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CA" w:rsidRPr="002977E6" w:rsidRDefault="002977E6" w:rsidP="002977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7E6">
        <w:rPr>
          <w:rFonts w:ascii="Times New Roman" w:hAnsi="Times New Roman" w:cs="Times New Roman"/>
          <w:sz w:val="28"/>
          <w:szCs w:val="28"/>
        </w:rPr>
        <w:t>Обеспеченность учебной литературой обучающихся МБОУ Дудовская СОШ по классам</w:t>
      </w:r>
    </w:p>
    <w:tbl>
      <w:tblPr>
        <w:tblStyle w:val="a3"/>
        <w:tblW w:w="5840" w:type="pct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Горецкий В.Г., Кирюшкин В.А., Виноградская Л.А. и др. Азбука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 М.И., Степанова С.В., Волкова С.И. Математика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Окружающий мир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 О.М.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Вербицкая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Л.А., Богданов С.И., Загоровская О. В.,  Казакова Е.И., Васильевых И.П.,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 Г. </w:t>
            </w:r>
          </w:p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родной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язык.  </w:t>
            </w:r>
            <w:proofErr w:type="gramEnd"/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Изобразительное искусство</w:t>
            </w:r>
          </w:p>
        </w:tc>
      </w:tr>
      <w:tr w:rsidR="006B51F3" w:rsidTr="0058666A">
        <w:trPr>
          <w:trHeight w:val="4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Т.С. Музыка</w:t>
            </w:r>
          </w:p>
        </w:tc>
      </w:tr>
      <w:tr w:rsidR="006B51F3" w:rsidTr="0058666A">
        <w:trPr>
          <w:trHeight w:val="1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Конышева Н.М. Технология</w:t>
            </w:r>
          </w:p>
        </w:tc>
      </w:tr>
      <w:tr w:rsidR="006B51F3" w:rsidTr="0058666A">
        <w:trPr>
          <w:trHeight w:val="3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и др. 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М.А., Бельтюкова Г.В. и др. Математика</w:t>
            </w:r>
          </w:p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Окружающий мир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 О.М.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Вербицкая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Л.А., Богданов С.И., Загоровская О. В.,  Казакова Е.И., Васильевых И.П.,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 Г. </w:t>
            </w:r>
          </w:p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родной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язык.  </w:t>
            </w:r>
            <w:proofErr w:type="gramEnd"/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Изобразительное искусство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Т.С. Музыка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Конышева Н.М. Технология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В.П., Горецкий В.Г.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Уорелл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и др.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М.А., Бельтюкова Г.В. и др. Математика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Окружающий мир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Изобразительное искусство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Т.С. Музыка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Конышева Н.М. Технология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Зеленина Л.М., Хохлова Т.Е. 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Л.Ф., Горецкий В.Г., Голованова М.В. и др. Литературное чтение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Уорелл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и др.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М.А., Бельтюкова Г.В. и др. Математика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 Окружающий мир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Шемшурина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 Основы духовно- нравственной культуры народов России. Основы светской этики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Изобразительное искусство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Т.С. Музыка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Конышева Н.М. Технология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А.Д., Флоренская Э.А.,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Ф.Е.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 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М.Т. ОДНКНР. Основы светской этики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Т.Ф. Литература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 О.М.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Вербицкая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Л.А., Богданов С.И., Загоровская О. В.,  Казакова Е.И., Васильевых И.П.,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 Г. </w:t>
            </w:r>
          </w:p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родной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язык.  </w:t>
            </w:r>
            <w:proofErr w:type="gramEnd"/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Эббс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Уорелл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и др.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 А.Г., Полонский В.Б., Якир М.С. Математика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Г.И., Свенцицкая И.С. Всеобщая история. История Древнего мира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Н.Ф., Городецкая Н.И., Иванова Л.Ф. и др. / Под ред. Боголюбова Л.Н., Ивановой Л.Ф. Обществознание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Введенский Э.Л., Плешаков А.А. География. Введение в географию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В.И., Плешаков А.А. Биология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Немецкий язык (второй иностранный)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Горяева Н.А., Островская О.В.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Изобразительное искусство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Г.П., Критская Е.Д. Музыка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М.Я.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Семенова Г.Ю. Технология.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А.Д., Флоренская Э.А., Пешков И.В.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 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Т.Ф. Литература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Гаярделли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и др. 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 А.Г., Полонский В.Б., Якир М.С. Математика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История России в 2-х ч.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Донской Г.М. Всеобщая история. История Средних веков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Н.Ф., Городецкая Н.И., Иванова Л.Ф. и др. / Под ред. Боголюбова Л.Н., Ивановой Л.Ф. Обществознание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Алексеевский Н.И. География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 Биология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 О.М.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Вербицкая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Л.А., Богданов С.И., Загоровская О. В.,  Казакова Е.И., Васильевых И.П.,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Н.,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 Г. </w:t>
            </w:r>
          </w:p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родной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язык.  </w:t>
            </w:r>
            <w:proofErr w:type="gramEnd"/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Аверин М.М., Джин Ф,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Немецкий язык (второй иностранный)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М.Я.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Изобразительное искусство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Г.П., Критская Е.Д. Музыка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Казакевич В.М., Пичугина Г.В., Семенова Г.Ю. Технология.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Т.Ф. Литература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Гаярделли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и др. 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А.Д., Флоренская Э.А., Пешков И.В.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 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А.А., Косулина Л.Г. История России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 Биология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А.Я., Баранов П.А., Ванюшкина Л.М. Всеобщая история. История Нового времени. 1500-1800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Л.Боголюбова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Обществознание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 А.Г., Полонский В.Б., Якир М.С. Геометрия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 А.Г., Полонский В.Б., Якир М.С. Алгебра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 Информатика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Алексеевский Н.И. География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Физика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М.Я.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Питерских А.С., Гуров Г.Е.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Б.М. Изобразительное искусство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Г.П., Критская Е.Д. Музыка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Т.Ф., Колокольцева Е.Н., Леонов С.А. и др. Литература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Маккинли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Хастингс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и др. 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Геометрия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 Информатика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 А.А., Косулина Л.Г. История России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А.Я., Баранов П.А., Ванюшкина Л.М. Всеобщая история. История Нового времени. 1800-1900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Боголюбов. Обществознание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Алексеевский Н.И. География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  Биология 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 Физика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Габриелян О.С. Химия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А.Т., Хренников Б.О. / Под ред. Смирнова А.Т. Основы безопасности жизнедеятельности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А.Д., Флоренская Э.А., Пешков И.В.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 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Науменко Т.И.,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А.Д., Флоренская Э.А., Пешков И.В.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 Русский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Курдюмова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Т.Ф., Леонов С.А., Марьина О.Б. и др. Литература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Маккинли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Хастингс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и др. / Под ред. Вербицкой М.В. Английский язык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Геометрия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 Информатика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 Н. М., Данилов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и др./под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 История России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-Цюпа О.С.,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-Цюпа А.О. Всеобщая история. Новейшая история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Габриелян О.С. Химия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А.Т., Хренников Б.О. / Под ред. Смирнова А.Т.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Алексеевский Н.И., Клюев Н.Н. География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Мамонтов С.Г., Захаров В.Б., Агафонова И.Б. и др. Биология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А.И.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др..и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 Обществознание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 Физика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 В.И. Физическая культура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Вербицкая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Маккинли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Хастингс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и др. / Под ред. Вербицкой М.В. Английский язык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С.И., Львов В.В.  Русский язык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 В.И., Вершинина Н.Л.,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и др. /Под ред. Коровина В.И. Литература.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 А.Г.,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Полонский В.Б., Якир М.С., под ред. Подольского В.Е. Математика: алгебра и начала математического анализа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 А.Г.,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Д.А., Полонский В.Б., Якир М.С., под ред. Подольского В.Е.  Математика. Геометрия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Информатика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М., Данилов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Ю. и др./под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 История России. 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-Цюпа О.С.,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-Цюпа А.О./ Под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История. Всеобщая история. Новейшая история (базовый и углублённый уровни)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Матвеев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 / Под ред. Боголюбова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Обществознание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  География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И.Б.,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 Биология (базовый и углубленный уровни)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Б.Б., Сотский Н.Н. / Под ред. Парфентьевой Н.А.  Физика (базовый и углубленный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Габриелян О.С. Химия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С.В., Горский В.А.  ОБЖ (базовый уровень)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Физическая культура (базовый уровень). </w:t>
            </w:r>
          </w:p>
        </w:tc>
      </w:tr>
      <w:tr w:rsidR="006B51F3" w:rsidTr="005866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F3" w:rsidRDefault="006B51F3" w:rsidP="005866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 Астрономия (базовый уровень)</w:t>
            </w:r>
          </w:p>
        </w:tc>
      </w:tr>
    </w:tbl>
    <w:p w:rsidR="00D6190B" w:rsidRDefault="00D6190B"/>
    <w:p w:rsidR="00D6190B" w:rsidRDefault="00D6190B">
      <w:bookmarkStart w:id="0" w:name="_GoBack"/>
      <w:bookmarkEnd w:id="0"/>
    </w:p>
    <w:p w:rsidR="00D6190B" w:rsidRDefault="00D6190B"/>
    <w:p w:rsidR="00D6190B" w:rsidRDefault="00D6190B"/>
    <w:p w:rsidR="00D6190B" w:rsidRPr="00D6190B" w:rsidRDefault="00D6190B" w:rsidP="00D6190B">
      <w:pPr>
        <w:ind w:left="-993"/>
        <w:rPr>
          <w:rFonts w:ascii="Times New Roman" w:hAnsi="Times New Roman" w:cs="Times New Roman"/>
          <w:sz w:val="28"/>
          <w:szCs w:val="28"/>
        </w:rPr>
      </w:pPr>
      <w:r w:rsidRPr="00D6190B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      Е.А. </w:t>
      </w:r>
      <w:proofErr w:type="spellStart"/>
      <w:r w:rsidRPr="00D6190B">
        <w:rPr>
          <w:rFonts w:ascii="Times New Roman" w:hAnsi="Times New Roman" w:cs="Times New Roman"/>
          <w:sz w:val="28"/>
          <w:szCs w:val="28"/>
        </w:rPr>
        <w:t>Гиниятулина</w:t>
      </w:r>
      <w:proofErr w:type="spellEnd"/>
    </w:p>
    <w:sectPr w:rsidR="00D6190B" w:rsidRPr="00D6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EC"/>
    <w:rsid w:val="002977E6"/>
    <w:rsid w:val="006B51F3"/>
    <w:rsid w:val="00D6190B"/>
    <w:rsid w:val="00E570EC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0854-2687-4262-BD0E-F3685F4F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информатика_6</dc:creator>
  <cp:keywords/>
  <dc:description/>
  <cp:lastModifiedBy>Директор</cp:lastModifiedBy>
  <cp:revision>4</cp:revision>
  <dcterms:created xsi:type="dcterms:W3CDTF">2021-04-07T08:03:00Z</dcterms:created>
  <dcterms:modified xsi:type="dcterms:W3CDTF">2021-04-13T08:25:00Z</dcterms:modified>
</cp:coreProperties>
</file>