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2A1" w:rsidRPr="00CB5069" w:rsidRDefault="00CB5069" w:rsidP="00CB5069">
      <w:pPr>
        <w:tabs>
          <w:tab w:val="right" w:leader="dot" w:pos="9628"/>
        </w:tabs>
        <w:suppressAutoHyphens/>
        <w:spacing w:after="100" w:line="360" w:lineRule="auto"/>
        <w:ind w:left="851"/>
        <w:rPr>
          <w:rFonts w:ascii="Times New Roman" w:eastAsia="Calibri" w:hAnsi="Times New Roman" w:cs="Times New Roman"/>
          <w:noProof/>
          <w:sz w:val="28"/>
          <w:szCs w:val="28"/>
          <w:lang w:eastAsia="en-US"/>
        </w:rPr>
      </w:pPr>
      <w:r>
        <w:rPr>
          <w:rFonts w:ascii="Times New Roman" w:eastAsia="Calibri" w:hAnsi="Times New Roman" w:cs="Times New Roman"/>
          <w:noProof/>
          <w:sz w:val="28"/>
          <w:szCs w:val="28"/>
        </w:rPr>
        <w:drawing>
          <wp:inline distT="0" distB="0" distL="0" distR="0">
            <wp:extent cx="9164955" cy="6479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00023520210422111330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64955" cy="6479540"/>
                    </a:xfrm>
                    <a:prstGeom prst="rect">
                      <a:avLst/>
                    </a:prstGeom>
                  </pic:spPr>
                </pic:pic>
              </a:graphicData>
            </a:graphic>
          </wp:inline>
        </w:drawing>
      </w:r>
    </w:p>
    <w:p w:rsidR="0015318C" w:rsidRDefault="0015318C" w:rsidP="007C74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15318C" w:rsidRDefault="0015318C" w:rsidP="007C7496">
      <w:pPr>
        <w:spacing w:after="0" w:line="240" w:lineRule="auto"/>
        <w:jc w:val="center"/>
        <w:rPr>
          <w:rFonts w:ascii="Times New Roman" w:hAnsi="Times New Roman" w:cs="Times New Roman"/>
          <w:b/>
          <w:sz w:val="28"/>
          <w:szCs w:val="28"/>
        </w:rPr>
      </w:pPr>
    </w:p>
    <w:tbl>
      <w:tblPr>
        <w:tblStyle w:val="aa"/>
        <w:tblW w:w="15276" w:type="dxa"/>
        <w:tblLook w:val="04A0" w:firstRow="1" w:lastRow="0" w:firstColumn="1" w:lastColumn="0" w:noHBand="0" w:noVBand="1"/>
      </w:tblPr>
      <w:tblGrid>
        <w:gridCol w:w="1242"/>
        <w:gridCol w:w="10065"/>
        <w:gridCol w:w="3969"/>
      </w:tblGrid>
      <w:tr w:rsidR="0015318C" w:rsidTr="00FD6344">
        <w:tc>
          <w:tcPr>
            <w:tcW w:w="1242" w:type="dxa"/>
          </w:tcPr>
          <w:p w:rsidR="0015318C" w:rsidRPr="0015318C" w:rsidRDefault="0015318C" w:rsidP="007C7496">
            <w:pPr>
              <w:jc w:val="center"/>
              <w:rPr>
                <w:rFonts w:ascii="Times New Roman" w:hAnsi="Times New Roman" w:cs="Times New Roman"/>
                <w:b/>
                <w:sz w:val="28"/>
                <w:szCs w:val="28"/>
              </w:rPr>
            </w:pPr>
            <w:r>
              <w:rPr>
                <w:rFonts w:ascii="Times New Roman" w:hAnsi="Times New Roman" w:cs="Times New Roman"/>
                <w:b/>
                <w:sz w:val="28"/>
                <w:szCs w:val="28"/>
              </w:rPr>
              <w:t>№ п</w:t>
            </w:r>
            <w:r>
              <w:rPr>
                <w:rFonts w:ascii="Times New Roman" w:hAnsi="Times New Roman" w:cs="Times New Roman"/>
                <w:b/>
                <w:sz w:val="28"/>
                <w:szCs w:val="28"/>
                <w:lang w:val="en-US"/>
              </w:rPr>
              <w:t>/</w:t>
            </w:r>
            <w:r>
              <w:rPr>
                <w:rFonts w:ascii="Times New Roman" w:hAnsi="Times New Roman" w:cs="Times New Roman"/>
                <w:b/>
                <w:sz w:val="28"/>
                <w:szCs w:val="28"/>
              </w:rPr>
              <w:t>п</w:t>
            </w:r>
          </w:p>
        </w:tc>
        <w:tc>
          <w:tcPr>
            <w:tcW w:w="10065" w:type="dxa"/>
          </w:tcPr>
          <w:p w:rsidR="0015318C" w:rsidRDefault="0015318C" w:rsidP="007C7496">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3969" w:type="dxa"/>
          </w:tcPr>
          <w:p w:rsidR="0015318C" w:rsidRDefault="0015318C" w:rsidP="007C7496">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15318C" w:rsidTr="00FD6344">
        <w:tc>
          <w:tcPr>
            <w:tcW w:w="1242" w:type="dxa"/>
          </w:tcPr>
          <w:p w:rsidR="0015318C" w:rsidRDefault="0015318C" w:rsidP="007C7496">
            <w:pPr>
              <w:rPr>
                <w:rFonts w:ascii="Times New Roman" w:hAnsi="Times New Roman" w:cs="Times New Roman"/>
                <w:b/>
                <w:sz w:val="28"/>
                <w:szCs w:val="28"/>
              </w:rPr>
            </w:pPr>
            <w:r>
              <w:rPr>
                <w:rFonts w:ascii="Times New Roman" w:hAnsi="Times New Roman" w:cs="Times New Roman"/>
                <w:b/>
                <w:sz w:val="28"/>
                <w:szCs w:val="28"/>
              </w:rPr>
              <w:t>1</w:t>
            </w:r>
          </w:p>
        </w:tc>
        <w:tc>
          <w:tcPr>
            <w:tcW w:w="10065" w:type="dxa"/>
          </w:tcPr>
          <w:p w:rsidR="0015318C" w:rsidRDefault="0015318C" w:rsidP="007C7496">
            <w:pPr>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3969" w:type="dxa"/>
          </w:tcPr>
          <w:p w:rsidR="0015318C" w:rsidRPr="005010DE" w:rsidRDefault="000D4345" w:rsidP="007C7496">
            <w:pPr>
              <w:jc w:val="center"/>
              <w:rPr>
                <w:rFonts w:ascii="Times New Roman" w:hAnsi="Times New Roman" w:cs="Times New Roman"/>
                <w:b/>
                <w:sz w:val="28"/>
                <w:szCs w:val="28"/>
              </w:rPr>
            </w:pPr>
            <w:r>
              <w:rPr>
                <w:rFonts w:ascii="Times New Roman" w:hAnsi="Times New Roman" w:cs="Times New Roman"/>
                <w:b/>
                <w:sz w:val="28"/>
                <w:szCs w:val="28"/>
              </w:rPr>
              <w:t>7</w:t>
            </w:r>
          </w:p>
        </w:tc>
      </w:tr>
      <w:tr w:rsidR="0015318C" w:rsidTr="00FD6344">
        <w:tc>
          <w:tcPr>
            <w:tcW w:w="1242" w:type="dxa"/>
          </w:tcPr>
          <w:p w:rsidR="0015318C" w:rsidRDefault="0015318C" w:rsidP="007C7496">
            <w:pPr>
              <w:rPr>
                <w:rFonts w:ascii="Times New Roman" w:hAnsi="Times New Roman" w:cs="Times New Roman"/>
                <w:b/>
                <w:sz w:val="28"/>
                <w:szCs w:val="28"/>
              </w:rPr>
            </w:pPr>
            <w:r>
              <w:rPr>
                <w:rFonts w:ascii="Times New Roman" w:hAnsi="Times New Roman" w:cs="Times New Roman"/>
                <w:b/>
                <w:sz w:val="28"/>
                <w:szCs w:val="28"/>
              </w:rPr>
              <w:t>1.1</w:t>
            </w:r>
          </w:p>
        </w:tc>
        <w:tc>
          <w:tcPr>
            <w:tcW w:w="10065" w:type="dxa"/>
          </w:tcPr>
          <w:p w:rsidR="0015318C" w:rsidRPr="0015318C" w:rsidRDefault="0015318C" w:rsidP="007C7496">
            <w:pPr>
              <w:rPr>
                <w:rFonts w:ascii="Times New Roman" w:hAnsi="Times New Roman" w:cs="Times New Roman"/>
                <w:b/>
                <w:sz w:val="28"/>
                <w:szCs w:val="28"/>
              </w:rPr>
            </w:pPr>
            <w:r w:rsidRPr="0015318C">
              <w:rPr>
                <w:rFonts w:ascii="Times New Roman" w:hAnsi="Times New Roman" w:cs="Times New Roman"/>
                <w:b/>
                <w:sz w:val="28"/>
                <w:szCs w:val="28"/>
              </w:rPr>
              <w:t>Пояснительная записка</w:t>
            </w:r>
          </w:p>
        </w:tc>
        <w:tc>
          <w:tcPr>
            <w:tcW w:w="3969" w:type="dxa"/>
          </w:tcPr>
          <w:p w:rsidR="0015318C" w:rsidRPr="005010DE" w:rsidRDefault="000D4345" w:rsidP="007C7496">
            <w:pPr>
              <w:jc w:val="center"/>
              <w:rPr>
                <w:rFonts w:ascii="Times New Roman" w:hAnsi="Times New Roman" w:cs="Times New Roman"/>
                <w:b/>
                <w:sz w:val="28"/>
                <w:szCs w:val="28"/>
              </w:rPr>
            </w:pPr>
            <w:r>
              <w:rPr>
                <w:rFonts w:ascii="Times New Roman" w:hAnsi="Times New Roman" w:cs="Times New Roman"/>
                <w:b/>
                <w:sz w:val="28"/>
                <w:szCs w:val="28"/>
              </w:rPr>
              <w:t>7</w:t>
            </w:r>
          </w:p>
        </w:tc>
      </w:tr>
      <w:tr w:rsidR="0015318C" w:rsidTr="00FD6344">
        <w:tc>
          <w:tcPr>
            <w:tcW w:w="1242" w:type="dxa"/>
          </w:tcPr>
          <w:p w:rsidR="0015318C" w:rsidRPr="00765C8E" w:rsidRDefault="0015318C" w:rsidP="007C7496">
            <w:pPr>
              <w:rPr>
                <w:rFonts w:ascii="Times New Roman" w:hAnsi="Times New Roman" w:cs="Times New Roman"/>
                <w:sz w:val="28"/>
                <w:szCs w:val="28"/>
              </w:rPr>
            </w:pPr>
            <w:r w:rsidRPr="00765C8E">
              <w:rPr>
                <w:rFonts w:ascii="Times New Roman" w:hAnsi="Times New Roman" w:cs="Times New Roman"/>
                <w:sz w:val="28"/>
                <w:szCs w:val="28"/>
              </w:rPr>
              <w:t>1.1.1</w:t>
            </w:r>
          </w:p>
        </w:tc>
        <w:tc>
          <w:tcPr>
            <w:tcW w:w="10065"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 xml:space="preserve">Цели и задачи реализации </w:t>
            </w:r>
            <w:r w:rsidR="00765C8E">
              <w:rPr>
                <w:rFonts w:ascii="Times New Roman" w:hAnsi="Times New Roman" w:cs="Times New Roman"/>
                <w:sz w:val="28"/>
                <w:szCs w:val="28"/>
              </w:rPr>
              <w:t>ООП ООО</w:t>
            </w:r>
          </w:p>
        </w:tc>
        <w:tc>
          <w:tcPr>
            <w:tcW w:w="3969" w:type="dxa"/>
          </w:tcPr>
          <w:p w:rsidR="0015318C" w:rsidRPr="005010DE" w:rsidRDefault="000D4345" w:rsidP="007C7496">
            <w:pPr>
              <w:jc w:val="center"/>
              <w:rPr>
                <w:rFonts w:ascii="Times New Roman" w:hAnsi="Times New Roman" w:cs="Times New Roman"/>
                <w:sz w:val="28"/>
                <w:szCs w:val="28"/>
              </w:rPr>
            </w:pPr>
            <w:r>
              <w:rPr>
                <w:rFonts w:ascii="Times New Roman" w:hAnsi="Times New Roman" w:cs="Times New Roman"/>
                <w:sz w:val="28"/>
                <w:szCs w:val="28"/>
              </w:rPr>
              <w:t>7</w:t>
            </w:r>
          </w:p>
        </w:tc>
      </w:tr>
      <w:tr w:rsidR="003B2A46" w:rsidTr="00F64E42">
        <w:trPr>
          <w:trHeight w:val="1054"/>
        </w:trPr>
        <w:tc>
          <w:tcPr>
            <w:tcW w:w="1242" w:type="dxa"/>
          </w:tcPr>
          <w:p w:rsidR="003B2A46" w:rsidRPr="00765C8E" w:rsidRDefault="003B2A46" w:rsidP="007C7496">
            <w:pPr>
              <w:rPr>
                <w:rFonts w:ascii="Times New Roman" w:hAnsi="Times New Roman" w:cs="Times New Roman"/>
                <w:sz w:val="28"/>
                <w:szCs w:val="28"/>
              </w:rPr>
            </w:pPr>
            <w:r>
              <w:rPr>
                <w:rFonts w:ascii="Times New Roman" w:hAnsi="Times New Roman" w:cs="Times New Roman"/>
                <w:sz w:val="28"/>
                <w:szCs w:val="28"/>
              </w:rPr>
              <w:t>1.1.2.</w:t>
            </w:r>
          </w:p>
        </w:tc>
        <w:tc>
          <w:tcPr>
            <w:tcW w:w="10065" w:type="dxa"/>
          </w:tcPr>
          <w:p w:rsidR="003B2A46" w:rsidRPr="00BE7AF5" w:rsidRDefault="003B2A46" w:rsidP="007C7496">
            <w:pPr>
              <w:pStyle w:val="af6"/>
              <w:spacing w:before="0" w:beforeAutospacing="0" w:after="0" w:afterAutospacing="0"/>
              <w:jc w:val="both"/>
              <w:rPr>
                <w:i/>
                <w:sz w:val="28"/>
                <w:szCs w:val="28"/>
              </w:rPr>
            </w:pPr>
            <w:r w:rsidRPr="00BE7AF5">
              <w:rPr>
                <w:i/>
                <w:sz w:val="28"/>
                <w:szCs w:val="28"/>
              </w:rPr>
              <w:t>Значимые для разработки и реализации Программы характеристики</w:t>
            </w:r>
          </w:p>
          <w:p w:rsidR="003B2A46" w:rsidRPr="00BE7AF5" w:rsidRDefault="003B2A46" w:rsidP="00BE7AF5">
            <w:pPr>
              <w:autoSpaceDE w:val="0"/>
              <w:autoSpaceDN w:val="0"/>
              <w:adjustRightInd w:val="0"/>
              <w:rPr>
                <w:rFonts w:ascii="Times New Roman" w:eastAsia="Times New Roman" w:hAnsi="Times New Roman" w:cs="Times New Roman"/>
                <w:bCs/>
                <w:color w:val="000000"/>
                <w:sz w:val="28"/>
                <w:szCs w:val="28"/>
              </w:rPr>
            </w:pPr>
            <w:r w:rsidRPr="00BE7AF5">
              <w:rPr>
                <w:rFonts w:ascii="Times New Roman" w:eastAsia="Times New Roman" w:hAnsi="Times New Roman" w:cs="Times New Roman"/>
                <w:bCs/>
                <w:color w:val="000000"/>
                <w:sz w:val="28"/>
                <w:szCs w:val="28"/>
              </w:rPr>
              <w:t>Исходные условия для реализации основной образовательной программы основного общего образования, имеющие</w:t>
            </w:r>
            <w:r w:rsidR="00BE7AF5">
              <w:rPr>
                <w:rFonts w:ascii="Times New Roman" w:eastAsia="Times New Roman" w:hAnsi="Times New Roman" w:cs="Times New Roman"/>
                <w:bCs/>
                <w:color w:val="000000"/>
                <w:sz w:val="28"/>
                <w:szCs w:val="28"/>
              </w:rPr>
              <w:t>ся в образовательном учреждении</w:t>
            </w:r>
          </w:p>
        </w:tc>
        <w:tc>
          <w:tcPr>
            <w:tcW w:w="3969" w:type="dxa"/>
          </w:tcPr>
          <w:p w:rsidR="003B2A46" w:rsidRDefault="000D4345" w:rsidP="007C7496">
            <w:pPr>
              <w:jc w:val="center"/>
              <w:rPr>
                <w:rFonts w:ascii="Times New Roman" w:hAnsi="Times New Roman" w:cs="Times New Roman"/>
                <w:sz w:val="28"/>
                <w:szCs w:val="28"/>
              </w:rPr>
            </w:pPr>
            <w:r>
              <w:rPr>
                <w:rFonts w:ascii="Times New Roman" w:hAnsi="Times New Roman" w:cs="Times New Roman"/>
                <w:sz w:val="28"/>
                <w:szCs w:val="28"/>
              </w:rPr>
              <w:t>8</w:t>
            </w:r>
          </w:p>
        </w:tc>
      </w:tr>
      <w:tr w:rsidR="0015318C" w:rsidTr="00FD6344">
        <w:tc>
          <w:tcPr>
            <w:tcW w:w="1242" w:type="dxa"/>
          </w:tcPr>
          <w:p w:rsidR="0015318C" w:rsidRPr="00765C8E" w:rsidRDefault="0015318C" w:rsidP="007C7496">
            <w:pPr>
              <w:rPr>
                <w:rFonts w:ascii="Times New Roman" w:hAnsi="Times New Roman" w:cs="Times New Roman"/>
                <w:sz w:val="28"/>
                <w:szCs w:val="28"/>
              </w:rPr>
            </w:pPr>
            <w:r w:rsidRPr="00765C8E">
              <w:rPr>
                <w:rFonts w:ascii="Times New Roman" w:hAnsi="Times New Roman" w:cs="Times New Roman"/>
                <w:sz w:val="28"/>
                <w:szCs w:val="28"/>
              </w:rPr>
              <w:t>1.1.</w:t>
            </w:r>
            <w:r w:rsidR="003B2A46">
              <w:rPr>
                <w:rFonts w:ascii="Times New Roman" w:hAnsi="Times New Roman" w:cs="Times New Roman"/>
                <w:sz w:val="28"/>
                <w:szCs w:val="28"/>
              </w:rPr>
              <w:t>3.</w:t>
            </w:r>
          </w:p>
        </w:tc>
        <w:tc>
          <w:tcPr>
            <w:tcW w:w="10065"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 xml:space="preserve">Принципы и подходы к формированию </w:t>
            </w:r>
            <w:r w:rsidR="00765C8E">
              <w:rPr>
                <w:rFonts w:ascii="Times New Roman" w:hAnsi="Times New Roman" w:cs="Times New Roman"/>
                <w:sz w:val="28"/>
                <w:szCs w:val="28"/>
              </w:rPr>
              <w:t>ООП ООО</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9</w:t>
            </w:r>
          </w:p>
        </w:tc>
      </w:tr>
      <w:tr w:rsidR="0015318C" w:rsidTr="00FD6344">
        <w:tc>
          <w:tcPr>
            <w:tcW w:w="1242" w:type="dxa"/>
          </w:tcPr>
          <w:p w:rsidR="0015318C" w:rsidRDefault="0015318C" w:rsidP="007C7496">
            <w:pPr>
              <w:rPr>
                <w:rFonts w:ascii="Times New Roman" w:hAnsi="Times New Roman" w:cs="Times New Roman"/>
                <w:b/>
                <w:sz w:val="28"/>
                <w:szCs w:val="28"/>
              </w:rPr>
            </w:pPr>
            <w:r>
              <w:rPr>
                <w:rFonts w:ascii="Times New Roman" w:hAnsi="Times New Roman" w:cs="Times New Roman"/>
                <w:b/>
                <w:sz w:val="28"/>
                <w:szCs w:val="28"/>
              </w:rPr>
              <w:t>1.2</w:t>
            </w:r>
          </w:p>
        </w:tc>
        <w:tc>
          <w:tcPr>
            <w:tcW w:w="10065" w:type="dxa"/>
          </w:tcPr>
          <w:p w:rsidR="0015318C" w:rsidRPr="0015318C" w:rsidRDefault="0015318C" w:rsidP="007C7496">
            <w:pPr>
              <w:rPr>
                <w:rFonts w:ascii="Times New Roman" w:hAnsi="Times New Roman" w:cs="Times New Roman"/>
                <w:b/>
                <w:sz w:val="28"/>
                <w:szCs w:val="28"/>
              </w:rPr>
            </w:pPr>
            <w:r w:rsidRPr="0015318C">
              <w:rPr>
                <w:rFonts w:ascii="Times New Roman" w:hAnsi="Times New Roman" w:cs="Times New Roman"/>
                <w:b/>
                <w:sz w:val="28"/>
                <w:szCs w:val="28"/>
              </w:rPr>
              <w:t xml:space="preserve">Планируемые результаты освоения обучающимися </w:t>
            </w:r>
            <w:r w:rsidR="00765C8E">
              <w:rPr>
                <w:rFonts w:ascii="Times New Roman" w:hAnsi="Times New Roman" w:cs="Times New Roman"/>
                <w:b/>
                <w:sz w:val="28"/>
                <w:szCs w:val="28"/>
              </w:rPr>
              <w:t>ООП ООО</w:t>
            </w:r>
          </w:p>
        </w:tc>
        <w:tc>
          <w:tcPr>
            <w:tcW w:w="3969" w:type="dxa"/>
          </w:tcPr>
          <w:p w:rsidR="0015318C" w:rsidRDefault="00AF2F15" w:rsidP="007C7496">
            <w:pPr>
              <w:jc w:val="center"/>
              <w:rPr>
                <w:rFonts w:ascii="Times New Roman" w:hAnsi="Times New Roman" w:cs="Times New Roman"/>
                <w:b/>
                <w:sz w:val="28"/>
                <w:szCs w:val="28"/>
              </w:rPr>
            </w:pPr>
            <w:r>
              <w:rPr>
                <w:rFonts w:ascii="Times New Roman" w:hAnsi="Times New Roman" w:cs="Times New Roman"/>
                <w:b/>
                <w:sz w:val="28"/>
                <w:szCs w:val="28"/>
              </w:rPr>
              <w:t>12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1.2.1</w:t>
            </w:r>
          </w:p>
        </w:tc>
        <w:tc>
          <w:tcPr>
            <w:tcW w:w="10065"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Общие положения</w:t>
            </w:r>
          </w:p>
        </w:tc>
        <w:tc>
          <w:tcPr>
            <w:tcW w:w="3969" w:type="dxa"/>
          </w:tcPr>
          <w:p w:rsidR="0015318C" w:rsidRPr="00791373" w:rsidRDefault="00AF2F15" w:rsidP="007C7496">
            <w:pPr>
              <w:jc w:val="center"/>
              <w:rPr>
                <w:rFonts w:ascii="Times New Roman" w:hAnsi="Times New Roman" w:cs="Times New Roman"/>
                <w:sz w:val="28"/>
                <w:szCs w:val="28"/>
              </w:rPr>
            </w:pPr>
            <w:r>
              <w:rPr>
                <w:rFonts w:ascii="Times New Roman" w:hAnsi="Times New Roman" w:cs="Times New Roman"/>
                <w:sz w:val="28"/>
                <w:szCs w:val="28"/>
              </w:rPr>
              <w:t>12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1.2.2</w:t>
            </w:r>
          </w:p>
        </w:tc>
        <w:tc>
          <w:tcPr>
            <w:tcW w:w="10065"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Структура планируемых результатов</w:t>
            </w:r>
          </w:p>
        </w:tc>
        <w:tc>
          <w:tcPr>
            <w:tcW w:w="3969" w:type="dxa"/>
          </w:tcPr>
          <w:p w:rsidR="0015318C" w:rsidRPr="00791373" w:rsidRDefault="000D4345" w:rsidP="007C7496">
            <w:pPr>
              <w:jc w:val="center"/>
              <w:rPr>
                <w:rFonts w:ascii="Times New Roman" w:hAnsi="Times New Roman" w:cs="Times New Roman"/>
                <w:sz w:val="28"/>
                <w:szCs w:val="28"/>
              </w:rPr>
            </w:pPr>
            <w:r>
              <w:rPr>
                <w:rFonts w:ascii="Times New Roman" w:hAnsi="Times New Roman" w:cs="Times New Roman"/>
                <w:sz w:val="28"/>
                <w:szCs w:val="28"/>
              </w:rPr>
              <w:t>13</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1.2.3</w:t>
            </w:r>
          </w:p>
        </w:tc>
        <w:tc>
          <w:tcPr>
            <w:tcW w:w="10065" w:type="dxa"/>
          </w:tcPr>
          <w:p w:rsidR="0015318C" w:rsidRPr="0015318C" w:rsidRDefault="0015318C" w:rsidP="007C7496">
            <w:pPr>
              <w:rPr>
                <w:rFonts w:ascii="Times New Roman" w:hAnsi="Times New Roman" w:cs="Times New Roman"/>
                <w:sz w:val="28"/>
                <w:szCs w:val="28"/>
              </w:rPr>
            </w:pPr>
            <w:r w:rsidRPr="0015318C">
              <w:rPr>
                <w:rStyle w:val="20"/>
                <w:rFonts w:eastAsia="Calibri"/>
                <w:b w:val="0"/>
                <w:lang w:eastAsia="en-US"/>
              </w:rPr>
              <w:t>Личностные результаты освоения ООП</w:t>
            </w:r>
          </w:p>
        </w:tc>
        <w:tc>
          <w:tcPr>
            <w:tcW w:w="3969" w:type="dxa"/>
          </w:tcPr>
          <w:p w:rsidR="0015318C" w:rsidRPr="00791373" w:rsidRDefault="00AF2F15" w:rsidP="007C7496">
            <w:pPr>
              <w:jc w:val="center"/>
              <w:rPr>
                <w:rFonts w:ascii="Times New Roman" w:hAnsi="Times New Roman" w:cs="Times New Roman"/>
                <w:sz w:val="28"/>
                <w:szCs w:val="28"/>
              </w:rPr>
            </w:pPr>
            <w:r>
              <w:rPr>
                <w:rFonts w:ascii="Times New Roman" w:hAnsi="Times New Roman" w:cs="Times New Roman"/>
                <w:sz w:val="28"/>
                <w:szCs w:val="28"/>
              </w:rPr>
              <w:t>13</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1.2.4</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Метапредметные результаты освоения ООП</w:t>
            </w:r>
          </w:p>
        </w:tc>
        <w:tc>
          <w:tcPr>
            <w:tcW w:w="3969" w:type="dxa"/>
          </w:tcPr>
          <w:p w:rsidR="0015318C" w:rsidRPr="007848CA" w:rsidRDefault="000D4345" w:rsidP="007C7496">
            <w:pPr>
              <w:jc w:val="center"/>
              <w:rPr>
                <w:rFonts w:ascii="Times New Roman" w:hAnsi="Times New Roman" w:cs="Times New Roman"/>
                <w:sz w:val="28"/>
                <w:szCs w:val="28"/>
              </w:rPr>
            </w:pPr>
            <w:r>
              <w:rPr>
                <w:rFonts w:ascii="Times New Roman" w:hAnsi="Times New Roman" w:cs="Times New Roman"/>
                <w:sz w:val="28"/>
                <w:szCs w:val="28"/>
              </w:rPr>
              <w:t>15</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w:t>
            </w:r>
          </w:p>
        </w:tc>
        <w:tc>
          <w:tcPr>
            <w:tcW w:w="10065" w:type="dxa"/>
          </w:tcPr>
          <w:p w:rsidR="0015318C" w:rsidRPr="0015318C" w:rsidRDefault="0015318C" w:rsidP="007C7496">
            <w:pPr>
              <w:rPr>
                <w:rStyle w:val="20"/>
                <w:rFonts w:eastAsia="Calibri"/>
                <w:lang w:eastAsia="en-US"/>
              </w:rPr>
            </w:pPr>
            <w:r w:rsidRPr="0015318C">
              <w:rPr>
                <w:rFonts w:ascii="Times New Roman" w:hAnsi="Times New Roman" w:cs="Times New Roman"/>
                <w:noProof/>
                <w:sz w:val="28"/>
                <w:szCs w:val="28"/>
              </w:rPr>
              <w:t>Предметные результаты</w:t>
            </w:r>
          </w:p>
        </w:tc>
        <w:tc>
          <w:tcPr>
            <w:tcW w:w="3969" w:type="dxa"/>
          </w:tcPr>
          <w:p w:rsidR="0015318C" w:rsidRPr="003A5FD2" w:rsidRDefault="00AF2F15" w:rsidP="007C7496">
            <w:pPr>
              <w:jc w:val="center"/>
              <w:rPr>
                <w:rFonts w:ascii="Times New Roman" w:hAnsi="Times New Roman" w:cs="Times New Roman"/>
                <w:sz w:val="28"/>
                <w:szCs w:val="28"/>
              </w:rPr>
            </w:pPr>
            <w:r>
              <w:rPr>
                <w:rFonts w:ascii="Times New Roman" w:hAnsi="Times New Roman" w:cs="Times New Roman"/>
                <w:sz w:val="28"/>
                <w:szCs w:val="28"/>
              </w:rPr>
              <w:t>22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Русский язык</w:t>
            </w:r>
          </w:p>
        </w:tc>
        <w:tc>
          <w:tcPr>
            <w:tcW w:w="3969" w:type="dxa"/>
          </w:tcPr>
          <w:p w:rsidR="0015318C" w:rsidRPr="003A5FD2" w:rsidRDefault="00AF2F15" w:rsidP="007C7496">
            <w:pPr>
              <w:jc w:val="center"/>
              <w:rPr>
                <w:rFonts w:ascii="Times New Roman" w:hAnsi="Times New Roman" w:cs="Times New Roman"/>
                <w:sz w:val="28"/>
                <w:szCs w:val="28"/>
              </w:rPr>
            </w:pPr>
            <w:r>
              <w:rPr>
                <w:rFonts w:ascii="Times New Roman" w:hAnsi="Times New Roman" w:cs="Times New Roman"/>
                <w:sz w:val="28"/>
                <w:szCs w:val="28"/>
              </w:rPr>
              <w:t>22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1.2.5.2</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Литература</w:t>
            </w:r>
          </w:p>
        </w:tc>
        <w:tc>
          <w:tcPr>
            <w:tcW w:w="3969" w:type="dxa"/>
          </w:tcPr>
          <w:p w:rsidR="0015318C" w:rsidRPr="00BF6C77" w:rsidRDefault="00AF2F15" w:rsidP="007C7496">
            <w:pPr>
              <w:jc w:val="center"/>
              <w:rPr>
                <w:rFonts w:ascii="Times New Roman" w:hAnsi="Times New Roman" w:cs="Times New Roman"/>
                <w:sz w:val="28"/>
                <w:szCs w:val="28"/>
              </w:rPr>
            </w:pPr>
            <w:r>
              <w:rPr>
                <w:rFonts w:ascii="Times New Roman" w:hAnsi="Times New Roman" w:cs="Times New Roman"/>
                <w:sz w:val="28"/>
                <w:szCs w:val="28"/>
              </w:rPr>
              <w:t>24</w:t>
            </w:r>
          </w:p>
        </w:tc>
      </w:tr>
      <w:tr w:rsidR="009B361A" w:rsidTr="00FD6344">
        <w:tc>
          <w:tcPr>
            <w:tcW w:w="1242" w:type="dxa"/>
          </w:tcPr>
          <w:p w:rsidR="009B361A" w:rsidRPr="0015318C" w:rsidRDefault="001E20DA" w:rsidP="007C7496">
            <w:pPr>
              <w:rPr>
                <w:rFonts w:ascii="Times New Roman" w:hAnsi="Times New Roman" w:cs="Times New Roman"/>
                <w:sz w:val="28"/>
                <w:szCs w:val="28"/>
              </w:rPr>
            </w:pPr>
            <w:r>
              <w:rPr>
                <w:rFonts w:ascii="Times New Roman" w:hAnsi="Times New Roman" w:cs="Times New Roman"/>
                <w:sz w:val="28"/>
                <w:szCs w:val="28"/>
              </w:rPr>
              <w:t>1.2.5.2/1</w:t>
            </w:r>
          </w:p>
        </w:tc>
        <w:tc>
          <w:tcPr>
            <w:tcW w:w="10065" w:type="dxa"/>
          </w:tcPr>
          <w:p w:rsidR="009B361A" w:rsidRPr="0015318C" w:rsidRDefault="009B361A" w:rsidP="007C7496">
            <w:pPr>
              <w:rPr>
                <w:rStyle w:val="20"/>
                <w:rFonts w:eastAsia="Calibri"/>
                <w:b w:val="0"/>
                <w:lang w:eastAsia="en-US"/>
              </w:rPr>
            </w:pPr>
            <w:r>
              <w:rPr>
                <w:rStyle w:val="20"/>
                <w:rFonts w:eastAsia="Calibri"/>
                <w:b w:val="0"/>
                <w:lang w:eastAsia="en-US"/>
              </w:rPr>
              <w:t>Русский родной язык</w:t>
            </w:r>
          </w:p>
        </w:tc>
        <w:tc>
          <w:tcPr>
            <w:tcW w:w="3969" w:type="dxa"/>
          </w:tcPr>
          <w:p w:rsidR="009B361A" w:rsidRDefault="00AF2F15" w:rsidP="007C7496">
            <w:pPr>
              <w:jc w:val="center"/>
              <w:rPr>
                <w:rFonts w:ascii="Times New Roman" w:hAnsi="Times New Roman" w:cs="Times New Roman"/>
                <w:sz w:val="28"/>
                <w:szCs w:val="28"/>
              </w:rPr>
            </w:pPr>
            <w:r>
              <w:rPr>
                <w:rFonts w:ascii="Times New Roman" w:hAnsi="Times New Roman" w:cs="Times New Roman"/>
                <w:sz w:val="28"/>
                <w:szCs w:val="28"/>
              </w:rPr>
              <w:t>27</w:t>
            </w:r>
          </w:p>
        </w:tc>
      </w:tr>
      <w:tr w:rsidR="009600B4" w:rsidTr="00FD6344">
        <w:tc>
          <w:tcPr>
            <w:tcW w:w="1242" w:type="dxa"/>
          </w:tcPr>
          <w:p w:rsidR="009600B4" w:rsidRDefault="009600B4" w:rsidP="007C7496">
            <w:pPr>
              <w:rPr>
                <w:rFonts w:ascii="Times New Roman" w:hAnsi="Times New Roman" w:cs="Times New Roman"/>
                <w:sz w:val="28"/>
                <w:szCs w:val="28"/>
              </w:rPr>
            </w:pPr>
            <w:r>
              <w:rPr>
                <w:rFonts w:ascii="Times New Roman" w:hAnsi="Times New Roman" w:cs="Times New Roman"/>
                <w:sz w:val="28"/>
                <w:szCs w:val="28"/>
              </w:rPr>
              <w:t>1.2.5.3</w:t>
            </w:r>
          </w:p>
        </w:tc>
        <w:tc>
          <w:tcPr>
            <w:tcW w:w="10065" w:type="dxa"/>
          </w:tcPr>
          <w:p w:rsidR="009600B4" w:rsidRDefault="009600B4" w:rsidP="007C7496">
            <w:pPr>
              <w:rPr>
                <w:rStyle w:val="20"/>
                <w:rFonts w:eastAsia="Calibri"/>
                <w:b w:val="0"/>
                <w:lang w:eastAsia="en-US"/>
              </w:rPr>
            </w:pPr>
            <w:r>
              <w:rPr>
                <w:rStyle w:val="20"/>
                <w:rFonts w:eastAsia="Calibri"/>
                <w:b w:val="0"/>
                <w:lang w:eastAsia="en-US"/>
              </w:rPr>
              <w:t>Родная литратура (русская)</w:t>
            </w:r>
          </w:p>
        </w:tc>
        <w:tc>
          <w:tcPr>
            <w:tcW w:w="3969" w:type="dxa"/>
          </w:tcPr>
          <w:p w:rsidR="009600B4" w:rsidRDefault="00AF2F15" w:rsidP="007C7496">
            <w:pPr>
              <w:jc w:val="center"/>
              <w:rPr>
                <w:rFonts w:ascii="Times New Roman" w:hAnsi="Times New Roman" w:cs="Times New Roman"/>
                <w:sz w:val="28"/>
                <w:szCs w:val="28"/>
              </w:rPr>
            </w:pPr>
            <w:r>
              <w:rPr>
                <w:rFonts w:ascii="Times New Roman" w:hAnsi="Times New Roman" w:cs="Times New Roman"/>
                <w:sz w:val="28"/>
                <w:szCs w:val="28"/>
              </w:rPr>
              <w:t>28</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1.2.5.3</w:t>
            </w:r>
            <w:r w:rsidR="009600B4">
              <w:rPr>
                <w:rFonts w:ascii="Times New Roman" w:hAnsi="Times New Roman" w:cs="Times New Roman"/>
                <w:sz w:val="28"/>
                <w:szCs w:val="28"/>
              </w:rPr>
              <w:t>/1</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Иностранный язы</w:t>
            </w:r>
            <w:r w:rsidR="006F73EE">
              <w:rPr>
                <w:rStyle w:val="20"/>
                <w:rFonts w:eastAsia="Calibri"/>
                <w:b w:val="0"/>
                <w:lang w:eastAsia="en-US"/>
              </w:rPr>
              <w:t xml:space="preserve">к </w:t>
            </w:r>
            <w:r w:rsidR="009B361A" w:rsidRPr="009B361A">
              <w:rPr>
                <w:rStyle w:val="20"/>
                <w:rFonts w:eastAsia="Calibri"/>
                <w:b w:val="0"/>
                <w:lang w:eastAsia="en-US"/>
              </w:rPr>
              <w:t>(английский)</w:t>
            </w:r>
          </w:p>
        </w:tc>
        <w:tc>
          <w:tcPr>
            <w:tcW w:w="3969" w:type="dxa"/>
          </w:tcPr>
          <w:p w:rsidR="0015318C" w:rsidRPr="00BF6C77" w:rsidRDefault="00AF2F15" w:rsidP="007C7496">
            <w:pPr>
              <w:jc w:val="center"/>
              <w:rPr>
                <w:rFonts w:ascii="Times New Roman" w:hAnsi="Times New Roman" w:cs="Times New Roman"/>
                <w:sz w:val="28"/>
                <w:szCs w:val="28"/>
              </w:rPr>
            </w:pPr>
            <w:r>
              <w:rPr>
                <w:rFonts w:ascii="Times New Roman" w:hAnsi="Times New Roman" w:cs="Times New Roman"/>
                <w:sz w:val="28"/>
                <w:szCs w:val="28"/>
              </w:rPr>
              <w:t>32</w:t>
            </w:r>
          </w:p>
        </w:tc>
      </w:tr>
      <w:tr w:rsidR="0015318C" w:rsidTr="00FD6344">
        <w:trPr>
          <w:trHeight w:val="365"/>
        </w:trPr>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1.2.5.4</w:t>
            </w:r>
          </w:p>
        </w:tc>
        <w:tc>
          <w:tcPr>
            <w:tcW w:w="10065" w:type="dxa"/>
          </w:tcPr>
          <w:p w:rsidR="0015318C" w:rsidRPr="0015318C" w:rsidRDefault="008A10B6" w:rsidP="009B361A">
            <w:pPr>
              <w:pStyle w:val="42"/>
              <w:tabs>
                <w:tab w:val="right" w:leader="dot" w:pos="9498"/>
              </w:tabs>
              <w:ind w:left="0"/>
              <w:rPr>
                <w:rStyle w:val="20"/>
                <w:rFonts w:eastAsiaTheme="minorEastAsia"/>
                <w:bCs w:val="0"/>
              </w:rPr>
            </w:pPr>
            <w:r>
              <w:rPr>
                <w:rFonts w:ascii="Times New Roman" w:hAnsi="Times New Roman" w:cs="Times New Roman"/>
                <w:sz w:val="28"/>
                <w:szCs w:val="28"/>
              </w:rPr>
              <w:t xml:space="preserve">Иностранный язык </w:t>
            </w:r>
            <w:r w:rsidR="0015318C" w:rsidRPr="0015318C">
              <w:rPr>
                <w:rFonts w:ascii="Times New Roman" w:hAnsi="Times New Roman" w:cs="Times New Roman"/>
                <w:sz w:val="28"/>
                <w:szCs w:val="28"/>
              </w:rPr>
              <w:t xml:space="preserve"> </w:t>
            </w:r>
            <w:r w:rsidR="009B361A">
              <w:rPr>
                <w:rFonts w:ascii="Times New Roman" w:hAnsi="Times New Roman" w:cs="Times New Roman"/>
                <w:sz w:val="28"/>
                <w:szCs w:val="28"/>
              </w:rPr>
              <w:t>(немецкий)</w:t>
            </w:r>
          </w:p>
        </w:tc>
        <w:tc>
          <w:tcPr>
            <w:tcW w:w="3969" w:type="dxa"/>
          </w:tcPr>
          <w:p w:rsidR="0015318C" w:rsidRPr="005010DE" w:rsidRDefault="001B25A6" w:rsidP="007C7496">
            <w:pPr>
              <w:jc w:val="center"/>
              <w:rPr>
                <w:rFonts w:ascii="Times New Roman" w:hAnsi="Times New Roman" w:cs="Times New Roman"/>
                <w:sz w:val="28"/>
                <w:szCs w:val="28"/>
              </w:rPr>
            </w:pPr>
            <w:r>
              <w:rPr>
                <w:rFonts w:ascii="Times New Roman" w:hAnsi="Times New Roman" w:cs="Times New Roman"/>
                <w:sz w:val="28"/>
                <w:szCs w:val="28"/>
              </w:rPr>
              <w:t>37</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1.2.5.5</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История России. Всеобщая история</w:t>
            </w:r>
          </w:p>
        </w:tc>
        <w:tc>
          <w:tcPr>
            <w:tcW w:w="3969" w:type="dxa"/>
          </w:tcPr>
          <w:p w:rsidR="0015318C" w:rsidRPr="005010DE" w:rsidRDefault="001B25A6" w:rsidP="007C7496">
            <w:pPr>
              <w:jc w:val="center"/>
              <w:rPr>
                <w:rFonts w:ascii="Times New Roman" w:hAnsi="Times New Roman" w:cs="Times New Roman"/>
                <w:sz w:val="28"/>
                <w:szCs w:val="28"/>
              </w:rPr>
            </w:pPr>
            <w:r>
              <w:rPr>
                <w:rFonts w:ascii="Times New Roman" w:hAnsi="Times New Roman" w:cs="Times New Roman"/>
                <w:sz w:val="28"/>
                <w:szCs w:val="28"/>
              </w:rPr>
              <w:t>40</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1.2.5.6</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Обществознание</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43</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1.2.5.7</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География</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48</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1.2.5.8</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Математика</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52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1.2.5.9</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Информатика</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59</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1.2.5.10</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Физика</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62</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lastRenderedPageBreak/>
              <w:t>1.2.5.11</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Биология</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67</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1.2.5.12</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Химия</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71</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1.2.5.13</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Изобразительное искусство</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73</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1.2.5.14</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Музыка</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79</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1.2.5.15</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Технология</w:t>
            </w:r>
          </w:p>
        </w:tc>
        <w:tc>
          <w:tcPr>
            <w:tcW w:w="3969" w:type="dxa"/>
          </w:tcPr>
          <w:p w:rsidR="0015318C" w:rsidRPr="005010DE" w:rsidRDefault="00AF2F15" w:rsidP="007C7496">
            <w:pPr>
              <w:jc w:val="center"/>
              <w:rPr>
                <w:rFonts w:ascii="Times New Roman" w:hAnsi="Times New Roman" w:cs="Times New Roman"/>
                <w:sz w:val="28"/>
                <w:szCs w:val="28"/>
              </w:rPr>
            </w:pPr>
            <w:r>
              <w:rPr>
                <w:rFonts w:ascii="Times New Roman" w:hAnsi="Times New Roman" w:cs="Times New Roman"/>
                <w:sz w:val="28"/>
                <w:szCs w:val="28"/>
              </w:rPr>
              <w:t>81</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1.2.5.16</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Физическая культура</w:t>
            </w:r>
          </w:p>
        </w:tc>
        <w:tc>
          <w:tcPr>
            <w:tcW w:w="3969" w:type="dxa"/>
          </w:tcPr>
          <w:p w:rsidR="0015318C" w:rsidRPr="00296AAC" w:rsidRDefault="00AF2F15" w:rsidP="007C7496">
            <w:pPr>
              <w:jc w:val="center"/>
              <w:rPr>
                <w:rFonts w:ascii="Times New Roman" w:hAnsi="Times New Roman" w:cs="Times New Roman"/>
                <w:sz w:val="28"/>
                <w:szCs w:val="28"/>
              </w:rPr>
            </w:pPr>
            <w:r>
              <w:rPr>
                <w:rFonts w:ascii="Times New Roman" w:hAnsi="Times New Roman" w:cs="Times New Roman"/>
                <w:sz w:val="28"/>
                <w:szCs w:val="28"/>
              </w:rPr>
              <w:t>87</w:t>
            </w:r>
          </w:p>
        </w:tc>
      </w:tr>
      <w:tr w:rsidR="0015318C" w:rsidTr="00FD6344">
        <w:tc>
          <w:tcPr>
            <w:tcW w:w="1242" w:type="dxa"/>
          </w:tcPr>
          <w:p w:rsidR="0015318C" w:rsidRPr="0015318C" w:rsidRDefault="0015318C" w:rsidP="007C7496">
            <w:pPr>
              <w:rPr>
                <w:rFonts w:ascii="Times New Roman" w:hAnsi="Times New Roman" w:cs="Times New Roman"/>
                <w:sz w:val="28"/>
                <w:szCs w:val="28"/>
              </w:rPr>
            </w:pPr>
            <w:r w:rsidRPr="0015318C">
              <w:rPr>
                <w:rFonts w:ascii="Times New Roman" w:hAnsi="Times New Roman" w:cs="Times New Roman"/>
                <w:sz w:val="28"/>
                <w:szCs w:val="28"/>
              </w:rPr>
              <w:t>1.2.5.17</w:t>
            </w:r>
          </w:p>
        </w:tc>
        <w:tc>
          <w:tcPr>
            <w:tcW w:w="10065" w:type="dxa"/>
          </w:tcPr>
          <w:p w:rsidR="0015318C" w:rsidRPr="0015318C" w:rsidRDefault="0015318C" w:rsidP="007C7496">
            <w:pPr>
              <w:rPr>
                <w:rStyle w:val="20"/>
                <w:rFonts w:eastAsia="Calibri"/>
                <w:b w:val="0"/>
                <w:lang w:eastAsia="en-US"/>
              </w:rPr>
            </w:pPr>
            <w:r w:rsidRPr="0015318C">
              <w:rPr>
                <w:rStyle w:val="20"/>
                <w:rFonts w:eastAsia="Calibri"/>
                <w:b w:val="0"/>
                <w:lang w:eastAsia="en-US"/>
              </w:rPr>
              <w:t>Основы безопасности жизнедеятельности</w:t>
            </w:r>
          </w:p>
        </w:tc>
        <w:tc>
          <w:tcPr>
            <w:tcW w:w="3969" w:type="dxa"/>
          </w:tcPr>
          <w:p w:rsidR="0015318C" w:rsidRPr="00296AAC" w:rsidRDefault="00AF2F15" w:rsidP="007C7496">
            <w:pPr>
              <w:jc w:val="center"/>
              <w:rPr>
                <w:rFonts w:ascii="Times New Roman" w:hAnsi="Times New Roman" w:cs="Times New Roman"/>
                <w:sz w:val="28"/>
                <w:szCs w:val="28"/>
              </w:rPr>
            </w:pPr>
            <w:r>
              <w:rPr>
                <w:rFonts w:ascii="Times New Roman" w:hAnsi="Times New Roman" w:cs="Times New Roman"/>
                <w:sz w:val="28"/>
                <w:szCs w:val="28"/>
              </w:rPr>
              <w:t>89</w:t>
            </w:r>
          </w:p>
        </w:tc>
      </w:tr>
      <w:tr w:rsidR="00664D94" w:rsidTr="00FD6344">
        <w:tc>
          <w:tcPr>
            <w:tcW w:w="1242" w:type="dxa"/>
          </w:tcPr>
          <w:p w:rsidR="00664D94" w:rsidRPr="0015318C" w:rsidRDefault="001B25A6" w:rsidP="007C7496">
            <w:pPr>
              <w:rPr>
                <w:rFonts w:ascii="Times New Roman" w:hAnsi="Times New Roman" w:cs="Times New Roman"/>
                <w:sz w:val="28"/>
                <w:szCs w:val="28"/>
              </w:rPr>
            </w:pPr>
            <w:r>
              <w:rPr>
                <w:rFonts w:ascii="Times New Roman" w:hAnsi="Times New Roman" w:cs="Times New Roman"/>
                <w:sz w:val="28"/>
                <w:szCs w:val="28"/>
              </w:rPr>
              <w:t>1.2.5.18.</w:t>
            </w:r>
          </w:p>
        </w:tc>
        <w:tc>
          <w:tcPr>
            <w:tcW w:w="10065" w:type="dxa"/>
          </w:tcPr>
          <w:p w:rsidR="00664D94" w:rsidRPr="0015318C" w:rsidRDefault="00664D94" w:rsidP="007C7496">
            <w:pPr>
              <w:rPr>
                <w:rStyle w:val="20"/>
                <w:rFonts w:eastAsia="Calibri"/>
                <w:b w:val="0"/>
                <w:lang w:eastAsia="en-US"/>
              </w:rPr>
            </w:pPr>
            <w:r>
              <w:rPr>
                <w:rStyle w:val="20"/>
                <w:rFonts w:eastAsia="Calibri"/>
                <w:b w:val="0"/>
                <w:lang w:eastAsia="en-US"/>
              </w:rPr>
              <w:t>Основы духовно- нравственной культуры народов России</w:t>
            </w:r>
          </w:p>
        </w:tc>
        <w:tc>
          <w:tcPr>
            <w:tcW w:w="3969" w:type="dxa"/>
          </w:tcPr>
          <w:p w:rsidR="00664D94" w:rsidRDefault="00AF2F15" w:rsidP="007C7496">
            <w:pPr>
              <w:jc w:val="center"/>
              <w:rPr>
                <w:rFonts w:ascii="Times New Roman" w:hAnsi="Times New Roman" w:cs="Times New Roman"/>
                <w:sz w:val="28"/>
                <w:szCs w:val="28"/>
              </w:rPr>
            </w:pPr>
            <w:r>
              <w:rPr>
                <w:rFonts w:ascii="Times New Roman" w:hAnsi="Times New Roman" w:cs="Times New Roman"/>
                <w:sz w:val="28"/>
                <w:szCs w:val="28"/>
              </w:rPr>
              <w:t>92</w:t>
            </w:r>
          </w:p>
        </w:tc>
      </w:tr>
      <w:tr w:rsidR="0015318C" w:rsidTr="00FD6344">
        <w:tc>
          <w:tcPr>
            <w:tcW w:w="1242" w:type="dxa"/>
          </w:tcPr>
          <w:p w:rsidR="0015318C" w:rsidRDefault="00765C8E" w:rsidP="007C7496">
            <w:pPr>
              <w:rPr>
                <w:rFonts w:ascii="Times New Roman" w:hAnsi="Times New Roman" w:cs="Times New Roman"/>
                <w:b/>
                <w:sz w:val="28"/>
                <w:szCs w:val="28"/>
              </w:rPr>
            </w:pPr>
            <w:r>
              <w:rPr>
                <w:rFonts w:ascii="Times New Roman" w:hAnsi="Times New Roman" w:cs="Times New Roman"/>
                <w:b/>
                <w:sz w:val="28"/>
                <w:szCs w:val="28"/>
              </w:rPr>
              <w:t>1.3</w:t>
            </w:r>
          </w:p>
        </w:tc>
        <w:tc>
          <w:tcPr>
            <w:tcW w:w="10065" w:type="dxa"/>
          </w:tcPr>
          <w:p w:rsidR="0015318C" w:rsidRPr="0015318C" w:rsidRDefault="0015318C" w:rsidP="007C7496">
            <w:pPr>
              <w:jc w:val="both"/>
              <w:rPr>
                <w:rStyle w:val="20"/>
                <w:rFonts w:eastAsia="Calibri"/>
                <w:lang w:eastAsia="en-US"/>
              </w:rPr>
            </w:pPr>
            <w:r w:rsidRPr="0015318C">
              <w:rPr>
                <w:rStyle w:val="20"/>
                <w:rFonts w:eastAsia="Calibri"/>
                <w:lang w:eastAsia="en-US"/>
              </w:rPr>
              <w:t xml:space="preserve">Система оценки достижения планируемых результатов освоения </w:t>
            </w:r>
            <w:r w:rsidR="00765C8E">
              <w:rPr>
                <w:rStyle w:val="20"/>
                <w:rFonts w:eastAsia="Calibri"/>
                <w:lang w:eastAsia="en-US"/>
              </w:rPr>
              <w:t xml:space="preserve">ООП ООО </w:t>
            </w:r>
          </w:p>
        </w:tc>
        <w:tc>
          <w:tcPr>
            <w:tcW w:w="3969" w:type="dxa"/>
          </w:tcPr>
          <w:p w:rsidR="0015318C" w:rsidRDefault="00AF2F15" w:rsidP="007C7496">
            <w:pPr>
              <w:jc w:val="center"/>
              <w:rPr>
                <w:rFonts w:ascii="Times New Roman" w:hAnsi="Times New Roman" w:cs="Times New Roman"/>
                <w:b/>
                <w:sz w:val="28"/>
                <w:szCs w:val="28"/>
              </w:rPr>
            </w:pPr>
            <w:r>
              <w:rPr>
                <w:rFonts w:ascii="Times New Roman" w:hAnsi="Times New Roman" w:cs="Times New Roman"/>
                <w:b/>
                <w:sz w:val="28"/>
                <w:szCs w:val="28"/>
              </w:rPr>
              <w:t>94</w:t>
            </w:r>
          </w:p>
        </w:tc>
      </w:tr>
      <w:tr w:rsidR="001C2A2C" w:rsidTr="00FD6344">
        <w:tc>
          <w:tcPr>
            <w:tcW w:w="1242" w:type="dxa"/>
          </w:tcPr>
          <w:p w:rsidR="001C2A2C" w:rsidRPr="001C2A2C" w:rsidRDefault="001C2A2C" w:rsidP="007C7496">
            <w:pPr>
              <w:rPr>
                <w:rFonts w:ascii="Times New Roman" w:hAnsi="Times New Roman" w:cs="Times New Roman"/>
                <w:sz w:val="28"/>
                <w:szCs w:val="28"/>
              </w:rPr>
            </w:pPr>
            <w:r w:rsidRPr="001C2A2C">
              <w:rPr>
                <w:rFonts w:ascii="Times New Roman" w:hAnsi="Times New Roman" w:cs="Times New Roman"/>
                <w:sz w:val="28"/>
                <w:szCs w:val="28"/>
              </w:rPr>
              <w:t>1.3.1</w:t>
            </w:r>
          </w:p>
        </w:tc>
        <w:tc>
          <w:tcPr>
            <w:tcW w:w="10065" w:type="dxa"/>
          </w:tcPr>
          <w:p w:rsidR="001C2A2C" w:rsidRPr="001C2A2C" w:rsidRDefault="001C2A2C" w:rsidP="007C7496">
            <w:pPr>
              <w:jc w:val="both"/>
              <w:rPr>
                <w:rStyle w:val="20"/>
                <w:rFonts w:eastAsia="Calibri"/>
                <w:lang w:eastAsia="en-US"/>
              </w:rPr>
            </w:pPr>
            <w:r w:rsidRPr="001C2A2C">
              <w:rPr>
                <w:rFonts w:ascii="Times New Roman" w:hAnsi="Times New Roman" w:cs="Times New Roman"/>
                <w:sz w:val="28"/>
                <w:szCs w:val="28"/>
              </w:rPr>
              <w:t>Общие положения</w:t>
            </w:r>
          </w:p>
        </w:tc>
        <w:tc>
          <w:tcPr>
            <w:tcW w:w="3969" w:type="dxa"/>
          </w:tcPr>
          <w:p w:rsidR="001C2A2C" w:rsidRPr="001C2A2C" w:rsidRDefault="00AF2F15" w:rsidP="007C7496">
            <w:pPr>
              <w:jc w:val="center"/>
              <w:rPr>
                <w:rFonts w:ascii="Times New Roman" w:hAnsi="Times New Roman" w:cs="Times New Roman"/>
                <w:sz w:val="28"/>
                <w:szCs w:val="28"/>
              </w:rPr>
            </w:pPr>
            <w:r>
              <w:rPr>
                <w:rFonts w:ascii="Times New Roman" w:hAnsi="Times New Roman" w:cs="Times New Roman"/>
                <w:sz w:val="28"/>
                <w:szCs w:val="28"/>
              </w:rPr>
              <w:t>94</w:t>
            </w:r>
          </w:p>
        </w:tc>
      </w:tr>
      <w:tr w:rsidR="001C2A2C" w:rsidTr="00FD6344">
        <w:tc>
          <w:tcPr>
            <w:tcW w:w="1242" w:type="dxa"/>
          </w:tcPr>
          <w:p w:rsidR="001C2A2C" w:rsidRPr="001C2A2C" w:rsidRDefault="001C2A2C" w:rsidP="007C7496">
            <w:pPr>
              <w:rPr>
                <w:rFonts w:ascii="Times New Roman" w:hAnsi="Times New Roman" w:cs="Times New Roman"/>
                <w:sz w:val="28"/>
                <w:szCs w:val="28"/>
              </w:rPr>
            </w:pPr>
            <w:r w:rsidRPr="001C2A2C">
              <w:rPr>
                <w:rFonts w:ascii="Times New Roman" w:hAnsi="Times New Roman" w:cs="Times New Roman"/>
                <w:sz w:val="28"/>
                <w:szCs w:val="28"/>
              </w:rPr>
              <w:t>1.3.2</w:t>
            </w:r>
          </w:p>
        </w:tc>
        <w:tc>
          <w:tcPr>
            <w:tcW w:w="10065" w:type="dxa"/>
          </w:tcPr>
          <w:p w:rsidR="001C2A2C" w:rsidRPr="001C0D68" w:rsidRDefault="001C0D68" w:rsidP="007C7496">
            <w:pPr>
              <w:jc w:val="both"/>
              <w:rPr>
                <w:rFonts w:ascii="Times New Roman" w:hAnsi="Times New Roman" w:cs="Times New Roman"/>
                <w:sz w:val="28"/>
                <w:szCs w:val="28"/>
              </w:rPr>
            </w:pPr>
            <w:r w:rsidRPr="001C0D68">
              <w:rPr>
                <w:rFonts w:ascii="Times New Roman" w:hAnsi="Times New Roman"/>
                <w:sz w:val="28"/>
                <w:szCs w:val="28"/>
              </w:rPr>
              <w:t>Особенности оценки личностных, метапредметных и предметных результатов</w:t>
            </w:r>
          </w:p>
        </w:tc>
        <w:tc>
          <w:tcPr>
            <w:tcW w:w="3969" w:type="dxa"/>
          </w:tcPr>
          <w:p w:rsidR="001C2A2C" w:rsidRPr="001C2A2C" w:rsidRDefault="00AF2F15" w:rsidP="007C7496">
            <w:pPr>
              <w:jc w:val="center"/>
              <w:rPr>
                <w:rFonts w:ascii="Times New Roman" w:hAnsi="Times New Roman" w:cs="Times New Roman"/>
                <w:sz w:val="28"/>
                <w:szCs w:val="28"/>
              </w:rPr>
            </w:pPr>
            <w:r>
              <w:rPr>
                <w:rFonts w:ascii="Times New Roman" w:hAnsi="Times New Roman" w:cs="Times New Roman"/>
                <w:sz w:val="28"/>
                <w:szCs w:val="28"/>
              </w:rPr>
              <w:t>95</w:t>
            </w:r>
          </w:p>
        </w:tc>
      </w:tr>
      <w:tr w:rsidR="001C0D68" w:rsidTr="00FD6344">
        <w:tc>
          <w:tcPr>
            <w:tcW w:w="1242" w:type="dxa"/>
          </w:tcPr>
          <w:p w:rsidR="001C0D68" w:rsidRPr="001C2A2C" w:rsidRDefault="001C0D68" w:rsidP="007C7496">
            <w:pPr>
              <w:rPr>
                <w:rFonts w:ascii="Times New Roman" w:hAnsi="Times New Roman" w:cs="Times New Roman"/>
                <w:sz w:val="28"/>
                <w:szCs w:val="28"/>
              </w:rPr>
            </w:pPr>
            <w:r>
              <w:rPr>
                <w:rFonts w:ascii="Times New Roman" w:hAnsi="Times New Roman" w:cs="Times New Roman"/>
                <w:sz w:val="28"/>
                <w:szCs w:val="28"/>
              </w:rPr>
              <w:t>1.3.3</w:t>
            </w:r>
          </w:p>
        </w:tc>
        <w:tc>
          <w:tcPr>
            <w:tcW w:w="10065" w:type="dxa"/>
          </w:tcPr>
          <w:p w:rsidR="001C0D68" w:rsidRPr="001C0D68" w:rsidRDefault="001C0D68" w:rsidP="007C7496">
            <w:pPr>
              <w:jc w:val="both"/>
              <w:rPr>
                <w:rFonts w:ascii="Times New Roman" w:hAnsi="Times New Roman" w:cs="Times New Roman"/>
                <w:sz w:val="28"/>
                <w:szCs w:val="28"/>
              </w:rPr>
            </w:pPr>
            <w:r w:rsidRPr="001C0D68">
              <w:rPr>
                <w:rFonts w:ascii="Times New Roman" w:hAnsi="Times New Roman" w:cs="Times New Roman"/>
                <w:sz w:val="28"/>
                <w:szCs w:val="28"/>
              </w:rPr>
              <w:t>Организация и содержание оценочных процедур</w:t>
            </w:r>
          </w:p>
        </w:tc>
        <w:tc>
          <w:tcPr>
            <w:tcW w:w="3969" w:type="dxa"/>
          </w:tcPr>
          <w:p w:rsidR="001C0D68" w:rsidRDefault="00AF2F15" w:rsidP="007C7496">
            <w:pPr>
              <w:jc w:val="center"/>
              <w:rPr>
                <w:rFonts w:ascii="Times New Roman" w:hAnsi="Times New Roman" w:cs="Times New Roman"/>
                <w:sz w:val="28"/>
                <w:szCs w:val="28"/>
              </w:rPr>
            </w:pPr>
            <w:r>
              <w:rPr>
                <w:rFonts w:ascii="Times New Roman" w:hAnsi="Times New Roman" w:cs="Times New Roman"/>
                <w:sz w:val="28"/>
                <w:szCs w:val="28"/>
              </w:rPr>
              <w:t>98</w:t>
            </w:r>
          </w:p>
        </w:tc>
      </w:tr>
      <w:tr w:rsidR="0015318C" w:rsidTr="00FD6344">
        <w:tc>
          <w:tcPr>
            <w:tcW w:w="1242" w:type="dxa"/>
          </w:tcPr>
          <w:p w:rsidR="0015318C" w:rsidRDefault="00765C8E" w:rsidP="007C7496">
            <w:pPr>
              <w:rPr>
                <w:rFonts w:ascii="Times New Roman" w:hAnsi="Times New Roman" w:cs="Times New Roman"/>
                <w:b/>
                <w:sz w:val="28"/>
                <w:szCs w:val="28"/>
              </w:rPr>
            </w:pPr>
            <w:r>
              <w:rPr>
                <w:rFonts w:ascii="Times New Roman" w:hAnsi="Times New Roman" w:cs="Times New Roman"/>
                <w:b/>
                <w:sz w:val="28"/>
                <w:szCs w:val="28"/>
              </w:rPr>
              <w:t>2</w:t>
            </w:r>
          </w:p>
        </w:tc>
        <w:tc>
          <w:tcPr>
            <w:tcW w:w="10065" w:type="dxa"/>
          </w:tcPr>
          <w:p w:rsidR="0015318C" w:rsidRPr="0015318C" w:rsidRDefault="00765C8E" w:rsidP="007C7496">
            <w:pPr>
              <w:rPr>
                <w:rStyle w:val="20"/>
                <w:rFonts w:eastAsia="Calibri"/>
                <w:lang w:eastAsia="en-US"/>
              </w:rPr>
            </w:pPr>
            <w:r>
              <w:rPr>
                <w:rStyle w:val="20"/>
                <w:rFonts w:eastAsia="Calibri"/>
                <w:lang w:eastAsia="en-US"/>
              </w:rPr>
              <w:t xml:space="preserve">СОДЕРЖАТЕЛЬНЫЙ РАЗДЕЛ </w:t>
            </w:r>
          </w:p>
        </w:tc>
        <w:tc>
          <w:tcPr>
            <w:tcW w:w="3969" w:type="dxa"/>
          </w:tcPr>
          <w:p w:rsidR="0015318C" w:rsidRDefault="00AF2F15" w:rsidP="007C7496">
            <w:pPr>
              <w:jc w:val="center"/>
              <w:rPr>
                <w:rFonts w:ascii="Times New Roman" w:hAnsi="Times New Roman" w:cs="Times New Roman"/>
                <w:b/>
                <w:sz w:val="28"/>
                <w:szCs w:val="28"/>
              </w:rPr>
            </w:pPr>
            <w:r>
              <w:rPr>
                <w:rFonts w:ascii="Times New Roman" w:hAnsi="Times New Roman" w:cs="Times New Roman"/>
                <w:b/>
                <w:sz w:val="28"/>
                <w:szCs w:val="28"/>
              </w:rPr>
              <w:t>101</w:t>
            </w:r>
          </w:p>
        </w:tc>
      </w:tr>
      <w:tr w:rsidR="0015318C" w:rsidTr="00FD6344">
        <w:tc>
          <w:tcPr>
            <w:tcW w:w="1242" w:type="dxa"/>
          </w:tcPr>
          <w:p w:rsidR="0015318C" w:rsidRDefault="00765C8E" w:rsidP="007C7496">
            <w:pPr>
              <w:rPr>
                <w:rFonts w:ascii="Times New Roman" w:hAnsi="Times New Roman" w:cs="Times New Roman"/>
                <w:b/>
                <w:sz w:val="28"/>
                <w:szCs w:val="28"/>
              </w:rPr>
            </w:pPr>
            <w:r>
              <w:rPr>
                <w:rFonts w:ascii="Times New Roman" w:hAnsi="Times New Roman" w:cs="Times New Roman"/>
                <w:b/>
                <w:sz w:val="28"/>
                <w:szCs w:val="28"/>
              </w:rPr>
              <w:t>2.1</w:t>
            </w:r>
          </w:p>
        </w:tc>
        <w:tc>
          <w:tcPr>
            <w:tcW w:w="10065" w:type="dxa"/>
          </w:tcPr>
          <w:p w:rsidR="0015318C" w:rsidRPr="0015318C" w:rsidRDefault="00765C8E" w:rsidP="007C7496">
            <w:pPr>
              <w:jc w:val="both"/>
              <w:rPr>
                <w:rStyle w:val="20"/>
                <w:rFonts w:eastAsia="Calibri"/>
                <w:lang w:eastAsia="en-US"/>
              </w:rPr>
            </w:pPr>
            <w:r w:rsidRPr="00765C8E">
              <w:rPr>
                <w:rStyle w:val="20"/>
                <w:rFonts w:eastAsia="Calibri"/>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3969" w:type="dxa"/>
          </w:tcPr>
          <w:p w:rsidR="0015318C" w:rsidRDefault="00AF2F15" w:rsidP="007C7496">
            <w:pPr>
              <w:jc w:val="center"/>
              <w:rPr>
                <w:rFonts w:ascii="Times New Roman" w:hAnsi="Times New Roman" w:cs="Times New Roman"/>
                <w:b/>
                <w:sz w:val="28"/>
                <w:szCs w:val="28"/>
              </w:rPr>
            </w:pPr>
            <w:r>
              <w:rPr>
                <w:rFonts w:ascii="Times New Roman" w:hAnsi="Times New Roman" w:cs="Times New Roman"/>
                <w:b/>
                <w:sz w:val="28"/>
                <w:szCs w:val="28"/>
              </w:rPr>
              <w:t>101</w:t>
            </w:r>
          </w:p>
        </w:tc>
      </w:tr>
      <w:tr w:rsidR="00765C8E" w:rsidTr="00FD6344">
        <w:tc>
          <w:tcPr>
            <w:tcW w:w="1242" w:type="dxa"/>
          </w:tcPr>
          <w:p w:rsidR="00765C8E" w:rsidRPr="00BC4026" w:rsidRDefault="00BC4026" w:rsidP="007C7496">
            <w:pPr>
              <w:jc w:val="both"/>
              <w:rPr>
                <w:rFonts w:ascii="Times New Roman" w:hAnsi="Times New Roman" w:cs="Times New Roman"/>
                <w:sz w:val="28"/>
                <w:szCs w:val="28"/>
              </w:rPr>
            </w:pPr>
            <w:r w:rsidRPr="00BC4026">
              <w:rPr>
                <w:rFonts w:ascii="Times New Roman" w:hAnsi="Times New Roman" w:cs="Times New Roman"/>
                <w:sz w:val="28"/>
                <w:szCs w:val="28"/>
              </w:rPr>
              <w:t>2.1.</w:t>
            </w:r>
            <w:r>
              <w:rPr>
                <w:rFonts w:ascii="Times New Roman" w:hAnsi="Times New Roman" w:cs="Times New Roman"/>
                <w:sz w:val="28"/>
                <w:szCs w:val="28"/>
              </w:rPr>
              <w:t>1</w:t>
            </w:r>
          </w:p>
        </w:tc>
        <w:tc>
          <w:tcPr>
            <w:tcW w:w="10065" w:type="dxa"/>
          </w:tcPr>
          <w:p w:rsidR="00765C8E" w:rsidRPr="00AF6F5D" w:rsidRDefault="00765C8E" w:rsidP="007C7496">
            <w:pPr>
              <w:autoSpaceDE w:val="0"/>
              <w:autoSpaceDN w:val="0"/>
              <w:adjustRightInd w:val="0"/>
              <w:jc w:val="both"/>
              <w:rPr>
                <w:rFonts w:ascii="Times New Roman" w:hAnsi="Times New Roman" w:cs="Times New Roman"/>
                <w:sz w:val="28"/>
                <w:szCs w:val="28"/>
              </w:rPr>
            </w:pPr>
            <w:bookmarkStart w:id="0" w:name="sub_318211"/>
            <w:r w:rsidRPr="00AF6F5D">
              <w:rPr>
                <w:rFonts w:ascii="Times New Roman" w:hAnsi="Times New Roman" w:cs="Times New Roman"/>
                <w:sz w:val="28"/>
                <w:szCs w:val="28"/>
              </w:rPr>
              <w:t>Цели и задачи программы, описание ее места и роли в реализации требований Стандарта</w:t>
            </w:r>
            <w:bookmarkEnd w:id="0"/>
          </w:p>
        </w:tc>
        <w:tc>
          <w:tcPr>
            <w:tcW w:w="3969" w:type="dxa"/>
          </w:tcPr>
          <w:p w:rsidR="00765C8E" w:rsidRPr="00BC4026" w:rsidRDefault="00AF2F15" w:rsidP="007C7496">
            <w:pPr>
              <w:jc w:val="center"/>
              <w:rPr>
                <w:rFonts w:ascii="Times New Roman" w:hAnsi="Times New Roman" w:cs="Times New Roman"/>
                <w:sz w:val="28"/>
                <w:szCs w:val="28"/>
              </w:rPr>
            </w:pPr>
            <w:r>
              <w:rPr>
                <w:rFonts w:ascii="Times New Roman" w:hAnsi="Times New Roman" w:cs="Times New Roman"/>
                <w:sz w:val="28"/>
                <w:szCs w:val="28"/>
              </w:rPr>
              <w:t>101</w:t>
            </w:r>
          </w:p>
        </w:tc>
      </w:tr>
      <w:tr w:rsidR="00765C8E" w:rsidTr="00FD6344">
        <w:tc>
          <w:tcPr>
            <w:tcW w:w="1242" w:type="dxa"/>
          </w:tcPr>
          <w:p w:rsidR="00765C8E" w:rsidRPr="00DF2C34" w:rsidRDefault="00BC4026" w:rsidP="007C7496">
            <w:pPr>
              <w:jc w:val="both"/>
              <w:rPr>
                <w:rFonts w:ascii="Times New Roman" w:hAnsi="Times New Roman" w:cs="Times New Roman"/>
                <w:sz w:val="28"/>
                <w:szCs w:val="28"/>
              </w:rPr>
            </w:pPr>
            <w:r w:rsidRPr="00DF2C34">
              <w:rPr>
                <w:rFonts w:ascii="Times New Roman" w:hAnsi="Times New Roman" w:cs="Times New Roman"/>
                <w:sz w:val="28"/>
                <w:szCs w:val="28"/>
              </w:rPr>
              <w:t>2.1.2</w:t>
            </w:r>
          </w:p>
        </w:tc>
        <w:tc>
          <w:tcPr>
            <w:tcW w:w="10065" w:type="dxa"/>
          </w:tcPr>
          <w:p w:rsidR="00765C8E" w:rsidRPr="00AF6F5D" w:rsidRDefault="00765C8E" w:rsidP="007C7496">
            <w:pPr>
              <w:autoSpaceDE w:val="0"/>
              <w:autoSpaceDN w:val="0"/>
              <w:adjustRightInd w:val="0"/>
              <w:jc w:val="both"/>
              <w:rPr>
                <w:rFonts w:ascii="Times New Roman" w:hAnsi="Times New Roman" w:cs="Times New Roman"/>
                <w:sz w:val="28"/>
                <w:szCs w:val="28"/>
              </w:rPr>
            </w:pPr>
            <w:bookmarkStart w:id="1" w:name="sub_318212"/>
            <w:r w:rsidRPr="00AF6F5D">
              <w:rPr>
                <w:rFonts w:ascii="Times New Roman" w:hAnsi="Times New Roman" w:cs="Times New Roman"/>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Pr="00AF6F5D">
              <w:rPr>
                <w:rFonts w:ascii="Times New Roman" w:hAnsi="Times New Roman" w:cs="Times New Roman"/>
                <w:color w:val="000000"/>
                <w:sz w:val="28"/>
                <w:szCs w:val="28"/>
              </w:rPr>
              <w:t>образовательной деятельности</w:t>
            </w:r>
            <w:bookmarkEnd w:id="1"/>
          </w:p>
        </w:tc>
        <w:tc>
          <w:tcPr>
            <w:tcW w:w="3969" w:type="dxa"/>
          </w:tcPr>
          <w:p w:rsidR="00765C8E" w:rsidRPr="00DF2C34" w:rsidRDefault="00AF2F15" w:rsidP="007C7496">
            <w:pPr>
              <w:jc w:val="center"/>
              <w:rPr>
                <w:rFonts w:ascii="Times New Roman" w:hAnsi="Times New Roman" w:cs="Times New Roman"/>
                <w:sz w:val="28"/>
                <w:szCs w:val="28"/>
              </w:rPr>
            </w:pPr>
            <w:r>
              <w:rPr>
                <w:rFonts w:ascii="Times New Roman" w:hAnsi="Times New Roman" w:cs="Times New Roman"/>
                <w:sz w:val="28"/>
                <w:szCs w:val="28"/>
              </w:rPr>
              <w:t>102</w:t>
            </w:r>
          </w:p>
        </w:tc>
      </w:tr>
      <w:tr w:rsidR="00765C8E" w:rsidTr="00FD6344">
        <w:tc>
          <w:tcPr>
            <w:tcW w:w="1242" w:type="dxa"/>
          </w:tcPr>
          <w:p w:rsidR="00765C8E" w:rsidRPr="00DF2C34" w:rsidRDefault="00DF2C34" w:rsidP="007C7496">
            <w:pPr>
              <w:jc w:val="both"/>
              <w:rPr>
                <w:rFonts w:ascii="Times New Roman" w:hAnsi="Times New Roman" w:cs="Times New Roman"/>
                <w:sz w:val="28"/>
                <w:szCs w:val="28"/>
              </w:rPr>
            </w:pPr>
            <w:r w:rsidRPr="00DF2C34">
              <w:rPr>
                <w:rFonts w:ascii="Times New Roman" w:hAnsi="Times New Roman" w:cs="Times New Roman"/>
                <w:sz w:val="28"/>
                <w:szCs w:val="28"/>
              </w:rPr>
              <w:t>2.1.3</w:t>
            </w:r>
          </w:p>
        </w:tc>
        <w:tc>
          <w:tcPr>
            <w:tcW w:w="10065" w:type="dxa"/>
          </w:tcPr>
          <w:p w:rsidR="00765C8E" w:rsidRPr="00AF6F5D" w:rsidRDefault="00765C8E" w:rsidP="007C7496">
            <w:pPr>
              <w:autoSpaceDE w:val="0"/>
              <w:autoSpaceDN w:val="0"/>
              <w:adjustRightInd w:val="0"/>
              <w:jc w:val="both"/>
              <w:rPr>
                <w:rFonts w:ascii="Times New Roman" w:hAnsi="Times New Roman" w:cs="Times New Roman"/>
                <w:sz w:val="28"/>
                <w:szCs w:val="28"/>
              </w:rPr>
            </w:pPr>
            <w:r w:rsidRPr="00AF6F5D">
              <w:rPr>
                <w:rFonts w:ascii="Times New Roman" w:hAnsi="Times New Roman" w:cs="Times New Roman"/>
                <w:sz w:val="28"/>
                <w:szCs w:val="28"/>
              </w:rPr>
              <w:t>Типовые задачи применения универсальных учебных действий</w:t>
            </w:r>
          </w:p>
        </w:tc>
        <w:tc>
          <w:tcPr>
            <w:tcW w:w="3969" w:type="dxa"/>
          </w:tcPr>
          <w:p w:rsidR="00765C8E" w:rsidRPr="00DF2C34" w:rsidRDefault="00AF2F15" w:rsidP="007C7496">
            <w:pPr>
              <w:jc w:val="center"/>
              <w:rPr>
                <w:rFonts w:ascii="Times New Roman" w:hAnsi="Times New Roman" w:cs="Times New Roman"/>
                <w:sz w:val="28"/>
                <w:szCs w:val="28"/>
              </w:rPr>
            </w:pPr>
            <w:r>
              <w:rPr>
                <w:rFonts w:ascii="Times New Roman" w:hAnsi="Times New Roman" w:cs="Times New Roman"/>
                <w:sz w:val="28"/>
                <w:szCs w:val="28"/>
              </w:rPr>
              <w:t>158</w:t>
            </w:r>
          </w:p>
        </w:tc>
      </w:tr>
      <w:tr w:rsidR="00765C8E" w:rsidTr="00FD6344">
        <w:tc>
          <w:tcPr>
            <w:tcW w:w="1242" w:type="dxa"/>
          </w:tcPr>
          <w:p w:rsidR="00765C8E" w:rsidRPr="00DF2C34" w:rsidRDefault="00DF2C34" w:rsidP="007C7496">
            <w:pPr>
              <w:jc w:val="both"/>
              <w:rPr>
                <w:rFonts w:ascii="Times New Roman" w:hAnsi="Times New Roman" w:cs="Times New Roman"/>
                <w:sz w:val="28"/>
                <w:szCs w:val="28"/>
              </w:rPr>
            </w:pPr>
            <w:r w:rsidRPr="00DF2C34">
              <w:rPr>
                <w:rFonts w:ascii="Times New Roman" w:hAnsi="Times New Roman" w:cs="Times New Roman"/>
                <w:sz w:val="28"/>
                <w:szCs w:val="28"/>
              </w:rPr>
              <w:t>2.1.4</w:t>
            </w:r>
          </w:p>
        </w:tc>
        <w:tc>
          <w:tcPr>
            <w:tcW w:w="10065" w:type="dxa"/>
          </w:tcPr>
          <w:p w:rsidR="00765C8E" w:rsidRPr="001B25A6" w:rsidRDefault="0094215B" w:rsidP="007C7496">
            <w:pPr>
              <w:jc w:val="both"/>
              <w:rPr>
                <w:rFonts w:ascii="Times New Roman" w:hAnsi="Times New Roman" w:cs="Times New Roman"/>
                <w:sz w:val="28"/>
                <w:szCs w:val="28"/>
              </w:rPr>
            </w:pPr>
            <w:r w:rsidRPr="0094215B">
              <w:rPr>
                <w:rFonts w:ascii="Times New Roman" w:hAnsi="Times New Roman" w:cs="Times New Roman"/>
                <w:sz w:val="28"/>
                <w:szCs w:val="28"/>
              </w:rPr>
              <w:t>Описание особенностей реализации основных направлений, форм и планируемых результатов учебно-исследовательской и проектной деятельности обучающихся в рамках урочной и внеурочной деятельности .</w:t>
            </w:r>
          </w:p>
        </w:tc>
        <w:tc>
          <w:tcPr>
            <w:tcW w:w="3969" w:type="dxa"/>
          </w:tcPr>
          <w:p w:rsidR="00765C8E" w:rsidRPr="00DF2C34" w:rsidRDefault="00AF2F15" w:rsidP="007C7496">
            <w:pPr>
              <w:jc w:val="center"/>
              <w:rPr>
                <w:rFonts w:ascii="Times New Roman" w:hAnsi="Times New Roman" w:cs="Times New Roman"/>
                <w:sz w:val="28"/>
                <w:szCs w:val="28"/>
              </w:rPr>
            </w:pPr>
            <w:r>
              <w:rPr>
                <w:rFonts w:ascii="Times New Roman" w:hAnsi="Times New Roman" w:cs="Times New Roman"/>
                <w:sz w:val="28"/>
                <w:szCs w:val="28"/>
              </w:rPr>
              <w:t>159</w:t>
            </w:r>
          </w:p>
        </w:tc>
      </w:tr>
      <w:tr w:rsidR="00765C8E" w:rsidTr="00FD6344">
        <w:tc>
          <w:tcPr>
            <w:tcW w:w="1242" w:type="dxa"/>
          </w:tcPr>
          <w:p w:rsidR="00983D62" w:rsidRPr="00983D62" w:rsidRDefault="001B12A6" w:rsidP="007C7496">
            <w:pPr>
              <w:rPr>
                <w:rFonts w:ascii="Times New Roman" w:hAnsi="Times New Roman" w:cs="Times New Roman"/>
                <w:sz w:val="28"/>
                <w:szCs w:val="28"/>
              </w:rPr>
            </w:pPr>
            <w:r>
              <w:rPr>
                <w:rFonts w:ascii="Times New Roman" w:hAnsi="Times New Roman" w:cs="Times New Roman"/>
                <w:sz w:val="28"/>
                <w:szCs w:val="28"/>
              </w:rPr>
              <w:lastRenderedPageBreak/>
              <w:t>2.1.5</w:t>
            </w:r>
          </w:p>
        </w:tc>
        <w:tc>
          <w:tcPr>
            <w:tcW w:w="10065" w:type="dxa"/>
          </w:tcPr>
          <w:p w:rsidR="00765C8E" w:rsidRPr="00AF6F5D" w:rsidRDefault="00765C8E" w:rsidP="007C7496">
            <w:pPr>
              <w:contextualSpacing/>
              <w:jc w:val="both"/>
              <w:rPr>
                <w:rFonts w:ascii="Times New Roman" w:eastAsia="Arial Unicode MS" w:hAnsi="Times New Roman" w:cs="Times New Roman"/>
                <w:sz w:val="28"/>
                <w:szCs w:val="28"/>
              </w:rPr>
            </w:pPr>
            <w:r w:rsidRPr="00AF6F5D">
              <w:rPr>
                <w:rFonts w:ascii="Times New Roman" w:hAnsi="Times New Roman" w:cs="Times New Roman"/>
                <w:sz w:val="28"/>
                <w:szCs w:val="28"/>
              </w:rPr>
              <w:t>Описание содержания, видов и форм организации учебной деятельности по формированию и развитию ИКТ-компетенций</w:t>
            </w:r>
          </w:p>
        </w:tc>
        <w:tc>
          <w:tcPr>
            <w:tcW w:w="3969" w:type="dxa"/>
          </w:tcPr>
          <w:p w:rsidR="00765C8E" w:rsidRPr="00983D62" w:rsidRDefault="00AF2F15" w:rsidP="007C7496">
            <w:pPr>
              <w:jc w:val="center"/>
              <w:rPr>
                <w:rFonts w:ascii="Times New Roman" w:hAnsi="Times New Roman" w:cs="Times New Roman"/>
                <w:sz w:val="28"/>
                <w:szCs w:val="28"/>
              </w:rPr>
            </w:pPr>
            <w:r>
              <w:rPr>
                <w:rFonts w:ascii="Times New Roman" w:hAnsi="Times New Roman" w:cs="Times New Roman"/>
                <w:sz w:val="28"/>
                <w:szCs w:val="28"/>
              </w:rPr>
              <w:t>162</w:t>
            </w:r>
          </w:p>
        </w:tc>
      </w:tr>
      <w:tr w:rsidR="00765C8E" w:rsidTr="00FD6344">
        <w:tc>
          <w:tcPr>
            <w:tcW w:w="1242" w:type="dxa"/>
          </w:tcPr>
          <w:p w:rsidR="00765C8E" w:rsidRPr="00983D62" w:rsidRDefault="00983D62" w:rsidP="007C7496">
            <w:pPr>
              <w:rPr>
                <w:rFonts w:ascii="Times New Roman" w:hAnsi="Times New Roman" w:cs="Times New Roman"/>
                <w:sz w:val="28"/>
                <w:szCs w:val="28"/>
              </w:rPr>
            </w:pPr>
            <w:r w:rsidRPr="00983D62">
              <w:rPr>
                <w:rFonts w:ascii="Times New Roman" w:hAnsi="Times New Roman" w:cs="Times New Roman"/>
                <w:sz w:val="28"/>
                <w:szCs w:val="28"/>
              </w:rPr>
              <w:t>2.1.6</w:t>
            </w:r>
          </w:p>
        </w:tc>
        <w:tc>
          <w:tcPr>
            <w:tcW w:w="10065" w:type="dxa"/>
          </w:tcPr>
          <w:p w:rsidR="00765C8E" w:rsidRPr="00AF6F5D" w:rsidRDefault="00765C8E" w:rsidP="007C7496">
            <w:pPr>
              <w:contextualSpacing/>
              <w:jc w:val="both"/>
              <w:rPr>
                <w:rFonts w:ascii="Times New Roman" w:eastAsia="Arial Unicode MS" w:hAnsi="Times New Roman" w:cs="Times New Roman"/>
                <w:sz w:val="28"/>
                <w:szCs w:val="28"/>
              </w:rPr>
            </w:pPr>
            <w:r w:rsidRPr="00AF6F5D">
              <w:rPr>
                <w:rFonts w:ascii="Times New Roman" w:hAnsi="Times New Roman" w:cs="Times New Roman"/>
                <w:sz w:val="28"/>
                <w:szCs w:val="28"/>
              </w:rPr>
              <w:t>Перечень и описание основных элементов ИКТ-компетенций и инструментов их использования</w:t>
            </w:r>
          </w:p>
        </w:tc>
        <w:tc>
          <w:tcPr>
            <w:tcW w:w="3969" w:type="dxa"/>
          </w:tcPr>
          <w:p w:rsidR="00765C8E" w:rsidRPr="00983D62" w:rsidRDefault="00AF2F15" w:rsidP="007C7496">
            <w:pPr>
              <w:jc w:val="center"/>
              <w:rPr>
                <w:rFonts w:ascii="Times New Roman" w:hAnsi="Times New Roman" w:cs="Times New Roman"/>
                <w:sz w:val="28"/>
                <w:szCs w:val="28"/>
              </w:rPr>
            </w:pPr>
            <w:r>
              <w:rPr>
                <w:rFonts w:ascii="Times New Roman" w:hAnsi="Times New Roman" w:cs="Times New Roman"/>
                <w:sz w:val="28"/>
                <w:szCs w:val="28"/>
              </w:rPr>
              <w:t>167</w:t>
            </w:r>
          </w:p>
        </w:tc>
      </w:tr>
      <w:tr w:rsidR="00765C8E" w:rsidTr="00FD6344">
        <w:tc>
          <w:tcPr>
            <w:tcW w:w="1242" w:type="dxa"/>
          </w:tcPr>
          <w:p w:rsidR="00765C8E" w:rsidRPr="00983D62" w:rsidRDefault="00983D62" w:rsidP="007C7496">
            <w:pPr>
              <w:rPr>
                <w:rFonts w:ascii="Times New Roman" w:hAnsi="Times New Roman" w:cs="Times New Roman"/>
                <w:sz w:val="28"/>
                <w:szCs w:val="28"/>
              </w:rPr>
            </w:pPr>
            <w:r w:rsidRPr="00983D62">
              <w:rPr>
                <w:rFonts w:ascii="Times New Roman" w:hAnsi="Times New Roman" w:cs="Times New Roman"/>
                <w:sz w:val="28"/>
                <w:szCs w:val="28"/>
              </w:rPr>
              <w:t>2.1.7</w:t>
            </w:r>
          </w:p>
        </w:tc>
        <w:tc>
          <w:tcPr>
            <w:tcW w:w="10065" w:type="dxa"/>
          </w:tcPr>
          <w:p w:rsidR="00765C8E" w:rsidRPr="00AF6F5D" w:rsidRDefault="00765C8E" w:rsidP="007C7496">
            <w:pPr>
              <w:contextualSpacing/>
              <w:jc w:val="both"/>
              <w:rPr>
                <w:rFonts w:ascii="Times New Roman" w:eastAsia="Arial Unicode MS" w:hAnsi="Times New Roman" w:cs="Times New Roman"/>
                <w:sz w:val="28"/>
                <w:szCs w:val="28"/>
              </w:rPr>
            </w:pPr>
            <w:r w:rsidRPr="00AF6F5D">
              <w:rPr>
                <w:rFonts w:ascii="Times New Roman" w:hAnsi="Times New Roman" w:cs="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3969" w:type="dxa"/>
          </w:tcPr>
          <w:p w:rsidR="00765C8E" w:rsidRPr="00983D62" w:rsidRDefault="00AF2F15" w:rsidP="007C7496">
            <w:pPr>
              <w:jc w:val="center"/>
              <w:rPr>
                <w:rFonts w:ascii="Times New Roman" w:hAnsi="Times New Roman" w:cs="Times New Roman"/>
                <w:sz w:val="28"/>
                <w:szCs w:val="28"/>
              </w:rPr>
            </w:pPr>
            <w:r>
              <w:rPr>
                <w:rFonts w:ascii="Times New Roman" w:hAnsi="Times New Roman" w:cs="Times New Roman"/>
                <w:sz w:val="28"/>
                <w:szCs w:val="28"/>
              </w:rPr>
              <w:t>171</w:t>
            </w:r>
          </w:p>
        </w:tc>
      </w:tr>
      <w:tr w:rsidR="00765C8E" w:rsidTr="00FD6344">
        <w:tc>
          <w:tcPr>
            <w:tcW w:w="1242" w:type="dxa"/>
          </w:tcPr>
          <w:p w:rsidR="00765C8E" w:rsidRPr="00983D62" w:rsidRDefault="00983D62" w:rsidP="007C7496">
            <w:pPr>
              <w:rPr>
                <w:rFonts w:ascii="Times New Roman" w:hAnsi="Times New Roman" w:cs="Times New Roman"/>
                <w:sz w:val="28"/>
                <w:szCs w:val="28"/>
              </w:rPr>
            </w:pPr>
            <w:r w:rsidRPr="00983D62">
              <w:rPr>
                <w:rFonts w:ascii="Times New Roman" w:hAnsi="Times New Roman" w:cs="Times New Roman"/>
                <w:sz w:val="28"/>
                <w:szCs w:val="28"/>
              </w:rPr>
              <w:t>2.1.8</w:t>
            </w:r>
          </w:p>
        </w:tc>
        <w:tc>
          <w:tcPr>
            <w:tcW w:w="10065" w:type="dxa"/>
          </w:tcPr>
          <w:p w:rsidR="00765C8E" w:rsidRPr="00AF6F5D" w:rsidRDefault="00765C8E" w:rsidP="007C7496">
            <w:pPr>
              <w:autoSpaceDE w:val="0"/>
              <w:autoSpaceDN w:val="0"/>
              <w:adjustRightInd w:val="0"/>
              <w:jc w:val="both"/>
              <w:rPr>
                <w:rFonts w:ascii="Times New Roman" w:hAnsi="Times New Roman" w:cs="Times New Roman"/>
                <w:sz w:val="28"/>
                <w:szCs w:val="28"/>
              </w:rPr>
            </w:pPr>
            <w:r w:rsidRPr="00AF6F5D">
              <w:rPr>
                <w:rFonts w:ascii="Times New Roman" w:hAnsi="Times New Roman" w:cs="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3969" w:type="dxa"/>
          </w:tcPr>
          <w:p w:rsidR="00765C8E" w:rsidRPr="00490C06" w:rsidRDefault="00AF2F15" w:rsidP="007C7496">
            <w:pPr>
              <w:jc w:val="center"/>
              <w:rPr>
                <w:rFonts w:ascii="Times New Roman" w:hAnsi="Times New Roman" w:cs="Times New Roman"/>
                <w:sz w:val="28"/>
                <w:szCs w:val="28"/>
              </w:rPr>
            </w:pPr>
            <w:r>
              <w:rPr>
                <w:rFonts w:ascii="Times New Roman" w:hAnsi="Times New Roman" w:cs="Times New Roman"/>
                <w:sz w:val="28"/>
                <w:szCs w:val="28"/>
              </w:rPr>
              <w:t>182</w:t>
            </w:r>
          </w:p>
        </w:tc>
      </w:tr>
      <w:tr w:rsidR="00765C8E" w:rsidTr="00FD6344">
        <w:tc>
          <w:tcPr>
            <w:tcW w:w="1242" w:type="dxa"/>
          </w:tcPr>
          <w:p w:rsidR="00765C8E" w:rsidRPr="00983D62" w:rsidRDefault="00983D62" w:rsidP="007C7496">
            <w:pPr>
              <w:rPr>
                <w:rFonts w:ascii="Times New Roman" w:hAnsi="Times New Roman" w:cs="Times New Roman"/>
                <w:sz w:val="28"/>
                <w:szCs w:val="28"/>
              </w:rPr>
            </w:pPr>
            <w:r w:rsidRPr="00983D62">
              <w:rPr>
                <w:rFonts w:ascii="Times New Roman" w:hAnsi="Times New Roman" w:cs="Times New Roman"/>
                <w:sz w:val="28"/>
                <w:szCs w:val="28"/>
              </w:rPr>
              <w:t>2.1.9</w:t>
            </w:r>
          </w:p>
        </w:tc>
        <w:tc>
          <w:tcPr>
            <w:tcW w:w="10065" w:type="dxa"/>
          </w:tcPr>
          <w:p w:rsidR="00765C8E" w:rsidRPr="00AF6F5D" w:rsidRDefault="00765C8E" w:rsidP="007C7496">
            <w:pPr>
              <w:contextualSpacing/>
              <w:jc w:val="both"/>
              <w:rPr>
                <w:rFonts w:ascii="Times New Roman" w:eastAsia="Arial Unicode MS" w:hAnsi="Times New Roman" w:cs="Times New Roman"/>
                <w:sz w:val="28"/>
                <w:szCs w:val="28"/>
              </w:rPr>
            </w:pPr>
            <w:r w:rsidRPr="00AF6F5D">
              <w:rPr>
                <w:rFonts w:ascii="Times New Roman" w:hAnsi="Times New Roman" w:cs="Times New Roman"/>
                <w:sz w:val="28"/>
                <w:szCs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3969" w:type="dxa"/>
          </w:tcPr>
          <w:p w:rsidR="00765C8E" w:rsidRPr="00490C06" w:rsidRDefault="00AF2F15" w:rsidP="007C7496">
            <w:pPr>
              <w:jc w:val="center"/>
              <w:rPr>
                <w:rFonts w:ascii="Times New Roman" w:hAnsi="Times New Roman" w:cs="Times New Roman"/>
                <w:sz w:val="28"/>
                <w:szCs w:val="28"/>
              </w:rPr>
            </w:pPr>
            <w:r>
              <w:rPr>
                <w:rFonts w:ascii="Times New Roman" w:hAnsi="Times New Roman" w:cs="Times New Roman"/>
                <w:sz w:val="28"/>
                <w:szCs w:val="28"/>
              </w:rPr>
              <w:t>182</w:t>
            </w:r>
          </w:p>
        </w:tc>
      </w:tr>
      <w:tr w:rsidR="00664D94" w:rsidTr="00FD6344">
        <w:tc>
          <w:tcPr>
            <w:tcW w:w="1242" w:type="dxa"/>
          </w:tcPr>
          <w:p w:rsidR="00664D94" w:rsidRPr="00983D62" w:rsidRDefault="00664D94" w:rsidP="007C7496">
            <w:pPr>
              <w:rPr>
                <w:rFonts w:ascii="Times New Roman" w:hAnsi="Times New Roman" w:cs="Times New Roman"/>
                <w:sz w:val="28"/>
                <w:szCs w:val="28"/>
              </w:rPr>
            </w:pPr>
          </w:p>
        </w:tc>
        <w:tc>
          <w:tcPr>
            <w:tcW w:w="10065" w:type="dxa"/>
          </w:tcPr>
          <w:p w:rsidR="00664D94" w:rsidRPr="00AF6F5D" w:rsidRDefault="00AF2F15" w:rsidP="006A7C96">
            <w:pPr>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 оценки деятельности </w:t>
            </w:r>
            <w:r w:rsidR="006A7C96">
              <w:rPr>
                <w:rFonts w:ascii="Times New Roman" w:hAnsi="Times New Roman" w:cs="Times New Roman"/>
                <w:sz w:val="28"/>
                <w:szCs w:val="28"/>
              </w:rPr>
              <w:t>организации осуществляющей образовательную деятельность по формированию и развитию УУД у обучающихся.</w:t>
            </w:r>
            <w:r>
              <w:rPr>
                <w:rFonts w:ascii="Times New Roman" w:hAnsi="Times New Roman" w:cs="Times New Roman"/>
                <w:sz w:val="28"/>
                <w:szCs w:val="28"/>
              </w:rPr>
              <w:t xml:space="preserve"> </w:t>
            </w:r>
          </w:p>
        </w:tc>
        <w:tc>
          <w:tcPr>
            <w:tcW w:w="3969" w:type="dxa"/>
          </w:tcPr>
          <w:p w:rsidR="00664D94" w:rsidRDefault="00AF2F15" w:rsidP="007C7496">
            <w:pPr>
              <w:jc w:val="center"/>
              <w:rPr>
                <w:rFonts w:ascii="Times New Roman" w:hAnsi="Times New Roman" w:cs="Times New Roman"/>
                <w:sz w:val="28"/>
                <w:szCs w:val="28"/>
              </w:rPr>
            </w:pPr>
            <w:r>
              <w:rPr>
                <w:rFonts w:ascii="Times New Roman" w:hAnsi="Times New Roman" w:cs="Times New Roman"/>
                <w:sz w:val="28"/>
                <w:szCs w:val="28"/>
              </w:rPr>
              <w:t>189</w:t>
            </w:r>
          </w:p>
        </w:tc>
      </w:tr>
      <w:tr w:rsidR="006F73EE" w:rsidTr="00FD6344">
        <w:tc>
          <w:tcPr>
            <w:tcW w:w="1242" w:type="dxa"/>
          </w:tcPr>
          <w:p w:rsidR="006F73EE" w:rsidRPr="00983D62" w:rsidRDefault="00432D0C" w:rsidP="007C7496">
            <w:pPr>
              <w:rPr>
                <w:rFonts w:ascii="Times New Roman" w:hAnsi="Times New Roman" w:cs="Times New Roman"/>
                <w:sz w:val="28"/>
                <w:szCs w:val="28"/>
              </w:rPr>
            </w:pPr>
            <w:r w:rsidRPr="00983D62">
              <w:rPr>
                <w:rFonts w:ascii="Times New Roman" w:hAnsi="Times New Roman" w:cs="Times New Roman"/>
                <w:sz w:val="28"/>
                <w:szCs w:val="28"/>
              </w:rPr>
              <w:t>2.1.10</w:t>
            </w:r>
          </w:p>
        </w:tc>
        <w:tc>
          <w:tcPr>
            <w:tcW w:w="10065" w:type="dxa"/>
          </w:tcPr>
          <w:p w:rsidR="006F73EE" w:rsidRPr="00AF6F5D" w:rsidRDefault="006F73EE" w:rsidP="007C7496">
            <w:pPr>
              <w:contextualSpacing/>
              <w:jc w:val="both"/>
              <w:rPr>
                <w:rFonts w:ascii="Times New Roman" w:hAnsi="Times New Roman" w:cs="Times New Roman"/>
                <w:sz w:val="28"/>
                <w:szCs w:val="28"/>
              </w:rPr>
            </w:pPr>
            <w:r w:rsidRPr="00AF6F5D">
              <w:rPr>
                <w:rFonts w:ascii="Times New Roman" w:hAnsi="Times New Roman" w:cs="Times New Roman"/>
                <w:sz w:val="28"/>
                <w:szCs w:val="28"/>
              </w:rPr>
              <w:t>Методика и инструментарий мониторинга успешности освоения и применения обучающимися универсальных учебных действий</w:t>
            </w:r>
          </w:p>
        </w:tc>
        <w:tc>
          <w:tcPr>
            <w:tcW w:w="3969" w:type="dxa"/>
          </w:tcPr>
          <w:p w:rsidR="006F73EE" w:rsidRDefault="00AF2F15" w:rsidP="007C7496">
            <w:pPr>
              <w:jc w:val="center"/>
              <w:rPr>
                <w:rFonts w:ascii="Times New Roman" w:hAnsi="Times New Roman" w:cs="Times New Roman"/>
                <w:sz w:val="28"/>
                <w:szCs w:val="28"/>
              </w:rPr>
            </w:pPr>
            <w:r>
              <w:rPr>
                <w:rFonts w:ascii="Times New Roman" w:hAnsi="Times New Roman" w:cs="Times New Roman"/>
                <w:sz w:val="28"/>
                <w:szCs w:val="28"/>
              </w:rPr>
              <w:t>190</w:t>
            </w:r>
          </w:p>
        </w:tc>
      </w:tr>
      <w:tr w:rsidR="00765C8E" w:rsidTr="00FD6344">
        <w:tc>
          <w:tcPr>
            <w:tcW w:w="1242" w:type="dxa"/>
          </w:tcPr>
          <w:p w:rsidR="00765C8E" w:rsidRDefault="00490C06" w:rsidP="007C7496">
            <w:pPr>
              <w:rPr>
                <w:rFonts w:ascii="Times New Roman" w:hAnsi="Times New Roman" w:cs="Times New Roman"/>
                <w:b/>
                <w:sz w:val="28"/>
                <w:szCs w:val="28"/>
              </w:rPr>
            </w:pPr>
            <w:r>
              <w:rPr>
                <w:rFonts w:ascii="Times New Roman" w:hAnsi="Times New Roman" w:cs="Times New Roman"/>
                <w:b/>
                <w:sz w:val="28"/>
                <w:szCs w:val="28"/>
              </w:rPr>
              <w:t>2.2</w:t>
            </w:r>
          </w:p>
        </w:tc>
        <w:tc>
          <w:tcPr>
            <w:tcW w:w="10065" w:type="dxa"/>
          </w:tcPr>
          <w:p w:rsidR="00765C8E" w:rsidRPr="008A7A43" w:rsidRDefault="00490C06" w:rsidP="007C7496">
            <w:pPr>
              <w:pStyle w:val="a6"/>
              <w:ind w:left="0"/>
              <w:jc w:val="both"/>
              <w:rPr>
                <w:rStyle w:val="20"/>
                <w:rFonts w:eastAsiaTheme="minorEastAsia"/>
              </w:rPr>
            </w:pPr>
            <w:r w:rsidRPr="008A7A43">
              <w:rPr>
                <w:rStyle w:val="95"/>
                <w:sz w:val="28"/>
                <w:szCs w:val="28"/>
              </w:rPr>
              <w:t>Программы отдельных учебных предметов, курсов</w:t>
            </w:r>
          </w:p>
        </w:tc>
        <w:tc>
          <w:tcPr>
            <w:tcW w:w="3969" w:type="dxa"/>
          </w:tcPr>
          <w:p w:rsidR="00765C8E" w:rsidRDefault="00AF2F15" w:rsidP="007C7496">
            <w:pPr>
              <w:jc w:val="center"/>
              <w:rPr>
                <w:rFonts w:ascii="Times New Roman" w:hAnsi="Times New Roman" w:cs="Times New Roman"/>
                <w:b/>
                <w:sz w:val="28"/>
                <w:szCs w:val="28"/>
              </w:rPr>
            </w:pPr>
            <w:r>
              <w:rPr>
                <w:rFonts w:ascii="Times New Roman" w:hAnsi="Times New Roman" w:cs="Times New Roman"/>
                <w:b/>
                <w:sz w:val="28"/>
                <w:szCs w:val="28"/>
              </w:rPr>
              <w:t>201</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Русский язык</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201</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Литература</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216</w:t>
            </w:r>
          </w:p>
        </w:tc>
      </w:tr>
      <w:tr w:rsidR="00210805" w:rsidTr="00FD6344">
        <w:tc>
          <w:tcPr>
            <w:tcW w:w="1242" w:type="dxa"/>
          </w:tcPr>
          <w:p w:rsidR="00210805" w:rsidRDefault="00210805" w:rsidP="007C7496">
            <w:pPr>
              <w:rPr>
                <w:rFonts w:ascii="Times New Roman" w:hAnsi="Times New Roman" w:cs="Times New Roman"/>
                <w:b/>
                <w:sz w:val="28"/>
                <w:szCs w:val="28"/>
              </w:rPr>
            </w:pPr>
          </w:p>
        </w:tc>
        <w:tc>
          <w:tcPr>
            <w:tcW w:w="10065" w:type="dxa"/>
          </w:tcPr>
          <w:p w:rsidR="00210805" w:rsidRPr="00046B3F" w:rsidRDefault="00210805" w:rsidP="007C7496">
            <w:pPr>
              <w:pStyle w:val="a6"/>
              <w:ind w:left="0"/>
              <w:jc w:val="both"/>
              <w:rPr>
                <w:rStyle w:val="95"/>
                <w:b w:val="0"/>
                <w:sz w:val="28"/>
                <w:szCs w:val="28"/>
              </w:rPr>
            </w:pPr>
            <w:r>
              <w:rPr>
                <w:rStyle w:val="95"/>
                <w:b w:val="0"/>
                <w:sz w:val="28"/>
                <w:szCs w:val="28"/>
              </w:rPr>
              <w:t>Русский родной язык</w:t>
            </w:r>
          </w:p>
        </w:tc>
        <w:tc>
          <w:tcPr>
            <w:tcW w:w="3969" w:type="dxa"/>
          </w:tcPr>
          <w:p w:rsidR="00210805" w:rsidRDefault="00AF2F15" w:rsidP="007C7496">
            <w:pPr>
              <w:jc w:val="center"/>
              <w:rPr>
                <w:rFonts w:ascii="Times New Roman" w:hAnsi="Times New Roman" w:cs="Times New Roman"/>
                <w:sz w:val="28"/>
                <w:szCs w:val="28"/>
              </w:rPr>
            </w:pPr>
            <w:r>
              <w:rPr>
                <w:rFonts w:ascii="Times New Roman" w:hAnsi="Times New Roman" w:cs="Times New Roman"/>
                <w:sz w:val="28"/>
                <w:szCs w:val="28"/>
              </w:rPr>
              <w:t>268</w:t>
            </w:r>
          </w:p>
        </w:tc>
      </w:tr>
      <w:tr w:rsidR="00AF2F15" w:rsidTr="00FD6344">
        <w:tc>
          <w:tcPr>
            <w:tcW w:w="1242" w:type="dxa"/>
          </w:tcPr>
          <w:p w:rsidR="00AF2F15" w:rsidRDefault="00AF2F15" w:rsidP="007C7496">
            <w:pPr>
              <w:rPr>
                <w:rFonts w:ascii="Times New Roman" w:hAnsi="Times New Roman" w:cs="Times New Roman"/>
                <w:b/>
                <w:sz w:val="28"/>
                <w:szCs w:val="28"/>
              </w:rPr>
            </w:pPr>
          </w:p>
        </w:tc>
        <w:tc>
          <w:tcPr>
            <w:tcW w:w="10065" w:type="dxa"/>
          </w:tcPr>
          <w:p w:rsidR="00AF2F15" w:rsidRDefault="00AF2F15" w:rsidP="007C7496">
            <w:pPr>
              <w:pStyle w:val="a6"/>
              <w:ind w:left="0"/>
              <w:jc w:val="both"/>
              <w:rPr>
                <w:rStyle w:val="95"/>
                <w:b w:val="0"/>
                <w:sz w:val="28"/>
                <w:szCs w:val="28"/>
              </w:rPr>
            </w:pPr>
            <w:r>
              <w:rPr>
                <w:rStyle w:val="95"/>
                <w:b w:val="0"/>
                <w:sz w:val="28"/>
                <w:szCs w:val="28"/>
              </w:rPr>
              <w:t>Родная литература (русская)</w:t>
            </w:r>
          </w:p>
        </w:tc>
        <w:tc>
          <w:tcPr>
            <w:tcW w:w="3969" w:type="dxa"/>
          </w:tcPr>
          <w:p w:rsidR="00AF2F15" w:rsidRDefault="00AF2F15" w:rsidP="007C7496">
            <w:pPr>
              <w:jc w:val="center"/>
              <w:rPr>
                <w:rFonts w:ascii="Times New Roman" w:hAnsi="Times New Roman" w:cs="Times New Roman"/>
                <w:sz w:val="28"/>
                <w:szCs w:val="28"/>
              </w:rPr>
            </w:pPr>
            <w:r>
              <w:rPr>
                <w:rFonts w:ascii="Times New Roman" w:hAnsi="Times New Roman" w:cs="Times New Roman"/>
                <w:sz w:val="28"/>
                <w:szCs w:val="28"/>
              </w:rPr>
              <w:t>281</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Иностранный язык</w:t>
            </w:r>
            <w:r w:rsidR="00FD62EA">
              <w:rPr>
                <w:rStyle w:val="95"/>
                <w:b w:val="0"/>
                <w:sz w:val="28"/>
                <w:szCs w:val="28"/>
              </w:rPr>
              <w:t>(английский)</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294</w:t>
            </w:r>
          </w:p>
        </w:tc>
      </w:tr>
      <w:tr w:rsidR="00210805" w:rsidTr="00FD6344">
        <w:tc>
          <w:tcPr>
            <w:tcW w:w="1242" w:type="dxa"/>
          </w:tcPr>
          <w:p w:rsidR="00210805" w:rsidRDefault="00210805" w:rsidP="007C7496">
            <w:pPr>
              <w:rPr>
                <w:rFonts w:ascii="Times New Roman" w:hAnsi="Times New Roman" w:cs="Times New Roman"/>
                <w:b/>
                <w:sz w:val="28"/>
                <w:szCs w:val="28"/>
              </w:rPr>
            </w:pPr>
          </w:p>
        </w:tc>
        <w:tc>
          <w:tcPr>
            <w:tcW w:w="10065" w:type="dxa"/>
          </w:tcPr>
          <w:p w:rsidR="00210805" w:rsidRPr="00046B3F" w:rsidRDefault="00210805" w:rsidP="007C7496">
            <w:pPr>
              <w:pStyle w:val="a6"/>
              <w:ind w:left="0"/>
              <w:jc w:val="both"/>
              <w:rPr>
                <w:rStyle w:val="95"/>
                <w:b w:val="0"/>
                <w:sz w:val="28"/>
                <w:szCs w:val="28"/>
              </w:rPr>
            </w:pPr>
            <w:r>
              <w:rPr>
                <w:rStyle w:val="95"/>
                <w:b w:val="0"/>
                <w:sz w:val="28"/>
                <w:szCs w:val="28"/>
              </w:rPr>
              <w:t>Второй иностранный язык (немецкий)</w:t>
            </w:r>
          </w:p>
        </w:tc>
        <w:tc>
          <w:tcPr>
            <w:tcW w:w="3969" w:type="dxa"/>
          </w:tcPr>
          <w:p w:rsidR="00210805" w:rsidRDefault="00AF2F15" w:rsidP="001B25A6">
            <w:pPr>
              <w:jc w:val="center"/>
              <w:rPr>
                <w:rFonts w:ascii="Times New Roman" w:hAnsi="Times New Roman" w:cs="Times New Roman"/>
                <w:sz w:val="28"/>
                <w:szCs w:val="28"/>
              </w:rPr>
            </w:pPr>
            <w:r>
              <w:rPr>
                <w:rFonts w:ascii="Times New Roman" w:hAnsi="Times New Roman" w:cs="Times New Roman"/>
                <w:sz w:val="28"/>
                <w:szCs w:val="28"/>
              </w:rPr>
              <w:t>333</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Математика</w:t>
            </w:r>
            <w:r w:rsidR="00664D94">
              <w:rPr>
                <w:rStyle w:val="95"/>
                <w:b w:val="0"/>
                <w:sz w:val="28"/>
                <w:szCs w:val="28"/>
              </w:rPr>
              <w:t>. Алгебра. Геометрия.</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352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Информатика и ИКТ</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372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664D94" w:rsidP="007C7496">
            <w:pPr>
              <w:pStyle w:val="a6"/>
              <w:ind w:left="0"/>
              <w:jc w:val="both"/>
              <w:rPr>
                <w:rStyle w:val="95"/>
                <w:b w:val="0"/>
                <w:sz w:val="28"/>
                <w:szCs w:val="28"/>
              </w:rPr>
            </w:pPr>
            <w:r>
              <w:rPr>
                <w:rStyle w:val="95"/>
                <w:b w:val="0"/>
                <w:sz w:val="28"/>
                <w:szCs w:val="28"/>
              </w:rPr>
              <w:t>Ис</w:t>
            </w:r>
            <w:r w:rsidR="00046B3F" w:rsidRPr="00046B3F">
              <w:rPr>
                <w:rStyle w:val="95"/>
                <w:b w:val="0"/>
                <w:sz w:val="28"/>
                <w:szCs w:val="28"/>
              </w:rPr>
              <w:t>тория</w:t>
            </w:r>
            <w:r>
              <w:rPr>
                <w:rStyle w:val="95"/>
                <w:b w:val="0"/>
                <w:sz w:val="28"/>
                <w:szCs w:val="28"/>
              </w:rPr>
              <w:t xml:space="preserve"> России. Всеобщая история.</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382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Обществознание</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443</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География</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454</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Физика</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485</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Химия</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492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Биология</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508</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664D94" w:rsidP="007C7496">
            <w:pPr>
              <w:pStyle w:val="a6"/>
              <w:ind w:left="0"/>
              <w:jc w:val="both"/>
              <w:rPr>
                <w:rStyle w:val="95"/>
                <w:b w:val="0"/>
                <w:sz w:val="28"/>
                <w:szCs w:val="28"/>
              </w:rPr>
            </w:pPr>
            <w:r>
              <w:rPr>
                <w:rStyle w:val="95"/>
                <w:b w:val="0"/>
                <w:sz w:val="28"/>
                <w:szCs w:val="28"/>
              </w:rPr>
              <w:t>Изобразительое искусство</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544</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664D94" w:rsidP="007C7496">
            <w:pPr>
              <w:pStyle w:val="a6"/>
              <w:ind w:left="0"/>
              <w:jc w:val="both"/>
              <w:rPr>
                <w:rStyle w:val="95"/>
                <w:b w:val="0"/>
                <w:sz w:val="28"/>
                <w:szCs w:val="28"/>
              </w:rPr>
            </w:pPr>
            <w:r>
              <w:rPr>
                <w:rStyle w:val="95"/>
                <w:b w:val="0"/>
                <w:sz w:val="28"/>
                <w:szCs w:val="28"/>
              </w:rPr>
              <w:t>Музыка</w:t>
            </w:r>
          </w:p>
        </w:tc>
        <w:tc>
          <w:tcPr>
            <w:tcW w:w="3969" w:type="dxa"/>
          </w:tcPr>
          <w:p w:rsidR="00046B3F" w:rsidRPr="001E732B" w:rsidRDefault="00AF2F15" w:rsidP="007C7496">
            <w:pPr>
              <w:jc w:val="center"/>
              <w:rPr>
                <w:rFonts w:ascii="Times New Roman" w:hAnsi="Times New Roman" w:cs="Times New Roman"/>
                <w:sz w:val="28"/>
                <w:szCs w:val="28"/>
              </w:rPr>
            </w:pPr>
            <w:r>
              <w:rPr>
                <w:rFonts w:ascii="Times New Roman" w:hAnsi="Times New Roman" w:cs="Times New Roman"/>
                <w:sz w:val="28"/>
                <w:szCs w:val="28"/>
              </w:rPr>
              <w:t>552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Технология</w:t>
            </w:r>
          </w:p>
        </w:tc>
        <w:tc>
          <w:tcPr>
            <w:tcW w:w="3969" w:type="dxa"/>
          </w:tcPr>
          <w:p w:rsidR="00046B3F" w:rsidRPr="001E732B" w:rsidRDefault="00AB210D" w:rsidP="007C7496">
            <w:pPr>
              <w:jc w:val="center"/>
              <w:rPr>
                <w:rFonts w:ascii="Times New Roman" w:hAnsi="Times New Roman" w:cs="Times New Roman"/>
                <w:sz w:val="28"/>
                <w:szCs w:val="28"/>
              </w:rPr>
            </w:pPr>
            <w:r>
              <w:rPr>
                <w:rFonts w:ascii="Times New Roman" w:hAnsi="Times New Roman" w:cs="Times New Roman"/>
                <w:sz w:val="28"/>
                <w:szCs w:val="28"/>
              </w:rPr>
              <w:t>562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ОБЖ</w:t>
            </w:r>
          </w:p>
        </w:tc>
        <w:tc>
          <w:tcPr>
            <w:tcW w:w="3969" w:type="dxa"/>
          </w:tcPr>
          <w:p w:rsidR="00046B3F" w:rsidRPr="001E732B" w:rsidRDefault="00AB210D" w:rsidP="007C7496">
            <w:pPr>
              <w:jc w:val="center"/>
              <w:rPr>
                <w:rFonts w:ascii="Times New Roman" w:hAnsi="Times New Roman" w:cs="Times New Roman"/>
                <w:sz w:val="28"/>
                <w:szCs w:val="28"/>
              </w:rPr>
            </w:pPr>
            <w:r>
              <w:rPr>
                <w:rFonts w:ascii="Times New Roman" w:hAnsi="Times New Roman" w:cs="Times New Roman"/>
                <w:sz w:val="28"/>
                <w:szCs w:val="28"/>
              </w:rPr>
              <w:t>592</w:t>
            </w:r>
          </w:p>
        </w:tc>
      </w:tr>
      <w:tr w:rsidR="00046B3F" w:rsidTr="00FD6344">
        <w:tc>
          <w:tcPr>
            <w:tcW w:w="1242" w:type="dxa"/>
          </w:tcPr>
          <w:p w:rsidR="00046B3F" w:rsidRDefault="00046B3F" w:rsidP="007C7496">
            <w:pPr>
              <w:rPr>
                <w:rFonts w:ascii="Times New Roman" w:hAnsi="Times New Roman" w:cs="Times New Roman"/>
                <w:b/>
                <w:sz w:val="28"/>
                <w:szCs w:val="28"/>
              </w:rPr>
            </w:pPr>
          </w:p>
        </w:tc>
        <w:tc>
          <w:tcPr>
            <w:tcW w:w="10065" w:type="dxa"/>
          </w:tcPr>
          <w:p w:rsidR="00046B3F" w:rsidRPr="00046B3F" w:rsidRDefault="00046B3F" w:rsidP="007C7496">
            <w:pPr>
              <w:pStyle w:val="a6"/>
              <w:ind w:left="0"/>
              <w:jc w:val="both"/>
              <w:rPr>
                <w:rStyle w:val="95"/>
                <w:b w:val="0"/>
                <w:sz w:val="28"/>
                <w:szCs w:val="28"/>
              </w:rPr>
            </w:pPr>
            <w:r w:rsidRPr="00046B3F">
              <w:rPr>
                <w:rStyle w:val="95"/>
                <w:b w:val="0"/>
                <w:sz w:val="28"/>
                <w:szCs w:val="28"/>
              </w:rPr>
              <w:t>Физическая культура</w:t>
            </w:r>
          </w:p>
        </w:tc>
        <w:tc>
          <w:tcPr>
            <w:tcW w:w="3969" w:type="dxa"/>
          </w:tcPr>
          <w:p w:rsidR="00046B3F" w:rsidRPr="001E732B" w:rsidRDefault="00AB210D" w:rsidP="007C7496">
            <w:pPr>
              <w:jc w:val="center"/>
              <w:rPr>
                <w:rFonts w:ascii="Times New Roman" w:hAnsi="Times New Roman" w:cs="Times New Roman"/>
                <w:sz w:val="28"/>
                <w:szCs w:val="28"/>
              </w:rPr>
            </w:pPr>
            <w:r>
              <w:rPr>
                <w:rFonts w:ascii="Times New Roman" w:hAnsi="Times New Roman" w:cs="Times New Roman"/>
                <w:sz w:val="28"/>
                <w:szCs w:val="28"/>
              </w:rPr>
              <w:t>599</w:t>
            </w:r>
          </w:p>
        </w:tc>
      </w:tr>
      <w:tr w:rsidR="00664D94" w:rsidTr="00FD6344">
        <w:tc>
          <w:tcPr>
            <w:tcW w:w="1242" w:type="dxa"/>
          </w:tcPr>
          <w:p w:rsidR="00664D94" w:rsidRDefault="00664D94" w:rsidP="007C7496">
            <w:pPr>
              <w:rPr>
                <w:rFonts w:ascii="Times New Roman" w:hAnsi="Times New Roman" w:cs="Times New Roman"/>
                <w:b/>
                <w:sz w:val="28"/>
                <w:szCs w:val="28"/>
              </w:rPr>
            </w:pPr>
          </w:p>
        </w:tc>
        <w:tc>
          <w:tcPr>
            <w:tcW w:w="10065" w:type="dxa"/>
          </w:tcPr>
          <w:p w:rsidR="00664D94" w:rsidRPr="00046B3F" w:rsidRDefault="00664D94" w:rsidP="007C7496">
            <w:pPr>
              <w:pStyle w:val="a6"/>
              <w:ind w:left="0"/>
              <w:jc w:val="both"/>
              <w:rPr>
                <w:rStyle w:val="95"/>
                <w:b w:val="0"/>
                <w:sz w:val="28"/>
                <w:szCs w:val="28"/>
              </w:rPr>
            </w:pPr>
            <w:r>
              <w:rPr>
                <w:rStyle w:val="95"/>
                <w:b w:val="0"/>
                <w:sz w:val="28"/>
                <w:szCs w:val="28"/>
              </w:rPr>
              <w:t>Осовы духовно- нравственной кульутры народов России.</w:t>
            </w:r>
          </w:p>
        </w:tc>
        <w:tc>
          <w:tcPr>
            <w:tcW w:w="3969" w:type="dxa"/>
          </w:tcPr>
          <w:p w:rsidR="00664D94" w:rsidRDefault="00AB210D" w:rsidP="007C7496">
            <w:pPr>
              <w:jc w:val="center"/>
              <w:rPr>
                <w:rFonts w:ascii="Times New Roman" w:hAnsi="Times New Roman" w:cs="Times New Roman"/>
                <w:sz w:val="28"/>
                <w:szCs w:val="28"/>
              </w:rPr>
            </w:pPr>
            <w:r>
              <w:rPr>
                <w:rFonts w:ascii="Times New Roman" w:hAnsi="Times New Roman" w:cs="Times New Roman"/>
                <w:sz w:val="28"/>
                <w:szCs w:val="28"/>
              </w:rPr>
              <w:t>608</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Pr="00386CDB" w:rsidRDefault="00386CDB" w:rsidP="007C7496">
            <w:pPr>
              <w:pStyle w:val="a6"/>
              <w:ind w:left="0"/>
              <w:jc w:val="both"/>
              <w:rPr>
                <w:rStyle w:val="95"/>
                <w:sz w:val="28"/>
                <w:szCs w:val="28"/>
              </w:rPr>
            </w:pPr>
            <w:r w:rsidRPr="00386CDB">
              <w:rPr>
                <w:rStyle w:val="95"/>
                <w:sz w:val="28"/>
                <w:szCs w:val="28"/>
              </w:rPr>
              <w:t>Курсы внеуроч</w:t>
            </w:r>
            <w:r>
              <w:rPr>
                <w:rStyle w:val="95"/>
                <w:sz w:val="28"/>
                <w:szCs w:val="28"/>
              </w:rPr>
              <w:t>н</w:t>
            </w:r>
            <w:r w:rsidRPr="00386CDB">
              <w:rPr>
                <w:rStyle w:val="95"/>
                <w:sz w:val="28"/>
                <w:szCs w:val="28"/>
              </w:rPr>
              <w:t>ой деятель</w:t>
            </w:r>
            <w:r>
              <w:rPr>
                <w:rStyle w:val="95"/>
                <w:sz w:val="28"/>
                <w:szCs w:val="28"/>
              </w:rPr>
              <w:t>н</w:t>
            </w:r>
            <w:r w:rsidRPr="00386CDB">
              <w:rPr>
                <w:rStyle w:val="95"/>
                <w:sz w:val="28"/>
                <w:szCs w:val="28"/>
              </w:rPr>
              <w:t>ости.</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613</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7732D9" w:rsidP="007C7496">
            <w:pPr>
              <w:pStyle w:val="a6"/>
              <w:ind w:left="0"/>
              <w:jc w:val="both"/>
              <w:rPr>
                <w:rStyle w:val="95"/>
                <w:b w:val="0"/>
                <w:sz w:val="28"/>
                <w:szCs w:val="28"/>
              </w:rPr>
            </w:pPr>
            <w:r>
              <w:rPr>
                <w:rStyle w:val="95"/>
                <w:b w:val="0"/>
                <w:sz w:val="28"/>
                <w:szCs w:val="28"/>
              </w:rPr>
              <w:t>Занимательный русский язык</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613</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7732D9" w:rsidP="007C7496">
            <w:pPr>
              <w:pStyle w:val="a6"/>
              <w:ind w:left="0"/>
              <w:jc w:val="both"/>
              <w:rPr>
                <w:rStyle w:val="95"/>
                <w:b w:val="0"/>
                <w:sz w:val="28"/>
                <w:szCs w:val="28"/>
              </w:rPr>
            </w:pPr>
            <w:r>
              <w:rPr>
                <w:rStyle w:val="95"/>
                <w:b w:val="0"/>
                <w:sz w:val="28"/>
                <w:szCs w:val="28"/>
              </w:rPr>
              <w:t>Русская словесность.</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616</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В мире информатики</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618</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География Красноярского края</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624</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Занимательная физика.</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628</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Финансовая грамотность</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633</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Живая классика.</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637</w:t>
            </w:r>
          </w:p>
        </w:tc>
      </w:tr>
      <w:tr w:rsidR="00AF2F15" w:rsidTr="00FD6344">
        <w:tc>
          <w:tcPr>
            <w:tcW w:w="1242" w:type="dxa"/>
          </w:tcPr>
          <w:p w:rsidR="00AF2F15" w:rsidRDefault="00AF2F15" w:rsidP="007C7496">
            <w:pPr>
              <w:rPr>
                <w:rFonts w:ascii="Times New Roman" w:hAnsi="Times New Roman" w:cs="Times New Roman"/>
                <w:b/>
                <w:sz w:val="28"/>
                <w:szCs w:val="28"/>
              </w:rPr>
            </w:pPr>
          </w:p>
        </w:tc>
        <w:tc>
          <w:tcPr>
            <w:tcW w:w="10065" w:type="dxa"/>
          </w:tcPr>
          <w:p w:rsidR="00AF2F15" w:rsidRDefault="00AF2F15" w:rsidP="007C7496">
            <w:pPr>
              <w:pStyle w:val="a6"/>
              <w:ind w:left="0"/>
              <w:jc w:val="both"/>
              <w:rPr>
                <w:rStyle w:val="95"/>
                <w:b w:val="0"/>
                <w:sz w:val="28"/>
                <w:szCs w:val="28"/>
              </w:rPr>
            </w:pPr>
            <w:r>
              <w:rPr>
                <w:rStyle w:val="95"/>
                <w:b w:val="0"/>
                <w:sz w:val="28"/>
                <w:szCs w:val="28"/>
              </w:rPr>
              <w:t>Колорит</w:t>
            </w:r>
          </w:p>
        </w:tc>
        <w:tc>
          <w:tcPr>
            <w:tcW w:w="3969" w:type="dxa"/>
          </w:tcPr>
          <w:p w:rsidR="00AF2F15" w:rsidRDefault="00AB210D" w:rsidP="007C7496">
            <w:pPr>
              <w:jc w:val="center"/>
              <w:rPr>
                <w:rFonts w:ascii="Times New Roman" w:hAnsi="Times New Roman" w:cs="Times New Roman"/>
                <w:sz w:val="28"/>
                <w:szCs w:val="28"/>
              </w:rPr>
            </w:pPr>
            <w:r>
              <w:rPr>
                <w:rFonts w:ascii="Times New Roman" w:hAnsi="Times New Roman" w:cs="Times New Roman"/>
                <w:sz w:val="28"/>
                <w:szCs w:val="28"/>
              </w:rPr>
              <w:t>641</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386CDB" w:rsidP="007C7496">
            <w:pPr>
              <w:pStyle w:val="a6"/>
              <w:ind w:left="0"/>
              <w:jc w:val="both"/>
              <w:rPr>
                <w:rStyle w:val="95"/>
                <w:b w:val="0"/>
                <w:sz w:val="28"/>
                <w:szCs w:val="28"/>
              </w:rPr>
            </w:pPr>
            <w:r>
              <w:rPr>
                <w:rStyle w:val="95"/>
                <w:b w:val="0"/>
                <w:sz w:val="28"/>
                <w:szCs w:val="28"/>
              </w:rPr>
              <w:t>Подвижные спортивные игры.</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643</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03548D" w:rsidP="007C7496">
            <w:pPr>
              <w:pStyle w:val="a6"/>
              <w:ind w:left="0"/>
              <w:jc w:val="both"/>
              <w:rPr>
                <w:rStyle w:val="95"/>
                <w:b w:val="0"/>
                <w:sz w:val="28"/>
                <w:szCs w:val="28"/>
              </w:rPr>
            </w:pPr>
            <w:r>
              <w:rPr>
                <w:rStyle w:val="95"/>
                <w:b w:val="0"/>
                <w:sz w:val="28"/>
                <w:szCs w:val="28"/>
              </w:rPr>
              <w:t>Русские народные праздники.Календарно- обрядовые праздники.</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647</w:t>
            </w:r>
          </w:p>
        </w:tc>
      </w:tr>
      <w:tr w:rsidR="00386CDB" w:rsidTr="00FD6344">
        <w:tc>
          <w:tcPr>
            <w:tcW w:w="1242" w:type="dxa"/>
          </w:tcPr>
          <w:p w:rsidR="00386CDB" w:rsidRDefault="00386CDB" w:rsidP="007C7496">
            <w:pPr>
              <w:rPr>
                <w:rFonts w:ascii="Times New Roman" w:hAnsi="Times New Roman" w:cs="Times New Roman"/>
                <w:b/>
                <w:sz w:val="28"/>
                <w:szCs w:val="28"/>
              </w:rPr>
            </w:pPr>
          </w:p>
        </w:tc>
        <w:tc>
          <w:tcPr>
            <w:tcW w:w="10065" w:type="dxa"/>
          </w:tcPr>
          <w:p w:rsidR="00386CDB" w:rsidRDefault="0003548D" w:rsidP="007C7496">
            <w:pPr>
              <w:pStyle w:val="a6"/>
              <w:ind w:left="0"/>
              <w:jc w:val="both"/>
              <w:rPr>
                <w:rStyle w:val="95"/>
                <w:b w:val="0"/>
                <w:sz w:val="28"/>
                <w:szCs w:val="28"/>
              </w:rPr>
            </w:pPr>
            <w:r>
              <w:rPr>
                <w:rStyle w:val="95"/>
                <w:b w:val="0"/>
                <w:sz w:val="28"/>
                <w:szCs w:val="28"/>
              </w:rPr>
              <w:t>Разговор о правильном питании.</w:t>
            </w:r>
          </w:p>
        </w:tc>
        <w:tc>
          <w:tcPr>
            <w:tcW w:w="3969" w:type="dxa"/>
          </w:tcPr>
          <w:p w:rsidR="00386CDB" w:rsidRDefault="00AB210D" w:rsidP="007C7496">
            <w:pPr>
              <w:jc w:val="center"/>
              <w:rPr>
                <w:rFonts w:ascii="Times New Roman" w:hAnsi="Times New Roman" w:cs="Times New Roman"/>
                <w:sz w:val="28"/>
                <w:szCs w:val="28"/>
              </w:rPr>
            </w:pPr>
            <w:r>
              <w:rPr>
                <w:rFonts w:ascii="Times New Roman" w:hAnsi="Times New Roman" w:cs="Times New Roman"/>
                <w:sz w:val="28"/>
                <w:szCs w:val="28"/>
              </w:rPr>
              <w:t>650</w:t>
            </w:r>
          </w:p>
        </w:tc>
      </w:tr>
      <w:tr w:rsidR="00765C8E" w:rsidTr="00FD6344">
        <w:tc>
          <w:tcPr>
            <w:tcW w:w="1242" w:type="dxa"/>
          </w:tcPr>
          <w:p w:rsidR="00765C8E" w:rsidRDefault="002B76DA" w:rsidP="007C7496">
            <w:pPr>
              <w:rPr>
                <w:rFonts w:ascii="Times New Roman" w:hAnsi="Times New Roman" w:cs="Times New Roman"/>
                <w:b/>
                <w:sz w:val="28"/>
                <w:szCs w:val="28"/>
              </w:rPr>
            </w:pPr>
            <w:r>
              <w:rPr>
                <w:rFonts w:ascii="Times New Roman" w:hAnsi="Times New Roman" w:cs="Times New Roman"/>
                <w:b/>
                <w:sz w:val="28"/>
                <w:szCs w:val="28"/>
              </w:rPr>
              <w:t>2.3</w:t>
            </w:r>
          </w:p>
        </w:tc>
        <w:tc>
          <w:tcPr>
            <w:tcW w:w="10065" w:type="dxa"/>
          </w:tcPr>
          <w:p w:rsidR="00765C8E" w:rsidRPr="0015318C" w:rsidRDefault="0003548D" w:rsidP="007C7496">
            <w:pPr>
              <w:rPr>
                <w:rStyle w:val="20"/>
                <w:rFonts w:eastAsia="Calibri"/>
                <w:lang w:eastAsia="en-US"/>
              </w:rPr>
            </w:pPr>
            <w:r>
              <w:rPr>
                <w:rStyle w:val="20"/>
                <w:rFonts w:eastAsia="Calibri"/>
                <w:lang w:eastAsia="en-US"/>
              </w:rPr>
              <w:t>Рабочая программа воспитания.</w:t>
            </w:r>
          </w:p>
        </w:tc>
        <w:tc>
          <w:tcPr>
            <w:tcW w:w="3969" w:type="dxa"/>
          </w:tcPr>
          <w:p w:rsidR="00765C8E" w:rsidRPr="001E732B" w:rsidRDefault="0073135E" w:rsidP="007C7496">
            <w:pPr>
              <w:jc w:val="center"/>
              <w:rPr>
                <w:rFonts w:ascii="Times New Roman" w:hAnsi="Times New Roman" w:cs="Times New Roman"/>
                <w:sz w:val="28"/>
                <w:szCs w:val="28"/>
              </w:rPr>
            </w:pPr>
            <w:r>
              <w:rPr>
                <w:rFonts w:ascii="Times New Roman" w:hAnsi="Times New Roman" w:cs="Times New Roman"/>
                <w:sz w:val="28"/>
                <w:szCs w:val="28"/>
              </w:rPr>
              <w:t>655</w:t>
            </w:r>
          </w:p>
        </w:tc>
      </w:tr>
      <w:tr w:rsidR="00765C8E" w:rsidTr="00FD6344">
        <w:tc>
          <w:tcPr>
            <w:tcW w:w="1242" w:type="dxa"/>
          </w:tcPr>
          <w:p w:rsidR="00765C8E" w:rsidRDefault="00B079CB" w:rsidP="007C7496">
            <w:pPr>
              <w:rPr>
                <w:rFonts w:ascii="Times New Roman" w:hAnsi="Times New Roman" w:cs="Times New Roman"/>
                <w:b/>
                <w:sz w:val="28"/>
                <w:szCs w:val="28"/>
              </w:rPr>
            </w:pPr>
            <w:r>
              <w:rPr>
                <w:rFonts w:ascii="Times New Roman" w:hAnsi="Times New Roman" w:cs="Times New Roman"/>
                <w:b/>
                <w:sz w:val="28"/>
                <w:szCs w:val="28"/>
              </w:rPr>
              <w:t>3</w:t>
            </w:r>
          </w:p>
        </w:tc>
        <w:tc>
          <w:tcPr>
            <w:tcW w:w="10065" w:type="dxa"/>
          </w:tcPr>
          <w:p w:rsidR="00765C8E" w:rsidRPr="0015318C" w:rsidRDefault="00B079CB" w:rsidP="007C7496">
            <w:pPr>
              <w:jc w:val="both"/>
              <w:rPr>
                <w:rStyle w:val="20"/>
                <w:rFonts w:eastAsia="Calibri"/>
                <w:lang w:eastAsia="en-US"/>
              </w:rPr>
            </w:pPr>
            <w:r>
              <w:rPr>
                <w:rStyle w:val="20"/>
                <w:rFonts w:eastAsia="Calibri"/>
                <w:lang w:eastAsia="en-US"/>
              </w:rPr>
              <w:t>Организационный раздел</w:t>
            </w:r>
          </w:p>
        </w:tc>
        <w:tc>
          <w:tcPr>
            <w:tcW w:w="3969" w:type="dxa"/>
          </w:tcPr>
          <w:p w:rsidR="00765C8E" w:rsidRPr="00697827" w:rsidRDefault="0073135E" w:rsidP="007C7496">
            <w:pPr>
              <w:jc w:val="center"/>
              <w:rPr>
                <w:rFonts w:ascii="Times New Roman" w:hAnsi="Times New Roman" w:cs="Times New Roman"/>
                <w:sz w:val="28"/>
                <w:szCs w:val="28"/>
              </w:rPr>
            </w:pPr>
            <w:r>
              <w:rPr>
                <w:rFonts w:ascii="Times New Roman" w:hAnsi="Times New Roman" w:cs="Times New Roman"/>
                <w:sz w:val="28"/>
                <w:szCs w:val="28"/>
              </w:rPr>
              <w:t>675</w:t>
            </w:r>
          </w:p>
        </w:tc>
      </w:tr>
      <w:tr w:rsidR="00765C8E" w:rsidTr="0003548D">
        <w:trPr>
          <w:trHeight w:val="318"/>
        </w:trPr>
        <w:tc>
          <w:tcPr>
            <w:tcW w:w="1242" w:type="dxa"/>
          </w:tcPr>
          <w:p w:rsidR="00765C8E" w:rsidRPr="008477A3" w:rsidRDefault="00AF2737" w:rsidP="007C7496">
            <w:pPr>
              <w:rPr>
                <w:rFonts w:ascii="Times New Roman" w:hAnsi="Times New Roman" w:cs="Times New Roman"/>
                <w:b/>
                <w:sz w:val="28"/>
                <w:szCs w:val="28"/>
              </w:rPr>
            </w:pPr>
            <w:r w:rsidRPr="008477A3">
              <w:rPr>
                <w:rFonts w:ascii="Times New Roman" w:hAnsi="Times New Roman" w:cs="Times New Roman"/>
                <w:b/>
                <w:sz w:val="28"/>
                <w:szCs w:val="28"/>
              </w:rPr>
              <w:t>3.1</w:t>
            </w:r>
          </w:p>
        </w:tc>
        <w:tc>
          <w:tcPr>
            <w:tcW w:w="10065" w:type="dxa"/>
          </w:tcPr>
          <w:p w:rsidR="00765C8E" w:rsidRPr="0003548D" w:rsidRDefault="00722D32" w:rsidP="007C7496">
            <w:pPr>
              <w:pStyle w:val="2"/>
              <w:ind w:firstLine="0"/>
              <w:outlineLvl w:val="1"/>
              <w:rPr>
                <w:rStyle w:val="20"/>
                <w:bCs/>
              </w:rPr>
            </w:pPr>
            <w:bookmarkStart w:id="2" w:name="_Toc406059069"/>
            <w:bookmarkStart w:id="3" w:name="_Toc409691733"/>
            <w:bookmarkStart w:id="4" w:name="_Toc410654074"/>
            <w:bookmarkStart w:id="5" w:name="_Toc414553282"/>
            <w:r w:rsidRPr="0003548D">
              <w:t>У</w:t>
            </w:r>
            <w:r w:rsidR="00AF2737" w:rsidRPr="0003548D">
              <w:t>чебный план</w:t>
            </w:r>
            <w:bookmarkEnd w:id="2"/>
            <w:r w:rsidR="00AF2737" w:rsidRPr="0003548D">
              <w:t xml:space="preserve"> основного общего образования</w:t>
            </w:r>
            <w:bookmarkEnd w:id="3"/>
            <w:bookmarkEnd w:id="4"/>
            <w:bookmarkEnd w:id="5"/>
          </w:p>
        </w:tc>
        <w:tc>
          <w:tcPr>
            <w:tcW w:w="3969" w:type="dxa"/>
          </w:tcPr>
          <w:p w:rsidR="00765C8E" w:rsidRPr="00697827" w:rsidRDefault="0073135E" w:rsidP="007C7496">
            <w:pPr>
              <w:jc w:val="center"/>
              <w:rPr>
                <w:rFonts w:ascii="Times New Roman" w:hAnsi="Times New Roman" w:cs="Times New Roman"/>
                <w:sz w:val="28"/>
                <w:szCs w:val="28"/>
              </w:rPr>
            </w:pPr>
            <w:r>
              <w:rPr>
                <w:rFonts w:ascii="Times New Roman" w:hAnsi="Times New Roman" w:cs="Times New Roman"/>
                <w:sz w:val="28"/>
                <w:szCs w:val="28"/>
              </w:rPr>
              <w:t>675</w:t>
            </w:r>
          </w:p>
        </w:tc>
      </w:tr>
      <w:tr w:rsidR="00765C8E" w:rsidTr="00FD6344">
        <w:tc>
          <w:tcPr>
            <w:tcW w:w="1242" w:type="dxa"/>
          </w:tcPr>
          <w:p w:rsidR="00765C8E" w:rsidRPr="008477A3" w:rsidRDefault="00EC64BB" w:rsidP="007C7496">
            <w:pPr>
              <w:rPr>
                <w:rFonts w:ascii="Times New Roman" w:hAnsi="Times New Roman" w:cs="Times New Roman"/>
                <w:b/>
                <w:sz w:val="28"/>
                <w:szCs w:val="28"/>
              </w:rPr>
            </w:pPr>
            <w:r w:rsidRPr="008477A3">
              <w:rPr>
                <w:rFonts w:ascii="Times New Roman" w:hAnsi="Times New Roman" w:cs="Times New Roman"/>
                <w:b/>
                <w:sz w:val="28"/>
                <w:szCs w:val="28"/>
              </w:rPr>
              <w:t>3.2</w:t>
            </w:r>
          </w:p>
        </w:tc>
        <w:tc>
          <w:tcPr>
            <w:tcW w:w="10065" w:type="dxa"/>
          </w:tcPr>
          <w:p w:rsidR="00765C8E" w:rsidRPr="0003548D" w:rsidRDefault="00EC64BB" w:rsidP="007C7496">
            <w:pPr>
              <w:rPr>
                <w:rStyle w:val="20"/>
                <w:rFonts w:eastAsia="Calibri"/>
                <w:b w:val="0"/>
                <w:lang w:eastAsia="en-US"/>
              </w:rPr>
            </w:pPr>
            <w:r w:rsidRPr="0003548D">
              <w:rPr>
                <w:rFonts w:ascii="Times New Roman" w:hAnsi="Times New Roman" w:cs="Times New Roman"/>
                <w:b/>
                <w:sz w:val="28"/>
                <w:szCs w:val="28"/>
              </w:rPr>
              <w:t>Календарный учебный график</w:t>
            </w:r>
          </w:p>
        </w:tc>
        <w:tc>
          <w:tcPr>
            <w:tcW w:w="3969" w:type="dxa"/>
          </w:tcPr>
          <w:p w:rsidR="00765C8E" w:rsidRPr="00697827" w:rsidRDefault="0073135E" w:rsidP="007C7496">
            <w:pPr>
              <w:jc w:val="center"/>
              <w:rPr>
                <w:rFonts w:ascii="Times New Roman" w:hAnsi="Times New Roman" w:cs="Times New Roman"/>
                <w:sz w:val="28"/>
                <w:szCs w:val="28"/>
              </w:rPr>
            </w:pPr>
            <w:r>
              <w:rPr>
                <w:rFonts w:ascii="Times New Roman" w:hAnsi="Times New Roman" w:cs="Times New Roman"/>
                <w:sz w:val="28"/>
                <w:szCs w:val="28"/>
              </w:rPr>
              <w:t>679</w:t>
            </w:r>
          </w:p>
        </w:tc>
      </w:tr>
      <w:tr w:rsidR="00765C8E" w:rsidTr="00FD6344">
        <w:tc>
          <w:tcPr>
            <w:tcW w:w="1242" w:type="dxa"/>
          </w:tcPr>
          <w:p w:rsidR="00765C8E" w:rsidRPr="008477A3" w:rsidRDefault="0023046E" w:rsidP="007C7496">
            <w:pPr>
              <w:jc w:val="both"/>
              <w:rPr>
                <w:rFonts w:ascii="Times New Roman" w:hAnsi="Times New Roman" w:cs="Times New Roman"/>
                <w:b/>
                <w:sz w:val="28"/>
                <w:szCs w:val="28"/>
              </w:rPr>
            </w:pPr>
            <w:r w:rsidRPr="008477A3">
              <w:rPr>
                <w:rFonts w:ascii="Times New Roman" w:hAnsi="Times New Roman" w:cs="Times New Roman"/>
                <w:b/>
                <w:sz w:val="28"/>
                <w:szCs w:val="28"/>
              </w:rPr>
              <w:t>3.3</w:t>
            </w:r>
          </w:p>
        </w:tc>
        <w:tc>
          <w:tcPr>
            <w:tcW w:w="10065" w:type="dxa"/>
          </w:tcPr>
          <w:p w:rsidR="00765C8E" w:rsidRPr="0003548D" w:rsidRDefault="0023046E" w:rsidP="007C7496">
            <w:pPr>
              <w:jc w:val="both"/>
              <w:rPr>
                <w:rStyle w:val="20"/>
                <w:rFonts w:eastAsia="Calibri"/>
                <w:b w:val="0"/>
                <w:lang w:eastAsia="en-US"/>
              </w:rPr>
            </w:pPr>
            <w:r w:rsidRPr="0003548D">
              <w:rPr>
                <w:rStyle w:val="Zag11"/>
                <w:rFonts w:ascii="Times New Roman" w:eastAsia="@Arial Unicode MS" w:hAnsi="Times New Roman" w:cs="Times New Roman"/>
                <w:b/>
                <w:sz w:val="28"/>
                <w:szCs w:val="28"/>
              </w:rPr>
              <w:t>План внеурочной деятельности</w:t>
            </w:r>
          </w:p>
        </w:tc>
        <w:tc>
          <w:tcPr>
            <w:tcW w:w="3969" w:type="dxa"/>
          </w:tcPr>
          <w:p w:rsidR="00765C8E" w:rsidRPr="00697827" w:rsidRDefault="0073135E" w:rsidP="007C7496">
            <w:pPr>
              <w:jc w:val="center"/>
              <w:rPr>
                <w:rFonts w:ascii="Times New Roman" w:hAnsi="Times New Roman" w:cs="Times New Roman"/>
                <w:sz w:val="28"/>
                <w:szCs w:val="28"/>
              </w:rPr>
            </w:pPr>
            <w:r>
              <w:rPr>
                <w:rFonts w:ascii="Times New Roman" w:hAnsi="Times New Roman" w:cs="Times New Roman"/>
                <w:sz w:val="28"/>
                <w:szCs w:val="28"/>
              </w:rPr>
              <w:t>680</w:t>
            </w:r>
          </w:p>
        </w:tc>
      </w:tr>
      <w:tr w:rsidR="002335BD" w:rsidTr="00FD6344">
        <w:tc>
          <w:tcPr>
            <w:tcW w:w="1242" w:type="dxa"/>
          </w:tcPr>
          <w:p w:rsidR="002335BD" w:rsidRPr="008477A3" w:rsidRDefault="002335BD" w:rsidP="007C7496">
            <w:pPr>
              <w:jc w:val="both"/>
              <w:rPr>
                <w:rFonts w:ascii="Times New Roman" w:hAnsi="Times New Roman" w:cs="Times New Roman"/>
                <w:b/>
                <w:sz w:val="28"/>
                <w:szCs w:val="28"/>
              </w:rPr>
            </w:pPr>
            <w:r>
              <w:rPr>
                <w:rFonts w:ascii="Times New Roman" w:hAnsi="Times New Roman" w:cs="Times New Roman"/>
                <w:b/>
                <w:sz w:val="28"/>
                <w:szCs w:val="28"/>
              </w:rPr>
              <w:t>3.4.</w:t>
            </w:r>
          </w:p>
        </w:tc>
        <w:tc>
          <w:tcPr>
            <w:tcW w:w="10065" w:type="dxa"/>
          </w:tcPr>
          <w:p w:rsidR="002335BD" w:rsidRPr="0003548D" w:rsidRDefault="002335BD" w:rsidP="007C7496">
            <w:pPr>
              <w:jc w:val="both"/>
              <w:rPr>
                <w:rStyle w:val="Zag11"/>
                <w:rFonts w:ascii="Times New Roman" w:eastAsia="@Arial Unicode MS" w:hAnsi="Times New Roman" w:cs="Times New Roman"/>
                <w:b/>
                <w:sz w:val="28"/>
                <w:szCs w:val="28"/>
              </w:rPr>
            </w:pPr>
            <w:r>
              <w:rPr>
                <w:rStyle w:val="Zag11"/>
                <w:rFonts w:ascii="Times New Roman" w:eastAsia="@Arial Unicode MS" w:hAnsi="Times New Roman" w:cs="Times New Roman"/>
                <w:b/>
                <w:sz w:val="28"/>
                <w:szCs w:val="28"/>
              </w:rPr>
              <w:t>Календарый план воспитательной работы</w:t>
            </w:r>
          </w:p>
        </w:tc>
        <w:tc>
          <w:tcPr>
            <w:tcW w:w="3969" w:type="dxa"/>
          </w:tcPr>
          <w:p w:rsidR="002335BD" w:rsidRDefault="0073135E" w:rsidP="007C7496">
            <w:pPr>
              <w:jc w:val="center"/>
              <w:rPr>
                <w:rFonts w:ascii="Times New Roman" w:hAnsi="Times New Roman" w:cs="Times New Roman"/>
                <w:sz w:val="28"/>
                <w:szCs w:val="28"/>
              </w:rPr>
            </w:pPr>
            <w:r>
              <w:rPr>
                <w:rFonts w:ascii="Times New Roman" w:hAnsi="Times New Roman" w:cs="Times New Roman"/>
                <w:sz w:val="28"/>
                <w:szCs w:val="28"/>
              </w:rPr>
              <w:t>683</w:t>
            </w:r>
          </w:p>
        </w:tc>
      </w:tr>
      <w:tr w:rsidR="00765C8E" w:rsidTr="00FD6344">
        <w:tc>
          <w:tcPr>
            <w:tcW w:w="1242" w:type="dxa"/>
          </w:tcPr>
          <w:p w:rsidR="00765C8E" w:rsidRPr="008477A3" w:rsidRDefault="002335BD" w:rsidP="007C7496">
            <w:pPr>
              <w:jc w:val="both"/>
              <w:rPr>
                <w:rFonts w:ascii="Times New Roman" w:hAnsi="Times New Roman" w:cs="Times New Roman"/>
                <w:b/>
                <w:sz w:val="28"/>
                <w:szCs w:val="28"/>
              </w:rPr>
            </w:pPr>
            <w:r>
              <w:rPr>
                <w:rFonts w:ascii="Times New Roman" w:hAnsi="Times New Roman" w:cs="Times New Roman"/>
                <w:b/>
                <w:sz w:val="28"/>
                <w:szCs w:val="28"/>
              </w:rPr>
              <w:lastRenderedPageBreak/>
              <w:t>3.5.</w:t>
            </w:r>
          </w:p>
        </w:tc>
        <w:tc>
          <w:tcPr>
            <w:tcW w:w="10065" w:type="dxa"/>
          </w:tcPr>
          <w:p w:rsidR="00765C8E" w:rsidRPr="008477A3" w:rsidRDefault="008477A3" w:rsidP="007C7496">
            <w:pPr>
              <w:jc w:val="both"/>
              <w:rPr>
                <w:rStyle w:val="20"/>
                <w:rFonts w:eastAsia="Calibri"/>
                <w:b w:val="0"/>
                <w:lang w:eastAsia="en-US"/>
              </w:rPr>
            </w:pPr>
            <w:r w:rsidRPr="008477A3">
              <w:rPr>
                <w:rFonts w:ascii="Times New Roman" w:hAnsi="Times New Roman" w:cs="Times New Roman"/>
                <w:b/>
                <w:sz w:val="28"/>
                <w:szCs w:val="28"/>
              </w:rPr>
              <w:t>Система условий реализации основной образовательной программы основного общего образования</w:t>
            </w:r>
          </w:p>
        </w:tc>
        <w:tc>
          <w:tcPr>
            <w:tcW w:w="3969" w:type="dxa"/>
          </w:tcPr>
          <w:p w:rsidR="00765C8E" w:rsidRPr="00697827" w:rsidRDefault="0073135E" w:rsidP="007C7496">
            <w:pPr>
              <w:jc w:val="center"/>
              <w:rPr>
                <w:rFonts w:ascii="Times New Roman" w:hAnsi="Times New Roman" w:cs="Times New Roman"/>
                <w:sz w:val="28"/>
                <w:szCs w:val="28"/>
              </w:rPr>
            </w:pPr>
            <w:r>
              <w:rPr>
                <w:rFonts w:ascii="Times New Roman" w:hAnsi="Times New Roman" w:cs="Times New Roman"/>
                <w:sz w:val="28"/>
                <w:szCs w:val="28"/>
              </w:rPr>
              <w:t>692</w:t>
            </w:r>
          </w:p>
        </w:tc>
      </w:tr>
      <w:tr w:rsidR="008477A3" w:rsidTr="00FD6344">
        <w:tc>
          <w:tcPr>
            <w:tcW w:w="1242" w:type="dxa"/>
          </w:tcPr>
          <w:p w:rsidR="008477A3" w:rsidRPr="008477A3" w:rsidRDefault="002335BD" w:rsidP="007C7496">
            <w:pPr>
              <w:jc w:val="both"/>
              <w:rPr>
                <w:rFonts w:ascii="Times New Roman" w:hAnsi="Times New Roman" w:cs="Times New Roman"/>
                <w:sz w:val="28"/>
                <w:szCs w:val="28"/>
              </w:rPr>
            </w:pPr>
            <w:r>
              <w:rPr>
                <w:rFonts w:ascii="Times New Roman" w:hAnsi="Times New Roman" w:cs="Times New Roman"/>
                <w:sz w:val="28"/>
                <w:szCs w:val="28"/>
              </w:rPr>
              <w:t>3.5</w:t>
            </w:r>
            <w:r w:rsidR="008477A3">
              <w:rPr>
                <w:rFonts w:ascii="Times New Roman" w:hAnsi="Times New Roman" w:cs="Times New Roman"/>
                <w:sz w:val="28"/>
                <w:szCs w:val="28"/>
              </w:rPr>
              <w:t>.1</w:t>
            </w:r>
          </w:p>
        </w:tc>
        <w:tc>
          <w:tcPr>
            <w:tcW w:w="10065" w:type="dxa"/>
          </w:tcPr>
          <w:p w:rsidR="008477A3" w:rsidRPr="00CA65F5" w:rsidRDefault="00CA65F5" w:rsidP="007C7496">
            <w:pPr>
              <w:autoSpaceDE w:val="0"/>
              <w:autoSpaceDN w:val="0"/>
              <w:adjustRightInd w:val="0"/>
              <w:jc w:val="both"/>
              <w:rPr>
                <w:rFonts w:ascii="Times New Roman" w:hAnsi="Times New Roman" w:cs="Times New Roman"/>
                <w:sz w:val="28"/>
                <w:szCs w:val="28"/>
              </w:rPr>
            </w:pPr>
            <w:r w:rsidRPr="00CA65F5">
              <w:rPr>
                <w:rFonts w:ascii="Times New Roman" w:hAnsi="Times New Roman" w:cs="Times New Roman"/>
                <w:sz w:val="28"/>
                <w:szCs w:val="28"/>
              </w:rPr>
              <w:t>Описание имеющихся условий: кадровых, психолого-педагогических, финансовых, материально-технических, информационно-методических</w:t>
            </w:r>
          </w:p>
        </w:tc>
        <w:tc>
          <w:tcPr>
            <w:tcW w:w="3969" w:type="dxa"/>
          </w:tcPr>
          <w:p w:rsidR="008477A3" w:rsidRPr="008477A3" w:rsidRDefault="0073135E" w:rsidP="007C7496">
            <w:pPr>
              <w:jc w:val="center"/>
              <w:rPr>
                <w:rFonts w:ascii="Times New Roman" w:hAnsi="Times New Roman" w:cs="Times New Roman"/>
                <w:sz w:val="28"/>
                <w:szCs w:val="28"/>
              </w:rPr>
            </w:pPr>
            <w:r>
              <w:rPr>
                <w:rFonts w:ascii="Times New Roman" w:hAnsi="Times New Roman" w:cs="Times New Roman"/>
                <w:sz w:val="28"/>
                <w:szCs w:val="28"/>
              </w:rPr>
              <w:t>693</w:t>
            </w:r>
          </w:p>
        </w:tc>
      </w:tr>
      <w:tr w:rsidR="008477A3" w:rsidTr="00FD6344">
        <w:tc>
          <w:tcPr>
            <w:tcW w:w="1242" w:type="dxa"/>
          </w:tcPr>
          <w:p w:rsidR="008477A3" w:rsidRDefault="002335BD" w:rsidP="007C7496">
            <w:pPr>
              <w:jc w:val="both"/>
              <w:rPr>
                <w:rFonts w:ascii="Times New Roman" w:hAnsi="Times New Roman" w:cs="Times New Roman"/>
                <w:sz w:val="28"/>
                <w:szCs w:val="28"/>
              </w:rPr>
            </w:pPr>
            <w:r>
              <w:rPr>
                <w:rFonts w:ascii="Times New Roman" w:hAnsi="Times New Roman" w:cs="Times New Roman"/>
                <w:sz w:val="28"/>
                <w:szCs w:val="28"/>
              </w:rPr>
              <w:t>3.5</w:t>
            </w:r>
            <w:r w:rsidR="008477A3">
              <w:rPr>
                <w:rFonts w:ascii="Times New Roman" w:hAnsi="Times New Roman" w:cs="Times New Roman"/>
                <w:sz w:val="28"/>
                <w:szCs w:val="28"/>
              </w:rPr>
              <w:t>.2</w:t>
            </w:r>
          </w:p>
        </w:tc>
        <w:tc>
          <w:tcPr>
            <w:tcW w:w="10065" w:type="dxa"/>
          </w:tcPr>
          <w:p w:rsidR="008477A3" w:rsidRPr="002A6D9F" w:rsidRDefault="002A6D9F" w:rsidP="007C7496">
            <w:pPr>
              <w:jc w:val="both"/>
              <w:rPr>
                <w:rFonts w:ascii="Times New Roman" w:hAnsi="Times New Roman" w:cs="Times New Roman"/>
                <w:sz w:val="28"/>
                <w:szCs w:val="28"/>
              </w:rPr>
            </w:pPr>
            <w:r w:rsidRPr="002A6D9F">
              <w:rPr>
                <w:rFonts w:ascii="Times New Roman" w:hAnsi="Times New Roman" w:cs="Times New Roman"/>
                <w:sz w:val="28"/>
                <w:szCs w:val="28"/>
              </w:rPr>
              <w:t>Механизмы достижения целевых ориентиров в системе условий</w:t>
            </w:r>
          </w:p>
        </w:tc>
        <w:tc>
          <w:tcPr>
            <w:tcW w:w="3969" w:type="dxa"/>
          </w:tcPr>
          <w:p w:rsidR="008477A3" w:rsidRPr="008477A3" w:rsidRDefault="0073135E" w:rsidP="007C7496">
            <w:pPr>
              <w:jc w:val="center"/>
              <w:rPr>
                <w:rFonts w:ascii="Times New Roman" w:hAnsi="Times New Roman" w:cs="Times New Roman"/>
                <w:sz w:val="28"/>
                <w:szCs w:val="28"/>
              </w:rPr>
            </w:pPr>
            <w:r>
              <w:rPr>
                <w:rFonts w:ascii="Times New Roman" w:hAnsi="Times New Roman" w:cs="Times New Roman"/>
                <w:sz w:val="28"/>
                <w:szCs w:val="28"/>
              </w:rPr>
              <w:t>704</w:t>
            </w:r>
          </w:p>
        </w:tc>
      </w:tr>
      <w:tr w:rsidR="008477A3" w:rsidTr="00FD6344">
        <w:tc>
          <w:tcPr>
            <w:tcW w:w="1242" w:type="dxa"/>
          </w:tcPr>
          <w:p w:rsidR="008477A3" w:rsidRDefault="002335BD" w:rsidP="007C7496">
            <w:pPr>
              <w:jc w:val="both"/>
              <w:rPr>
                <w:rFonts w:ascii="Times New Roman" w:hAnsi="Times New Roman" w:cs="Times New Roman"/>
                <w:sz w:val="28"/>
                <w:szCs w:val="28"/>
              </w:rPr>
            </w:pPr>
            <w:r>
              <w:rPr>
                <w:rFonts w:ascii="Times New Roman" w:hAnsi="Times New Roman" w:cs="Times New Roman"/>
                <w:sz w:val="28"/>
                <w:szCs w:val="28"/>
              </w:rPr>
              <w:t>3.5</w:t>
            </w:r>
            <w:r w:rsidR="008477A3">
              <w:rPr>
                <w:rFonts w:ascii="Times New Roman" w:hAnsi="Times New Roman" w:cs="Times New Roman"/>
                <w:sz w:val="28"/>
                <w:szCs w:val="28"/>
              </w:rPr>
              <w:t>.3</w:t>
            </w:r>
          </w:p>
        </w:tc>
        <w:tc>
          <w:tcPr>
            <w:tcW w:w="10065" w:type="dxa"/>
          </w:tcPr>
          <w:p w:rsidR="008477A3" w:rsidRPr="00B948B0" w:rsidRDefault="00B948B0" w:rsidP="007C7496">
            <w:pPr>
              <w:jc w:val="both"/>
              <w:rPr>
                <w:rFonts w:ascii="Times New Roman" w:hAnsi="Times New Roman" w:cs="Times New Roman"/>
                <w:sz w:val="28"/>
                <w:szCs w:val="28"/>
              </w:rPr>
            </w:pPr>
            <w:r w:rsidRPr="00B948B0">
              <w:rPr>
                <w:rFonts w:ascii="Times New Roman" w:hAnsi="Times New Roman" w:cs="Times New Roman"/>
                <w:sz w:val="28"/>
                <w:szCs w:val="28"/>
              </w:rPr>
              <w:t>Сетевой график (дорожная карта) по формированию необходимой системы условий</w:t>
            </w:r>
          </w:p>
        </w:tc>
        <w:tc>
          <w:tcPr>
            <w:tcW w:w="3969" w:type="dxa"/>
          </w:tcPr>
          <w:p w:rsidR="008477A3" w:rsidRPr="008477A3" w:rsidRDefault="0073135E" w:rsidP="007C7496">
            <w:pPr>
              <w:jc w:val="center"/>
              <w:rPr>
                <w:rFonts w:ascii="Times New Roman" w:hAnsi="Times New Roman" w:cs="Times New Roman"/>
                <w:sz w:val="28"/>
                <w:szCs w:val="28"/>
              </w:rPr>
            </w:pPr>
            <w:r>
              <w:rPr>
                <w:rFonts w:ascii="Times New Roman" w:hAnsi="Times New Roman" w:cs="Times New Roman"/>
                <w:sz w:val="28"/>
                <w:szCs w:val="28"/>
              </w:rPr>
              <w:t>705</w:t>
            </w:r>
          </w:p>
        </w:tc>
      </w:tr>
    </w:tbl>
    <w:p w:rsidR="0015318C" w:rsidRPr="00A966D5" w:rsidRDefault="0015318C" w:rsidP="007C7496">
      <w:pPr>
        <w:spacing w:after="0" w:line="240" w:lineRule="auto"/>
        <w:jc w:val="center"/>
        <w:rPr>
          <w:rFonts w:ascii="Times New Roman" w:hAnsi="Times New Roman" w:cs="Times New Roman"/>
          <w:b/>
          <w:sz w:val="28"/>
          <w:szCs w:val="28"/>
        </w:rPr>
      </w:pPr>
    </w:p>
    <w:p w:rsidR="00765C8E" w:rsidRDefault="00765C8E" w:rsidP="007C7496">
      <w:pPr>
        <w:rPr>
          <w:rFonts w:ascii="Times New Roman" w:hAnsi="Times New Roman" w:cs="Times New Roman"/>
          <w:sz w:val="28"/>
          <w:szCs w:val="28"/>
        </w:rPr>
      </w:pPr>
      <w:r>
        <w:rPr>
          <w:rFonts w:ascii="Times New Roman" w:hAnsi="Times New Roman" w:cs="Times New Roman"/>
          <w:sz w:val="28"/>
          <w:szCs w:val="28"/>
        </w:rPr>
        <w:br w:type="page"/>
      </w:r>
    </w:p>
    <w:p w:rsidR="0015318C" w:rsidRDefault="00765C8E" w:rsidP="007C7496">
      <w:pPr>
        <w:pStyle w:val="a6"/>
        <w:spacing w:after="0" w:line="240" w:lineRule="auto"/>
        <w:jc w:val="center"/>
        <w:rPr>
          <w:rStyle w:val="95"/>
          <w:bCs w:val="0"/>
          <w:sz w:val="28"/>
          <w:szCs w:val="28"/>
        </w:rPr>
      </w:pPr>
      <w:r>
        <w:rPr>
          <w:rStyle w:val="95"/>
          <w:bCs w:val="0"/>
          <w:sz w:val="28"/>
          <w:szCs w:val="28"/>
        </w:rPr>
        <w:lastRenderedPageBreak/>
        <w:t>1. </w:t>
      </w:r>
      <w:r w:rsidRPr="00765C8E">
        <w:rPr>
          <w:rStyle w:val="95"/>
          <w:bCs w:val="0"/>
          <w:sz w:val="28"/>
          <w:szCs w:val="28"/>
        </w:rPr>
        <w:t>ЦЕЛЕВОЙ РАЗДЕЛ</w:t>
      </w:r>
    </w:p>
    <w:p w:rsidR="00765C8E" w:rsidRPr="00765C8E" w:rsidRDefault="00765C8E" w:rsidP="007C7496">
      <w:pPr>
        <w:pStyle w:val="a6"/>
        <w:spacing w:after="0" w:line="240" w:lineRule="auto"/>
        <w:rPr>
          <w:rStyle w:val="95"/>
          <w:bCs w:val="0"/>
          <w:sz w:val="28"/>
          <w:szCs w:val="28"/>
        </w:rPr>
      </w:pPr>
    </w:p>
    <w:p w:rsidR="00765C8E" w:rsidRPr="006C5098" w:rsidRDefault="006C5098" w:rsidP="006C5098">
      <w:pPr>
        <w:spacing w:after="0" w:line="240" w:lineRule="auto"/>
        <w:rPr>
          <w:rStyle w:val="95"/>
          <w:bCs w:val="0"/>
          <w:sz w:val="28"/>
          <w:szCs w:val="28"/>
        </w:rPr>
      </w:pPr>
      <w:r>
        <w:rPr>
          <w:rStyle w:val="95"/>
          <w:bCs w:val="0"/>
          <w:sz w:val="28"/>
          <w:szCs w:val="28"/>
        </w:rPr>
        <w:t>1.1.</w:t>
      </w:r>
      <w:r w:rsidR="00765C8E" w:rsidRPr="006C5098">
        <w:rPr>
          <w:rStyle w:val="95"/>
          <w:bCs w:val="0"/>
          <w:sz w:val="28"/>
          <w:szCs w:val="28"/>
        </w:rPr>
        <w:t>Пояснительная записка</w:t>
      </w:r>
      <w:r w:rsidR="005A702A" w:rsidRPr="006C5098">
        <w:rPr>
          <w:rStyle w:val="95"/>
          <w:bCs w:val="0"/>
          <w:sz w:val="28"/>
          <w:szCs w:val="28"/>
        </w:rPr>
        <w:t>.</w:t>
      </w:r>
    </w:p>
    <w:p w:rsidR="005A702A" w:rsidRPr="005A702A" w:rsidRDefault="005A702A" w:rsidP="006C5098">
      <w:pPr>
        <w:spacing w:after="0" w:line="240" w:lineRule="auto"/>
        <w:rPr>
          <w:rStyle w:val="95"/>
          <w:b w:val="0"/>
          <w:bCs w:val="0"/>
          <w:sz w:val="28"/>
          <w:szCs w:val="28"/>
        </w:rPr>
      </w:pPr>
      <w:r w:rsidRPr="005A702A">
        <w:rPr>
          <w:rStyle w:val="95"/>
          <w:b w:val="0"/>
          <w:bCs w:val="0"/>
          <w:sz w:val="28"/>
          <w:szCs w:val="28"/>
        </w:rPr>
        <w:t>Основная образовательная программа основного общего образования определяет ц</w:t>
      </w:r>
      <w:r w:rsidR="00E455E5">
        <w:rPr>
          <w:rStyle w:val="95"/>
          <w:b w:val="0"/>
          <w:bCs w:val="0"/>
          <w:sz w:val="28"/>
          <w:szCs w:val="28"/>
        </w:rPr>
        <w:t>ели, задачи, планируемые рель</w:t>
      </w:r>
      <w:r w:rsidRPr="005A702A">
        <w:rPr>
          <w:rStyle w:val="95"/>
          <w:b w:val="0"/>
          <w:bCs w:val="0"/>
          <w:sz w:val="28"/>
          <w:szCs w:val="28"/>
        </w:rPr>
        <w:t>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w:t>
      </w:r>
      <w:r w:rsidR="00E455E5">
        <w:rPr>
          <w:rStyle w:val="95"/>
          <w:b w:val="0"/>
          <w:bCs w:val="0"/>
          <w:sz w:val="28"/>
          <w:szCs w:val="28"/>
        </w:rPr>
        <w:t>ое, социальное, личностное и ин</w:t>
      </w:r>
      <w:r w:rsidRPr="005A702A">
        <w:rPr>
          <w:rStyle w:val="95"/>
          <w:b w:val="0"/>
          <w:bCs w:val="0"/>
          <w:sz w:val="28"/>
          <w:szCs w:val="28"/>
        </w:rPr>
        <w:t>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5A702A" w:rsidRPr="005A702A" w:rsidRDefault="005A702A" w:rsidP="006C5098">
      <w:pPr>
        <w:spacing w:after="0" w:line="240" w:lineRule="auto"/>
        <w:rPr>
          <w:rStyle w:val="95"/>
          <w:b w:val="0"/>
          <w:bCs w:val="0"/>
          <w:sz w:val="28"/>
          <w:szCs w:val="28"/>
        </w:rPr>
      </w:pPr>
      <w:r w:rsidRPr="005A702A">
        <w:rPr>
          <w:rStyle w:val="95"/>
          <w:b w:val="0"/>
          <w:bCs w:val="0"/>
          <w:sz w:val="28"/>
          <w:szCs w:val="28"/>
        </w:rPr>
        <w:t>Основная образовательная программа основного общего образования реал</w:t>
      </w:r>
      <w:r w:rsidR="00E455E5">
        <w:rPr>
          <w:rStyle w:val="95"/>
          <w:b w:val="0"/>
          <w:bCs w:val="0"/>
          <w:sz w:val="28"/>
          <w:szCs w:val="28"/>
        </w:rPr>
        <w:t>изуется образовательным учрежде</w:t>
      </w:r>
      <w:r w:rsidRPr="005A702A">
        <w:rPr>
          <w:rStyle w:val="95"/>
          <w:b w:val="0"/>
          <w:bCs w:val="0"/>
          <w:sz w:val="28"/>
          <w:szCs w:val="28"/>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5A702A" w:rsidRPr="00221605" w:rsidRDefault="005A702A" w:rsidP="006C5098">
      <w:pPr>
        <w:spacing w:after="0" w:line="240" w:lineRule="auto"/>
        <w:rPr>
          <w:rStyle w:val="95"/>
          <w:b w:val="0"/>
          <w:bCs w:val="0"/>
          <w:sz w:val="28"/>
          <w:szCs w:val="28"/>
        </w:rPr>
      </w:pPr>
      <w:r w:rsidRPr="00221605">
        <w:rPr>
          <w:rStyle w:val="95"/>
          <w:b w:val="0"/>
          <w:bCs w:val="0"/>
          <w:sz w:val="28"/>
          <w:szCs w:val="28"/>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w:t>
      </w:r>
    </w:p>
    <w:p w:rsidR="00765C8E" w:rsidRDefault="006C5098" w:rsidP="006C5098">
      <w:pPr>
        <w:pStyle w:val="2"/>
        <w:spacing w:line="240" w:lineRule="auto"/>
        <w:ind w:firstLine="0"/>
      </w:pPr>
      <w:bookmarkStart w:id="6" w:name="_Toc410653946"/>
      <w:bookmarkStart w:id="7" w:name="_Toc414553127"/>
      <w:r>
        <w:rPr>
          <w:rStyle w:val="Zag11"/>
        </w:rPr>
        <w:t>1.1.1.</w:t>
      </w:r>
      <w:r w:rsidR="00765C8E" w:rsidRPr="00B708A8">
        <w:rPr>
          <w:rStyle w:val="Zag11"/>
        </w:rPr>
        <w:t xml:space="preserve">Цели и задачи реализации </w:t>
      </w:r>
      <w:r w:rsidR="00765C8E">
        <w:rPr>
          <w:rStyle w:val="Zag11"/>
        </w:rPr>
        <w:t>ООП ООО</w:t>
      </w:r>
      <w:r>
        <w:rPr>
          <w:rStyle w:val="Zag11"/>
        </w:rPr>
        <w:t>.</w:t>
      </w:r>
      <w:r w:rsidR="00765C8E">
        <w:rPr>
          <w:rStyle w:val="Zag11"/>
        </w:rPr>
        <w:t xml:space="preserve"> </w:t>
      </w:r>
      <w:bookmarkEnd w:id="6"/>
      <w:bookmarkEnd w:id="7"/>
    </w:p>
    <w:p w:rsidR="00765C8E" w:rsidRPr="006C5098" w:rsidRDefault="00800D0B" w:rsidP="006C5098">
      <w:pPr>
        <w:pStyle w:val="2"/>
        <w:tabs>
          <w:tab w:val="left" w:pos="6029"/>
        </w:tabs>
        <w:spacing w:line="240" w:lineRule="auto"/>
        <w:ind w:firstLine="0"/>
        <w:rPr>
          <w:rStyle w:val="Zag11"/>
        </w:rPr>
      </w:pPr>
      <w:r w:rsidRPr="006C5098">
        <w:rPr>
          <w:rStyle w:val="Zag11"/>
        </w:rPr>
        <w:t>Цели</w:t>
      </w:r>
      <w:r w:rsidR="00765C8E" w:rsidRPr="006C5098">
        <w:rPr>
          <w:rStyle w:val="Zag11"/>
        </w:rPr>
        <w:t xml:space="preserve"> реализации </w:t>
      </w:r>
      <w:r w:rsidRPr="006C5098">
        <w:rPr>
          <w:rStyle w:val="Zag11"/>
        </w:rPr>
        <w:t>ООП ООО</w:t>
      </w:r>
      <w:r w:rsidR="006C5098">
        <w:rPr>
          <w:rStyle w:val="Zag11"/>
        </w:rPr>
        <w:t>.</w:t>
      </w:r>
      <w:r w:rsidR="006C5098" w:rsidRPr="006C5098">
        <w:rPr>
          <w:rStyle w:val="Zag11"/>
        </w:rPr>
        <w:tab/>
      </w:r>
    </w:p>
    <w:p w:rsidR="00F60F8F" w:rsidRPr="00E412CC" w:rsidRDefault="00F60F8F" w:rsidP="006C5098">
      <w:pPr>
        <w:pStyle w:val="2"/>
        <w:spacing w:line="240" w:lineRule="auto"/>
        <w:ind w:firstLine="0"/>
        <w:rPr>
          <w:rStyle w:val="Zag11"/>
          <w:b w:val="0"/>
        </w:rPr>
      </w:pPr>
      <w:r w:rsidRPr="00F60F8F">
        <w:rPr>
          <w:rStyle w:val="Zag11"/>
          <w:b w:val="0"/>
        </w:rPr>
        <w:t>Целями реализации ООП ООО являются: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765C8E" w:rsidRPr="00800D0B" w:rsidRDefault="00765C8E" w:rsidP="006C5098">
      <w:pPr>
        <w:spacing w:after="0" w:line="240" w:lineRule="auto"/>
        <w:jc w:val="both"/>
        <w:rPr>
          <w:rStyle w:val="Zag11"/>
          <w:rFonts w:ascii="Times New Roman" w:eastAsia="@Arial Unicode MS" w:hAnsi="Times New Roman"/>
          <w:bCs/>
          <w:i/>
          <w:noProof/>
          <w:sz w:val="28"/>
          <w:szCs w:val="28"/>
        </w:rPr>
      </w:pPr>
      <w:r w:rsidRPr="00800D0B">
        <w:rPr>
          <w:rStyle w:val="Zag11"/>
          <w:rFonts w:ascii="Times New Roman" w:eastAsia="@Arial Unicode MS" w:hAnsi="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w:t>
      </w:r>
      <w:r w:rsidRPr="00800D0B">
        <w:rPr>
          <w:rStyle w:val="Zag11"/>
          <w:rFonts w:ascii="Times New Roman" w:eastAsia="@Arial Unicode MS" w:hAnsi="Times New Roman"/>
          <w:i/>
          <w:sz w:val="28"/>
          <w:szCs w:val="28"/>
        </w:rPr>
        <w:t xml:space="preserve">решение следующих основных задач: </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 xml:space="preserve">обеспечение соответствия </w:t>
      </w:r>
      <w:r>
        <w:rPr>
          <w:rStyle w:val="Zag11"/>
          <w:rFonts w:ascii="Times New Roman" w:eastAsia="@Arial Unicode MS" w:hAnsi="Times New Roman"/>
          <w:sz w:val="28"/>
          <w:szCs w:val="28"/>
        </w:rPr>
        <w:t xml:space="preserve">ООП ООО </w:t>
      </w:r>
      <w:r w:rsidR="00765C8E" w:rsidRPr="00B708A8">
        <w:rPr>
          <w:rStyle w:val="Zag11"/>
          <w:rFonts w:ascii="Times New Roman" w:eastAsia="@Arial Unicode MS" w:hAnsi="Times New Roman"/>
          <w:sz w:val="28"/>
          <w:szCs w:val="28"/>
        </w:rPr>
        <w:t>требованиям Федерального государственного образовательного стандарта основного общего образования (ФГОС ООО);</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765C8E"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765C8E" w:rsidRPr="00B708A8">
        <w:rPr>
          <w:rStyle w:val="Zag11"/>
          <w:rFonts w:ascii="Times New Roman" w:eastAsia="@Arial Unicode MS" w:hAnsi="Times New Roman"/>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w:t>
      </w:r>
      <w:r>
        <w:rPr>
          <w:rStyle w:val="Zag11"/>
          <w:rFonts w:ascii="Times New Roman" w:eastAsia="@Arial Unicode MS" w:hAnsi="Times New Roman"/>
          <w:sz w:val="28"/>
          <w:szCs w:val="28"/>
        </w:rPr>
        <w:t xml:space="preserve">ООП ООО </w:t>
      </w:r>
      <w:r w:rsidR="00765C8E" w:rsidRPr="00B708A8">
        <w:rPr>
          <w:rStyle w:val="Zag11"/>
          <w:rFonts w:ascii="Times New Roman" w:eastAsia="@Arial Unicode MS" w:hAnsi="Times New Roman"/>
          <w:sz w:val="28"/>
          <w:szCs w:val="28"/>
        </w:rPr>
        <w:t>всеми обучающимися, в том числе детьми-инвалидами и детьми с ОВЗ;</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 </w:t>
      </w:r>
      <w:r w:rsidR="00765C8E"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 xml:space="preserve">взаимодействие образовательной организации при реализации </w:t>
      </w:r>
      <w:r>
        <w:rPr>
          <w:rStyle w:val="Zag11"/>
          <w:rFonts w:ascii="Times New Roman" w:eastAsia="@Arial Unicode MS" w:hAnsi="Times New Roman"/>
          <w:sz w:val="28"/>
          <w:szCs w:val="28"/>
        </w:rPr>
        <w:t xml:space="preserve">ООП ООО </w:t>
      </w:r>
      <w:r w:rsidR="00765C8E" w:rsidRPr="00B708A8">
        <w:rPr>
          <w:rStyle w:val="Zag11"/>
          <w:rFonts w:ascii="Times New Roman" w:eastAsia="@Arial Unicode MS" w:hAnsi="Times New Roman"/>
          <w:sz w:val="28"/>
          <w:szCs w:val="28"/>
        </w:rPr>
        <w:t>с социальными партнерами;</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организация</w:t>
      </w:r>
      <w:r w:rsidR="00765C8E" w:rsidRPr="00B708A8">
        <w:rPr>
          <w:rStyle w:val="Zag11"/>
          <w:rFonts w:ascii="Times New Roman" w:eastAsia="@Arial Unicode MS" w:hAnsi="Times New Roman"/>
          <w:sz w:val="28"/>
          <w:szCs w:val="28"/>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65C8E"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сохранение</w:t>
      </w:r>
      <w:r w:rsidR="00765C8E"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00765C8E" w:rsidRPr="00B708A8">
        <w:rPr>
          <w:rStyle w:val="Zag11"/>
          <w:rFonts w:ascii="Times New Roman" w:eastAsia="@Arial Unicode MS" w:hAnsi="Times New Roman"/>
          <w:sz w:val="28"/>
          <w:szCs w:val="28"/>
        </w:rPr>
        <w:t>, обеспечение их безопасности.</w:t>
      </w:r>
    </w:p>
    <w:p w:rsidR="00F60F8F" w:rsidRDefault="00F60F8F" w:rsidP="006C5098">
      <w:pPr>
        <w:pStyle w:val="af6"/>
        <w:spacing w:before="0" w:beforeAutospacing="0" w:after="0" w:afterAutospacing="0"/>
        <w:ind w:firstLine="709"/>
        <w:jc w:val="center"/>
        <w:rPr>
          <w:b/>
          <w:i/>
          <w:sz w:val="28"/>
          <w:szCs w:val="28"/>
        </w:rPr>
      </w:pPr>
      <w:r w:rsidRPr="00F60F8F">
        <w:rPr>
          <w:b/>
          <w:i/>
          <w:sz w:val="28"/>
          <w:szCs w:val="28"/>
        </w:rPr>
        <w:t>Значимые для разработки и реализации Программы характе</w:t>
      </w:r>
      <w:r w:rsidR="00E412CC">
        <w:rPr>
          <w:b/>
          <w:i/>
          <w:sz w:val="28"/>
          <w:szCs w:val="28"/>
        </w:rPr>
        <w:t>ристики</w:t>
      </w:r>
    </w:p>
    <w:p w:rsidR="00B03E19" w:rsidRPr="00A0658F" w:rsidRDefault="0003548D" w:rsidP="007C7496">
      <w:pPr>
        <w:autoSpaceDE w:val="0"/>
        <w:autoSpaceDN w:val="0"/>
        <w:adjustRightInd w:val="0"/>
        <w:spacing w:after="0" w:line="240"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1.1.2.</w:t>
      </w:r>
      <w:r w:rsidR="00B03E19" w:rsidRPr="00A0658F">
        <w:rPr>
          <w:rFonts w:ascii="Times New Roman" w:eastAsia="Times New Roman" w:hAnsi="Times New Roman" w:cs="Times New Roman"/>
          <w:b/>
          <w:bCs/>
          <w:color w:val="000000"/>
          <w:sz w:val="28"/>
          <w:szCs w:val="28"/>
        </w:rPr>
        <w:t>Исходные условия для реализации основной образовательной программы основного общего образования, имеющиеся в образовательном учреждении</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hAnsi="Times New Roman"/>
          <w:bCs/>
          <w:color w:val="000000"/>
          <w:sz w:val="28"/>
          <w:szCs w:val="28"/>
        </w:rPr>
        <w:t>З</w:t>
      </w:r>
      <w:r w:rsidRPr="00A0658F">
        <w:rPr>
          <w:rFonts w:ascii="Times New Roman" w:eastAsia="Times New Roman" w:hAnsi="Times New Roman" w:cs="Times New Roman"/>
          <w:bCs/>
          <w:color w:val="000000"/>
          <w:sz w:val="28"/>
          <w:szCs w:val="28"/>
        </w:rPr>
        <w:t xml:space="preserve">дание МБОУ </w:t>
      </w:r>
      <w:r w:rsidRPr="00A0658F">
        <w:rPr>
          <w:rFonts w:ascii="Times New Roman" w:hAnsi="Times New Roman"/>
          <w:bCs/>
          <w:color w:val="000000"/>
          <w:sz w:val="28"/>
          <w:szCs w:val="28"/>
        </w:rPr>
        <w:t>Дудовской</w:t>
      </w:r>
      <w:r w:rsidRPr="00A0658F">
        <w:rPr>
          <w:rFonts w:ascii="Times New Roman" w:eastAsia="Times New Roman" w:hAnsi="Times New Roman" w:cs="Times New Roman"/>
          <w:bCs/>
          <w:color w:val="000000"/>
          <w:sz w:val="28"/>
          <w:szCs w:val="28"/>
        </w:rPr>
        <w:t xml:space="preserve"> средней общеобразовательной школы</w:t>
      </w:r>
      <w:r w:rsidRPr="00A0658F">
        <w:rPr>
          <w:rFonts w:ascii="Times New Roman" w:hAnsi="Times New Roman"/>
          <w:bCs/>
          <w:color w:val="000000"/>
          <w:sz w:val="28"/>
          <w:szCs w:val="28"/>
        </w:rPr>
        <w:t xml:space="preserve"> построено в  1964 году</w:t>
      </w:r>
      <w:r w:rsidRPr="00A0658F">
        <w:rPr>
          <w:rFonts w:ascii="Times New Roman" w:eastAsia="Times New Roman" w:hAnsi="Times New Roman" w:cs="Times New Roman"/>
          <w:bCs/>
          <w:color w:val="000000"/>
          <w:sz w:val="28"/>
          <w:szCs w:val="28"/>
        </w:rPr>
        <w:t>.</w:t>
      </w:r>
      <w:r w:rsidR="00A0658F">
        <w:rPr>
          <w:rFonts w:ascii="Times New Roman" w:eastAsia="Times New Roman" w:hAnsi="Times New Roman" w:cs="Times New Roman"/>
          <w:bCs/>
          <w:color w:val="000000"/>
          <w:sz w:val="28"/>
          <w:szCs w:val="28"/>
        </w:rPr>
        <w:t xml:space="preserve"> В соответствии с требованияи СанПин и ФГОС ООО реконструированы и оснащены оборудованием  учебные кабинеты, спортивный зал, пищеблок, построены тёплые туалеты.</w:t>
      </w:r>
      <w:r w:rsidRPr="00A0658F">
        <w:rPr>
          <w:rFonts w:ascii="Times New Roman" w:eastAsia="Times New Roman" w:hAnsi="Times New Roman" w:cs="Times New Roman"/>
          <w:bCs/>
          <w:color w:val="000000"/>
          <w:sz w:val="28"/>
          <w:szCs w:val="28"/>
        </w:rPr>
        <w:t xml:space="preserve"> Муниципальное общеобразова</w:t>
      </w:r>
      <w:r w:rsidRPr="00A0658F">
        <w:rPr>
          <w:rFonts w:ascii="Times New Roman" w:hAnsi="Times New Roman"/>
          <w:bCs/>
          <w:color w:val="000000"/>
          <w:sz w:val="28"/>
          <w:szCs w:val="28"/>
        </w:rPr>
        <w:t xml:space="preserve">тельное учреждениеДудовская </w:t>
      </w:r>
      <w:r w:rsidRPr="00A0658F">
        <w:rPr>
          <w:rFonts w:ascii="Times New Roman" w:eastAsia="Times New Roman" w:hAnsi="Times New Roman" w:cs="Times New Roman"/>
          <w:bCs/>
          <w:color w:val="000000"/>
          <w:sz w:val="28"/>
          <w:szCs w:val="28"/>
        </w:rPr>
        <w:t xml:space="preserve"> средняя общеобразовательная школа расположено по адресу: Красноярский край, </w:t>
      </w:r>
      <w:r w:rsidRPr="00A0658F">
        <w:rPr>
          <w:rFonts w:ascii="Times New Roman" w:hAnsi="Times New Roman"/>
          <w:bCs/>
          <w:color w:val="000000"/>
          <w:sz w:val="28"/>
          <w:szCs w:val="28"/>
        </w:rPr>
        <w:t>Казачинский</w:t>
      </w:r>
      <w:r w:rsidRPr="00A0658F">
        <w:rPr>
          <w:rFonts w:ascii="Times New Roman" w:eastAsia="Times New Roman" w:hAnsi="Times New Roman" w:cs="Times New Roman"/>
          <w:bCs/>
          <w:color w:val="000000"/>
          <w:sz w:val="28"/>
          <w:szCs w:val="28"/>
        </w:rPr>
        <w:t xml:space="preserve"> район, с.</w:t>
      </w:r>
      <w:r w:rsidRPr="00A0658F">
        <w:rPr>
          <w:rFonts w:ascii="Times New Roman" w:hAnsi="Times New Roman"/>
          <w:bCs/>
          <w:color w:val="000000"/>
          <w:sz w:val="28"/>
          <w:szCs w:val="28"/>
        </w:rPr>
        <w:t xml:space="preserve"> Дудовка, ул. Будённого 13. </w:t>
      </w:r>
      <w:r w:rsidRPr="00A0658F">
        <w:rPr>
          <w:rFonts w:ascii="Times New Roman" w:eastAsia="Times New Roman" w:hAnsi="Times New Roman" w:cs="Times New Roman"/>
          <w:bCs/>
          <w:color w:val="000000"/>
          <w:sz w:val="28"/>
          <w:szCs w:val="28"/>
        </w:rPr>
        <w:t xml:space="preserve"> Структура  классов:</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eastAsia="Times New Roman" w:hAnsi="Times New Roman" w:cs="Times New Roman"/>
          <w:bCs/>
          <w:color w:val="000000"/>
          <w:sz w:val="28"/>
          <w:szCs w:val="28"/>
        </w:rPr>
        <w:t>I ступень –</w:t>
      </w:r>
      <w:r w:rsidRPr="00A0658F">
        <w:rPr>
          <w:rFonts w:ascii="Times New Roman" w:hAnsi="Times New Roman"/>
          <w:bCs/>
          <w:color w:val="000000"/>
          <w:sz w:val="28"/>
          <w:szCs w:val="28"/>
        </w:rPr>
        <w:t xml:space="preserve"> начальное общее образование: 13</w:t>
      </w:r>
      <w:r w:rsidRPr="00A0658F">
        <w:rPr>
          <w:rFonts w:ascii="Times New Roman" w:eastAsia="Times New Roman" w:hAnsi="Times New Roman" w:cs="Times New Roman"/>
          <w:bCs/>
          <w:color w:val="000000"/>
          <w:sz w:val="28"/>
          <w:szCs w:val="28"/>
        </w:rPr>
        <w:t xml:space="preserve"> учащихся</w:t>
      </w:r>
      <w:r w:rsidRPr="00A0658F">
        <w:rPr>
          <w:rFonts w:ascii="Times New Roman" w:hAnsi="Times New Roman"/>
          <w:bCs/>
          <w:color w:val="000000"/>
          <w:sz w:val="28"/>
          <w:szCs w:val="28"/>
        </w:rPr>
        <w:t xml:space="preserve">, 2общеобразовательных </w:t>
      </w:r>
      <w:r w:rsidRPr="00A0658F">
        <w:rPr>
          <w:rFonts w:ascii="Times New Roman" w:eastAsia="Times New Roman" w:hAnsi="Times New Roman" w:cs="Times New Roman"/>
          <w:bCs/>
          <w:color w:val="000000"/>
          <w:sz w:val="28"/>
          <w:szCs w:val="28"/>
        </w:rPr>
        <w:t>клас</w:t>
      </w:r>
      <w:r w:rsidRPr="00A0658F">
        <w:rPr>
          <w:rFonts w:ascii="Times New Roman" w:hAnsi="Times New Roman"/>
          <w:bCs/>
          <w:color w:val="000000"/>
          <w:sz w:val="28"/>
          <w:szCs w:val="28"/>
        </w:rPr>
        <w:t>са-комплекта</w:t>
      </w:r>
      <w:r w:rsidRPr="00A0658F">
        <w:rPr>
          <w:rFonts w:ascii="Times New Roman" w:eastAsia="Times New Roman" w:hAnsi="Times New Roman" w:cs="Times New Roman"/>
          <w:bCs/>
          <w:color w:val="000000"/>
          <w:sz w:val="28"/>
          <w:szCs w:val="28"/>
        </w:rPr>
        <w:t xml:space="preserve">, в том числе </w:t>
      </w:r>
      <w:r w:rsidRPr="00A0658F">
        <w:rPr>
          <w:rFonts w:ascii="Times New Roman" w:hAnsi="Times New Roman"/>
          <w:bCs/>
          <w:color w:val="000000"/>
          <w:sz w:val="28"/>
          <w:szCs w:val="28"/>
        </w:rPr>
        <w:t>1 учащий</w:t>
      </w:r>
      <w:r w:rsidRPr="00A0658F">
        <w:rPr>
          <w:rFonts w:ascii="Times New Roman" w:eastAsia="Times New Roman" w:hAnsi="Times New Roman" w:cs="Times New Roman"/>
          <w:bCs/>
          <w:color w:val="000000"/>
          <w:sz w:val="28"/>
          <w:szCs w:val="28"/>
        </w:rPr>
        <w:t xml:space="preserve">ся </w:t>
      </w:r>
      <w:r w:rsidRPr="00A0658F">
        <w:rPr>
          <w:rFonts w:ascii="Times New Roman" w:hAnsi="Times New Roman"/>
          <w:bCs/>
          <w:color w:val="000000"/>
          <w:sz w:val="28"/>
          <w:szCs w:val="28"/>
        </w:rPr>
        <w:t>имеет статус ребёнка</w:t>
      </w:r>
      <w:r w:rsidRPr="00A0658F">
        <w:rPr>
          <w:rFonts w:ascii="Times New Roman" w:eastAsia="Times New Roman" w:hAnsi="Times New Roman" w:cs="Times New Roman"/>
          <w:bCs/>
          <w:color w:val="000000"/>
          <w:sz w:val="28"/>
          <w:szCs w:val="28"/>
        </w:rPr>
        <w:t xml:space="preserve"> с ограниченными возможностями здоровья</w:t>
      </w:r>
      <w:r w:rsidRPr="00A0658F">
        <w:rPr>
          <w:rFonts w:ascii="Times New Roman" w:hAnsi="Times New Roman"/>
          <w:bCs/>
          <w:color w:val="000000"/>
          <w:sz w:val="28"/>
          <w:szCs w:val="28"/>
        </w:rPr>
        <w:t>,</w:t>
      </w:r>
    </w:p>
    <w:p w:rsidR="00B03E19" w:rsidRPr="00A0658F" w:rsidRDefault="00B03E19" w:rsidP="006C5098">
      <w:pPr>
        <w:autoSpaceDE w:val="0"/>
        <w:autoSpaceDN w:val="0"/>
        <w:adjustRightInd w:val="0"/>
        <w:spacing w:after="0" w:line="240" w:lineRule="auto"/>
        <w:jc w:val="both"/>
        <w:rPr>
          <w:rFonts w:ascii="Times New Roman" w:hAnsi="Times New Roman"/>
          <w:bCs/>
          <w:color w:val="000000"/>
          <w:sz w:val="28"/>
          <w:szCs w:val="28"/>
        </w:rPr>
      </w:pPr>
      <w:r w:rsidRPr="00A0658F">
        <w:rPr>
          <w:rFonts w:ascii="Times New Roman" w:eastAsia="Times New Roman" w:hAnsi="Times New Roman" w:cs="Times New Roman"/>
          <w:bCs/>
          <w:color w:val="000000"/>
          <w:sz w:val="28"/>
          <w:szCs w:val="28"/>
        </w:rPr>
        <w:lastRenderedPageBreak/>
        <w:t>II ступень –</w:t>
      </w:r>
      <w:r w:rsidRPr="00A0658F">
        <w:rPr>
          <w:rFonts w:ascii="Times New Roman" w:hAnsi="Times New Roman"/>
          <w:bCs/>
          <w:color w:val="000000"/>
          <w:sz w:val="28"/>
          <w:szCs w:val="28"/>
        </w:rPr>
        <w:t xml:space="preserve"> основное общее образование: 21  ученик</w:t>
      </w:r>
      <w:r w:rsidRPr="00A0658F">
        <w:rPr>
          <w:rFonts w:ascii="Times New Roman" w:eastAsia="Times New Roman" w:hAnsi="Times New Roman" w:cs="Times New Roman"/>
          <w:bCs/>
          <w:color w:val="000000"/>
          <w:sz w:val="28"/>
          <w:szCs w:val="28"/>
        </w:rPr>
        <w:t xml:space="preserve"> (5 общеобразовательных классов-комплектов); в том числе</w:t>
      </w:r>
      <w:r w:rsidRPr="00A0658F">
        <w:rPr>
          <w:rFonts w:ascii="Times New Roman" w:hAnsi="Times New Roman"/>
          <w:bCs/>
          <w:color w:val="000000"/>
          <w:sz w:val="28"/>
          <w:szCs w:val="28"/>
        </w:rPr>
        <w:t xml:space="preserve"> 1 ребёнок инвалид,</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eastAsia="Times New Roman" w:hAnsi="Times New Roman" w:cs="Times New Roman"/>
          <w:bCs/>
          <w:color w:val="000000"/>
          <w:sz w:val="28"/>
          <w:szCs w:val="28"/>
        </w:rPr>
        <w:t>III ступень – средне</w:t>
      </w:r>
      <w:r w:rsidRPr="00A0658F">
        <w:rPr>
          <w:rFonts w:ascii="Times New Roman" w:hAnsi="Times New Roman"/>
          <w:bCs/>
          <w:color w:val="000000"/>
          <w:sz w:val="28"/>
          <w:szCs w:val="28"/>
        </w:rPr>
        <w:t>е (полное) общее образование: 7</w:t>
      </w:r>
      <w:r w:rsidRPr="00A0658F">
        <w:rPr>
          <w:rFonts w:ascii="Times New Roman" w:eastAsia="Times New Roman" w:hAnsi="Times New Roman" w:cs="Times New Roman"/>
          <w:bCs/>
          <w:color w:val="000000"/>
          <w:sz w:val="28"/>
          <w:szCs w:val="28"/>
        </w:rPr>
        <w:t xml:space="preserve"> учеников (2 </w:t>
      </w:r>
      <w:r w:rsidRPr="00A0658F">
        <w:rPr>
          <w:rFonts w:ascii="Times New Roman" w:hAnsi="Times New Roman"/>
          <w:bCs/>
          <w:color w:val="000000"/>
          <w:sz w:val="28"/>
          <w:szCs w:val="28"/>
        </w:rPr>
        <w:t xml:space="preserve">общеобразовательных </w:t>
      </w:r>
      <w:r w:rsidRPr="00A0658F">
        <w:rPr>
          <w:rFonts w:ascii="Times New Roman" w:eastAsia="Times New Roman" w:hAnsi="Times New Roman" w:cs="Times New Roman"/>
          <w:bCs/>
          <w:color w:val="000000"/>
          <w:sz w:val="28"/>
          <w:szCs w:val="28"/>
        </w:rPr>
        <w:t>класса-комплекта</w:t>
      </w:r>
      <w:r w:rsidRPr="00A0658F">
        <w:rPr>
          <w:rFonts w:ascii="Times New Roman" w:hAnsi="Times New Roman"/>
          <w:bCs/>
          <w:color w:val="000000"/>
          <w:sz w:val="28"/>
          <w:szCs w:val="28"/>
        </w:rPr>
        <w:t xml:space="preserve">, в которых реализуется универсальный </w:t>
      </w:r>
      <w:r w:rsidR="003F0E46" w:rsidRPr="00A0658F">
        <w:rPr>
          <w:rFonts w:ascii="Times New Roman" w:hAnsi="Times New Roman"/>
          <w:bCs/>
          <w:color w:val="000000"/>
          <w:sz w:val="28"/>
          <w:szCs w:val="28"/>
        </w:rPr>
        <w:t xml:space="preserve">вариант </w:t>
      </w:r>
      <w:r w:rsidRPr="00A0658F">
        <w:rPr>
          <w:rFonts w:ascii="Times New Roman" w:hAnsi="Times New Roman"/>
          <w:bCs/>
          <w:color w:val="000000"/>
          <w:sz w:val="28"/>
          <w:szCs w:val="28"/>
        </w:rPr>
        <w:t>учебн</w:t>
      </w:r>
      <w:r w:rsidR="003F0E46" w:rsidRPr="00A0658F">
        <w:rPr>
          <w:rFonts w:ascii="Times New Roman" w:hAnsi="Times New Roman"/>
          <w:bCs/>
          <w:color w:val="000000"/>
          <w:sz w:val="28"/>
          <w:szCs w:val="28"/>
        </w:rPr>
        <w:t>ого</w:t>
      </w:r>
      <w:r w:rsidRPr="00A0658F">
        <w:rPr>
          <w:rFonts w:ascii="Times New Roman" w:hAnsi="Times New Roman"/>
          <w:bCs/>
          <w:color w:val="000000"/>
          <w:sz w:val="28"/>
          <w:szCs w:val="28"/>
        </w:rPr>
        <w:t xml:space="preserve"> план</w:t>
      </w:r>
      <w:r w:rsidR="003F0E46" w:rsidRPr="00A0658F">
        <w:rPr>
          <w:rFonts w:ascii="Times New Roman" w:hAnsi="Times New Roman"/>
          <w:bCs/>
          <w:color w:val="000000"/>
          <w:sz w:val="28"/>
          <w:szCs w:val="28"/>
        </w:rPr>
        <w:t>а</w:t>
      </w:r>
      <w:r w:rsidRPr="00A0658F">
        <w:rPr>
          <w:rFonts w:ascii="Times New Roman" w:eastAsia="Times New Roman" w:hAnsi="Times New Roman" w:cs="Times New Roman"/>
          <w:bCs/>
          <w:color w:val="000000"/>
          <w:sz w:val="28"/>
          <w:szCs w:val="28"/>
        </w:rPr>
        <w:t>);</w:t>
      </w:r>
    </w:p>
    <w:p w:rsidR="003F0E46" w:rsidRPr="00A0658F" w:rsidRDefault="003F0E46" w:rsidP="006C5098">
      <w:pPr>
        <w:autoSpaceDE w:val="0"/>
        <w:autoSpaceDN w:val="0"/>
        <w:adjustRightInd w:val="0"/>
        <w:spacing w:after="0" w:line="240" w:lineRule="auto"/>
        <w:jc w:val="both"/>
        <w:rPr>
          <w:rFonts w:ascii="Times New Roman" w:hAnsi="Times New Roman"/>
          <w:bCs/>
          <w:color w:val="000000"/>
          <w:sz w:val="28"/>
          <w:szCs w:val="28"/>
        </w:rPr>
      </w:pPr>
      <w:r w:rsidRPr="00A0658F">
        <w:rPr>
          <w:rFonts w:ascii="Times New Roman" w:hAnsi="Times New Roman"/>
          <w:bCs/>
          <w:color w:val="000000"/>
          <w:sz w:val="28"/>
          <w:szCs w:val="28"/>
        </w:rPr>
        <w:t>Всего в школе обучается 39</w:t>
      </w:r>
      <w:r w:rsidR="00B03E19" w:rsidRPr="00A0658F">
        <w:rPr>
          <w:rFonts w:ascii="Times New Roman" w:eastAsia="Times New Roman" w:hAnsi="Times New Roman" w:cs="Times New Roman"/>
          <w:bCs/>
          <w:color w:val="000000"/>
          <w:sz w:val="28"/>
          <w:szCs w:val="28"/>
        </w:rPr>
        <w:t xml:space="preserve"> ученик</w:t>
      </w:r>
      <w:r w:rsidRPr="00A0658F">
        <w:rPr>
          <w:rFonts w:ascii="Times New Roman" w:hAnsi="Times New Roman"/>
          <w:bCs/>
          <w:color w:val="000000"/>
          <w:sz w:val="28"/>
          <w:szCs w:val="28"/>
        </w:rPr>
        <w:t>ов</w:t>
      </w:r>
      <w:r w:rsidR="00B03E19" w:rsidRPr="00A0658F">
        <w:rPr>
          <w:rFonts w:ascii="Times New Roman" w:eastAsia="Times New Roman" w:hAnsi="Times New Roman" w:cs="Times New Roman"/>
          <w:bCs/>
          <w:color w:val="000000"/>
          <w:sz w:val="28"/>
          <w:szCs w:val="28"/>
        </w:rPr>
        <w:t xml:space="preserve">, </w:t>
      </w:r>
    </w:p>
    <w:p w:rsidR="00B03E19" w:rsidRPr="00A0658F" w:rsidRDefault="003F0E46"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hAnsi="Times New Roman"/>
          <w:bCs/>
          <w:color w:val="000000"/>
          <w:sz w:val="28"/>
          <w:szCs w:val="28"/>
        </w:rPr>
        <w:t xml:space="preserve">Миссия школы </w:t>
      </w:r>
      <w:r w:rsidR="00B03E19" w:rsidRPr="00A0658F">
        <w:rPr>
          <w:rFonts w:ascii="Times New Roman" w:eastAsia="Times New Roman" w:hAnsi="Times New Roman" w:cs="Times New Roman"/>
          <w:bCs/>
          <w:color w:val="000000"/>
          <w:sz w:val="28"/>
          <w:szCs w:val="28"/>
        </w:rPr>
        <w:t xml:space="preserve">заключается в </w:t>
      </w:r>
      <w:r w:rsidRPr="00A0658F">
        <w:rPr>
          <w:rFonts w:ascii="Times New Roman" w:hAnsi="Times New Roman"/>
          <w:bCs/>
          <w:color w:val="000000"/>
          <w:sz w:val="28"/>
          <w:szCs w:val="28"/>
        </w:rPr>
        <w:t>обеспечении</w:t>
      </w:r>
      <w:r w:rsidR="00B03E19" w:rsidRPr="00A0658F">
        <w:rPr>
          <w:rFonts w:ascii="Times New Roman" w:eastAsia="Times New Roman" w:hAnsi="Times New Roman" w:cs="Times New Roman"/>
          <w:bCs/>
          <w:color w:val="000000"/>
          <w:sz w:val="28"/>
          <w:szCs w:val="28"/>
        </w:rPr>
        <w:t xml:space="preserve"> доступности и качества образования для местного сообщества</w:t>
      </w:r>
      <w:r w:rsidRPr="00A0658F">
        <w:rPr>
          <w:rFonts w:ascii="Times New Roman" w:hAnsi="Times New Roman"/>
          <w:bCs/>
          <w:color w:val="000000"/>
          <w:sz w:val="28"/>
          <w:szCs w:val="28"/>
        </w:rPr>
        <w:t xml:space="preserve">, </w:t>
      </w:r>
      <w:r w:rsidR="00B03E19" w:rsidRPr="00A0658F">
        <w:rPr>
          <w:rFonts w:ascii="Times New Roman" w:eastAsia="Times New Roman" w:hAnsi="Times New Roman" w:cs="Times New Roman"/>
          <w:bCs/>
          <w:color w:val="000000"/>
          <w:sz w:val="28"/>
          <w:szCs w:val="28"/>
        </w:rPr>
        <w:t>за счет становления школы</w:t>
      </w:r>
      <w:r w:rsidRPr="00A0658F">
        <w:rPr>
          <w:rFonts w:ascii="Times New Roman" w:hAnsi="Times New Roman"/>
          <w:bCs/>
          <w:color w:val="000000"/>
          <w:sz w:val="28"/>
          <w:szCs w:val="28"/>
        </w:rPr>
        <w:t xml:space="preserve">, </w:t>
      </w:r>
      <w:r w:rsidR="00B03E19" w:rsidRPr="00A0658F">
        <w:rPr>
          <w:rFonts w:ascii="Times New Roman" w:eastAsia="Times New Roman" w:hAnsi="Times New Roman" w:cs="Times New Roman"/>
          <w:bCs/>
          <w:color w:val="000000"/>
          <w:sz w:val="28"/>
          <w:szCs w:val="28"/>
        </w:rPr>
        <w:t>как социокультурного центра села, в том числе, обеспеченииобщей доступности качественного образования детей на уровне государственного образовательного стандарта</w:t>
      </w:r>
      <w:r w:rsidRPr="00A0658F">
        <w:rPr>
          <w:rFonts w:ascii="Times New Roman" w:hAnsi="Times New Roman"/>
          <w:bCs/>
          <w:color w:val="000000"/>
          <w:sz w:val="28"/>
          <w:szCs w:val="28"/>
        </w:rPr>
        <w:t>,</w:t>
      </w:r>
      <w:r w:rsidR="00B03E19" w:rsidRPr="00A0658F">
        <w:rPr>
          <w:rFonts w:ascii="Times New Roman" w:eastAsia="Times New Roman" w:hAnsi="Times New Roman" w:cs="Times New Roman"/>
          <w:bCs/>
          <w:color w:val="000000"/>
          <w:sz w:val="28"/>
          <w:szCs w:val="28"/>
        </w:rPr>
        <w:t xml:space="preserve"> с учетом индивидуальных особенностей, способностей, склонностей, запросов обучающихся, формирования у них в процессе обучения и воспитания качеств, наиболее значимых</w:t>
      </w:r>
      <w:r w:rsidRPr="00A0658F">
        <w:rPr>
          <w:rFonts w:ascii="Times New Roman" w:hAnsi="Times New Roman"/>
          <w:bCs/>
          <w:color w:val="000000"/>
          <w:sz w:val="28"/>
          <w:szCs w:val="28"/>
        </w:rPr>
        <w:t xml:space="preserve">, </w:t>
      </w:r>
      <w:r w:rsidR="00B03E19" w:rsidRPr="00A0658F">
        <w:rPr>
          <w:rFonts w:ascii="Times New Roman" w:eastAsia="Times New Roman" w:hAnsi="Times New Roman" w:cs="Times New Roman"/>
          <w:bCs/>
          <w:color w:val="000000"/>
          <w:sz w:val="28"/>
          <w:szCs w:val="28"/>
        </w:rPr>
        <w:t xml:space="preserve"> для обеспечения качества жизни человека, адаптации в социуме. </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eastAsia="Times New Roman" w:hAnsi="Times New Roman" w:cs="Times New Roman"/>
          <w:bCs/>
          <w:color w:val="000000"/>
          <w:sz w:val="28"/>
          <w:szCs w:val="28"/>
        </w:rPr>
        <w:t>Современными средствами реализации образовательных программ являются следующие</w:t>
      </w:r>
      <w:r w:rsidR="003F0E46" w:rsidRPr="00A0658F">
        <w:rPr>
          <w:rFonts w:ascii="Times New Roman" w:hAnsi="Times New Roman"/>
          <w:bCs/>
          <w:color w:val="000000"/>
          <w:sz w:val="28"/>
          <w:szCs w:val="28"/>
        </w:rPr>
        <w:t xml:space="preserve"> методы, формы, виды</w:t>
      </w:r>
      <w:r w:rsidR="001A2C68" w:rsidRPr="00A0658F">
        <w:rPr>
          <w:rFonts w:ascii="Times New Roman" w:hAnsi="Times New Roman"/>
          <w:bCs/>
          <w:color w:val="000000"/>
          <w:sz w:val="28"/>
          <w:szCs w:val="28"/>
        </w:rPr>
        <w:t xml:space="preserve"> урочной и внеурочной деятельности: </w:t>
      </w:r>
      <w:r w:rsidR="00A0658F" w:rsidRPr="00A0658F">
        <w:rPr>
          <w:rFonts w:ascii="Times New Roman" w:eastAsia="Times New Roman" w:hAnsi="Times New Roman" w:cs="Times New Roman"/>
          <w:sz w:val="28"/>
          <w:szCs w:val="28"/>
        </w:rPr>
        <w:t>классно-урочная система обучения с применением широкого спектра форм организации и видов деятель</w:t>
      </w:r>
      <w:r w:rsidR="00A0658F">
        <w:rPr>
          <w:rFonts w:ascii="Times New Roman" w:eastAsia="Times New Roman" w:hAnsi="Times New Roman" w:cs="Times New Roman"/>
          <w:sz w:val="28"/>
          <w:szCs w:val="28"/>
        </w:rPr>
        <w:t>ности,</w:t>
      </w:r>
      <w:r w:rsidR="00A0658F" w:rsidRPr="00A0658F">
        <w:rPr>
          <w:rFonts w:ascii="Times New Roman" w:eastAsia="Times New Roman" w:hAnsi="Times New Roman" w:cs="Times New Roman"/>
          <w:sz w:val="28"/>
          <w:szCs w:val="28"/>
        </w:rPr>
        <w:t xml:space="preserve"> индивидуальных и групповых занятий в рамках организации внеурочной деятельности</w:t>
      </w:r>
      <w:r w:rsidR="00A0658F">
        <w:rPr>
          <w:rFonts w:ascii="Times New Roman" w:eastAsia="Times New Roman" w:hAnsi="Times New Roman" w:cs="Times New Roman"/>
          <w:sz w:val="28"/>
          <w:szCs w:val="28"/>
        </w:rPr>
        <w:t>.</w:t>
      </w:r>
      <w:r w:rsidR="001A2C68" w:rsidRPr="00A0658F">
        <w:rPr>
          <w:rFonts w:ascii="Times New Roman" w:hAnsi="Times New Roman"/>
          <w:bCs/>
          <w:color w:val="000000"/>
          <w:sz w:val="28"/>
          <w:szCs w:val="28"/>
        </w:rPr>
        <w:t xml:space="preserve">проектирование, учебное- исследование, </w:t>
      </w:r>
      <w:r w:rsidR="003F0E46" w:rsidRPr="00A0658F">
        <w:rPr>
          <w:rFonts w:ascii="Times New Roman" w:hAnsi="Times New Roman"/>
          <w:bCs/>
          <w:color w:val="000000"/>
          <w:sz w:val="28"/>
          <w:szCs w:val="28"/>
        </w:rPr>
        <w:t xml:space="preserve"> индивидуализация, </w:t>
      </w:r>
      <w:r w:rsidR="001A2C68" w:rsidRPr="00A0658F">
        <w:rPr>
          <w:rFonts w:ascii="Times New Roman" w:hAnsi="Times New Roman"/>
          <w:bCs/>
          <w:color w:val="000000"/>
          <w:sz w:val="28"/>
          <w:szCs w:val="28"/>
        </w:rPr>
        <w:t>ИКТ, использование ЭОР и др.</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eastAsia="Times New Roman" w:hAnsi="Times New Roman" w:cs="Times New Roman"/>
          <w:bCs/>
          <w:color w:val="000000"/>
          <w:sz w:val="28"/>
          <w:szCs w:val="28"/>
        </w:rPr>
        <w:t>В школе организованы образовательные площадки и пространства: информационный ц</w:t>
      </w:r>
      <w:r w:rsidR="00DB6C04" w:rsidRPr="00A0658F">
        <w:rPr>
          <w:rFonts w:ascii="Times New Roman" w:hAnsi="Times New Roman"/>
          <w:bCs/>
          <w:color w:val="000000"/>
          <w:sz w:val="28"/>
          <w:szCs w:val="28"/>
        </w:rPr>
        <w:t>ентр, включающий библиотеку,  кабинет</w:t>
      </w:r>
      <w:r w:rsidRPr="00A0658F">
        <w:rPr>
          <w:rFonts w:ascii="Times New Roman" w:eastAsia="Times New Roman" w:hAnsi="Times New Roman" w:cs="Times New Roman"/>
          <w:bCs/>
          <w:color w:val="000000"/>
          <w:sz w:val="28"/>
          <w:szCs w:val="28"/>
        </w:rPr>
        <w:t xml:space="preserve"> информатики, мобильный класс; спортивный зал; </w:t>
      </w:r>
      <w:r w:rsidR="00DB6C04" w:rsidRPr="00A0658F">
        <w:rPr>
          <w:rFonts w:ascii="Times New Roman" w:hAnsi="Times New Roman"/>
          <w:bCs/>
          <w:color w:val="000000"/>
          <w:sz w:val="28"/>
          <w:szCs w:val="28"/>
        </w:rPr>
        <w:t>спортивная площадка</w:t>
      </w:r>
      <w:r w:rsidRPr="00A0658F">
        <w:rPr>
          <w:rFonts w:ascii="Times New Roman" w:eastAsia="Times New Roman" w:hAnsi="Times New Roman" w:cs="Times New Roman"/>
          <w:bCs/>
          <w:color w:val="000000"/>
          <w:sz w:val="28"/>
          <w:szCs w:val="28"/>
        </w:rPr>
        <w:t xml:space="preserve">. </w:t>
      </w:r>
    </w:p>
    <w:p w:rsidR="00B03E19" w:rsidRDefault="00DB6C04" w:rsidP="006C5098">
      <w:pPr>
        <w:autoSpaceDE w:val="0"/>
        <w:autoSpaceDN w:val="0"/>
        <w:adjustRightInd w:val="0"/>
        <w:spacing w:after="0" w:line="240" w:lineRule="auto"/>
        <w:jc w:val="both"/>
        <w:rPr>
          <w:rFonts w:ascii="Times New Roman" w:hAnsi="Times New Roman"/>
          <w:bCs/>
          <w:color w:val="000000"/>
          <w:sz w:val="28"/>
          <w:szCs w:val="28"/>
        </w:rPr>
      </w:pPr>
      <w:r w:rsidRPr="00A0658F">
        <w:rPr>
          <w:rFonts w:ascii="Times New Roman" w:hAnsi="Times New Roman"/>
          <w:bCs/>
          <w:color w:val="000000"/>
          <w:sz w:val="28"/>
          <w:szCs w:val="28"/>
        </w:rPr>
        <w:t>В школе действуют кружки по направлениям эколого- краеведческое, театральное, конструирование и моделирование, физкультурно-</w:t>
      </w:r>
      <w:r w:rsidR="001E349A" w:rsidRPr="00A0658F">
        <w:rPr>
          <w:rFonts w:ascii="Times New Roman" w:hAnsi="Times New Roman"/>
          <w:bCs/>
          <w:color w:val="000000"/>
          <w:sz w:val="28"/>
          <w:szCs w:val="28"/>
        </w:rPr>
        <w:t xml:space="preserve">спортивное (спортивные игры, шашки, шахматы, теннис, легкая атлетика, лыжи),социального проектирования, художественно- эстетическое. </w:t>
      </w:r>
    </w:p>
    <w:p w:rsidR="00A0658F" w:rsidRPr="00A0658F" w:rsidRDefault="00A0658F" w:rsidP="006C5098">
      <w:pPr>
        <w:spacing w:after="0" w:line="240" w:lineRule="auto"/>
        <w:jc w:val="both"/>
        <w:rPr>
          <w:rFonts w:ascii="Times New Roman" w:eastAsia="Times New Roman" w:hAnsi="Times New Roman" w:cs="Times New Roman"/>
          <w:sz w:val="28"/>
          <w:szCs w:val="28"/>
        </w:rPr>
      </w:pPr>
      <w:r w:rsidRPr="00A11E73">
        <w:rPr>
          <w:rFonts w:ascii="Times New Roman" w:eastAsia="Times New Roman" w:hAnsi="Times New Roman" w:cs="Times New Roman"/>
          <w:sz w:val="28"/>
          <w:szCs w:val="28"/>
        </w:rPr>
        <w:t>Педагогический процесс осуществляют учителя</w:t>
      </w:r>
      <w:r>
        <w:rPr>
          <w:rFonts w:ascii="Times New Roman" w:eastAsia="Times New Roman" w:hAnsi="Times New Roman" w:cs="Times New Roman"/>
          <w:sz w:val="28"/>
          <w:szCs w:val="28"/>
        </w:rPr>
        <w:t>,</w:t>
      </w:r>
      <w:r w:rsidRPr="00A11E73">
        <w:rPr>
          <w:rFonts w:ascii="Times New Roman" w:eastAsia="Times New Roman" w:hAnsi="Times New Roman" w:cs="Times New Roman"/>
          <w:sz w:val="28"/>
          <w:szCs w:val="28"/>
        </w:rPr>
        <w:t xml:space="preserve"> педагоги дополнитель</w:t>
      </w:r>
      <w:r>
        <w:rPr>
          <w:rFonts w:ascii="Times New Roman" w:eastAsia="Times New Roman" w:hAnsi="Times New Roman" w:cs="Times New Roman"/>
          <w:sz w:val="28"/>
          <w:szCs w:val="28"/>
        </w:rPr>
        <w:t>ного образования</w:t>
      </w:r>
      <w:r w:rsidRPr="00A11E73">
        <w:rPr>
          <w:rFonts w:ascii="Times New Roman" w:eastAsia="Times New Roman" w:hAnsi="Times New Roman" w:cs="Times New Roman"/>
          <w:sz w:val="28"/>
          <w:szCs w:val="28"/>
        </w:rPr>
        <w:t>. Все учителя своевременно прошли аттестацию на квалификационную категорию, своевременно (не реже 1 раза в 5 лет) проходят курсовую переподготовку.</w:t>
      </w:r>
    </w:p>
    <w:p w:rsidR="00B03E19" w:rsidRPr="00A0658F" w:rsidRDefault="00B03E19" w:rsidP="006C5098">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A0658F">
        <w:rPr>
          <w:rFonts w:ascii="Times New Roman" w:eastAsia="Times New Roman" w:hAnsi="Times New Roman" w:cs="Times New Roman"/>
          <w:bCs/>
          <w:color w:val="000000"/>
          <w:sz w:val="28"/>
          <w:szCs w:val="28"/>
        </w:rPr>
        <w:t xml:space="preserve">В </w:t>
      </w:r>
      <w:r w:rsidR="001E349A" w:rsidRPr="00A0658F">
        <w:rPr>
          <w:rFonts w:ascii="Times New Roman" w:hAnsi="Times New Roman"/>
          <w:bCs/>
          <w:color w:val="000000"/>
          <w:sz w:val="28"/>
          <w:szCs w:val="28"/>
        </w:rPr>
        <w:t>2012</w:t>
      </w:r>
      <w:r w:rsidRPr="00A0658F">
        <w:rPr>
          <w:rFonts w:ascii="Times New Roman" w:eastAsia="Times New Roman" w:hAnsi="Times New Roman" w:cs="Times New Roman"/>
          <w:bCs/>
          <w:color w:val="000000"/>
          <w:sz w:val="28"/>
          <w:szCs w:val="28"/>
        </w:rPr>
        <w:t xml:space="preserve"> учебном году службой по контролю в области образования Красноярского края школа аккредитована, по общеобразовательным программам начального, основного общего, средне</w:t>
      </w:r>
      <w:r w:rsidR="001E349A" w:rsidRPr="00A0658F">
        <w:rPr>
          <w:rFonts w:ascii="Times New Roman" w:hAnsi="Times New Roman"/>
          <w:bCs/>
          <w:color w:val="000000"/>
          <w:sz w:val="28"/>
          <w:szCs w:val="28"/>
        </w:rPr>
        <w:t>го (полного) общего образования,  в 2015 году получена лицензия на реализацию программ дополнительного образования.</w:t>
      </w:r>
    </w:p>
    <w:p w:rsidR="00E412CC" w:rsidRPr="00791373" w:rsidRDefault="00E412CC" w:rsidP="007C7496">
      <w:pPr>
        <w:autoSpaceDE w:val="0"/>
        <w:autoSpaceDN w:val="0"/>
        <w:adjustRightInd w:val="0"/>
        <w:spacing w:after="0" w:line="240" w:lineRule="auto"/>
        <w:jc w:val="both"/>
        <w:rPr>
          <w:rStyle w:val="Zag11"/>
          <w:rFonts w:ascii="Arial" w:hAnsi="Arial" w:cs="Arial"/>
          <w:i/>
          <w:color w:val="FF0000"/>
          <w:sz w:val="24"/>
          <w:szCs w:val="24"/>
        </w:rPr>
      </w:pPr>
    </w:p>
    <w:p w:rsidR="00765C8E" w:rsidRPr="00B708A8" w:rsidRDefault="0003548D" w:rsidP="006C5098">
      <w:pPr>
        <w:pStyle w:val="2"/>
        <w:spacing w:line="240" w:lineRule="auto"/>
        <w:ind w:firstLine="0"/>
        <w:rPr>
          <w:rStyle w:val="Zag11"/>
          <w:b w:val="0"/>
        </w:rPr>
      </w:pPr>
      <w:bookmarkStart w:id="8" w:name="_Toc414553128"/>
      <w:r>
        <w:rPr>
          <w:rStyle w:val="Zag11"/>
        </w:rPr>
        <w:t>1.1.3</w:t>
      </w:r>
      <w:r w:rsidR="00800D0B">
        <w:rPr>
          <w:rStyle w:val="Zag11"/>
        </w:rPr>
        <w:t>. </w:t>
      </w:r>
      <w:r w:rsidR="00765C8E" w:rsidRPr="00B708A8">
        <w:rPr>
          <w:rStyle w:val="Zag11"/>
        </w:rPr>
        <w:t xml:space="preserve">Принципы и подходы к формированию </w:t>
      </w:r>
      <w:r w:rsidR="00800D0B">
        <w:rPr>
          <w:rStyle w:val="Zag11"/>
        </w:rPr>
        <w:t>ООП ООО</w:t>
      </w:r>
      <w:bookmarkEnd w:id="8"/>
    </w:p>
    <w:p w:rsidR="00765C8E" w:rsidRDefault="00765C8E" w:rsidP="006C5098">
      <w:pPr>
        <w:spacing w:after="0" w:line="240" w:lineRule="auto"/>
        <w:jc w:val="both"/>
        <w:rPr>
          <w:rStyle w:val="Zag11"/>
          <w:rFonts w:ascii="Times New Roman" w:eastAsia="@Arial Unicode MS" w:hAnsi="Times New Roman"/>
          <w:sz w:val="28"/>
          <w:szCs w:val="28"/>
        </w:rPr>
      </w:pPr>
      <w:r w:rsidRPr="00800D0B">
        <w:rPr>
          <w:rStyle w:val="Zag11"/>
          <w:rFonts w:ascii="Times New Roman" w:eastAsia="@Arial Unicode MS" w:hAnsi="Times New Roman"/>
          <w:i/>
          <w:sz w:val="28"/>
          <w:szCs w:val="28"/>
        </w:rPr>
        <w:t>Методологической основой ФГОС является системно-деятельностный подход</w:t>
      </w:r>
      <w:r w:rsidRPr="00800D0B">
        <w:rPr>
          <w:rStyle w:val="Zag11"/>
          <w:rFonts w:ascii="Times New Roman" w:eastAsia="@Arial Unicode MS" w:hAnsi="Times New Roman"/>
          <w:sz w:val="28"/>
          <w:szCs w:val="28"/>
        </w:rPr>
        <w:t>,</w:t>
      </w:r>
      <w:r w:rsidRPr="00B708A8">
        <w:rPr>
          <w:rStyle w:val="Zag11"/>
          <w:rFonts w:ascii="Times New Roman" w:eastAsia="@Arial Unicode MS" w:hAnsi="Times New Roman"/>
          <w:sz w:val="28"/>
          <w:szCs w:val="28"/>
        </w:rPr>
        <w:t xml:space="preserve"> который предполагает:</w:t>
      </w:r>
    </w:p>
    <w:p w:rsidR="00E455E5" w:rsidRPr="00B708A8" w:rsidRDefault="00E455E5" w:rsidP="006C5098">
      <w:pPr>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Pr="00E455E5">
        <w:rPr>
          <w:rStyle w:val="Zag11"/>
          <w:rFonts w:ascii="Times New Roman" w:eastAsia="@Arial Unicode MS" w:hAnsi="Times New Roman"/>
          <w:sz w:val="28"/>
          <w:szCs w:val="28"/>
        </w:rPr>
        <w:t>формирование готовности к саморазвитию и непрерывному образованию</w:t>
      </w:r>
      <w:r>
        <w:rPr>
          <w:rStyle w:val="Zag11"/>
          <w:rFonts w:ascii="Times New Roman" w:eastAsia="@Arial Unicode MS" w:hAnsi="Times New Roman"/>
          <w:sz w:val="28"/>
          <w:szCs w:val="28"/>
        </w:rPr>
        <w:t>;</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w:t>
      </w:r>
      <w:r w:rsidR="00765C8E" w:rsidRPr="00B708A8">
        <w:rPr>
          <w:rStyle w:val="Zag11"/>
          <w:rFonts w:ascii="Times New Roman" w:eastAsia="@Arial Unicode MS" w:hAnsi="Times New Roman"/>
          <w:sz w:val="28"/>
          <w:szCs w:val="28"/>
        </w:rPr>
        <w:lastRenderedPageBreak/>
        <w:t>многонационального, поликультурного и поликонфессионального состава;</w:t>
      </w:r>
    </w:p>
    <w:p w:rsidR="00765C8E"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455E5" w:rsidRPr="00B708A8" w:rsidRDefault="00E455E5"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Pr="00E455E5">
        <w:rPr>
          <w:rStyle w:val="Zag11"/>
          <w:rFonts w:ascii="Times New Roman" w:eastAsia="@Arial Unicode MS" w:hAnsi="Times New Roman"/>
          <w:sz w:val="28"/>
          <w:szCs w:val="28"/>
        </w:rPr>
        <w:t>активную учебно-познавательную деятельность обучающихся;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w:t>
      </w:r>
      <w:r>
        <w:rPr>
          <w:rStyle w:val="Zag11"/>
          <w:rFonts w:ascii="Times New Roman" w:eastAsia="@Arial Unicode MS" w:hAnsi="Times New Roman"/>
          <w:sz w:val="28"/>
          <w:szCs w:val="28"/>
        </w:rPr>
        <w:t>УУД</w:t>
      </w:r>
      <w:r w:rsidR="00765C8E" w:rsidRPr="00B708A8">
        <w:rPr>
          <w:rStyle w:val="Zag11"/>
          <w:rFonts w:ascii="Times New Roman" w:eastAsia="@Arial Unicode MS" w:hAnsi="Times New Roman"/>
          <w:sz w:val="28"/>
          <w:szCs w:val="28"/>
        </w:rPr>
        <w:t xml:space="preserve">,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65C8E" w:rsidRPr="00B708A8" w:rsidRDefault="00800D0B" w:rsidP="006C5098">
      <w:pPr>
        <w:widowControl w:val="0"/>
        <w:tabs>
          <w:tab w:val="left" w:pos="993"/>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w:t>
      </w:r>
      <w:r w:rsidR="00765C8E" w:rsidRPr="00B708A8">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65C8E" w:rsidRPr="00791373" w:rsidRDefault="00765C8E" w:rsidP="006C5098">
      <w:pPr>
        <w:spacing w:after="0" w:line="240" w:lineRule="auto"/>
        <w:jc w:val="both"/>
        <w:rPr>
          <w:rStyle w:val="Zag11"/>
          <w:rFonts w:ascii="Times New Roman" w:eastAsia="@Arial Unicode MS" w:hAnsi="Times New Roman"/>
          <w:i/>
          <w:sz w:val="28"/>
          <w:szCs w:val="28"/>
        </w:rPr>
      </w:pPr>
      <w:r w:rsidRPr="00791373">
        <w:rPr>
          <w:rStyle w:val="Zag11"/>
          <w:rFonts w:ascii="Times New Roman" w:eastAsia="@Arial Unicode MS" w:hAnsi="Times New Roman"/>
          <w:b/>
          <w:i/>
          <w:sz w:val="28"/>
          <w:szCs w:val="28"/>
        </w:rPr>
        <w:t>О</w:t>
      </w:r>
      <w:r w:rsidR="00800D0B" w:rsidRPr="00791373">
        <w:rPr>
          <w:rStyle w:val="Zag11"/>
          <w:rFonts w:ascii="Times New Roman" w:eastAsia="@Arial Unicode MS" w:hAnsi="Times New Roman"/>
          <w:b/>
          <w:i/>
          <w:sz w:val="28"/>
          <w:szCs w:val="28"/>
        </w:rPr>
        <w:t>ОП сформирована</w:t>
      </w:r>
      <w:r w:rsidRPr="00791373">
        <w:rPr>
          <w:rStyle w:val="Zag11"/>
          <w:rFonts w:ascii="Times New Roman" w:eastAsia="@Arial Unicode MS" w:hAnsi="Times New Roman"/>
          <w:b/>
          <w:i/>
          <w:sz w:val="28"/>
          <w:szCs w:val="28"/>
        </w:rPr>
        <w:t xml:space="preserve"> с учетом психолого-педагогических особенностей раз</w:t>
      </w:r>
      <w:r w:rsidR="00800D0B" w:rsidRPr="00791373">
        <w:rPr>
          <w:rStyle w:val="Zag11"/>
          <w:rFonts w:ascii="Times New Roman" w:eastAsia="@Arial Unicode MS" w:hAnsi="Times New Roman"/>
          <w:b/>
          <w:i/>
          <w:sz w:val="28"/>
          <w:szCs w:val="28"/>
        </w:rPr>
        <w:t>вития детей 11-</w:t>
      </w:r>
      <w:r w:rsidRPr="00791373">
        <w:rPr>
          <w:rStyle w:val="Zag11"/>
          <w:rFonts w:ascii="Times New Roman" w:eastAsia="@Arial Unicode MS" w:hAnsi="Times New Roman"/>
          <w:b/>
          <w:i/>
          <w:sz w:val="28"/>
          <w:szCs w:val="28"/>
        </w:rPr>
        <w:t>15 лет, связанных:</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 xml:space="preserve">с осуществлением </w:t>
      </w:r>
      <w:r w:rsidR="00791373">
        <w:rPr>
          <w:rFonts w:ascii="Times New Roman" w:hAnsi="Times New Roman"/>
          <w:sz w:val="28"/>
          <w:szCs w:val="28"/>
        </w:rPr>
        <w:t>на каждом возрастном уровне (11-13 и 13-</w:t>
      </w:r>
      <w:r w:rsidR="00765C8E" w:rsidRPr="00B708A8">
        <w:rPr>
          <w:rFonts w:ascii="Times New Roman" w:hAnsi="Times New Roman"/>
          <w:sz w:val="28"/>
          <w:szCs w:val="28"/>
        </w:rPr>
        <w:t xml:space="preserve">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00765C8E" w:rsidRPr="00800D0B">
        <w:rPr>
          <w:rFonts w:ascii="Times New Roman" w:hAnsi="Times New Roman"/>
          <w:sz w:val="28"/>
          <w:szCs w:val="28"/>
        </w:rPr>
        <w:t xml:space="preserve">к </w:t>
      </w:r>
      <w:r w:rsidR="00765C8E"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lastRenderedPageBreak/>
        <w:t>- </w:t>
      </w:r>
      <w:r w:rsidR="00765C8E"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65C8E" w:rsidRPr="00B708A8" w:rsidRDefault="00800D0B"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65C8E" w:rsidRPr="00B708A8" w:rsidRDefault="00765C8E" w:rsidP="006C5098">
      <w:pPr>
        <w:spacing w:after="0" w:line="240" w:lineRule="auto"/>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678E">
        <w:rPr>
          <w:rFonts w:ascii="Times New Roman" w:hAnsi="Times New Roman"/>
          <w:sz w:val="28"/>
          <w:szCs w:val="28"/>
        </w:rPr>
        <w:t>с</w:t>
      </w:r>
      <w:r w:rsidRPr="00B7678E">
        <w:rPr>
          <w:rFonts w:ascii="Times New Roman" w:hAnsi="Times New Roman"/>
          <w:i/>
          <w:sz w:val="28"/>
          <w:szCs w:val="28"/>
        </w:rPr>
        <w:t>первым этапом подросткового развития</w:t>
      </w:r>
      <w:r w:rsidR="00B7678E">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w:t>
      </w:r>
      <w:r w:rsidR="00791373">
        <w:rPr>
          <w:rFonts w:ascii="Times New Roman" w:hAnsi="Times New Roman"/>
          <w:sz w:val="28"/>
          <w:szCs w:val="28"/>
        </w:rPr>
        <w:t>раста (11-13 лет, 5-</w:t>
      </w:r>
      <w:r w:rsidRPr="00B708A8">
        <w:rPr>
          <w:rFonts w:ascii="Times New Roman" w:hAnsi="Times New Roman"/>
          <w:sz w:val="28"/>
          <w:szCs w:val="28"/>
        </w:rPr>
        <w:t xml:space="preserve">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765C8E" w:rsidRPr="00B7678E" w:rsidRDefault="00765C8E" w:rsidP="006C5098">
      <w:pPr>
        <w:spacing w:after="0" w:line="240" w:lineRule="auto"/>
        <w:jc w:val="both"/>
        <w:rPr>
          <w:rFonts w:ascii="Times New Roman" w:hAnsi="Times New Roman"/>
          <w:i/>
          <w:sz w:val="28"/>
          <w:szCs w:val="28"/>
        </w:rPr>
      </w:pPr>
      <w:r w:rsidRPr="00B7678E">
        <w:rPr>
          <w:rFonts w:ascii="Times New Roman" w:hAnsi="Times New Roman"/>
          <w:i/>
          <w:sz w:val="28"/>
          <w:szCs w:val="28"/>
        </w:rPr>
        <w:t xml:space="preserve">Второй </w:t>
      </w:r>
      <w:r w:rsidR="00791373">
        <w:rPr>
          <w:rFonts w:ascii="Times New Roman" w:hAnsi="Times New Roman"/>
          <w:i/>
          <w:sz w:val="28"/>
          <w:szCs w:val="28"/>
        </w:rPr>
        <w:t>этап подросткового развития (14-15 лет, 8-</w:t>
      </w:r>
      <w:r w:rsidRPr="00B7678E">
        <w:rPr>
          <w:rFonts w:ascii="Times New Roman" w:hAnsi="Times New Roman"/>
          <w:i/>
          <w:sz w:val="28"/>
          <w:szCs w:val="28"/>
        </w:rPr>
        <w:t>9 классы), характеризуется:</w:t>
      </w:r>
    </w:p>
    <w:p w:rsidR="00765C8E" w:rsidRPr="00B708A8" w:rsidRDefault="00B7678E"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65C8E" w:rsidRPr="00B708A8" w:rsidRDefault="00B7678E"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стремлением подростка к общению и совместной деятельности со сверстниками;</w:t>
      </w:r>
    </w:p>
    <w:p w:rsidR="00765C8E" w:rsidRPr="00B708A8" w:rsidRDefault="00B7678E"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65C8E" w:rsidRPr="00B708A8" w:rsidRDefault="00B7678E" w:rsidP="006C5098">
      <w:pPr>
        <w:pStyle w:val="Normal1"/>
        <w:tabs>
          <w:tab w:val="left" w:pos="993"/>
        </w:tabs>
        <w:rPr>
          <w:sz w:val="28"/>
          <w:szCs w:val="28"/>
        </w:rPr>
      </w:pPr>
      <w:r>
        <w:rPr>
          <w:sz w:val="28"/>
          <w:szCs w:val="28"/>
        </w:rPr>
        <w:t>- </w:t>
      </w:r>
      <w:r w:rsidR="00765C8E"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765C8E" w:rsidRPr="00B708A8">
        <w:rPr>
          <w:bCs/>
          <w:sz w:val="28"/>
          <w:szCs w:val="28"/>
        </w:rPr>
        <w:t xml:space="preserve">интенсивное формирование нравственных понятий и убеждений, выработку принципов, </w:t>
      </w:r>
      <w:r w:rsidR="00765C8E" w:rsidRPr="00B708A8">
        <w:rPr>
          <w:bCs/>
          <w:iCs/>
          <w:sz w:val="28"/>
          <w:szCs w:val="28"/>
        </w:rPr>
        <w:t xml:space="preserve">моральное развитие личности; </w:t>
      </w:r>
      <w:r w:rsidR="00765C8E" w:rsidRPr="00B708A8">
        <w:rPr>
          <w:bCs/>
          <w:sz w:val="28"/>
          <w:szCs w:val="28"/>
        </w:rPr>
        <w:t>т.е. моральным развитием личности;</w:t>
      </w:r>
    </w:p>
    <w:p w:rsidR="00765C8E" w:rsidRPr="00B708A8" w:rsidRDefault="00B7678E"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65C8E" w:rsidRPr="00B708A8" w:rsidRDefault="00B7678E" w:rsidP="006C5098">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765C8E" w:rsidRPr="00B708A8">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65C8E" w:rsidRPr="00B708A8" w:rsidRDefault="00765C8E" w:rsidP="006C5098">
      <w:pPr>
        <w:spacing w:after="0" w:line="240" w:lineRule="auto"/>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65C8E" w:rsidRDefault="00765C8E" w:rsidP="006C5098">
      <w:pPr>
        <w:spacing w:after="0" w:line="240" w:lineRule="auto"/>
        <w:jc w:val="both"/>
        <w:rPr>
          <w:rFonts w:ascii="Times New Roman" w:hAnsi="Times New Roman"/>
          <w:sz w:val="28"/>
          <w:szCs w:val="28"/>
        </w:rPr>
      </w:pPr>
      <w:r w:rsidRPr="00B708A8">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lastRenderedPageBreak/>
        <w:t>ООП ООО обеспечивает становление личностных характеристик выпускника ("портрет выпускника основной школы"):</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любящий свой край и свое Отечество, знающий русский и родной язык, уважающий свой народ, его культуру и духовные традиции;</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активно и заинтересованно познающий мир, осознающий ценность труда, науки и творчества;</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E455E5" w:rsidRPr="00E455E5" w:rsidRDefault="00E455E5" w:rsidP="00E455E5">
      <w:pPr>
        <w:pStyle w:val="1f3"/>
        <w:rPr>
          <w:rFonts w:ascii="Times New Roman" w:hAnsi="Times New Roman" w:cs="Times New Roman"/>
          <w:sz w:val="28"/>
          <w:szCs w:val="28"/>
        </w:rPr>
      </w:pPr>
      <w:r w:rsidRPr="00E455E5">
        <w:rPr>
          <w:rFonts w:ascii="Times New Roman" w:hAnsi="Times New Roman" w:cs="Times New Roman"/>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455E5" w:rsidRPr="00E455E5" w:rsidRDefault="00E455E5" w:rsidP="007C7496">
      <w:pPr>
        <w:spacing w:after="0" w:line="240" w:lineRule="auto"/>
        <w:ind w:firstLine="709"/>
        <w:jc w:val="both"/>
        <w:rPr>
          <w:rStyle w:val="Zag11"/>
          <w:rFonts w:ascii="Times New Roman" w:eastAsia="@Arial Unicode MS" w:hAnsi="Times New Roman" w:cs="Times New Roman"/>
          <w:sz w:val="28"/>
          <w:szCs w:val="28"/>
        </w:rPr>
      </w:pPr>
    </w:p>
    <w:p w:rsidR="0025424A" w:rsidRPr="00B708A8" w:rsidRDefault="0025424A" w:rsidP="006C5098">
      <w:pPr>
        <w:pStyle w:val="2"/>
        <w:spacing w:line="240" w:lineRule="auto"/>
        <w:ind w:firstLine="0"/>
        <w:rPr>
          <w:rStyle w:val="Zag11"/>
        </w:rPr>
      </w:pPr>
      <w:bookmarkStart w:id="9" w:name="_Toc405145647"/>
      <w:bookmarkStart w:id="10" w:name="_Toc406058976"/>
      <w:bookmarkStart w:id="11" w:name="_Toc409691625"/>
      <w:bookmarkStart w:id="12" w:name="_Toc410653947"/>
      <w:bookmarkStart w:id="13" w:name="_Toc410702952"/>
      <w:bookmarkStart w:id="14" w:name="_Toc414553129"/>
      <w:r w:rsidRPr="00B708A8">
        <w:rPr>
          <w:rStyle w:val="Zag11"/>
        </w:rPr>
        <w:t xml:space="preserve">1.2. Планируемые результаты освоения обучающимися </w:t>
      </w:r>
      <w:r>
        <w:rPr>
          <w:rStyle w:val="Zag11"/>
        </w:rPr>
        <w:t>ООП ООО</w:t>
      </w:r>
      <w:r w:rsidR="006C5098">
        <w:rPr>
          <w:rStyle w:val="Zag11"/>
        </w:rPr>
        <w:t>.</w:t>
      </w:r>
      <w:r>
        <w:rPr>
          <w:rStyle w:val="Zag11"/>
        </w:rPr>
        <w:t xml:space="preserve"> </w:t>
      </w:r>
      <w:bookmarkEnd w:id="9"/>
      <w:bookmarkEnd w:id="10"/>
      <w:bookmarkEnd w:id="11"/>
      <w:bookmarkEnd w:id="12"/>
      <w:bookmarkEnd w:id="13"/>
      <w:bookmarkEnd w:id="14"/>
    </w:p>
    <w:p w:rsidR="0025424A" w:rsidRPr="0025424A" w:rsidRDefault="0025424A" w:rsidP="006C5098">
      <w:pPr>
        <w:pStyle w:val="3"/>
        <w:spacing w:before="0" w:line="240" w:lineRule="auto"/>
        <w:rPr>
          <w:color w:val="auto"/>
          <w:sz w:val="28"/>
          <w:szCs w:val="28"/>
        </w:rPr>
      </w:pPr>
      <w:bookmarkStart w:id="15" w:name="_Toc410653948"/>
      <w:bookmarkStart w:id="16" w:name="_Toc414553130"/>
      <w:r w:rsidRPr="0025424A">
        <w:rPr>
          <w:rFonts w:ascii="Times New Roman" w:hAnsi="Times New Roman" w:cs="Times New Roman"/>
          <w:color w:val="auto"/>
          <w:sz w:val="28"/>
          <w:szCs w:val="28"/>
        </w:rPr>
        <w:t>1.2.1.Общие положения</w:t>
      </w:r>
      <w:bookmarkEnd w:id="15"/>
      <w:bookmarkEnd w:id="16"/>
      <w:r w:rsidR="006C5098">
        <w:rPr>
          <w:rFonts w:ascii="Times New Roman" w:hAnsi="Times New Roman" w:cs="Times New Roman"/>
          <w:color w:val="auto"/>
          <w:sz w:val="28"/>
          <w:szCs w:val="28"/>
        </w:rPr>
        <w:t>.</w:t>
      </w:r>
    </w:p>
    <w:p w:rsidR="0025424A" w:rsidRPr="00B708A8" w:rsidRDefault="0025424A" w:rsidP="006C5098">
      <w:pPr>
        <w:spacing w:after="0" w:line="240" w:lineRule="auto"/>
        <w:jc w:val="both"/>
        <w:rPr>
          <w:rFonts w:ascii="Times New Roman" w:hAnsi="Times New Roman"/>
          <w:spacing w:val="-4"/>
          <w:sz w:val="28"/>
          <w:szCs w:val="28"/>
        </w:rPr>
      </w:pPr>
      <w:r w:rsidRPr="00B708A8">
        <w:rPr>
          <w:rFonts w:ascii="Times New Roman" w:hAnsi="Times New Roman"/>
          <w:spacing w:val="-4"/>
          <w:sz w:val="28"/>
          <w:szCs w:val="28"/>
        </w:rPr>
        <w:t xml:space="preserve">Планируемые результаты </w:t>
      </w:r>
      <w:r>
        <w:rPr>
          <w:rFonts w:ascii="Times New Roman" w:hAnsi="Times New Roman"/>
          <w:spacing w:val="-4"/>
          <w:sz w:val="28"/>
          <w:szCs w:val="28"/>
        </w:rPr>
        <w:t xml:space="preserve">ООП </w:t>
      </w:r>
      <w:r w:rsidRPr="00B708A8">
        <w:rPr>
          <w:rFonts w:ascii="Times New Roman" w:hAnsi="Times New Roman"/>
          <w:spacing w:val="-4"/>
          <w:sz w:val="28"/>
          <w:szCs w:val="28"/>
        </w:rPr>
        <w:t xml:space="preserve">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25424A" w:rsidRPr="00B708A8" w:rsidRDefault="0025424A" w:rsidP="006C5098">
      <w:pPr>
        <w:tabs>
          <w:tab w:val="num" w:pos="1920"/>
        </w:tabs>
        <w:spacing w:after="0" w:line="240" w:lineRule="auto"/>
        <w:jc w:val="both"/>
        <w:rPr>
          <w:rFonts w:ascii="Times New Roman" w:hAnsi="Times New Roman"/>
          <w:sz w:val="28"/>
          <w:szCs w:val="28"/>
        </w:rPr>
      </w:pPr>
      <w:r w:rsidRPr="00B708A8">
        <w:rPr>
          <w:rFonts w:ascii="Times New Roman" w:hAnsi="Times New Roman"/>
          <w:sz w:val="28"/>
          <w:szCs w:val="28"/>
        </w:rPr>
        <w:t>В соответствии с требованиями ФГОС ООО система планируемых ре</w:t>
      </w:r>
      <w:r w:rsidR="00791373">
        <w:rPr>
          <w:rFonts w:ascii="Times New Roman" w:hAnsi="Times New Roman"/>
          <w:sz w:val="28"/>
          <w:szCs w:val="28"/>
        </w:rPr>
        <w:t>зультатов (</w:t>
      </w:r>
      <w:r w:rsidRPr="00B708A8">
        <w:rPr>
          <w:rFonts w:ascii="Times New Roman" w:hAnsi="Times New Roman"/>
          <w:sz w:val="28"/>
          <w:szCs w:val="28"/>
        </w:rPr>
        <w:t>личностны</w:t>
      </w:r>
      <w:r w:rsidR="00791373">
        <w:rPr>
          <w:rFonts w:ascii="Times New Roman" w:hAnsi="Times New Roman"/>
          <w:sz w:val="28"/>
          <w:szCs w:val="28"/>
        </w:rPr>
        <w:t>х, метапредметных и предметных)</w:t>
      </w:r>
      <w:r w:rsidRPr="00B708A8">
        <w:rPr>
          <w:rFonts w:ascii="Times New Roman" w:hAnsi="Times New Roman"/>
          <w:sz w:val="28"/>
          <w:szCs w:val="28"/>
        </w:rPr>
        <w:t xml:space="preserve">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91354" w:rsidRDefault="0025424A" w:rsidP="006C5098">
      <w:pPr>
        <w:pStyle w:val="ab"/>
        <w:tabs>
          <w:tab w:val="clear" w:pos="4677"/>
          <w:tab w:val="clear" w:pos="9355"/>
        </w:tabs>
        <w:overflowPunct w:val="0"/>
        <w:jc w:val="both"/>
        <w:textAlignment w:val="baseline"/>
        <w:rPr>
          <w:szCs w:val="28"/>
        </w:rPr>
      </w:pPr>
      <w:r w:rsidRPr="00B708A8">
        <w:rPr>
          <w:szCs w:val="28"/>
        </w:rPr>
        <w:lastRenderedPageBreak/>
        <w:t xml:space="preserve">В соответствии с реализуемой ФГОС ООО деятельностной парадигмой образования </w:t>
      </w:r>
      <w:r w:rsidRPr="00491354">
        <w:rPr>
          <w:i/>
          <w:szCs w:val="28"/>
        </w:rPr>
        <w:t>система планируемых результатов строится на основе уровневого подхода</w:t>
      </w:r>
      <w:r w:rsidRPr="00491354">
        <w:rPr>
          <w:szCs w:val="28"/>
        </w:rPr>
        <w:t>:</w:t>
      </w:r>
      <w:r w:rsidRPr="00B708A8">
        <w:rPr>
          <w:szCs w:val="28"/>
        </w:rPr>
        <w:t xml:space="preserve"> выделения ожидаемого уровня актуального развития большинства обучающихся и ближайшей перспективы их развития. </w:t>
      </w:r>
    </w:p>
    <w:p w:rsidR="0025424A" w:rsidRPr="00491354" w:rsidRDefault="0025424A" w:rsidP="006C5098">
      <w:pPr>
        <w:pStyle w:val="3"/>
        <w:spacing w:before="0" w:line="240" w:lineRule="auto"/>
        <w:rPr>
          <w:rFonts w:ascii="Times New Roman" w:hAnsi="Times New Roman" w:cs="Times New Roman"/>
          <w:color w:val="auto"/>
          <w:sz w:val="28"/>
          <w:szCs w:val="28"/>
        </w:rPr>
      </w:pPr>
      <w:bookmarkStart w:id="17" w:name="_Toc414553131"/>
      <w:bookmarkStart w:id="18" w:name="_Toc410653949"/>
      <w:r w:rsidRPr="00491354">
        <w:rPr>
          <w:rFonts w:ascii="Times New Roman" w:hAnsi="Times New Roman" w:cs="Times New Roman"/>
          <w:color w:val="auto"/>
          <w:sz w:val="28"/>
          <w:szCs w:val="28"/>
        </w:rPr>
        <w:t>1.2.2. Структура планируемых результатов</w:t>
      </w:r>
      <w:bookmarkEnd w:id="17"/>
    </w:p>
    <w:bookmarkEnd w:id="18"/>
    <w:p w:rsidR="0025424A" w:rsidRPr="00B708A8" w:rsidRDefault="0025424A" w:rsidP="006C5098">
      <w:pPr>
        <w:pStyle w:val="ab"/>
        <w:tabs>
          <w:tab w:val="clear" w:pos="4677"/>
          <w:tab w:val="clear" w:pos="9355"/>
        </w:tabs>
        <w:overflowPunct w:val="0"/>
        <w:jc w:val="both"/>
        <w:textAlignment w:val="baseline"/>
        <w:rPr>
          <w:szCs w:val="28"/>
        </w:rPr>
      </w:pPr>
      <w:r w:rsidRPr="00B708A8">
        <w:rPr>
          <w:bCs/>
          <w:szCs w:val="28"/>
        </w:rPr>
        <w:t xml:space="preserve">Планируемые результаты опираются на </w:t>
      </w:r>
      <w:r w:rsidRPr="00491354">
        <w:rPr>
          <w:bCs/>
          <w:i/>
          <w:szCs w:val="28"/>
        </w:rPr>
        <w:t>ведущие целевые установки</w:t>
      </w:r>
      <w:r w:rsidRPr="00491354">
        <w:rPr>
          <w:i/>
          <w:szCs w:val="28"/>
        </w:rPr>
        <w:t>,</w:t>
      </w:r>
      <w:r w:rsidRPr="00B708A8">
        <w:rPr>
          <w:szCs w:val="28"/>
        </w:rPr>
        <w:t>отражающие основной, сущностный вклад каждой изучаемой программы в развитие личности обучающихся, их способностей.</w:t>
      </w:r>
    </w:p>
    <w:p w:rsidR="0025424A" w:rsidRPr="00B708A8" w:rsidRDefault="0025424A" w:rsidP="006C5098">
      <w:pPr>
        <w:pStyle w:val="ab"/>
        <w:tabs>
          <w:tab w:val="clear" w:pos="4677"/>
          <w:tab w:val="clear" w:pos="9355"/>
        </w:tabs>
        <w:overflowPunct w:val="0"/>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491354">
        <w:rPr>
          <w:b/>
          <w:i/>
          <w:szCs w:val="28"/>
        </w:rPr>
        <w:t>следующие группы:</w:t>
      </w:r>
    </w:p>
    <w:p w:rsidR="0025424A" w:rsidRPr="00B708A8" w:rsidRDefault="0025424A" w:rsidP="006C5098">
      <w:pPr>
        <w:pStyle w:val="ab"/>
        <w:tabs>
          <w:tab w:val="clear" w:pos="4677"/>
          <w:tab w:val="clear" w:pos="9355"/>
        </w:tabs>
        <w:overflowPunct w:val="0"/>
        <w:jc w:val="both"/>
        <w:textAlignment w:val="baseline"/>
        <w:rPr>
          <w:szCs w:val="28"/>
        </w:rPr>
      </w:pPr>
      <w:r w:rsidRPr="00491354">
        <w:rPr>
          <w:b/>
          <w:i/>
          <w:szCs w:val="28"/>
        </w:rPr>
        <w:t xml:space="preserve">1. Личностные результаты освоения </w:t>
      </w:r>
      <w:r w:rsidR="00491354" w:rsidRPr="00491354">
        <w:rPr>
          <w:b/>
          <w:i/>
          <w:szCs w:val="28"/>
        </w:rPr>
        <w:t>ООП ООО</w:t>
      </w:r>
      <w:r w:rsidR="006C6C51">
        <w:rPr>
          <w:b/>
          <w:i/>
          <w:szCs w:val="28"/>
        </w:rPr>
        <w:t xml:space="preserve"> </w:t>
      </w:r>
      <w:r w:rsidRPr="00B708A8">
        <w:rPr>
          <w:szCs w:val="28"/>
        </w:rPr>
        <w:t>представлены в соответствии с группой личнос</w:t>
      </w:r>
      <w:r w:rsidR="006C6C51">
        <w:rPr>
          <w:szCs w:val="28"/>
        </w:rPr>
        <w:t xml:space="preserve">тных результатов и раскрывают, </w:t>
      </w:r>
      <w:r w:rsidRPr="00B708A8">
        <w:rPr>
          <w:szCs w:val="28"/>
        </w:rPr>
        <w:t xml:space="preserve">детализируют основные направленности </w:t>
      </w:r>
      <w:r w:rsidR="00491354">
        <w:rPr>
          <w:szCs w:val="28"/>
        </w:rPr>
        <w:t xml:space="preserve">этих </w:t>
      </w:r>
      <w:r w:rsidRPr="00B708A8">
        <w:rPr>
          <w:szCs w:val="28"/>
        </w:rPr>
        <w:t xml:space="preserve">результатов. Оценка достижения этой группы планируемых результатов ведется в ходе процедур, допускающих предоставление и использование </w:t>
      </w:r>
      <w:r w:rsidRPr="00491354">
        <w:rPr>
          <w:i/>
          <w:szCs w:val="28"/>
        </w:rPr>
        <w:t>исключительно неперсонифицированной</w:t>
      </w:r>
      <w:r w:rsidRPr="00B708A8">
        <w:rPr>
          <w:szCs w:val="28"/>
        </w:rPr>
        <w:t xml:space="preserve"> информации.</w:t>
      </w:r>
    </w:p>
    <w:p w:rsidR="0025424A" w:rsidRPr="00491354" w:rsidRDefault="0025424A" w:rsidP="006C5098">
      <w:pPr>
        <w:spacing w:after="0" w:line="240" w:lineRule="auto"/>
        <w:jc w:val="both"/>
        <w:rPr>
          <w:rFonts w:ascii="Times New Roman" w:hAnsi="Times New Roman"/>
          <w:sz w:val="28"/>
          <w:szCs w:val="28"/>
        </w:rPr>
      </w:pPr>
      <w:r w:rsidRPr="00491354">
        <w:rPr>
          <w:rFonts w:ascii="Times New Roman" w:hAnsi="Times New Roman"/>
          <w:b/>
          <w:i/>
          <w:sz w:val="28"/>
          <w:szCs w:val="28"/>
        </w:rPr>
        <w:t xml:space="preserve">2. Метапредметные результаты освоения </w:t>
      </w:r>
      <w:r w:rsidR="00491354" w:rsidRPr="00491354">
        <w:rPr>
          <w:rFonts w:ascii="Times New Roman" w:hAnsi="Times New Roman"/>
          <w:b/>
          <w:i/>
          <w:sz w:val="28"/>
          <w:szCs w:val="28"/>
        </w:rPr>
        <w:t>ООП ООО</w:t>
      </w:r>
      <w:r w:rsidR="006C6C51">
        <w:rPr>
          <w:rFonts w:ascii="Times New Roman" w:hAnsi="Times New Roman"/>
          <w:b/>
          <w:i/>
          <w:sz w:val="28"/>
          <w:szCs w:val="28"/>
        </w:rPr>
        <w:t xml:space="preserve"> </w:t>
      </w:r>
      <w:r w:rsidRPr="00B708A8">
        <w:rPr>
          <w:rFonts w:ascii="Times New Roman" w:hAnsi="Times New Roman"/>
          <w:sz w:val="28"/>
          <w:szCs w:val="28"/>
        </w:rPr>
        <w:t xml:space="preserve">представлены в соответствии с подгруппами </w:t>
      </w:r>
      <w:r w:rsidR="00491354">
        <w:rPr>
          <w:rFonts w:ascii="Times New Roman" w:hAnsi="Times New Roman"/>
          <w:sz w:val="28"/>
          <w:szCs w:val="28"/>
        </w:rPr>
        <w:t>УУД</w:t>
      </w:r>
      <w:r w:rsidRPr="00B708A8">
        <w:rPr>
          <w:rFonts w:ascii="Times New Roman" w:hAnsi="Times New Roman"/>
          <w:sz w:val="28"/>
          <w:szCs w:val="28"/>
        </w:rPr>
        <w:t>, раскрывают и детализируют основные направленности метапредметных результатов</w:t>
      </w:r>
    </w:p>
    <w:p w:rsidR="0025424A" w:rsidRPr="00B708A8" w:rsidRDefault="0025424A" w:rsidP="006C5098">
      <w:pPr>
        <w:spacing w:after="0" w:line="240" w:lineRule="auto"/>
        <w:jc w:val="both"/>
        <w:rPr>
          <w:rFonts w:ascii="Times New Roman" w:hAnsi="Times New Roman"/>
          <w:sz w:val="28"/>
          <w:szCs w:val="28"/>
        </w:rPr>
      </w:pPr>
      <w:r w:rsidRPr="00491354">
        <w:rPr>
          <w:rFonts w:ascii="Times New Roman" w:hAnsi="Times New Roman"/>
          <w:b/>
          <w:i/>
          <w:sz w:val="28"/>
          <w:szCs w:val="28"/>
        </w:rPr>
        <w:t>3.Предметные результаты освоения</w:t>
      </w:r>
      <w:r w:rsidR="00491354">
        <w:rPr>
          <w:rFonts w:ascii="Times New Roman" w:hAnsi="Times New Roman"/>
          <w:b/>
          <w:i/>
          <w:sz w:val="28"/>
          <w:szCs w:val="28"/>
        </w:rPr>
        <w:t xml:space="preserve"> ООП ООО </w:t>
      </w:r>
      <w:r w:rsidRPr="00B708A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25424A" w:rsidRPr="00B708A8" w:rsidRDefault="0025424A" w:rsidP="006C5098">
      <w:pPr>
        <w:spacing w:after="0" w:line="240" w:lineRule="auto"/>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491354">
        <w:rPr>
          <w:rFonts w:ascii="Times New Roman" w:hAnsi="Times New Roman"/>
          <w:i/>
          <w:sz w:val="28"/>
          <w:szCs w:val="28"/>
        </w:rPr>
        <w:t>Выпускник научится</w:t>
      </w:r>
      <w:r w:rsidRPr="00B708A8">
        <w:rPr>
          <w:rFonts w:ascii="Times New Roman" w:hAnsi="Times New Roman"/>
          <w:sz w:val="28"/>
          <w:szCs w:val="28"/>
        </w:rPr>
        <w:t>» и «</w:t>
      </w:r>
      <w:r w:rsidRPr="00491354">
        <w:rPr>
          <w:rFonts w:ascii="Times New Roman" w:hAnsi="Times New Roman"/>
          <w:i/>
          <w:sz w:val="28"/>
          <w:szCs w:val="28"/>
        </w:rPr>
        <w:t>Выпускник получит возможность научиться</w:t>
      </w:r>
      <w:r w:rsidRPr="00B708A8">
        <w:rPr>
          <w:rFonts w:ascii="Times New Roman" w:hAnsi="Times New Roman"/>
          <w:sz w:val="28"/>
          <w:szCs w:val="28"/>
        </w:rPr>
        <w:t>»,</w:t>
      </w:r>
      <w:r w:rsidRPr="00491354">
        <w:rPr>
          <w:rFonts w:ascii="Times New Roman" w:hAnsi="Times New Roman"/>
          <w:sz w:val="28"/>
          <w:szCs w:val="28"/>
        </w:rPr>
        <w:t xml:space="preserve"> относящихся</w:t>
      </w:r>
      <w:r w:rsidRPr="00B708A8">
        <w:rPr>
          <w:rFonts w:ascii="Times New Roman" w:hAnsi="Times New Roman"/>
          <w:sz w:val="28"/>
          <w:szCs w:val="28"/>
        </w:rPr>
        <w:t>ккаждому учеб</w:t>
      </w:r>
      <w:r w:rsidR="00491354">
        <w:rPr>
          <w:rFonts w:ascii="Times New Roman" w:hAnsi="Times New Roman"/>
          <w:sz w:val="28"/>
          <w:szCs w:val="28"/>
        </w:rPr>
        <w:t>ному предмету.</w:t>
      </w:r>
    </w:p>
    <w:p w:rsidR="00491354" w:rsidRDefault="0025424A" w:rsidP="006C5098">
      <w:pPr>
        <w:spacing w:after="0" w:line="240" w:lineRule="auto"/>
        <w:jc w:val="both"/>
        <w:rPr>
          <w:rFonts w:ascii="Times New Roman" w:hAnsi="Times New Roman"/>
          <w:sz w:val="28"/>
          <w:szCs w:val="28"/>
        </w:rPr>
      </w:pPr>
      <w:r w:rsidRPr="00B708A8">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p>
    <w:p w:rsidR="00491354" w:rsidRDefault="0025424A" w:rsidP="006C5098">
      <w:pPr>
        <w:spacing w:after="0" w:line="240" w:lineRule="auto"/>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w:t>
      </w:r>
      <w:r w:rsidR="00491354">
        <w:rPr>
          <w:rFonts w:ascii="Times New Roman" w:hAnsi="Times New Roman"/>
          <w:sz w:val="28"/>
          <w:szCs w:val="28"/>
        </w:rPr>
        <w:t>.</w:t>
      </w:r>
    </w:p>
    <w:p w:rsidR="00491354" w:rsidRDefault="0025424A" w:rsidP="006C5098">
      <w:pPr>
        <w:spacing w:after="0" w:line="240" w:lineRule="auto"/>
        <w:jc w:val="both"/>
        <w:rPr>
          <w:rFonts w:ascii="Times New Roman" w:hAnsi="Times New Roman"/>
          <w:sz w:val="28"/>
          <w:szCs w:val="28"/>
        </w:rPr>
      </w:pPr>
      <w:r w:rsidRPr="00B708A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25424A" w:rsidRDefault="0025424A" w:rsidP="006C5098">
      <w:pPr>
        <w:spacing w:after="0" w:line="240" w:lineRule="auto"/>
        <w:jc w:val="both"/>
        <w:rPr>
          <w:rFonts w:ascii="Times New Roman" w:hAnsi="Times New Roman"/>
          <w:sz w:val="28"/>
          <w:szCs w:val="28"/>
        </w:rPr>
      </w:pPr>
      <w:r w:rsidRPr="00B708A8">
        <w:rPr>
          <w:rFonts w:ascii="Times New Roman" w:hAnsi="Times New Roman"/>
          <w:sz w:val="28"/>
          <w:szCs w:val="28"/>
        </w:rPr>
        <w:t xml:space="preserve">Соответствующая группа результатов в тексте выделена курсивом. </w:t>
      </w:r>
    </w:p>
    <w:p w:rsidR="0025424A" w:rsidRDefault="0025424A" w:rsidP="006C5098">
      <w:pPr>
        <w:pStyle w:val="2"/>
        <w:spacing w:line="240" w:lineRule="auto"/>
        <w:ind w:firstLine="0"/>
        <w:rPr>
          <w:rStyle w:val="20"/>
          <w:b/>
        </w:rPr>
      </w:pPr>
      <w:bookmarkStart w:id="19" w:name="_Toc405145648"/>
      <w:bookmarkStart w:id="20" w:name="_Toc406058977"/>
      <w:bookmarkStart w:id="21" w:name="_Toc409691626"/>
      <w:r w:rsidRPr="00791373">
        <w:rPr>
          <w:rStyle w:val="20"/>
          <w:b/>
        </w:rPr>
        <w:t xml:space="preserve">1.2.3. Личностные результаты освоения </w:t>
      </w:r>
      <w:bookmarkEnd w:id="19"/>
      <w:bookmarkEnd w:id="20"/>
      <w:bookmarkEnd w:id="21"/>
      <w:r w:rsidR="00491354" w:rsidRPr="00791373">
        <w:rPr>
          <w:rStyle w:val="20"/>
          <w:b/>
        </w:rPr>
        <w:t>ООП ООО</w:t>
      </w:r>
    </w:p>
    <w:p w:rsidR="00791373" w:rsidRPr="00791373" w:rsidRDefault="00791373" w:rsidP="006C5098">
      <w:pPr>
        <w:pStyle w:val="2"/>
        <w:spacing w:line="240" w:lineRule="auto"/>
        <w:ind w:firstLine="0"/>
        <w:rPr>
          <w:rStyle w:val="20"/>
          <w:i/>
        </w:rPr>
      </w:pPr>
      <w:r w:rsidRPr="00791373">
        <w:rPr>
          <w:rStyle w:val="20"/>
          <w:i/>
        </w:rPr>
        <w:t>Личностными результаты освоения основной образовательной программы основного общего образования являются:</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2" w:name="sub_2091"/>
      <w:r w:rsidRPr="00D333A7">
        <w:rPr>
          <w:rFonts w:ascii="Times New Roman CYR" w:eastAsia="Times New Roman" w:hAnsi="Times New Roman CYR" w:cs="Times New Roman CYR"/>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w:t>
      </w:r>
      <w:r w:rsidRPr="00D333A7">
        <w:rPr>
          <w:rFonts w:ascii="Times New Roman CYR" w:eastAsia="Times New Roman" w:hAnsi="Times New Roman CYR" w:cs="Times New Roman CYR"/>
          <w:sz w:val="28"/>
          <w:szCs w:val="28"/>
        </w:rPr>
        <w:lastRenderedPageBreak/>
        <w:t>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3" w:name="sub_2092"/>
      <w:bookmarkEnd w:id="22"/>
      <w:r w:rsidRPr="00D333A7">
        <w:rPr>
          <w:rFonts w:ascii="Times New Roman CYR" w:eastAsia="Times New Roman" w:hAnsi="Times New Roman CYR" w:cs="Times New Roman CYR"/>
          <w:sz w:val="28"/>
          <w:szCs w:val="28"/>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4" w:name="sub_2093"/>
      <w:bookmarkEnd w:id="23"/>
      <w:r w:rsidRPr="00D333A7">
        <w:rPr>
          <w:rFonts w:ascii="Times New Roman CYR" w:eastAsia="Times New Roman" w:hAnsi="Times New Roman CYR" w:cs="Times New Roman CYR"/>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5" w:name="sub_2094"/>
      <w:bookmarkEnd w:id="24"/>
      <w:r w:rsidRPr="00D333A7">
        <w:rPr>
          <w:rFonts w:ascii="Times New Roman CYR" w:eastAsia="Times New Roman" w:hAnsi="Times New Roman CYR" w:cs="Times New Roman CYR"/>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6" w:name="sub_2095"/>
      <w:bookmarkEnd w:id="25"/>
      <w:r w:rsidRPr="00D333A7">
        <w:rPr>
          <w:rFonts w:ascii="Times New Roman CYR" w:eastAsia="Times New Roman" w:hAnsi="Times New Roman CYR" w:cs="Times New Roman CYR"/>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7" w:name="sub_2096"/>
      <w:bookmarkEnd w:id="26"/>
      <w:r w:rsidRPr="00D333A7">
        <w:rPr>
          <w:rFonts w:ascii="Times New Roman CYR" w:eastAsia="Times New Roman" w:hAnsi="Times New Roman CYR" w:cs="Times New Roman CYR"/>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8" w:name="sub_2097"/>
      <w:bookmarkEnd w:id="27"/>
      <w:r w:rsidRPr="00D333A7">
        <w:rPr>
          <w:rFonts w:ascii="Times New Roman CYR" w:eastAsia="Times New Roman" w:hAnsi="Times New Roman CYR" w:cs="Times New Roman CYR"/>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29" w:name="sub_2098"/>
      <w:bookmarkEnd w:id="28"/>
      <w:r w:rsidRPr="00D333A7">
        <w:rPr>
          <w:rFonts w:ascii="Times New Roman CYR" w:eastAsia="Times New Roman" w:hAnsi="Times New Roman CYR" w:cs="Times New Roman CYR"/>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30" w:name="sub_2099"/>
      <w:bookmarkEnd w:id="29"/>
      <w:r w:rsidRPr="00D333A7">
        <w:rPr>
          <w:rFonts w:ascii="Times New Roman CYR" w:eastAsia="Times New Roman" w:hAnsi="Times New Roman CYR" w:cs="Times New Roman CYR"/>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31" w:name="sub_20910"/>
      <w:bookmarkEnd w:id="30"/>
      <w:r w:rsidRPr="00D333A7">
        <w:rPr>
          <w:rFonts w:ascii="Times New Roman CYR" w:eastAsia="Times New Roman" w:hAnsi="Times New Roman CYR" w:cs="Times New Roman CYR"/>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33A7" w:rsidRPr="00D333A7" w:rsidRDefault="00D333A7" w:rsidP="006C5098">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32" w:name="sub_20911"/>
      <w:bookmarkEnd w:id="31"/>
      <w:r w:rsidRPr="00D333A7">
        <w:rPr>
          <w:rFonts w:ascii="Times New Roman CYR" w:eastAsia="Times New Roman" w:hAnsi="Times New Roman CYR" w:cs="Times New Roman CYR"/>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32"/>
    <w:p w:rsidR="00C05134" w:rsidRPr="00C05134" w:rsidRDefault="00C05134" w:rsidP="007C7496">
      <w:pPr>
        <w:spacing w:after="0" w:line="360" w:lineRule="auto"/>
        <w:ind w:firstLine="709"/>
        <w:jc w:val="both"/>
        <w:rPr>
          <w:rFonts w:ascii="Times New Roman" w:hAnsi="Times New Roman"/>
          <w:b/>
          <w:sz w:val="28"/>
          <w:szCs w:val="28"/>
        </w:rPr>
      </w:pPr>
    </w:p>
    <w:p w:rsidR="00C05134" w:rsidRPr="00B708A8" w:rsidRDefault="00C05134" w:rsidP="006C5098">
      <w:pPr>
        <w:pStyle w:val="2"/>
        <w:spacing w:line="240" w:lineRule="auto"/>
        <w:ind w:firstLine="0"/>
      </w:pPr>
      <w:bookmarkStart w:id="33" w:name="_Toc405145649"/>
      <w:bookmarkStart w:id="34" w:name="_Toc406058978"/>
      <w:bookmarkStart w:id="35" w:name="_Toc409691627"/>
      <w:bookmarkStart w:id="36" w:name="_Toc410653951"/>
      <w:bookmarkStart w:id="37" w:name="_Toc414553132"/>
      <w:r w:rsidRPr="00B708A8">
        <w:lastRenderedPageBreak/>
        <w:t>1.2.4. Метапредметные результаты освоения ООП</w:t>
      </w:r>
      <w:bookmarkEnd w:id="33"/>
      <w:bookmarkEnd w:id="34"/>
      <w:bookmarkEnd w:id="35"/>
      <w:bookmarkEnd w:id="36"/>
      <w:bookmarkEnd w:id="37"/>
      <w:r>
        <w:t xml:space="preserve"> ООО</w:t>
      </w:r>
    </w:p>
    <w:p w:rsidR="00C05134" w:rsidRPr="00B708A8" w:rsidRDefault="007848CA" w:rsidP="006C5098">
      <w:pPr>
        <w:spacing w:after="0" w:line="240" w:lineRule="auto"/>
        <w:jc w:val="both"/>
        <w:rPr>
          <w:rFonts w:ascii="Times New Roman" w:hAnsi="Times New Roman"/>
          <w:b/>
          <w:i/>
          <w:sz w:val="28"/>
          <w:szCs w:val="28"/>
        </w:rPr>
      </w:pPr>
      <w:r>
        <w:rPr>
          <w:rFonts w:ascii="Times New Roman" w:hAnsi="Times New Roman" w:cs="Times New Roman"/>
          <w:sz w:val="28"/>
          <w:szCs w:val="28"/>
        </w:rPr>
        <w:t>К метапредметным результатам освоения основной образовательной программы основного общего образования относятся межпредметные понятия и метапредмет</w:t>
      </w:r>
      <w:r w:rsidR="00B1384E">
        <w:rPr>
          <w:rFonts w:ascii="Times New Roman" w:hAnsi="Times New Roman" w:cs="Times New Roman"/>
          <w:sz w:val="28"/>
          <w:szCs w:val="28"/>
        </w:rPr>
        <w:t>н</w:t>
      </w:r>
      <w:r>
        <w:rPr>
          <w:rFonts w:ascii="Times New Roman" w:hAnsi="Times New Roman" w:cs="Times New Roman"/>
          <w:sz w:val="28"/>
          <w:szCs w:val="28"/>
        </w:rPr>
        <w:t>ые образовательные результаты (регулятивные, познавательные и коммуникативные УУД).</w:t>
      </w:r>
    </w:p>
    <w:p w:rsidR="00C05134" w:rsidRPr="00C05134" w:rsidRDefault="00C05134" w:rsidP="006C5098">
      <w:pPr>
        <w:spacing w:after="0" w:line="240" w:lineRule="auto"/>
        <w:jc w:val="both"/>
        <w:rPr>
          <w:rFonts w:ascii="Times New Roman" w:hAnsi="Times New Roman"/>
          <w:b/>
          <w:i/>
          <w:sz w:val="28"/>
          <w:szCs w:val="28"/>
        </w:rPr>
      </w:pPr>
      <w:r w:rsidRPr="00C05134">
        <w:rPr>
          <w:rFonts w:ascii="Times New Roman" w:hAnsi="Times New Roman"/>
          <w:b/>
          <w:i/>
          <w:sz w:val="28"/>
          <w:szCs w:val="28"/>
        </w:rPr>
        <w:t>Межпредметные понятия</w:t>
      </w:r>
    </w:p>
    <w:p w:rsidR="007848CA" w:rsidRDefault="00C05134" w:rsidP="006C5098">
      <w:pPr>
        <w:spacing w:after="0" w:line="240" w:lineRule="auto"/>
        <w:jc w:val="both"/>
        <w:rPr>
          <w:rFonts w:ascii="Times New Roman" w:hAnsi="Times New Roman"/>
          <w:sz w:val="28"/>
          <w:szCs w:val="28"/>
        </w:rPr>
      </w:pP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Pr="00B708A8">
        <w:rPr>
          <w:rFonts w:ascii="Times New Roman" w:hAnsi="Times New Roman"/>
          <w:sz w:val="28"/>
          <w:szCs w:val="28"/>
        </w:rPr>
        <w:t>является овладение обучающимися основами читательской компетенции, приобретение навыков рабо</w:t>
      </w:r>
      <w:r>
        <w:rPr>
          <w:rFonts w:ascii="Times New Roman" w:hAnsi="Times New Roman"/>
          <w:sz w:val="28"/>
          <w:szCs w:val="28"/>
        </w:rPr>
        <w:t>ты с информацией, участие</w:t>
      </w:r>
      <w:r w:rsidRPr="00B708A8">
        <w:rPr>
          <w:rFonts w:ascii="Times New Roman" w:hAnsi="Times New Roman"/>
          <w:sz w:val="28"/>
          <w:szCs w:val="28"/>
        </w:rPr>
        <w:t xml:space="preserve"> в проектной деятельности. </w:t>
      </w:r>
    </w:p>
    <w:p w:rsidR="00C05134" w:rsidRPr="00B708A8" w:rsidRDefault="00C05134" w:rsidP="006C5098">
      <w:pPr>
        <w:spacing w:after="0" w:line="240" w:lineRule="auto"/>
        <w:jc w:val="both"/>
        <w:rPr>
          <w:rFonts w:ascii="Times New Roman" w:eastAsia="Times New Roman" w:hAnsi="Times New Roman"/>
          <w:sz w:val="28"/>
          <w:szCs w:val="28"/>
        </w:rPr>
      </w:pPr>
      <w:r w:rsidRPr="00B708A8">
        <w:rPr>
          <w:rFonts w:ascii="Times New Roman" w:hAnsi="Times New Roman"/>
          <w:sz w:val="28"/>
          <w:szCs w:val="28"/>
        </w:rPr>
        <w:t xml:space="preserve">В основной школе на всех предметах будет продолжена работа по формированию и развитию </w:t>
      </w:r>
      <w:r w:rsidRPr="007848CA">
        <w:rPr>
          <w:rFonts w:ascii="Times New Roman" w:hAnsi="Times New Roman"/>
          <w:i/>
          <w:sz w:val="28"/>
          <w:szCs w:val="28"/>
        </w:rPr>
        <w:t>основ читательской компетенции.</w:t>
      </w:r>
      <w:r w:rsidRPr="00B708A8">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05134" w:rsidRPr="00B708A8" w:rsidRDefault="00C05134" w:rsidP="00920FE7">
      <w:pPr>
        <w:spacing w:after="0" w:line="240" w:lineRule="auto"/>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w:t>
      </w:r>
      <w:r w:rsidR="007848CA">
        <w:rPr>
          <w:rFonts w:ascii="Times New Roman" w:hAnsi="Times New Roman"/>
          <w:sz w:val="28"/>
          <w:szCs w:val="28"/>
        </w:rPr>
        <w:t>обретённые на</w:t>
      </w:r>
      <w:r w:rsidRPr="00B708A8">
        <w:rPr>
          <w:rFonts w:ascii="Times New Roman" w:hAnsi="Times New Roman"/>
          <w:sz w:val="28"/>
          <w:szCs w:val="28"/>
        </w:rPr>
        <w:t xml:space="preserve"> уровне </w:t>
      </w:r>
      <w:r w:rsidR="007848CA">
        <w:rPr>
          <w:rFonts w:ascii="Times New Roman" w:hAnsi="Times New Roman"/>
          <w:sz w:val="28"/>
          <w:szCs w:val="28"/>
        </w:rPr>
        <w:t xml:space="preserve">начального общего образования </w:t>
      </w:r>
      <w:r w:rsidRPr="007848CA">
        <w:rPr>
          <w:rFonts w:ascii="Times New Roman" w:hAnsi="Times New Roman"/>
          <w:i/>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C05134" w:rsidRPr="00B708A8" w:rsidRDefault="007848CA" w:rsidP="00920FE7">
      <w:pPr>
        <w:spacing w:after="0" w:line="240" w:lineRule="auto"/>
        <w:jc w:val="both"/>
        <w:rPr>
          <w:rFonts w:ascii="Times New Roman" w:hAnsi="Times New Roman"/>
          <w:sz w:val="28"/>
          <w:szCs w:val="28"/>
        </w:rPr>
      </w:pPr>
      <w:r>
        <w:rPr>
          <w:rFonts w:ascii="Times New Roman" w:hAnsi="Times New Roman"/>
          <w:sz w:val="28"/>
          <w:szCs w:val="28"/>
        </w:rPr>
        <w:t>-</w:t>
      </w:r>
      <w:r w:rsidR="00C05134"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C05134" w:rsidRPr="00B708A8" w:rsidRDefault="007848CA" w:rsidP="00920FE7">
      <w:pPr>
        <w:spacing w:after="0" w:line="240" w:lineRule="auto"/>
        <w:jc w:val="both"/>
        <w:rPr>
          <w:rFonts w:ascii="Times New Roman" w:hAnsi="Times New Roman"/>
          <w:sz w:val="28"/>
          <w:szCs w:val="28"/>
        </w:rPr>
      </w:pPr>
      <w:r>
        <w:rPr>
          <w:rFonts w:ascii="Times New Roman" w:hAnsi="Times New Roman"/>
          <w:sz w:val="28"/>
          <w:szCs w:val="28"/>
        </w:rPr>
        <w:t>-</w:t>
      </w:r>
      <w:r w:rsidR="00C05134"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w:t>
      </w:r>
      <w:r>
        <w:rPr>
          <w:rFonts w:ascii="Times New Roman" w:hAnsi="Times New Roman"/>
          <w:sz w:val="28"/>
          <w:szCs w:val="28"/>
        </w:rPr>
        <w:t xml:space="preserve"> схем и диаграмм, карт понятий -</w:t>
      </w:r>
      <w:r w:rsidR="00C05134" w:rsidRPr="00B708A8">
        <w:rPr>
          <w:rFonts w:ascii="Times New Roman" w:hAnsi="Times New Roman"/>
          <w:sz w:val="28"/>
          <w:szCs w:val="28"/>
        </w:rPr>
        <w:t xml:space="preserve"> концептуальных диаграмм, опорных конспектов);</w:t>
      </w:r>
    </w:p>
    <w:p w:rsidR="00C05134" w:rsidRPr="00B708A8" w:rsidRDefault="007848CA" w:rsidP="00920FE7">
      <w:pPr>
        <w:spacing w:after="0" w:line="240" w:lineRule="auto"/>
        <w:jc w:val="both"/>
        <w:rPr>
          <w:rFonts w:ascii="Times New Roman" w:hAnsi="Times New Roman"/>
          <w:sz w:val="28"/>
          <w:szCs w:val="28"/>
        </w:rPr>
      </w:pPr>
      <w:r>
        <w:rPr>
          <w:rFonts w:ascii="Times New Roman" w:hAnsi="Times New Roman"/>
          <w:sz w:val="28"/>
          <w:szCs w:val="28"/>
        </w:rPr>
        <w:t>-</w:t>
      </w:r>
      <w:r w:rsidR="00C05134" w:rsidRPr="00B708A8">
        <w:rPr>
          <w:rFonts w:ascii="Times New Roman" w:hAnsi="Times New Roman"/>
          <w:sz w:val="28"/>
          <w:szCs w:val="28"/>
        </w:rPr>
        <w:t> заполнять и дополнять таблицы, схемы, диаграммы, тексты.</w:t>
      </w:r>
    </w:p>
    <w:p w:rsidR="00C05134" w:rsidRDefault="00C05134" w:rsidP="00920FE7">
      <w:pPr>
        <w:suppressAutoHyphens/>
        <w:spacing w:after="0" w:line="240" w:lineRule="auto"/>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7848CA">
        <w:rPr>
          <w:rFonts w:ascii="Times New Roman" w:hAnsi="Times New Roman"/>
          <w:i/>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848CA" w:rsidRPr="007848CA" w:rsidRDefault="007848CA" w:rsidP="00920FE7">
      <w:pPr>
        <w:spacing w:after="0" w:line="240" w:lineRule="auto"/>
        <w:jc w:val="both"/>
        <w:rPr>
          <w:rFonts w:ascii="Times New Roman" w:hAnsi="Times New Roman"/>
          <w:b/>
          <w:i/>
          <w:sz w:val="28"/>
          <w:szCs w:val="28"/>
        </w:rPr>
      </w:pPr>
      <w:r>
        <w:rPr>
          <w:rFonts w:ascii="Times New Roman" w:hAnsi="Times New Roman"/>
          <w:b/>
          <w:i/>
          <w:sz w:val="28"/>
          <w:szCs w:val="28"/>
        </w:rPr>
        <w:t>Регулятивные универсальные учебные действия</w:t>
      </w:r>
    </w:p>
    <w:p w:rsidR="00C05134" w:rsidRPr="007848CA" w:rsidRDefault="00C05134" w:rsidP="00920FE7">
      <w:pPr>
        <w:spacing w:after="0" w:line="240" w:lineRule="auto"/>
        <w:jc w:val="both"/>
        <w:rPr>
          <w:rFonts w:ascii="Times New Roman" w:hAnsi="Times New Roman"/>
          <w:i/>
          <w:sz w:val="28"/>
          <w:szCs w:val="28"/>
        </w:rPr>
      </w:pPr>
      <w:r w:rsidRPr="007848CA">
        <w:rPr>
          <w:rFonts w:ascii="Times New Roman" w:hAnsi="Times New Roman"/>
          <w:i/>
          <w:sz w:val="28"/>
          <w:szCs w:val="28"/>
        </w:rPr>
        <w:lastRenderedPageBreak/>
        <w:t>Регулятивные УУД</w:t>
      </w:r>
      <w:r w:rsidR="00AA143C" w:rsidRPr="007848CA">
        <w:rPr>
          <w:rFonts w:ascii="Times New Roman" w:hAnsi="Times New Roman"/>
          <w:i/>
          <w:sz w:val="28"/>
          <w:szCs w:val="28"/>
        </w:rPr>
        <w:t xml:space="preserve"> включают:</w:t>
      </w:r>
    </w:p>
    <w:p w:rsidR="00C05134" w:rsidRPr="00B708A8" w:rsidRDefault="00AA143C" w:rsidP="00920FE7">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1. </w:t>
      </w:r>
      <w:r w:rsidR="00C05134" w:rsidRPr="00B708A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анализировать существующие и планировать будущие образовательные результаты;</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идентифицировать собственные проблемы и определять главную проблему;</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формулировать учебные задачи как шаги достижения поставленной цели деятельности;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r w:rsidR="00D333A7">
        <w:rPr>
          <w:rFonts w:ascii="Times New Roman" w:hAnsi="Times New Roman"/>
          <w:sz w:val="28"/>
          <w:szCs w:val="28"/>
        </w:rPr>
        <w:t xml:space="preserve"> </w:t>
      </w:r>
    </w:p>
    <w:p w:rsidR="00C05134" w:rsidRPr="00815D70" w:rsidRDefault="007848CA" w:rsidP="00920FE7">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2. </w:t>
      </w:r>
      <w:r w:rsidR="00C05134"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составлять план решения проблемы (выполнения проекта, проведения исследования);</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планировать и корректировать свою индивидуальную образовательную траекторию.</w:t>
      </w:r>
    </w:p>
    <w:p w:rsidR="00C05134" w:rsidRPr="00B708A8" w:rsidRDefault="00815D70" w:rsidP="00920FE7">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3</w:t>
      </w:r>
      <w:r w:rsidR="007848CA">
        <w:rPr>
          <w:rFonts w:ascii="Times New Roman" w:hAnsi="Times New Roman"/>
          <w:sz w:val="28"/>
          <w:szCs w:val="28"/>
        </w:rPr>
        <w:t>. </w:t>
      </w:r>
      <w:r w:rsidR="00C05134"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lastRenderedPageBreak/>
        <w:t>- </w:t>
      </w:r>
      <w:r w:rsidR="00C05134"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C05134" w:rsidRPr="00B708A8" w:rsidRDefault="00815D70" w:rsidP="00920FE7">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4</w:t>
      </w:r>
      <w:r w:rsidR="007848CA">
        <w:rPr>
          <w:rFonts w:ascii="Times New Roman" w:hAnsi="Times New Roman"/>
          <w:sz w:val="28"/>
          <w:szCs w:val="28"/>
        </w:rPr>
        <w:t>. </w:t>
      </w:r>
      <w:r w:rsidR="00C05134"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критерии правильности (корректности) выполнения учебной задачи;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05134" w:rsidRPr="00B708A8" w:rsidRDefault="007848CA" w:rsidP="00920FE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фиксировать и анализировать динамику собственных образовательных результатов.</w:t>
      </w:r>
    </w:p>
    <w:p w:rsidR="00C05134" w:rsidRPr="00815D70" w:rsidRDefault="00815D70" w:rsidP="00463376">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5</w:t>
      </w:r>
      <w:r w:rsidR="007848CA">
        <w:rPr>
          <w:rFonts w:ascii="Times New Roman" w:hAnsi="Times New Roman"/>
          <w:sz w:val="28"/>
          <w:szCs w:val="28"/>
        </w:rPr>
        <w:t>. </w:t>
      </w:r>
      <w:r w:rsidR="00C05134"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принимать решение в учебной ситуации и нести за него ответственность;</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C05134" w:rsidRPr="00B708A8"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05134" w:rsidRDefault="007848CA"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lastRenderedPageBreak/>
        <w:t>- </w:t>
      </w:r>
      <w:r w:rsidR="00C05134"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15D70" w:rsidRPr="00B708A8" w:rsidRDefault="00815D70" w:rsidP="007C7496">
      <w:pPr>
        <w:widowControl w:val="0"/>
        <w:tabs>
          <w:tab w:val="left" w:pos="993"/>
        </w:tabs>
        <w:spacing w:after="0" w:line="240" w:lineRule="auto"/>
        <w:ind w:firstLine="709"/>
        <w:jc w:val="both"/>
        <w:rPr>
          <w:rFonts w:ascii="Times New Roman" w:hAnsi="Times New Roman"/>
          <w:sz w:val="28"/>
          <w:szCs w:val="28"/>
        </w:rPr>
      </w:pPr>
    </w:p>
    <w:p w:rsidR="00C05134" w:rsidRPr="00815D70" w:rsidRDefault="00815D70" w:rsidP="00463376">
      <w:pPr>
        <w:spacing w:after="0" w:line="240" w:lineRule="auto"/>
        <w:jc w:val="both"/>
        <w:rPr>
          <w:rFonts w:ascii="Times New Roman" w:hAnsi="Times New Roman"/>
          <w:b/>
          <w:i/>
          <w:sz w:val="28"/>
          <w:szCs w:val="28"/>
        </w:rPr>
      </w:pPr>
      <w:r>
        <w:rPr>
          <w:rFonts w:ascii="Times New Roman" w:hAnsi="Times New Roman"/>
          <w:b/>
          <w:i/>
          <w:sz w:val="28"/>
          <w:szCs w:val="28"/>
        </w:rPr>
        <w:t>Познавательные универсальные учебные действия</w:t>
      </w:r>
    </w:p>
    <w:p w:rsidR="00815D70" w:rsidRPr="00815D70" w:rsidRDefault="00815D70" w:rsidP="00463376">
      <w:pPr>
        <w:spacing w:after="0" w:line="240" w:lineRule="auto"/>
        <w:jc w:val="both"/>
        <w:rPr>
          <w:rFonts w:ascii="Times New Roman" w:hAnsi="Times New Roman"/>
          <w:i/>
          <w:sz w:val="28"/>
          <w:szCs w:val="28"/>
        </w:rPr>
      </w:pPr>
      <w:r w:rsidRPr="00815D70">
        <w:rPr>
          <w:rFonts w:ascii="Times New Roman" w:hAnsi="Times New Roman"/>
          <w:i/>
          <w:sz w:val="28"/>
          <w:szCs w:val="28"/>
        </w:rPr>
        <w:t>Познавательные УУД включают:</w:t>
      </w:r>
    </w:p>
    <w:p w:rsidR="00C05134" w:rsidRPr="00B708A8" w:rsidRDefault="00815D70" w:rsidP="00463376">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1. </w:t>
      </w:r>
      <w:r w:rsidR="00C05134"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выделять явление из общего ряда других явлений;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излагать полученную информацию, интерпретируя ее в контексте решаемой задачи;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вербализовать эмоциональное впечатление, оказанное на него источником;</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выявлять и называть причины события, явления, в том числе возмож</w:t>
      </w:r>
      <w:r>
        <w:rPr>
          <w:rFonts w:ascii="Times New Roman" w:hAnsi="Times New Roman"/>
          <w:sz w:val="28"/>
          <w:szCs w:val="28"/>
        </w:rPr>
        <w:t>ные /</w:t>
      </w:r>
      <w:r w:rsidR="00C05134"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05134" w:rsidRPr="00B708A8" w:rsidRDefault="00815D70" w:rsidP="00463376">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lastRenderedPageBreak/>
        <w:t>2. </w:t>
      </w:r>
      <w:r w:rsidR="00C05134"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обозначать символом и знаком предмет и/или явление;</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создавать абстрактный или реальный образ предмета и/или явления;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модель/схему на основе условий задачи и/или способа ее решения;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доказательство: прямое, косвенное, от противного;</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05134" w:rsidRPr="00B708A8" w:rsidRDefault="00815D70" w:rsidP="00463376">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3. </w:t>
      </w:r>
      <w:r w:rsidR="00C05134" w:rsidRPr="00B708A8">
        <w:rPr>
          <w:rFonts w:ascii="Times New Roman" w:hAnsi="Times New Roman"/>
          <w:sz w:val="28"/>
          <w:szCs w:val="28"/>
        </w:rPr>
        <w:t>Смысловое чтение. 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находить в тексте требуемую информацию (в соответствии с целями своей деятельности);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устанавливать взаимосвязь описанных в тексте событий, явлений, процессов;</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резюмировать главную идею текста;</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 xml:space="preserve">преобразовывать текст, «переводя» его в другую модальность, интерпретировать текст (художественный и нехудожественный </w:t>
      </w:r>
      <w:r w:rsidR="001E5D21" w:rsidRPr="001E5D21">
        <w:rPr>
          <w:rFonts w:ascii="Times New Roman" w:hAnsi="Times New Roman"/>
          <w:sz w:val="28"/>
          <w:szCs w:val="28"/>
        </w:rPr>
        <w:t>-</w:t>
      </w:r>
      <w:r w:rsidR="00C05134" w:rsidRPr="00B708A8">
        <w:rPr>
          <w:rFonts w:ascii="Times New Roman" w:hAnsi="Times New Roman"/>
          <w:sz w:val="28"/>
          <w:szCs w:val="28"/>
        </w:rPr>
        <w:t xml:space="preserve"> учебный, научно-популярный, информационный, текст non-fiction);</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критически оценивать содержание и форму текста.</w:t>
      </w:r>
    </w:p>
    <w:p w:rsidR="00C05134" w:rsidRPr="00B708A8" w:rsidRDefault="00815D70" w:rsidP="00463376">
      <w:pPr>
        <w:widowControl w:val="0"/>
        <w:tabs>
          <w:tab w:val="left" w:pos="1134"/>
        </w:tabs>
        <w:spacing w:after="0" w:line="240" w:lineRule="auto"/>
        <w:jc w:val="both"/>
        <w:rPr>
          <w:rFonts w:ascii="Times New Roman" w:hAnsi="Times New Roman"/>
          <w:sz w:val="28"/>
          <w:szCs w:val="28"/>
        </w:rPr>
      </w:pPr>
      <w:r>
        <w:rPr>
          <w:rFonts w:ascii="Times New Roman" w:hAnsi="Times New Roman"/>
          <w:sz w:val="28"/>
          <w:szCs w:val="28"/>
        </w:rPr>
        <w:t>4. </w:t>
      </w:r>
      <w:r w:rsidR="00C05134"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свое отношение к природной среде;</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анализировать влияние экологических факторов на среду обитания живых организмов;</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lastRenderedPageBreak/>
        <w:t>- </w:t>
      </w:r>
      <w:r w:rsidR="00C05134" w:rsidRPr="00B708A8">
        <w:rPr>
          <w:rFonts w:ascii="Times New Roman" w:hAnsi="Times New Roman"/>
          <w:sz w:val="28"/>
          <w:szCs w:val="28"/>
        </w:rPr>
        <w:t>проводить причинный и вероятностный анализ экологических ситуаций;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выражать свое отношение к природе через рисунки, сочинения, модели, проектные работы.</w:t>
      </w:r>
    </w:p>
    <w:p w:rsidR="00815D70" w:rsidRDefault="00815D70" w:rsidP="00463376">
      <w:pPr>
        <w:spacing w:after="0" w:line="240" w:lineRule="auto"/>
        <w:jc w:val="both"/>
        <w:rPr>
          <w:rFonts w:ascii="Times New Roman" w:hAnsi="Times New Roman"/>
          <w:sz w:val="28"/>
          <w:szCs w:val="28"/>
        </w:rPr>
      </w:pPr>
      <w:r>
        <w:rPr>
          <w:rFonts w:ascii="Times New Roman" w:hAnsi="Times New Roman"/>
          <w:sz w:val="28"/>
          <w:szCs w:val="28"/>
        </w:rPr>
        <w:t>5. </w:t>
      </w:r>
      <w:r w:rsidR="00C05134" w:rsidRPr="00B708A8">
        <w:rPr>
          <w:rFonts w:ascii="Times New Roman" w:hAnsi="Times New Roman"/>
          <w:sz w:val="28"/>
          <w:szCs w:val="28"/>
        </w:rPr>
        <w:t xml:space="preserve">Развитие мотивации к овладению культурой активного использования словарей и других поисковых систем. </w:t>
      </w:r>
    </w:p>
    <w:p w:rsidR="00C05134" w:rsidRPr="00B708A8" w:rsidRDefault="00C05134" w:rsidP="00463376">
      <w:pPr>
        <w:spacing w:after="0" w:line="240" w:lineRule="auto"/>
        <w:jc w:val="both"/>
        <w:rPr>
          <w:rFonts w:ascii="Times New Roman" w:hAnsi="Times New Roman"/>
          <w:sz w:val="28"/>
          <w:szCs w:val="28"/>
        </w:rPr>
      </w:pPr>
      <w:r w:rsidRPr="00B708A8">
        <w:rPr>
          <w:rFonts w:ascii="Times New Roman" w:hAnsi="Times New Roman"/>
          <w:sz w:val="28"/>
          <w:szCs w:val="28"/>
        </w:rPr>
        <w:t>Обучающийся сможет:</w:t>
      </w:r>
    </w:p>
    <w:p w:rsidR="00C05134" w:rsidRPr="00463376" w:rsidRDefault="00815D70" w:rsidP="00463376">
      <w:pPr>
        <w:spacing w:after="0" w:line="240" w:lineRule="auto"/>
        <w:jc w:val="both"/>
        <w:rPr>
          <w:rFonts w:ascii="Times New Roman" w:hAnsi="Times New Roman"/>
          <w:sz w:val="28"/>
          <w:szCs w:val="28"/>
        </w:rPr>
      </w:pPr>
      <w:r w:rsidRPr="00463376">
        <w:rPr>
          <w:rFonts w:ascii="Times New Roman" w:hAnsi="Times New Roman"/>
          <w:sz w:val="28"/>
          <w:szCs w:val="28"/>
        </w:rPr>
        <w:t>- </w:t>
      </w:r>
      <w:r w:rsidR="00C05134" w:rsidRPr="00463376">
        <w:rPr>
          <w:rFonts w:ascii="Times New Roman" w:hAnsi="Times New Roman"/>
          <w:sz w:val="28"/>
          <w:szCs w:val="28"/>
        </w:rPr>
        <w:t>определять необходимые ключевые поисковые слова и запросы;</w:t>
      </w:r>
    </w:p>
    <w:p w:rsidR="00C05134" w:rsidRPr="00463376" w:rsidRDefault="00815D70" w:rsidP="00463376">
      <w:pPr>
        <w:spacing w:after="0" w:line="240" w:lineRule="auto"/>
        <w:jc w:val="both"/>
        <w:rPr>
          <w:rFonts w:ascii="Times New Roman" w:hAnsi="Times New Roman"/>
          <w:sz w:val="28"/>
          <w:szCs w:val="28"/>
        </w:rPr>
      </w:pPr>
      <w:r w:rsidRPr="00463376">
        <w:rPr>
          <w:rFonts w:ascii="Times New Roman" w:hAnsi="Times New Roman"/>
          <w:sz w:val="28"/>
          <w:szCs w:val="28"/>
        </w:rPr>
        <w:t>- </w:t>
      </w:r>
      <w:r w:rsidR="00C05134" w:rsidRPr="00463376">
        <w:rPr>
          <w:rFonts w:ascii="Times New Roman" w:hAnsi="Times New Roman"/>
          <w:sz w:val="28"/>
          <w:szCs w:val="28"/>
        </w:rPr>
        <w:t>осуществлять взаимодействие с электронными поисковыми системами, словарями;</w:t>
      </w:r>
    </w:p>
    <w:p w:rsidR="00C05134" w:rsidRPr="00463376" w:rsidRDefault="00815D70" w:rsidP="00463376">
      <w:pPr>
        <w:spacing w:after="0" w:line="240" w:lineRule="auto"/>
        <w:jc w:val="both"/>
        <w:rPr>
          <w:rFonts w:ascii="Times New Roman" w:hAnsi="Times New Roman"/>
          <w:sz w:val="28"/>
          <w:szCs w:val="28"/>
        </w:rPr>
      </w:pPr>
      <w:r w:rsidRPr="00463376">
        <w:rPr>
          <w:rFonts w:ascii="Times New Roman" w:hAnsi="Times New Roman"/>
          <w:sz w:val="28"/>
          <w:szCs w:val="28"/>
        </w:rPr>
        <w:t>- </w:t>
      </w:r>
      <w:r w:rsidR="00C05134" w:rsidRPr="00463376">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C05134"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соотносить полученные результаты поиска со своей деятельностью.</w:t>
      </w:r>
    </w:p>
    <w:p w:rsidR="00815D70" w:rsidRPr="00B708A8" w:rsidRDefault="00815D70" w:rsidP="007C7496">
      <w:pPr>
        <w:widowControl w:val="0"/>
        <w:tabs>
          <w:tab w:val="left" w:pos="993"/>
        </w:tabs>
        <w:spacing w:after="0" w:line="240" w:lineRule="auto"/>
        <w:ind w:firstLine="709"/>
        <w:jc w:val="both"/>
        <w:rPr>
          <w:rFonts w:ascii="Times New Roman" w:hAnsi="Times New Roman"/>
          <w:sz w:val="28"/>
          <w:szCs w:val="28"/>
        </w:rPr>
      </w:pPr>
    </w:p>
    <w:p w:rsidR="00C05134" w:rsidRPr="00815D70" w:rsidRDefault="00815D70" w:rsidP="00463376">
      <w:pPr>
        <w:tabs>
          <w:tab w:val="left" w:pos="993"/>
        </w:tabs>
        <w:spacing w:after="0" w:line="240" w:lineRule="auto"/>
        <w:jc w:val="both"/>
        <w:rPr>
          <w:rFonts w:ascii="Times New Roman" w:hAnsi="Times New Roman"/>
          <w:b/>
          <w:i/>
          <w:sz w:val="28"/>
          <w:szCs w:val="28"/>
        </w:rPr>
      </w:pPr>
      <w:r>
        <w:rPr>
          <w:rFonts w:ascii="Times New Roman" w:hAnsi="Times New Roman"/>
          <w:b/>
          <w:i/>
          <w:sz w:val="28"/>
          <w:szCs w:val="28"/>
        </w:rPr>
        <w:t>Коммуникативные универсальные учебные действия</w:t>
      </w:r>
    </w:p>
    <w:p w:rsidR="00815D70" w:rsidRPr="00815D70" w:rsidRDefault="00815D70" w:rsidP="00463376">
      <w:pPr>
        <w:tabs>
          <w:tab w:val="left" w:pos="993"/>
        </w:tabs>
        <w:spacing w:after="0" w:line="240" w:lineRule="auto"/>
        <w:jc w:val="both"/>
        <w:rPr>
          <w:rFonts w:ascii="Times New Roman" w:hAnsi="Times New Roman"/>
          <w:i/>
          <w:sz w:val="28"/>
          <w:szCs w:val="28"/>
        </w:rPr>
      </w:pPr>
      <w:r w:rsidRPr="00815D70">
        <w:rPr>
          <w:rFonts w:ascii="Times New Roman" w:hAnsi="Times New Roman"/>
          <w:i/>
          <w:sz w:val="28"/>
          <w:szCs w:val="28"/>
        </w:rPr>
        <w:t>Коммуникативные УУД включают:</w:t>
      </w:r>
    </w:p>
    <w:p w:rsidR="00C05134" w:rsidRPr="00463376" w:rsidRDefault="00463376" w:rsidP="00463376">
      <w:pPr>
        <w:widowControl w:val="0"/>
        <w:tabs>
          <w:tab w:val="left" w:pos="426"/>
          <w:tab w:val="left" w:pos="993"/>
        </w:tabs>
        <w:spacing w:after="0" w:line="240" w:lineRule="auto"/>
        <w:jc w:val="both"/>
        <w:rPr>
          <w:rFonts w:ascii="Times New Roman" w:hAnsi="Times New Roman"/>
          <w:sz w:val="28"/>
          <w:szCs w:val="28"/>
        </w:rPr>
      </w:pPr>
      <w:r>
        <w:rPr>
          <w:rFonts w:ascii="Times New Roman" w:hAnsi="Times New Roman"/>
          <w:sz w:val="28"/>
          <w:szCs w:val="28"/>
        </w:rPr>
        <w:t>1.</w:t>
      </w:r>
      <w:r w:rsidR="00C05134" w:rsidRPr="00463376">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00815D70" w:rsidRPr="00463376">
        <w:rPr>
          <w:rFonts w:ascii="Times New Roman" w:hAnsi="Times New Roman"/>
          <w:sz w:val="28"/>
          <w:szCs w:val="28"/>
        </w:rPr>
        <w:t> </w:t>
      </w:r>
      <w:r w:rsidR="00C05134" w:rsidRPr="00463376">
        <w:rPr>
          <w:rFonts w:ascii="Times New Roman" w:hAnsi="Times New Roman"/>
          <w:sz w:val="28"/>
          <w:szCs w:val="28"/>
        </w:rPr>
        <w:t>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возможные роли в совместной деятельности;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играть определенную роль в совместной деятельности;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строить позитивные отношения в процессе учебной и познавательной деятельности;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w:t>
      </w:r>
      <w:r w:rsidR="00C05134" w:rsidRPr="00B708A8">
        <w:rPr>
          <w:rFonts w:ascii="Times New Roman" w:hAnsi="Times New Roman"/>
          <w:sz w:val="28"/>
          <w:szCs w:val="28"/>
        </w:rPr>
        <w:t>предлагать альтернативное решение в конфликтной ситуации;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выделять общую точку зрения в дискуссии;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 xml:space="preserve">организовывать учебное взаимодействие в группе (определять общие цели, распределять роли, договариваться друг с другом </w:t>
      </w:r>
      <w:r w:rsidR="00C05134" w:rsidRPr="00B708A8">
        <w:rPr>
          <w:rFonts w:ascii="Times New Roman" w:hAnsi="Times New Roman"/>
          <w:sz w:val="28"/>
          <w:szCs w:val="28"/>
        </w:rPr>
        <w:lastRenderedPageBreak/>
        <w:t>и т. д.);</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05134" w:rsidRPr="00B708A8" w:rsidRDefault="00815D70" w:rsidP="00463376">
      <w:pPr>
        <w:widowControl w:val="0"/>
        <w:tabs>
          <w:tab w:val="left" w:pos="142"/>
        </w:tabs>
        <w:spacing w:after="0" w:line="240" w:lineRule="auto"/>
        <w:jc w:val="both"/>
        <w:rPr>
          <w:rFonts w:ascii="Times New Roman" w:hAnsi="Times New Roman"/>
          <w:sz w:val="28"/>
          <w:szCs w:val="28"/>
        </w:rPr>
      </w:pPr>
      <w:r w:rsidRPr="00815D70">
        <w:rPr>
          <w:rFonts w:ascii="Times New Roman" w:hAnsi="Times New Roman"/>
          <w:sz w:val="28"/>
          <w:szCs w:val="28"/>
        </w:rPr>
        <w:t>2</w:t>
      </w:r>
      <w:r>
        <w:rPr>
          <w:rFonts w:ascii="Times New Roman" w:hAnsi="Times New Roman"/>
          <w:sz w:val="28"/>
          <w:szCs w:val="28"/>
        </w:rPr>
        <w:t>. </w:t>
      </w:r>
      <w:r w:rsidR="00C05134"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определять задачу коммуникации и в соответствии с ней отбирать речевые средства;</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отбирать и использовать речевые средства в процессе коммуникации с другими людьми (диа</w:t>
      </w:r>
      <w:r>
        <w:rPr>
          <w:rFonts w:ascii="Times New Roman" w:hAnsi="Times New Roman"/>
          <w:sz w:val="28"/>
          <w:szCs w:val="28"/>
        </w:rPr>
        <w:t>лог в паре, в малой группе и т.</w:t>
      </w:r>
      <w:r w:rsidR="00C05134" w:rsidRPr="00B708A8">
        <w:rPr>
          <w:rFonts w:ascii="Times New Roman" w:hAnsi="Times New Roman"/>
          <w:sz w:val="28"/>
          <w:szCs w:val="28"/>
        </w:rPr>
        <w:t>д.);</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принимать решение в ходе диалога и согласовывать его с собеседником;</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 </w:t>
      </w:r>
      <w:r w:rsidR="00C05134"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6C6C51" w:rsidRDefault="00815D70" w:rsidP="00463376">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en-US"/>
        </w:rPr>
        <w:t> </w:t>
      </w:r>
      <w:r w:rsidR="00C05134" w:rsidRPr="00B708A8">
        <w:rPr>
          <w:rFonts w:ascii="Times New Roman" w:hAnsi="Times New Roman"/>
          <w:sz w:val="28"/>
          <w:szCs w:val="28"/>
        </w:rPr>
        <w:t>Формирование и развитие компетентности в области использования информационно-коммуникаци</w:t>
      </w:r>
      <w:r w:rsidR="00D333A7">
        <w:rPr>
          <w:rFonts w:ascii="Times New Roman" w:hAnsi="Times New Roman"/>
          <w:sz w:val="28"/>
          <w:szCs w:val="28"/>
        </w:rPr>
        <w:t xml:space="preserve">онных технологий (далее – ИКТ); </w:t>
      </w:r>
      <w:r w:rsidR="00D333A7" w:rsidRPr="00D333A7">
        <w:rPr>
          <w:rFonts w:ascii="Times New Roman" w:hAnsi="Times New Roman"/>
          <w:sz w:val="28"/>
          <w:szCs w:val="28"/>
        </w:rPr>
        <w:t>развитие мотивации к овладению культурой активного пользования словарями и другими поисковыми системами</w:t>
      </w:r>
      <w:r w:rsidR="006C6C51">
        <w:rPr>
          <w:rFonts w:ascii="Times New Roman" w:hAnsi="Times New Roman"/>
          <w:sz w:val="28"/>
          <w:szCs w:val="28"/>
        </w:rPr>
        <w:t>.</w:t>
      </w:r>
    </w:p>
    <w:p w:rsidR="00C05134" w:rsidRPr="00B708A8" w:rsidRDefault="00C05134" w:rsidP="00463376">
      <w:pPr>
        <w:widowControl w:val="0"/>
        <w:tabs>
          <w:tab w:val="left" w:pos="993"/>
        </w:tabs>
        <w:spacing w:after="0" w:line="240" w:lineRule="auto"/>
        <w:jc w:val="both"/>
        <w:rPr>
          <w:rFonts w:ascii="Times New Roman" w:hAnsi="Times New Roman"/>
          <w:sz w:val="28"/>
          <w:szCs w:val="28"/>
        </w:rPr>
      </w:pPr>
      <w:r w:rsidRPr="00B708A8">
        <w:rPr>
          <w:rFonts w:ascii="Times New Roman" w:hAnsi="Times New Roman"/>
          <w:sz w:val="28"/>
          <w:szCs w:val="28"/>
        </w:rPr>
        <w:t>Обучающийся сможет: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t>-</w:t>
      </w:r>
      <w:r>
        <w:rPr>
          <w:rFonts w:ascii="Times New Roman" w:hAnsi="Times New Roman"/>
          <w:sz w:val="28"/>
          <w:szCs w:val="28"/>
          <w:lang w:val="en-US"/>
        </w:rPr>
        <w:t> </w:t>
      </w:r>
      <w:r w:rsidR="00C05134" w:rsidRPr="00B708A8">
        <w:rPr>
          <w:rFonts w:ascii="Times New Roman" w:hAnsi="Times New Roman"/>
          <w:sz w:val="28"/>
          <w:szCs w:val="28"/>
        </w:rPr>
        <w:t>использовать информацию с учетом этических и правовых норм;</w:t>
      </w:r>
    </w:p>
    <w:p w:rsidR="00C05134" w:rsidRPr="00B708A8" w:rsidRDefault="00815D70" w:rsidP="00463376">
      <w:pPr>
        <w:widowControl w:val="0"/>
        <w:tabs>
          <w:tab w:val="left" w:pos="993"/>
        </w:tabs>
        <w:spacing w:after="0" w:line="240" w:lineRule="auto"/>
        <w:jc w:val="both"/>
        <w:rPr>
          <w:rFonts w:ascii="Times New Roman" w:hAnsi="Times New Roman"/>
          <w:sz w:val="28"/>
          <w:szCs w:val="28"/>
        </w:rPr>
      </w:pPr>
      <w:r w:rsidRPr="00815D70">
        <w:rPr>
          <w:rFonts w:ascii="Times New Roman" w:hAnsi="Times New Roman"/>
          <w:sz w:val="28"/>
          <w:szCs w:val="28"/>
        </w:rPr>
        <w:lastRenderedPageBreak/>
        <w:t>-</w:t>
      </w:r>
      <w:r>
        <w:rPr>
          <w:rFonts w:ascii="Times New Roman" w:hAnsi="Times New Roman"/>
          <w:sz w:val="28"/>
          <w:szCs w:val="28"/>
          <w:lang w:val="en-US"/>
        </w:rPr>
        <w:t> </w:t>
      </w:r>
      <w:r w:rsidR="00C05134"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16B5D" w:rsidRDefault="00916B5D" w:rsidP="007C7496">
      <w:pPr>
        <w:pStyle w:val="141"/>
        <w:shd w:val="clear" w:color="auto" w:fill="auto"/>
        <w:tabs>
          <w:tab w:val="left" w:pos="634"/>
        </w:tabs>
        <w:spacing w:line="240" w:lineRule="auto"/>
        <w:ind w:firstLine="709"/>
        <w:rPr>
          <w:rFonts w:ascii="Times New Roman" w:hAnsi="Times New Roman" w:cs="Times New Roman"/>
          <w:sz w:val="28"/>
          <w:szCs w:val="28"/>
        </w:rPr>
      </w:pPr>
    </w:p>
    <w:p w:rsidR="00AA143C" w:rsidRPr="0088135A" w:rsidRDefault="00AA143C" w:rsidP="00463376">
      <w:pPr>
        <w:spacing w:after="0" w:line="240" w:lineRule="auto"/>
        <w:jc w:val="both"/>
        <w:rPr>
          <w:rFonts w:ascii="Times New Roman" w:hAnsi="Times New Roman" w:cs="Times New Roman"/>
          <w:b/>
          <w:sz w:val="28"/>
          <w:szCs w:val="28"/>
        </w:rPr>
      </w:pPr>
      <w:r w:rsidRPr="00AA143C">
        <w:rPr>
          <w:rFonts w:ascii="Times New Roman" w:hAnsi="Times New Roman" w:cs="Times New Roman"/>
          <w:b/>
          <w:sz w:val="28"/>
          <w:szCs w:val="28"/>
        </w:rPr>
        <w:t>1.2.5. Предметные результаты</w:t>
      </w:r>
      <w:r w:rsidR="0088135A">
        <w:rPr>
          <w:rFonts w:ascii="Times New Roman" w:hAnsi="Times New Roman" w:cs="Times New Roman"/>
          <w:b/>
          <w:sz w:val="28"/>
          <w:szCs w:val="28"/>
        </w:rPr>
        <w:t xml:space="preserve"> </w:t>
      </w:r>
      <w:r w:rsidR="006C6245" w:rsidRPr="0088135A">
        <w:rPr>
          <w:rFonts w:ascii="Times New Roman" w:hAnsi="Times New Roman" w:cs="Times New Roman"/>
          <w:b/>
          <w:sz w:val="28"/>
          <w:szCs w:val="28"/>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обеспечивают успешное обучение на следующем уровне общего образования.</w:t>
      </w:r>
    </w:p>
    <w:p w:rsidR="00AA143C" w:rsidRPr="00AA143C" w:rsidRDefault="00AA143C" w:rsidP="00463376">
      <w:pPr>
        <w:spacing w:after="0" w:line="240" w:lineRule="auto"/>
        <w:jc w:val="both"/>
        <w:rPr>
          <w:rFonts w:ascii="Times New Roman" w:hAnsi="Times New Roman" w:cs="Times New Roman"/>
          <w:b/>
          <w:sz w:val="28"/>
          <w:szCs w:val="28"/>
        </w:rPr>
      </w:pPr>
      <w:bookmarkStart w:id="38" w:name="_Toc409691628"/>
      <w:bookmarkStart w:id="39" w:name="_Toc410653953"/>
      <w:bookmarkStart w:id="40" w:name="_Toc414553133"/>
      <w:r w:rsidRPr="00AA143C">
        <w:rPr>
          <w:rFonts w:ascii="Times New Roman" w:hAnsi="Times New Roman" w:cs="Times New Roman"/>
          <w:b/>
          <w:sz w:val="28"/>
          <w:szCs w:val="28"/>
        </w:rPr>
        <w:t>1.2.5.1. Русский язык</w:t>
      </w:r>
      <w:bookmarkEnd w:id="38"/>
      <w:bookmarkEnd w:id="39"/>
      <w:bookmarkEnd w:id="40"/>
    </w:p>
    <w:p w:rsidR="00AA143C" w:rsidRPr="00AA143C" w:rsidRDefault="00AA143C" w:rsidP="00463376">
      <w:pPr>
        <w:spacing w:after="0" w:line="240" w:lineRule="auto"/>
        <w:jc w:val="both"/>
        <w:rPr>
          <w:rFonts w:ascii="Times New Roman" w:hAnsi="Times New Roman" w:cs="Times New Roman"/>
          <w:i/>
          <w:sz w:val="28"/>
          <w:szCs w:val="28"/>
        </w:rPr>
      </w:pPr>
      <w:bookmarkStart w:id="41" w:name="_Toc287934277"/>
      <w:bookmarkStart w:id="42" w:name="_Toc414553134"/>
      <w:bookmarkStart w:id="43" w:name="_Toc287551922"/>
      <w:r w:rsidRPr="00AA143C">
        <w:rPr>
          <w:rFonts w:ascii="Times New Roman" w:hAnsi="Times New Roman" w:cs="Times New Roman"/>
          <w:i/>
          <w:sz w:val="28"/>
          <w:szCs w:val="28"/>
        </w:rPr>
        <w:t>Выпускник научится:</w:t>
      </w:r>
      <w:bookmarkEnd w:id="41"/>
      <w:bookmarkEnd w:id="42"/>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использовать знание алфавита при поиске информации;</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различать значимые и незначимые единицы языка;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проводить фонетический и орфоэпический анализ слова;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членить слова на слоги и правильно их переносить;</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A143C" w:rsidRPr="00AA143C" w:rsidRDefault="00941DA6" w:rsidP="00463376">
      <w:pPr>
        <w:spacing w:after="0" w:line="240" w:lineRule="auto"/>
        <w:jc w:val="both"/>
        <w:rPr>
          <w:rFonts w:ascii="Times New Roman" w:hAnsi="Times New Roman" w:cs="Times New Roman"/>
          <w:sz w:val="28"/>
          <w:szCs w:val="28"/>
        </w:rPr>
      </w:pPr>
      <w:r w:rsidRPr="00941DA6">
        <w:rPr>
          <w:rFonts w:ascii="Times New Roman" w:hAnsi="Times New Roman" w:cs="Times New Roman"/>
          <w:sz w:val="28"/>
          <w:szCs w:val="28"/>
        </w:rPr>
        <w:t>-</w:t>
      </w:r>
      <w:r>
        <w:rPr>
          <w:rFonts w:ascii="Times New Roman" w:hAnsi="Times New Roman" w:cs="Times New Roman"/>
          <w:sz w:val="28"/>
          <w:szCs w:val="28"/>
          <w:lang w:val="en-US"/>
        </w:rPr>
        <w:t> </w:t>
      </w:r>
      <w:r w:rsidR="00AA143C" w:rsidRPr="00AA143C">
        <w:rPr>
          <w:rFonts w:ascii="Times New Roman" w:hAnsi="Times New Roman" w:cs="Times New Roman"/>
          <w:sz w:val="28"/>
          <w:szCs w:val="28"/>
        </w:rPr>
        <w:t>проводить морфемный и словообразовательный анализ слов;</w:t>
      </w:r>
    </w:p>
    <w:p w:rsidR="00AA143C" w:rsidRPr="00AA143C" w:rsidRDefault="00941DA6"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проводить лексический анализ слова;</w:t>
      </w:r>
    </w:p>
    <w:p w:rsidR="00AA143C" w:rsidRPr="00AA143C" w:rsidRDefault="00941DA6"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AA143C" w:rsidRPr="00AA143C" w:rsidRDefault="00941DA6"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rsidR="00AA143C" w:rsidRPr="00AA143C" w:rsidRDefault="00941DA6"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проводить морфологический анализ слова;</w:t>
      </w:r>
    </w:p>
    <w:p w:rsidR="00AA143C" w:rsidRPr="00AA143C" w:rsidRDefault="00941DA6"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опознавать основные единицы синтаксиса (словосочетание, предложение, текст);</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находить грамматическую основу предложения;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распознавать главные и второстепенные члены предложения;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опознавать предложения простые и сложные, предложения осложненной структуры;</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проводить синтаксический анализ словосочетания и предложения;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соблюдать основные языковые нормы в устной и письменной речи;</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 ;</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AA143C" w:rsidRPr="00AA143C" w:rsidRDefault="000433CF" w:rsidP="00463376">
      <w:pPr>
        <w:spacing w:after="0" w:line="240" w:lineRule="auto"/>
        <w:jc w:val="both"/>
        <w:rPr>
          <w:rFonts w:ascii="Times New Roman" w:hAnsi="Times New Roman" w:cs="Times New Roman"/>
          <w:sz w:val="28"/>
          <w:szCs w:val="28"/>
        </w:rPr>
      </w:pPr>
      <w:r w:rsidRPr="00D17790">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орфографические словари.</w:t>
      </w:r>
    </w:p>
    <w:p w:rsidR="00AA143C" w:rsidRPr="000433CF" w:rsidRDefault="00AA143C" w:rsidP="00463376">
      <w:pPr>
        <w:spacing w:after="0" w:line="240" w:lineRule="auto"/>
        <w:jc w:val="both"/>
        <w:rPr>
          <w:rFonts w:ascii="Times New Roman" w:hAnsi="Times New Roman" w:cs="Times New Roman"/>
          <w:i/>
          <w:sz w:val="28"/>
          <w:szCs w:val="28"/>
        </w:rPr>
      </w:pPr>
      <w:bookmarkStart w:id="44" w:name="_Toc414553135"/>
      <w:r w:rsidRPr="000433CF">
        <w:rPr>
          <w:rFonts w:ascii="Times New Roman" w:hAnsi="Times New Roman" w:cs="Times New Roman"/>
          <w:i/>
          <w:sz w:val="28"/>
          <w:szCs w:val="28"/>
        </w:rPr>
        <w:t>Выпускник получит возможность научиться:</w:t>
      </w:r>
      <w:bookmarkEnd w:id="44"/>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опознавать различные выразительные средства языка; </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писать конспект, отзыв, тезисы, рефераты, статьи, рецензии, доклады, интервью, очерки, доверенности, резюме и другие жанры;</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lastRenderedPageBreak/>
        <w:t xml:space="preserve">- </w:t>
      </w:r>
      <w:r w:rsidR="00AA143C" w:rsidRPr="00AA143C">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характеризовать словообразовательные цепочки и словообразовательные гнезда;</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3"/>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Pr="000433CF" w:rsidRDefault="00AA143C" w:rsidP="00463376">
      <w:pPr>
        <w:spacing w:after="0" w:line="240" w:lineRule="auto"/>
        <w:jc w:val="both"/>
        <w:rPr>
          <w:rFonts w:ascii="Times New Roman" w:hAnsi="Times New Roman" w:cs="Times New Roman"/>
          <w:b/>
          <w:sz w:val="28"/>
          <w:szCs w:val="28"/>
        </w:rPr>
      </w:pPr>
      <w:bookmarkStart w:id="45" w:name="_Toc409691629"/>
      <w:bookmarkStart w:id="46" w:name="_Toc410653954"/>
      <w:bookmarkStart w:id="47" w:name="_Toc414553136"/>
      <w:r w:rsidRPr="000433CF">
        <w:rPr>
          <w:rFonts w:ascii="Times New Roman" w:hAnsi="Times New Roman" w:cs="Times New Roman"/>
          <w:b/>
          <w:sz w:val="28"/>
          <w:szCs w:val="28"/>
        </w:rPr>
        <w:t>1.2.5.2. Литература</w:t>
      </w:r>
      <w:bookmarkEnd w:id="45"/>
      <w:bookmarkEnd w:id="46"/>
      <w:bookmarkEnd w:id="47"/>
    </w:p>
    <w:p w:rsidR="00AA143C" w:rsidRPr="00AA143C" w:rsidRDefault="00AA143C" w:rsidP="00463376">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AA143C" w:rsidRPr="00AA143C"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 xml:space="preserve">- </w:t>
      </w:r>
      <w:r w:rsidR="00AA143C" w:rsidRPr="00AA143C">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A143C" w:rsidRPr="00F47A3C" w:rsidRDefault="000433CF" w:rsidP="00463376">
      <w:pPr>
        <w:spacing w:after="0" w:line="240" w:lineRule="auto"/>
        <w:jc w:val="both"/>
        <w:rPr>
          <w:rFonts w:ascii="Times New Roman" w:hAnsi="Times New Roman" w:cs="Times New Roman"/>
          <w:i/>
          <w:sz w:val="28"/>
          <w:szCs w:val="28"/>
        </w:rPr>
      </w:pPr>
      <w:r w:rsidRPr="000433CF">
        <w:rPr>
          <w:rFonts w:ascii="Times New Roman" w:hAnsi="Times New Roman" w:cs="Times New Roman"/>
          <w:i/>
          <w:sz w:val="28"/>
          <w:szCs w:val="28"/>
        </w:rPr>
        <w:lastRenderedPageBreak/>
        <w:t>Н</w:t>
      </w:r>
      <w:r w:rsidR="00AA143C" w:rsidRPr="000433CF">
        <w:rPr>
          <w:rFonts w:ascii="Times New Roman" w:hAnsi="Times New Roman" w:cs="Times New Roman"/>
          <w:i/>
          <w:sz w:val="28"/>
          <w:szCs w:val="28"/>
        </w:rPr>
        <w:t>аиболее важны</w:t>
      </w:r>
      <w:r w:rsidRPr="000433CF">
        <w:rPr>
          <w:rFonts w:ascii="Times New Roman" w:hAnsi="Times New Roman" w:cs="Times New Roman"/>
          <w:i/>
          <w:sz w:val="28"/>
          <w:szCs w:val="28"/>
        </w:rPr>
        <w:t>ми</w:t>
      </w:r>
      <w:r w:rsidR="00AA143C" w:rsidRPr="000433CF">
        <w:rPr>
          <w:rFonts w:ascii="Times New Roman" w:hAnsi="Times New Roman" w:cs="Times New Roman"/>
          <w:i/>
          <w:sz w:val="28"/>
          <w:szCs w:val="28"/>
        </w:rPr>
        <w:t xml:space="preserve"> предмет</w:t>
      </w:r>
      <w:r w:rsidRPr="000433CF">
        <w:rPr>
          <w:rFonts w:ascii="Times New Roman" w:hAnsi="Times New Roman" w:cs="Times New Roman"/>
          <w:i/>
          <w:sz w:val="28"/>
          <w:szCs w:val="28"/>
        </w:rPr>
        <w:t>ными</w:t>
      </w:r>
      <w:r w:rsidR="00AA143C" w:rsidRPr="000433CF">
        <w:rPr>
          <w:rFonts w:ascii="Times New Roman" w:hAnsi="Times New Roman" w:cs="Times New Roman"/>
          <w:i/>
          <w:sz w:val="28"/>
          <w:szCs w:val="28"/>
        </w:rPr>
        <w:t xml:space="preserve"> умения</w:t>
      </w:r>
      <w:r w:rsidRPr="000433CF">
        <w:rPr>
          <w:rFonts w:ascii="Times New Roman" w:hAnsi="Times New Roman" w:cs="Times New Roman"/>
          <w:i/>
          <w:sz w:val="28"/>
          <w:szCs w:val="28"/>
        </w:rPr>
        <w:t>ми</w:t>
      </w:r>
      <w:r w:rsidR="00AA143C" w:rsidRPr="000433CF">
        <w:rPr>
          <w:rFonts w:ascii="Times New Roman" w:hAnsi="Times New Roman" w:cs="Times New Roman"/>
          <w:i/>
          <w:sz w:val="28"/>
          <w:szCs w:val="28"/>
        </w:rPr>
        <w:t>, формируе</w:t>
      </w:r>
      <w:r w:rsidRPr="000433CF">
        <w:rPr>
          <w:rFonts w:ascii="Times New Roman" w:hAnsi="Times New Roman" w:cs="Times New Roman"/>
          <w:i/>
          <w:sz w:val="28"/>
          <w:szCs w:val="28"/>
        </w:rPr>
        <w:t>мыми</w:t>
      </w:r>
      <w:r w:rsidR="00AA143C" w:rsidRPr="000433CF">
        <w:rPr>
          <w:rFonts w:ascii="Times New Roman" w:hAnsi="Times New Roman" w:cs="Times New Roman"/>
          <w:i/>
          <w:sz w:val="28"/>
          <w:szCs w:val="28"/>
        </w:rPr>
        <w:t xml:space="preserve"> у обучающихся в результате освоения программы по литературе основной школы</w:t>
      </w:r>
      <w:r w:rsidRPr="000433CF">
        <w:rPr>
          <w:rFonts w:ascii="Times New Roman" w:hAnsi="Times New Roman" w:cs="Times New Roman"/>
          <w:i/>
          <w:sz w:val="28"/>
          <w:szCs w:val="28"/>
        </w:rPr>
        <w:t>, яв</w:t>
      </w:r>
      <w:r w:rsidR="00F47A3C">
        <w:rPr>
          <w:rFonts w:ascii="Times New Roman" w:hAnsi="Times New Roman" w:cs="Times New Roman"/>
          <w:i/>
          <w:sz w:val="28"/>
          <w:szCs w:val="28"/>
        </w:rPr>
        <w:t>ляются следующие (выпускник научится)</w:t>
      </w:r>
      <w:r w:rsidR="00F47A3C" w:rsidRPr="00F47A3C">
        <w:rPr>
          <w:rFonts w:ascii="Times New Roman" w:hAnsi="Times New Roman" w:cs="Times New Roman"/>
          <w:i/>
          <w:sz w:val="28"/>
          <w:szCs w:val="28"/>
        </w:rPr>
        <w:t>:</w:t>
      </w:r>
    </w:p>
    <w:p w:rsidR="00AA143C" w:rsidRPr="00463376" w:rsidRDefault="000433CF" w:rsidP="00463376">
      <w:pPr>
        <w:spacing w:after="0" w:line="240" w:lineRule="auto"/>
        <w:jc w:val="both"/>
        <w:rPr>
          <w:rFonts w:ascii="Times New Roman" w:hAnsi="Times New Roman" w:cs="Times New Roman"/>
          <w:sz w:val="28"/>
          <w:szCs w:val="28"/>
        </w:rPr>
      </w:pPr>
      <w:r w:rsidRPr="00463376">
        <w:rPr>
          <w:rFonts w:ascii="Times New Roman" w:hAnsi="Times New Roman" w:cs="Times New Roman"/>
          <w:sz w:val="28"/>
          <w:szCs w:val="28"/>
        </w:rPr>
        <w:t>- </w:t>
      </w:r>
      <w:r w:rsidR="00AA143C" w:rsidRPr="00463376">
        <w:rPr>
          <w:rFonts w:ascii="Times New Roman" w:hAnsi="Times New Roman" w:cs="Times New Roman"/>
          <w:sz w:val="28"/>
          <w:szCs w:val="28"/>
        </w:rPr>
        <w:t>определять тему и</w:t>
      </w:r>
      <w:r w:rsidRPr="00463376">
        <w:rPr>
          <w:rFonts w:ascii="Times New Roman" w:hAnsi="Times New Roman" w:cs="Times New Roman"/>
          <w:sz w:val="28"/>
          <w:szCs w:val="28"/>
        </w:rPr>
        <w:t xml:space="preserve"> основную мысль произведения (5-</w:t>
      </w:r>
      <w:r w:rsidR="00AA143C" w:rsidRPr="00463376">
        <w:rPr>
          <w:rFonts w:ascii="Times New Roman" w:hAnsi="Times New Roman" w:cs="Times New Roman"/>
          <w:sz w:val="28"/>
          <w:szCs w:val="28"/>
        </w:rPr>
        <w:t>6 кл.);</w:t>
      </w:r>
    </w:p>
    <w:p w:rsidR="000433CF" w:rsidRP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использовать</w:t>
      </w:r>
      <w:r w:rsidR="00AA143C" w:rsidRPr="00AA143C">
        <w:rPr>
          <w:rFonts w:ascii="Times New Roman" w:hAnsi="Times New Roman" w:cs="Times New Roman"/>
          <w:sz w:val="28"/>
          <w:szCs w:val="28"/>
        </w:rPr>
        <w:t xml:space="preserve"> различ</w:t>
      </w:r>
      <w:r>
        <w:rPr>
          <w:rFonts w:ascii="Times New Roman" w:hAnsi="Times New Roman" w:cs="Times New Roman"/>
          <w:sz w:val="28"/>
          <w:szCs w:val="28"/>
        </w:rPr>
        <w:t>ные виды пересказа (5-6 кл.)</w:t>
      </w:r>
      <w:r w:rsidRPr="000433CF">
        <w:rPr>
          <w:rFonts w:ascii="Times New Roman" w:hAnsi="Times New Roman" w:cs="Times New Roman"/>
          <w:sz w:val="28"/>
          <w:szCs w:val="28"/>
        </w:rPr>
        <w:t>;</w:t>
      </w:r>
    </w:p>
    <w:p w:rsidR="000433CF" w:rsidRDefault="000433CF" w:rsidP="00463376">
      <w:pPr>
        <w:spacing w:after="0" w:line="240" w:lineRule="auto"/>
        <w:jc w:val="both"/>
        <w:rPr>
          <w:rFonts w:ascii="Times New Roman" w:hAnsi="Times New Roman" w:cs="Times New Roman"/>
          <w:sz w:val="28"/>
          <w:szCs w:val="28"/>
        </w:rPr>
      </w:pPr>
      <w:r w:rsidRPr="000433CF">
        <w:rPr>
          <w:rFonts w:ascii="Times New Roman" w:hAnsi="Times New Roman" w:cs="Times New Roman"/>
          <w:sz w:val="28"/>
          <w:szCs w:val="28"/>
        </w:rPr>
        <w:t>-</w:t>
      </w:r>
      <w:r w:rsidR="00AA143C" w:rsidRPr="00AA143C">
        <w:rPr>
          <w:rFonts w:ascii="Times New Roman" w:hAnsi="Times New Roman" w:cs="Times New Roman"/>
          <w:sz w:val="28"/>
          <w:szCs w:val="28"/>
        </w:rPr>
        <w:t>пересказывать сюжет</w:t>
      </w:r>
      <w:r w:rsidRPr="000433CF">
        <w:rPr>
          <w:rFonts w:ascii="Times New Roman" w:hAnsi="Times New Roman" w:cs="Times New Roman"/>
          <w:sz w:val="28"/>
          <w:szCs w:val="28"/>
        </w:rPr>
        <w:t xml:space="preserve"> (6-7 кл.</w:t>
      </w:r>
      <w:r>
        <w:rPr>
          <w:rFonts w:ascii="Times New Roman" w:hAnsi="Times New Roman" w:cs="Times New Roman"/>
          <w:sz w:val="28"/>
          <w:szCs w:val="28"/>
        </w:rPr>
        <w:t>)</w:t>
      </w:r>
      <w:r w:rsidR="00AA143C" w:rsidRPr="00AA143C">
        <w:rPr>
          <w:rFonts w:ascii="Times New Roman" w:hAnsi="Times New Roman" w:cs="Times New Roman"/>
          <w:sz w:val="28"/>
          <w:szCs w:val="28"/>
        </w:rPr>
        <w:t xml:space="preserve">;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выявлять особенности композиции, основной конфликт, вычленять </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фабу</w:t>
      </w:r>
      <w:r>
        <w:rPr>
          <w:rFonts w:ascii="Times New Roman" w:hAnsi="Times New Roman" w:cs="Times New Roman"/>
          <w:sz w:val="28"/>
          <w:szCs w:val="28"/>
        </w:rPr>
        <w:t>лу (6-</w:t>
      </w:r>
      <w:r w:rsidR="00AA143C" w:rsidRPr="00AA143C">
        <w:rPr>
          <w:rFonts w:ascii="Times New Roman" w:hAnsi="Times New Roman" w:cs="Times New Roman"/>
          <w:sz w:val="28"/>
          <w:szCs w:val="28"/>
        </w:rPr>
        <w:t>7 кл.);</w:t>
      </w:r>
    </w:p>
    <w:p w:rsid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характеризовать героев-персонажей, давать их сравнительные характери</w:t>
      </w:r>
      <w:r>
        <w:rPr>
          <w:rFonts w:ascii="Times New Roman" w:hAnsi="Times New Roman" w:cs="Times New Roman"/>
          <w:sz w:val="28"/>
          <w:szCs w:val="28"/>
        </w:rPr>
        <w:t>стики (5-</w:t>
      </w:r>
      <w:r w:rsidR="00AA143C" w:rsidRPr="00AA143C">
        <w:rPr>
          <w:rFonts w:ascii="Times New Roman" w:hAnsi="Times New Roman" w:cs="Times New Roman"/>
          <w:sz w:val="28"/>
          <w:szCs w:val="28"/>
        </w:rPr>
        <w:t xml:space="preserve">6 кл.);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оценивать систему персонажей (6-</w:t>
      </w:r>
      <w:r w:rsidR="00AA143C" w:rsidRPr="00AA143C">
        <w:rPr>
          <w:rFonts w:ascii="Times New Roman" w:hAnsi="Times New Roman" w:cs="Times New Roman"/>
          <w:sz w:val="28"/>
          <w:szCs w:val="28"/>
        </w:rPr>
        <w:t>7 кл.);</w:t>
      </w:r>
    </w:p>
    <w:p w:rsid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AA143C" w:rsidRPr="00AA143C">
        <w:rPr>
          <w:rFonts w:ascii="Times New Roman" w:hAnsi="Times New Roman" w:cs="Times New Roman"/>
          <w:sz w:val="28"/>
          <w:szCs w:val="28"/>
        </w:rPr>
        <w:t>находить основные изобразительно-выразительные средства, характерные для творческой манеры писателя, определя</w:t>
      </w:r>
      <w:r>
        <w:rPr>
          <w:rFonts w:ascii="Times New Roman" w:hAnsi="Times New Roman" w:cs="Times New Roman"/>
          <w:sz w:val="28"/>
          <w:szCs w:val="28"/>
        </w:rPr>
        <w:t>ть их художественные функции (5-</w:t>
      </w:r>
      <w:r w:rsidR="00AA143C" w:rsidRPr="00AA143C">
        <w:rPr>
          <w:rFonts w:ascii="Times New Roman" w:hAnsi="Times New Roman" w:cs="Times New Roman"/>
          <w:sz w:val="28"/>
          <w:szCs w:val="28"/>
        </w:rPr>
        <w:t xml:space="preserve">7 кл.);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выявлять особен</w:t>
      </w:r>
      <w:r>
        <w:rPr>
          <w:rFonts w:ascii="Times New Roman" w:hAnsi="Times New Roman" w:cs="Times New Roman"/>
          <w:sz w:val="28"/>
          <w:szCs w:val="28"/>
        </w:rPr>
        <w:t>ности языка и стиля писателя (7-</w:t>
      </w:r>
      <w:r w:rsidR="00AA143C" w:rsidRPr="00AA143C">
        <w:rPr>
          <w:rFonts w:ascii="Times New Roman" w:hAnsi="Times New Roman" w:cs="Times New Roman"/>
          <w:sz w:val="28"/>
          <w:szCs w:val="28"/>
        </w:rPr>
        <w:t>9 кл.);</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определять родо-жанровую специфику </w:t>
      </w:r>
      <w:r>
        <w:rPr>
          <w:rFonts w:ascii="Times New Roman" w:hAnsi="Times New Roman" w:cs="Times New Roman"/>
          <w:sz w:val="28"/>
          <w:szCs w:val="28"/>
        </w:rPr>
        <w:t>художественного произведения (5-</w:t>
      </w:r>
      <w:r w:rsidR="00AA143C" w:rsidRPr="00AA143C">
        <w:rPr>
          <w:rFonts w:ascii="Times New Roman" w:hAnsi="Times New Roman" w:cs="Times New Roman"/>
          <w:sz w:val="28"/>
          <w:szCs w:val="28"/>
        </w:rPr>
        <w:t xml:space="preserve">9 кл.);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объяснять свое понимание нравственно-философской, социально-исторической и эстетическ</w:t>
      </w:r>
      <w:r>
        <w:rPr>
          <w:rFonts w:ascii="Times New Roman" w:hAnsi="Times New Roman" w:cs="Times New Roman"/>
          <w:sz w:val="28"/>
          <w:szCs w:val="28"/>
        </w:rPr>
        <w:t>ой проблематики произведений (7-</w:t>
      </w:r>
      <w:r w:rsidR="00AA143C" w:rsidRPr="00AA143C">
        <w:rPr>
          <w:rFonts w:ascii="Times New Roman" w:hAnsi="Times New Roman" w:cs="Times New Roman"/>
          <w:sz w:val="28"/>
          <w:szCs w:val="28"/>
        </w:rPr>
        <w:t>9 кл.);</w:t>
      </w:r>
    </w:p>
    <w:p w:rsid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выделять в произведениях элементы художественной формы и обнаружи</w:t>
      </w:r>
      <w:r>
        <w:rPr>
          <w:rFonts w:ascii="Times New Roman" w:hAnsi="Times New Roman" w:cs="Times New Roman"/>
          <w:sz w:val="28"/>
          <w:szCs w:val="28"/>
        </w:rPr>
        <w:t>вать связи между ними (5-</w:t>
      </w:r>
      <w:r w:rsidR="00AA143C" w:rsidRPr="00AA143C">
        <w:rPr>
          <w:rFonts w:ascii="Times New Roman" w:hAnsi="Times New Roman" w:cs="Times New Roman"/>
          <w:sz w:val="28"/>
          <w:szCs w:val="28"/>
        </w:rPr>
        <w:t xml:space="preserve">7 кл.), постепенно переходя к анализу текста;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литературны</w:t>
      </w:r>
      <w:r>
        <w:rPr>
          <w:rFonts w:ascii="Times New Roman" w:hAnsi="Times New Roman" w:cs="Times New Roman"/>
          <w:sz w:val="28"/>
          <w:szCs w:val="28"/>
        </w:rPr>
        <w:t>е произведения разных жанров (8-</w:t>
      </w:r>
      <w:r w:rsidR="00AA143C" w:rsidRPr="00AA143C">
        <w:rPr>
          <w:rFonts w:ascii="Times New Roman" w:hAnsi="Times New Roman" w:cs="Times New Roman"/>
          <w:sz w:val="28"/>
          <w:szCs w:val="28"/>
        </w:rPr>
        <w:t>9 кл.);</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выявлять и осмыслять формы авторской оценки героев, событий, характер авторских взаимоотношений с «читател</w:t>
      </w:r>
      <w:r>
        <w:rPr>
          <w:rFonts w:ascii="Times New Roman" w:hAnsi="Times New Roman" w:cs="Times New Roman"/>
          <w:sz w:val="28"/>
          <w:szCs w:val="28"/>
        </w:rPr>
        <w:t xml:space="preserve">ем» как адресатом произведения (в каждом классе - </w:t>
      </w:r>
      <w:r w:rsidR="00AA143C" w:rsidRPr="00AA143C">
        <w:rPr>
          <w:rFonts w:ascii="Times New Roman" w:hAnsi="Times New Roman" w:cs="Times New Roman"/>
          <w:sz w:val="28"/>
          <w:szCs w:val="28"/>
        </w:rPr>
        <w:t xml:space="preserve">на своем уровне);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пользоваться основными теоретико-литературными терминами и поня</w:t>
      </w:r>
      <w:r>
        <w:rPr>
          <w:rFonts w:ascii="Times New Roman" w:hAnsi="Times New Roman" w:cs="Times New Roman"/>
          <w:sz w:val="28"/>
          <w:szCs w:val="28"/>
        </w:rPr>
        <w:t>тиями (в каждом классе -</w:t>
      </w:r>
      <w:r w:rsidR="00AA143C" w:rsidRPr="00AA143C">
        <w:rPr>
          <w:rFonts w:ascii="Times New Roman" w:hAnsi="Times New Roman" w:cs="Times New Roman"/>
          <w:sz w:val="28"/>
          <w:szCs w:val="28"/>
        </w:rPr>
        <w:t xml:space="preserve"> умение пользоваться терминами, изученными в этом и предыдущих классах) как инструментом анализа и интерпретации художественного текста;</w:t>
      </w:r>
    </w:p>
    <w:p w:rsid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представлять развернутый устный или письменный ответ на поставлен</w:t>
      </w:r>
      <w:r>
        <w:rPr>
          <w:rFonts w:ascii="Times New Roman" w:hAnsi="Times New Roman" w:cs="Times New Roman"/>
          <w:sz w:val="28"/>
          <w:szCs w:val="28"/>
        </w:rPr>
        <w:t>ные вопросы (в каждом классе -</w:t>
      </w:r>
      <w:r w:rsidR="00AA143C" w:rsidRPr="00AA143C">
        <w:rPr>
          <w:rFonts w:ascii="Times New Roman" w:hAnsi="Times New Roman" w:cs="Times New Roman"/>
          <w:sz w:val="28"/>
          <w:szCs w:val="28"/>
        </w:rPr>
        <w:t xml:space="preserve"> на своем уровне);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вести учебные дискуссии (7-</w:t>
      </w:r>
      <w:r w:rsidR="00AA143C" w:rsidRPr="00AA143C">
        <w:rPr>
          <w:rFonts w:ascii="Times New Roman" w:hAnsi="Times New Roman" w:cs="Times New Roman"/>
          <w:sz w:val="28"/>
          <w:szCs w:val="28"/>
        </w:rPr>
        <w:t>9 кл.);</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w:t>
      </w:r>
      <w:r>
        <w:rPr>
          <w:rFonts w:ascii="Times New Roman" w:hAnsi="Times New Roman" w:cs="Times New Roman"/>
          <w:sz w:val="28"/>
          <w:szCs w:val="28"/>
        </w:rPr>
        <w:t>ии дискуссии (в каждом классе -</w:t>
      </w:r>
      <w:r w:rsidR="00AA143C" w:rsidRPr="00AA143C">
        <w:rPr>
          <w:rFonts w:ascii="Times New Roman" w:hAnsi="Times New Roman" w:cs="Times New Roman"/>
          <w:sz w:val="28"/>
          <w:szCs w:val="28"/>
        </w:rPr>
        <w:t xml:space="preserve"> на своем уровне);</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выражать личное отношение к художественному произведению, аргументировать свою</w:t>
      </w:r>
      <w:r>
        <w:rPr>
          <w:rFonts w:ascii="Times New Roman" w:hAnsi="Times New Roman" w:cs="Times New Roman"/>
          <w:sz w:val="28"/>
          <w:szCs w:val="28"/>
        </w:rPr>
        <w:t xml:space="preserve"> точку зрения (в каждом классе -</w:t>
      </w:r>
      <w:r w:rsidR="00AA143C" w:rsidRPr="00AA143C">
        <w:rPr>
          <w:rFonts w:ascii="Times New Roman" w:hAnsi="Times New Roman" w:cs="Times New Roman"/>
          <w:sz w:val="28"/>
          <w:szCs w:val="28"/>
        </w:rPr>
        <w:t xml:space="preserve"> на своем уровне);</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143C" w:rsidRPr="00AA143C">
        <w:rPr>
          <w:rFonts w:ascii="Times New Roman" w:hAnsi="Times New Roman" w:cs="Times New Roman"/>
          <w:sz w:val="28"/>
          <w:szCs w:val="28"/>
        </w:rPr>
        <w:t>выразительно читать с листа и наизусть произведения/фрагментыпроизведений художественной литературы, передавая личное отношение к произ</w:t>
      </w:r>
      <w:r>
        <w:rPr>
          <w:rFonts w:ascii="Times New Roman" w:hAnsi="Times New Roman" w:cs="Times New Roman"/>
          <w:sz w:val="28"/>
          <w:szCs w:val="28"/>
        </w:rPr>
        <w:t>ведению (5-9 кл.</w:t>
      </w:r>
      <w:r w:rsidR="00AA143C" w:rsidRPr="00AA143C">
        <w:rPr>
          <w:rFonts w:ascii="Times New Roman" w:hAnsi="Times New Roman" w:cs="Times New Roman"/>
          <w:sz w:val="28"/>
          <w:szCs w:val="28"/>
        </w:rPr>
        <w:t xml:space="preserve">); </w:t>
      </w:r>
    </w:p>
    <w:p w:rsidR="000433CF"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w:t>
      </w:r>
      <w:r>
        <w:rPr>
          <w:rFonts w:ascii="Times New Roman" w:hAnsi="Times New Roman" w:cs="Times New Roman"/>
          <w:sz w:val="28"/>
          <w:szCs w:val="28"/>
        </w:rPr>
        <w:t>рой (5-</w:t>
      </w:r>
      <w:r w:rsidR="00AA143C" w:rsidRPr="00AA143C">
        <w:rPr>
          <w:rFonts w:ascii="Times New Roman" w:hAnsi="Times New Roman" w:cs="Times New Roman"/>
          <w:sz w:val="28"/>
          <w:szCs w:val="28"/>
        </w:rPr>
        <w:t xml:space="preserve">9 кл.); </w:t>
      </w:r>
    </w:p>
    <w:p w:rsidR="00AA143C" w:rsidRPr="00AA143C" w:rsidRDefault="000433CF" w:rsidP="004633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пользоваться каталогами библиотек, библиографическими указателями,</w:t>
      </w:r>
      <w:r>
        <w:rPr>
          <w:rFonts w:ascii="Times New Roman" w:hAnsi="Times New Roman" w:cs="Times New Roman"/>
          <w:sz w:val="28"/>
          <w:szCs w:val="28"/>
        </w:rPr>
        <w:t xml:space="preserve"> системой поиска в Интернете (5-9 кл.) (в каждом классе -</w:t>
      </w:r>
      <w:r w:rsidR="00AA143C" w:rsidRPr="00AA143C">
        <w:rPr>
          <w:rFonts w:ascii="Times New Roman" w:hAnsi="Times New Roman" w:cs="Times New Roman"/>
          <w:sz w:val="28"/>
          <w:szCs w:val="28"/>
        </w:rPr>
        <w:t xml:space="preserve"> на своем уровне).</w:t>
      </w:r>
    </w:p>
    <w:p w:rsidR="00AA143C" w:rsidRPr="00AA143C" w:rsidRDefault="00AA143C" w:rsidP="00463376">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При планировании предметных результатов освоения программы учиты</w:t>
      </w:r>
      <w:r w:rsidR="00E53897">
        <w:rPr>
          <w:rFonts w:ascii="Times New Roman" w:hAnsi="Times New Roman" w:cs="Times New Roman"/>
          <w:sz w:val="28"/>
          <w:szCs w:val="28"/>
        </w:rPr>
        <w:t>вается</w:t>
      </w:r>
      <w:r w:rsidRPr="00AA143C">
        <w:rPr>
          <w:rFonts w:ascii="Times New Roman" w:hAnsi="Times New Roman" w:cs="Times New Roman"/>
          <w:sz w:val="28"/>
          <w:szCs w:val="28"/>
        </w:rPr>
        <w:t xml:space="preserve">,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A143C" w:rsidRPr="00E53897" w:rsidRDefault="00AA143C" w:rsidP="00463376">
      <w:pPr>
        <w:spacing w:after="0" w:line="240" w:lineRule="auto"/>
        <w:jc w:val="both"/>
        <w:rPr>
          <w:rFonts w:ascii="Times New Roman" w:hAnsi="Times New Roman" w:cs="Times New Roman"/>
          <w:i/>
          <w:sz w:val="28"/>
          <w:szCs w:val="28"/>
        </w:rPr>
      </w:pPr>
      <w:r w:rsidRPr="00AA143C">
        <w:rPr>
          <w:rFonts w:ascii="Times New Roman" w:hAnsi="Times New Roman" w:cs="Times New Roman"/>
          <w:sz w:val="28"/>
          <w:szCs w:val="28"/>
        </w:rPr>
        <w:t>При оценке предметных результатов обучения литературе учиты</w:t>
      </w:r>
      <w:r w:rsidR="00E53897">
        <w:rPr>
          <w:rFonts w:ascii="Times New Roman" w:hAnsi="Times New Roman" w:cs="Times New Roman"/>
          <w:sz w:val="28"/>
          <w:szCs w:val="28"/>
        </w:rPr>
        <w:t>ваются</w:t>
      </w:r>
      <w:r w:rsidR="00E53897" w:rsidRPr="00E53897">
        <w:rPr>
          <w:rFonts w:ascii="Times New Roman" w:hAnsi="Times New Roman" w:cs="Times New Roman"/>
          <w:i/>
          <w:sz w:val="28"/>
          <w:szCs w:val="28"/>
        </w:rPr>
        <w:t>основные уровни</w:t>
      </w:r>
      <w:r w:rsidRPr="00E53897">
        <w:rPr>
          <w:rFonts w:ascii="Times New Roman" w:hAnsi="Times New Roman" w:cs="Times New Roman"/>
          <w:i/>
          <w:sz w:val="28"/>
          <w:szCs w:val="28"/>
        </w:rPr>
        <w:t xml:space="preserve"> сформированности читательской культуры. </w:t>
      </w:r>
    </w:p>
    <w:p w:rsidR="00AA143C" w:rsidRPr="00B10DBD" w:rsidRDefault="00AA143C" w:rsidP="00463376">
      <w:pPr>
        <w:spacing w:after="0" w:line="240" w:lineRule="auto"/>
        <w:jc w:val="both"/>
        <w:rPr>
          <w:rFonts w:ascii="Times New Roman" w:hAnsi="Times New Roman" w:cs="Times New Roman"/>
          <w:sz w:val="28"/>
          <w:szCs w:val="28"/>
        </w:rPr>
      </w:pPr>
      <w:r w:rsidRPr="00E53897">
        <w:rPr>
          <w:rFonts w:ascii="Times New Roman" w:hAnsi="Times New Roman" w:cs="Times New Roman"/>
          <w:i/>
          <w:sz w:val="28"/>
          <w:szCs w:val="28"/>
        </w:rPr>
        <w:t>I уровень</w:t>
      </w:r>
      <w:r w:rsidRPr="00AA143C">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A143C" w:rsidRPr="00AA143C" w:rsidRDefault="00AA143C" w:rsidP="00463376">
      <w:pPr>
        <w:spacing w:after="0" w:line="240" w:lineRule="auto"/>
        <w:jc w:val="both"/>
        <w:rPr>
          <w:rFonts w:ascii="Times New Roman" w:hAnsi="Times New Roman" w:cs="Times New Roman"/>
          <w:sz w:val="28"/>
          <w:szCs w:val="28"/>
        </w:rPr>
      </w:pPr>
      <w:r w:rsidRPr="00D17790">
        <w:rPr>
          <w:rFonts w:ascii="Times New Roman" w:hAnsi="Times New Roman" w:cs="Times New Roman"/>
          <w:i/>
          <w:sz w:val="28"/>
          <w:szCs w:val="28"/>
        </w:rPr>
        <w:t xml:space="preserve">II уровень сформированности читательской культуры </w:t>
      </w:r>
      <w:r w:rsidRPr="00AA143C">
        <w:rPr>
          <w:rFonts w:ascii="Times New Roman" w:hAnsi="Times New Roman" w:cs="Times New Roman"/>
          <w:sz w:val="28"/>
          <w:szCs w:val="28"/>
        </w:rPr>
        <w:t>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A143C" w:rsidRDefault="00AA143C" w:rsidP="00463376">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AA143C" w:rsidRDefault="00AA143C" w:rsidP="00463376">
      <w:pPr>
        <w:spacing w:after="0" w:line="240" w:lineRule="auto"/>
        <w:jc w:val="both"/>
        <w:rPr>
          <w:rFonts w:ascii="Times New Roman" w:hAnsi="Times New Roman" w:cs="Times New Roman"/>
          <w:sz w:val="28"/>
          <w:szCs w:val="28"/>
        </w:rPr>
      </w:pPr>
      <w:r w:rsidRPr="00D17790">
        <w:rPr>
          <w:rFonts w:ascii="Times New Roman" w:hAnsi="Times New Roman" w:cs="Times New Roman"/>
          <w:i/>
          <w:sz w:val="28"/>
          <w:szCs w:val="28"/>
        </w:rPr>
        <w:t>III уровень</w:t>
      </w:r>
      <w:r w:rsidR="00D17790">
        <w:rPr>
          <w:rFonts w:ascii="Times New Roman" w:hAnsi="Times New Roman" w:cs="Times New Roman"/>
          <w:i/>
          <w:sz w:val="28"/>
          <w:szCs w:val="28"/>
        </w:rPr>
        <w:t xml:space="preserve"> сформированности читательской культуры</w:t>
      </w:r>
      <w:r w:rsidRPr="00AA143C">
        <w:rPr>
          <w:rFonts w:ascii="Times New Roman" w:hAnsi="Times New Roman" w:cs="Times New Roman"/>
          <w:sz w:val="28"/>
          <w:szCs w:val="28"/>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w:t>
      </w:r>
      <w:r w:rsidRPr="00AA143C">
        <w:rPr>
          <w:rFonts w:ascii="Times New Roman" w:hAnsi="Times New Roman" w:cs="Times New Roman"/>
          <w:sz w:val="28"/>
          <w:szCs w:val="28"/>
        </w:rPr>
        <w:lastRenderedPageBreak/>
        <w:t xml:space="preserve">вывод на основе именно такого построения мы можем сделать о тематике, проблематике и авторской позиции в данном конкретном произведении?». </w:t>
      </w:r>
    </w:p>
    <w:p w:rsidR="004C30A1" w:rsidRPr="004C30A1" w:rsidRDefault="003A6B95" w:rsidP="0046337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1.2.5.2/1</w:t>
      </w:r>
      <w:r w:rsidR="009600B4">
        <w:rPr>
          <w:rFonts w:ascii="Times New Roman" w:hAnsi="Times New Roman" w:cs="Times New Roman"/>
          <w:b/>
          <w:sz w:val="28"/>
          <w:szCs w:val="28"/>
        </w:rPr>
        <w:t>. Русский родной</w:t>
      </w:r>
      <w:r w:rsidR="004C30A1">
        <w:rPr>
          <w:rFonts w:ascii="Times New Roman" w:hAnsi="Times New Roman" w:cs="Times New Roman"/>
          <w:b/>
          <w:sz w:val="28"/>
          <w:szCs w:val="28"/>
        </w:rPr>
        <w:t xml:space="preserve"> язык.</w:t>
      </w:r>
      <w:bookmarkStart w:id="48" w:name="sub_111211"/>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Предметные результаты:</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49" w:name="sub_111212"/>
      <w:bookmarkEnd w:id="48"/>
      <w:r w:rsidRPr="004C30A1">
        <w:rPr>
          <w:rFonts w:ascii="Times New Roman CYR" w:eastAsia="Times New Roman" w:hAnsi="Times New Roman CYR" w:cs="Times New Roman CY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0" w:name="sub_111213"/>
      <w:bookmarkEnd w:id="49"/>
      <w:r w:rsidRPr="004C30A1">
        <w:rPr>
          <w:rFonts w:ascii="Times New Roman CYR" w:eastAsia="Times New Roman" w:hAnsi="Times New Roman CYR" w:cs="Times New Roman CYR"/>
          <w:sz w:val="28"/>
          <w:szCs w:val="28"/>
        </w:rPr>
        <w:t>3) использование коммуникативно-эстетических возможностей родного языка;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1" w:name="sub_111214"/>
      <w:bookmarkEnd w:id="50"/>
      <w:r w:rsidRPr="004C30A1">
        <w:rPr>
          <w:rFonts w:ascii="Times New Roman CYR" w:eastAsia="Times New Roman" w:hAnsi="Times New Roman CYR" w:cs="Times New Roman CYR"/>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2" w:name="sub_111215"/>
      <w:bookmarkEnd w:id="51"/>
      <w:r w:rsidRPr="004C30A1">
        <w:rPr>
          <w:rFonts w:ascii="Times New Roman CYR" w:eastAsia="Times New Roman" w:hAnsi="Times New Roman CYR" w:cs="Times New Roman CY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3" w:name="sub_111216"/>
      <w:bookmarkEnd w:id="52"/>
      <w:r w:rsidRPr="004C30A1">
        <w:rPr>
          <w:rFonts w:ascii="Times New Roman CYR" w:eastAsia="Times New Roman" w:hAnsi="Times New Roman CYR" w:cs="Times New Roman CY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4" w:name="sub_111217"/>
      <w:bookmarkEnd w:id="53"/>
      <w:r w:rsidRPr="004C30A1">
        <w:rPr>
          <w:rFonts w:ascii="Times New Roman CYR" w:eastAsia="Times New Roman" w:hAnsi="Times New Roman CYR" w:cs="Times New Roman CY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bookmarkStart w:id="55" w:name="sub_111218"/>
      <w:bookmarkEnd w:id="54"/>
      <w:r w:rsidRPr="004C30A1">
        <w:rPr>
          <w:rFonts w:ascii="Times New Roman CYR" w:eastAsia="Times New Roman" w:hAnsi="Times New Roman CYR" w:cs="Times New Roman CYR"/>
          <w:sz w:val="28"/>
          <w:szCs w:val="28"/>
        </w:rPr>
        <w:t>8) формирование ответственности за языковую культуру как общечеловеческую ценность.</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Метапредметные, личностные результаты:</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воспитание ценностного отношения к родному языку как хранителю культуры, включение в культурно-языковое поле своего народа;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приобщение к литературному наследию своего народа;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w:t>
      </w:r>
      <w:r w:rsidRPr="004C30A1">
        <w:rPr>
          <w:rFonts w:ascii="Times New Roman CYR" w:eastAsia="Times New Roman" w:hAnsi="Times New Roman CYR" w:cs="Times New Roman CYR"/>
          <w:sz w:val="28"/>
          <w:szCs w:val="28"/>
        </w:rPr>
        <w:lastRenderedPageBreak/>
        <w:t>этикета;</w:t>
      </w:r>
    </w:p>
    <w:p w:rsidR="004C30A1" w:rsidRPr="004C30A1" w:rsidRDefault="004C30A1" w:rsidP="0046337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r w:rsidRPr="004C30A1">
        <w:rPr>
          <w:rFonts w:ascii="Times New Roman CYR" w:eastAsia="Times New Roman" w:hAnsi="Times New Roman CYR" w:cs="Times New Roman CYR"/>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bookmarkEnd w:id="55"/>
    <w:p w:rsidR="00E21B5D" w:rsidRPr="00E21B5D" w:rsidRDefault="003A6B95" w:rsidP="00E21B5D">
      <w:pPr>
        <w:spacing w:before="100" w:beforeAutospacing="1" w:after="100" w:afterAutospacing="1"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1.2.5.3</w:t>
      </w:r>
      <w:r w:rsidR="00E21B5D">
        <w:rPr>
          <w:rFonts w:ascii="Times New Roman" w:eastAsia="Times New Roman" w:hAnsi="Times New Roman" w:cs="Times New Roman"/>
          <w:b/>
          <w:bCs/>
          <w:kern w:val="36"/>
          <w:sz w:val="28"/>
          <w:szCs w:val="28"/>
        </w:rPr>
        <w:t xml:space="preserve">. </w:t>
      </w:r>
      <w:r w:rsidR="00E21B5D" w:rsidRPr="00E21B5D">
        <w:rPr>
          <w:rFonts w:ascii="Times New Roman" w:eastAsia="Times New Roman" w:hAnsi="Times New Roman" w:cs="Times New Roman"/>
          <w:b/>
          <w:bCs/>
          <w:kern w:val="36"/>
          <w:sz w:val="28"/>
          <w:szCs w:val="28"/>
        </w:rPr>
        <w:t>«Родная литература (русская)» для 5-9 классов.</w:t>
      </w:r>
    </w:p>
    <w:p w:rsidR="00E21B5D" w:rsidRPr="00E21B5D" w:rsidRDefault="00E21B5D" w:rsidP="00E21B5D">
      <w:pPr>
        <w:spacing w:after="0" w:line="240" w:lineRule="auto"/>
        <w:outlineLvl w:val="0"/>
        <w:rPr>
          <w:rFonts w:ascii="Times New Roman" w:eastAsia="Times New Roman" w:hAnsi="Times New Roman" w:cs="Times New Roman"/>
          <w:bCs/>
          <w:kern w:val="36"/>
          <w:sz w:val="28"/>
          <w:szCs w:val="28"/>
          <w:lang w:val="x-none"/>
        </w:rPr>
      </w:pPr>
      <w:r w:rsidRPr="00E21B5D">
        <w:rPr>
          <w:rFonts w:ascii="Times New Roman" w:eastAsia="Times New Roman" w:hAnsi="Times New Roman" w:cs="Times New Roman"/>
          <w:b/>
          <w:bCs/>
          <w:kern w:val="36"/>
          <w:sz w:val="28"/>
          <w:szCs w:val="28"/>
          <w:lang w:val="x-none"/>
        </w:rPr>
        <w:t>Личностные результаты</w:t>
      </w:r>
      <w:r w:rsidRPr="00E21B5D">
        <w:rPr>
          <w:rFonts w:ascii="Times New Roman" w:eastAsia="Times New Roman" w:hAnsi="Times New Roman" w:cs="Times New Roman"/>
          <w:bCs/>
          <w:kern w:val="36"/>
          <w:sz w:val="28"/>
          <w:szCs w:val="28"/>
          <w:lang w:val="x-none"/>
        </w:rPr>
        <w:t xml:space="preserve"> освоения примерной программы по учебному предмету «Родная литература (русская)» должны отражать</w:t>
      </w:r>
      <w:r w:rsidRPr="00E21B5D">
        <w:rPr>
          <w:rFonts w:ascii="Times New Roman" w:eastAsia="Times New Roman" w:hAnsi="Times New Roman" w:cs="Times New Roman"/>
          <w:b/>
          <w:bCs/>
          <w:kern w:val="36"/>
          <w:sz w:val="28"/>
          <w:szCs w:val="28"/>
          <w:lang w:val="x-none"/>
        </w:rPr>
        <w:t>:</w:t>
      </w:r>
      <w:r w:rsidRPr="00E21B5D">
        <w:rPr>
          <w:rFonts w:ascii="Times New Roman" w:eastAsia="Times New Roman" w:hAnsi="Times New Roman" w:cs="Times New Roman"/>
          <w:b/>
          <w:bCs/>
          <w:kern w:val="36"/>
          <w:sz w:val="28"/>
          <w:szCs w:val="28"/>
        </w:rPr>
        <w:t xml:space="preserve"> </w:t>
      </w:r>
      <w:r w:rsidRPr="00E21B5D">
        <w:rPr>
          <w:rFonts w:ascii="Times New Roman" w:eastAsia="Times New Roman" w:hAnsi="Times New Roman" w:cs="Times New Roman"/>
          <w:bCs/>
          <w:kern w:val="36"/>
          <w:sz w:val="28"/>
          <w:szCs w:val="28"/>
          <w:lang w:val="x-none"/>
        </w:rPr>
        <w:t>осознание обучающимися российской гражданской идентичности, своей этнической принадлежности; проявление патриотизма, уважения к Отечеству, прошлому и настоящему многонационального народа России; чувство ответственности и долга перед Родиной; понимание гуманистических, демократических и традиционных ценностей многонационального российского общества;</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способность и готовность обучающихся к саморазвитию и самообразованию на основе мотивации к обучению и познанию, уважительное отношение к труду;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развитие эстетического сознания через освоение художественного наследия народов России и мира творческой деятельности эстетического характера; осознание значимости художественной культуры народов России и стран мира;</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способность и готовность вести диалог с другими людьми и достигать в нем взаимопонимания; готовность к совместной деятельности, активное участие в коллективных учебно-исследовательских, проектных и других творческих работах;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неприятие любых нарушений социальных (в том числе моральных и правовых) норм; ориентация на моральные ценности и нормы в ситуациях нравственного выбора; оценочное отношение к своему поведению и поступкам, а также к поведению и поступкам других.</w:t>
      </w:r>
    </w:p>
    <w:p w:rsidR="00E21B5D" w:rsidRPr="00E21B5D" w:rsidRDefault="00E21B5D" w:rsidP="00E21B5D">
      <w:pPr>
        <w:shd w:val="clear" w:color="auto" w:fill="FFFFFF"/>
        <w:spacing w:after="0" w:line="240" w:lineRule="auto"/>
        <w:jc w:val="both"/>
        <w:textAlignment w:val="baseline"/>
        <w:rPr>
          <w:rFonts w:ascii="Times New Roman" w:eastAsia="Calibri" w:hAnsi="Times New Roman" w:cs="Times New Roman"/>
          <w:color w:val="FF0000"/>
          <w:sz w:val="28"/>
          <w:szCs w:val="28"/>
          <w:lang w:eastAsia="en-US"/>
        </w:rPr>
      </w:pPr>
      <w:r w:rsidRPr="00E21B5D">
        <w:rPr>
          <w:rFonts w:ascii="Times New Roman" w:eastAsia="Calibri" w:hAnsi="Times New Roman" w:cs="Times New Roman"/>
          <w:b/>
          <w:bCs/>
          <w:sz w:val="28"/>
          <w:szCs w:val="28"/>
          <w:lang w:eastAsia="en-US"/>
        </w:rPr>
        <w:t xml:space="preserve">Метапредметные результаты </w:t>
      </w:r>
      <w:r w:rsidRPr="00E21B5D">
        <w:rPr>
          <w:rFonts w:ascii="Times New Roman" w:eastAsia="Calibri" w:hAnsi="Times New Roman" w:cs="Times New Roman"/>
          <w:bCs/>
          <w:sz w:val="28"/>
          <w:szCs w:val="28"/>
          <w:lang w:eastAsia="en-US"/>
        </w:rPr>
        <w:t>освоения примерной программы по учебному предмету «Родная литература (русская)»</w:t>
      </w:r>
      <w:r w:rsidRPr="00E21B5D">
        <w:rPr>
          <w:rFonts w:ascii="Times New Roman" w:eastAsia="Calibri" w:hAnsi="Times New Roman" w:cs="Times New Roman"/>
          <w:b/>
          <w:bCs/>
          <w:sz w:val="28"/>
          <w:szCs w:val="28"/>
          <w:lang w:eastAsia="en-US"/>
        </w:rPr>
        <w:t xml:space="preserve"> </w:t>
      </w:r>
      <w:r w:rsidRPr="00E21B5D">
        <w:rPr>
          <w:rFonts w:ascii="Times New Roman" w:eastAsia="Calibri" w:hAnsi="Times New Roman" w:cs="Times New Roman"/>
          <w:bCs/>
          <w:sz w:val="28"/>
          <w:szCs w:val="28"/>
          <w:lang w:eastAsia="en-US"/>
        </w:rPr>
        <w:t>должны отражать</w:t>
      </w:r>
      <w:r w:rsidRPr="00E21B5D">
        <w:rPr>
          <w:rFonts w:ascii="Times New Roman" w:eastAsia="Calibri" w:hAnsi="Times New Roman" w:cs="Times New Roman"/>
          <w:sz w:val="28"/>
          <w:szCs w:val="28"/>
          <w:lang w:eastAsia="en-US"/>
        </w:rPr>
        <w:t xml:space="preserve"> сформированность </w:t>
      </w:r>
      <w:r w:rsidRPr="00E21B5D">
        <w:rPr>
          <w:rFonts w:ascii="Times New Roman" w:eastAsia="Times New Roman" w:hAnsi="Times New Roman" w:cs="Times New Roman"/>
          <w:sz w:val="28"/>
          <w:szCs w:val="28"/>
          <w:lang w:eastAsia="en-US"/>
        </w:rPr>
        <w:t>универсальных учебных действий: регулятивных, познавательных, коммуникативных</w:t>
      </w:r>
      <w:r w:rsidRPr="00E21B5D">
        <w:rPr>
          <w:rFonts w:ascii="Times New Roman" w:eastAsia="Calibri" w:hAnsi="Times New Roman" w:cs="Times New Roman"/>
          <w:sz w:val="28"/>
          <w:szCs w:val="28"/>
          <w:lang w:eastAsia="en-US"/>
        </w:rPr>
        <w:t>.</w:t>
      </w:r>
    </w:p>
    <w:p w:rsidR="00E21B5D" w:rsidRPr="00E21B5D" w:rsidRDefault="00E21B5D" w:rsidP="00E21B5D">
      <w:pPr>
        <w:shd w:val="clear" w:color="auto" w:fill="FFFFFF"/>
        <w:tabs>
          <w:tab w:val="left" w:pos="4050"/>
        </w:tabs>
        <w:spacing w:after="0" w:line="240" w:lineRule="auto"/>
        <w:jc w:val="both"/>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t xml:space="preserve">Регулятивные УУД: </w:t>
      </w:r>
      <w:r w:rsidRPr="00E21B5D">
        <w:rPr>
          <w:rFonts w:ascii="Times New Roman" w:eastAsia="Calibri" w:hAnsi="Times New Roman" w:cs="Times New Roman"/>
          <w:sz w:val="28"/>
          <w:szCs w:val="28"/>
          <w:lang w:eastAsia="en-US"/>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r w:rsidRPr="00E21B5D">
        <w:rPr>
          <w:rFonts w:ascii="Times New Roman" w:eastAsia="Calibri" w:hAnsi="Times New Roman" w:cs="Times New Roman"/>
          <w:sz w:val="28"/>
          <w:szCs w:val="28"/>
          <w:lang w:eastAsia="en-US"/>
        </w:rPr>
        <w:lastRenderedPageBreak/>
        <w:t xml:space="preserve">ситуацией; оценивать правильность выполнения учебной задачи, собственные возможности ее решения; </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
          <w:sz w:val="28"/>
          <w:szCs w:val="28"/>
          <w:lang w:eastAsia="en-US"/>
        </w:rPr>
        <w:t>Познавательные УУД:</w:t>
      </w:r>
      <w:r w:rsidRPr="00E21B5D">
        <w:rPr>
          <w:rFonts w:ascii="Times New Roman" w:eastAsia="Calibri" w:hAnsi="Times New Roman" w:cs="Times New Roman"/>
          <w:sz w:val="28"/>
          <w:szCs w:val="28"/>
          <w:lang w:eastAsia="en-US"/>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навыки смыслового чтения.</w:t>
      </w:r>
    </w:p>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
          <w:sz w:val="28"/>
          <w:szCs w:val="28"/>
          <w:lang w:eastAsia="en-US"/>
        </w:rPr>
        <w:t>Коммуникативные УУД:</w:t>
      </w:r>
      <w:r w:rsidRPr="00E21B5D">
        <w:rPr>
          <w:rFonts w:ascii="Times New Roman" w:eastAsia="Calibri" w:hAnsi="Times New Roman" w:cs="Times New Roman"/>
          <w:sz w:val="28"/>
          <w:szCs w:val="28"/>
          <w:lang w:eastAsia="en-US"/>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владеть устной и письменной речью, монологической контекстной речью;  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 </w:t>
      </w:r>
    </w:p>
    <w:p w:rsidR="00E21B5D" w:rsidRPr="00E21B5D" w:rsidRDefault="00E21B5D" w:rsidP="00E21B5D">
      <w:pPr>
        <w:shd w:val="clear" w:color="auto" w:fill="FFFFFF"/>
        <w:spacing w:after="0" w:line="240" w:lineRule="auto"/>
        <w:jc w:val="both"/>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pacing w:val="2"/>
          <w:sz w:val="28"/>
          <w:szCs w:val="28"/>
        </w:rPr>
        <w:t xml:space="preserve">Предметные результаты </w:t>
      </w:r>
      <w:r w:rsidRPr="00E21B5D">
        <w:rPr>
          <w:rFonts w:ascii="Times New Roman" w:eastAsia="Times New Roman" w:hAnsi="Times New Roman" w:cs="Times New Roman"/>
          <w:spacing w:val="2"/>
          <w:sz w:val="28"/>
          <w:szCs w:val="28"/>
        </w:rPr>
        <w:t xml:space="preserve">освоения примерной программы по учебному предмету «Родная литература (русская)» должны отражать: </w:t>
      </w:r>
      <w:r w:rsidRPr="00E21B5D">
        <w:rPr>
          <w:rFonts w:ascii="Times New Roman" w:eastAsia="Times New Roman" w:hAnsi="Times New Roman" w:cs="Times New Roman"/>
          <w:sz w:val="28"/>
          <w:szCs w:val="28"/>
        </w:rPr>
        <w:t>понимание значимости родной русской литературы для вхождения в культурно-языковое пространство своего народа; осознание коммуникативно-эстетических возможностей родного русского языка на основе изучения выдающихся произведений родной русской литературы;</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rPr>
        <w:t>проявление ценностного отношения к родной русской литературе как хранительнице культуры русского народа, ответственности за сохранение национальной культуры,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и мира;</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понимание наиболее ярко воплотивших </w:t>
      </w:r>
      <w:r w:rsidRPr="00E21B5D">
        <w:rPr>
          <w:rFonts w:ascii="Times New Roman" w:eastAsia="Calibri" w:hAnsi="Times New Roman" w:cs="Times New Roman"/>
          <w:iCs/>
          <w:sz w:val="28"/>
          <w:szCs w:val="28"/>
          <w:lang w:eastAsia="en-US"/>
        </w:rPr>
        <w:t>национальную специфику русской литературы и культуры</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 xml:space="preserve">произведений русских писателей, в том числе современных авторов, продолжающих в своём творчестве </w:t>
      </w:r>
      <w:r w:rsidRPr="00E21B5D">
        <w:rPr>
          <w:rFonts w:ascii="Times New Roman" w:eastAsia="Calibri" w:hAnsi="Times New Roman" w:cs="Times New Roman"/>
          <w:iCs/>
          <w:sz w:val="28"/>
          <w:szCs w:val="28"/>
          <w:lang w:eastAsia="en-US"/>
        </w:rPr>
        <w:t>национальные традиции</w:t>
      </w:r>
      <w:r w:rsidRPr="00E21B5D">
        <w:rPr>
          <w:rFonts w:ascii="Times New Roman" w:eastAsia="Calibri" w:hAnsi="Times New Roman" w:cs="Times New Roman"/>
          <w:sz w:val="28"/>
          <w:szCs w:val="28"/>
          <w:lang w:eastAsia="en-US"/>
        </w:rPr>
        <w:t xml:space="preserve"> русской литературы;</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осмысление ключевых для национального сознания культурных </w:t>
      </w:r>
      <w:r w:rsidRPr="00E21B5D">
        <w:rPr>
          <w:rFonts w:ascii="Times New Roman" w:eastAsia="Calibri" w:hAnsi="Times New Roman" w:cs="Times New Roman"/>
          <w:color w:val="FF0000"/>
          <w:sz w:val="28"/>
          <w:szCs w:val="28"/>
          <w:lang w:eastAsia="en-US"/>
        </w:rPr>
        <w:t xml:space="preserve">и </w:t>
      </w:r>
      <w:r w:rsidRPr="00E21B5D">
        <w:rPr>
          <w:rFonts w:ascii="Times New Roman" w:eastAsia="Calibri" w:hAnsi="Times New Roman" w:cs="Times New Roman"/>
          <w:sz w:val="28"/>
          <w:szCs w:val="28"/>
          <w:lang w:eastAsia="en-US"/>
        </w:rPr>
        <w:t>нравственных смыслов, проявляющихся в русском культурном пространстве и на основе многоаспектного диалога с культурами народов России и мира;</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и всего человечества; понимание их сходства и различий с русскими традициями и укладом; развитие способности понимать литературные художественные произведения, отражающие разные этнокультурные традиции;</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pacing w:val="2"/>
          <w:sz w:val="28"/>
          <w:szCs w:val="28"/>
          <w:lang w:eastAsia="en-US"/>
        </w:rPr>
        <w:t>овладение различными способами постижения смыслов, заложенных в произведениях родной русской литературы, и создание собственных текстов, содержащих суждения и оценки по поводу прочитанного;</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pacing w:val="2"/>
          <w:sz w:val="28"/>
          <w:szCs w:val="28"/>
          <w:lang w:eastAsia="en-US"/>
        </w:rPr>
        <w:t xml:space="preserve">применение опыта общения с произведениями </w:t>
      </w:r>
      <w:r w:rsidRPr="00E21B5D">
        <w:rPr>
          <w:rFonts w:ascii="Times New Roman" w:eastAsia="Calibri" w:hAnsi="Times New Roman" w:cs="Times New Roman"/>
          <w:sz w:val="28"/>
          <w:szCs w:val="28"/>
          <w:lang w:eastAsia="en-US"/>
        </w:rPr>
        <w:t>родной</w:t>
      </w:r>
      <w:r w:rsidRPr="00E21B5D">
        <w:rPr>
          <w:rFonts w:ascii="Times New Roman" w:eastAsia="Calibri" w:hAnsi="Times New Roman" w:cs="Times New Roman"/>
          <w:spacing w:val="2"/>
          <w:sz w:val="28"/>
          <w:szCs w:val="28"/>
          <w:lang w:eastAsia="en-US"/>
        </w:rPr>
        <w:t xml:space="preserve"> русской литературы в </w:t>
      </w:r>
      <w:r w:rsidRPr="00E21B5D">
        <w:rPr>
          <w:rFonts w:ascii="Times New Roman" w:eastAsia="Calibri" w:hAnsi="Times New Roman" w:cs="Times New Roman"/>
          <w:sz w:val="28"/>
          <w:szCs w:val="28"/>
          <w:lang w:eastAsia="en-US"/>
        </w:rPr>
        <w:t>повседневной</w:t>
      </w:r>
      <w:r w:rsidRPr="00E21B5D">
        <w:rPr>
          <w:rFonts w:ascii="Times New Roman" w:eastAsia="Calibri" w:hAnsi="Times New Roman" w:cs="Times New Roman"/>
          <w:spacing w:val="2"/>
          <w:sz w:val="28"/>
          <w:szCs w:val="28"/>
          <w:lang w:eastAsia="en-US"/>
        </w:rPr>
        <w:t xml:space="preserve"> </w:t>
      </w:r>
      <w:r w:rsidRPr="00E21B5D">
        <w:rPr>
          <w:rFonts w:ascii="Times New Roman" w:eastAsia="Calibri" w:hAnsi="Times New Roman" w:cs="Times New Roman"/>
          <w:spacing w:val="2"/>
          <w:sz w:val="28"/>
          <w:szCs w:val="28"/>
          <w:lang w:eastAsia="en-US"/>
        </w:rPr>
        <w:lastRenderedPageBreak/>
        <w:t>жизни и проектной учебной деятельности, в речевом самосовершенствовании;</w:t>
      </w:r>
      <w:r w:rsidRPr="00E21B5D">
        <w:rPr>
          <w:rFonts w:ascii="Times New Roman" w:eastAsia="Times New Roman" w:hAnsi="Times New Roman" w:cs="Times New Roman"/>
          <w:sz w:val="28"/>
          <w:szCs w:val="28"/>
        </w:rPr>
        <w:t xml:space="preserve"> умение формировать и обогащать собственный круг чтения;</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накопление опыта планирования собственного досугового чтения произведений родной русской литературы, определения и обоснования своих читательских предпочтений; формирование потребности в систематическом чтении как средстве познания мира и себя в этом мире, гармонизации отношений человека и общества. </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t xml:space="preserve">5 класс: </w:t>
      </w:r>
      <w:r w:rsidRPr="00E21B5D">
        <w:rPr>
          <w:rFonts w:ascii="Times New Roman" w:eastAsia="Times New Roman" w:hAnsi="Times New Roman" w:cs="Times New Roman"/>
          <w:spacing w:val="2"/>
          <w:sz w:val="28"/>
          <w:szCs w:val="28"/>
        </w:rPr>
        <w:t>формирование</w:t>
      </w:r>
      <w:r w:rsidRPr="00E21B5D">
        <w:rPr>
          <w:rFonts w:ascii="Times New Roman" w:eastAsia="Times New Roman" w:hAnsi="Times New Roman" w:cs="Times New Roman"/>
          <w:sz w:val="28"/>
          <w:szCs w:val="28"/>
          <w:lang w:eastAsia="en-US"/>
        </w:rPr>
        <w:t xml:space="preserve"> умения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w:t>
      </w:r>
      <w:r w:rsidRPr="00E21B5D">
        <w:rPr>
          <w:rFonts w:ascii="Times New Roman" w:eastAsia="Calibri" w:hAnsi="Times New Roman" w:cs="Times New Roman"/>
          <w:sz w:val="28"/>
          <w:szCs w:val="28"/>
          <w:lang w:eastAsia="en-US"/>
        </w:rPr>
        <w:t xml:space="preserve"> осмысление ключевых для русского национального сознания культурных и</w:t>
      </w:r>
      <w:r w:rsidRPr="00E21B5D">
        <w:rPr>
          <w:rFonts w:ascii="Times New Roman" w:eastAsia="Calibri" w:hAnsi="Times New Roman" w:cs="Times New Roman"/>
          <w:color w:val="FF0000"/>
          <w:sz w:val="28"/>
          <w:szCs w:val="28"/>
          <w:lang w:eastAsia="en-US"/>
        </w:rPr>
        <w:t xml:space="preserve"> </w:t>
      </w:r>
      <w:r w:rsidRPr="00E21B5D">
        <w:rPr>
          <w:rFonts w:ascii="Times New Roman" w:eastAsia="Calibri" w:hAnsi="Times New Roman" w:cs="Times New Roman"/>
          <w:sz w:val="28"/>
          <w:szCs w:val="28"/>
          <w:lang w:eastAsia="en-US"/>
        </w:rPr>
        <w:t xml:space="preserve">нравственных смыслов в произведениях о Москве как столице России и о русском лесе; </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формирование представлений о богатстве русской литературы и культуры в контексте культур народов России; русские национальные традиции в рождественских произведениях и произведениях о семейных ценностях;</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формирование начальных представлений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формирование начальных представлений о проектно-исследовательской деятельности и оформлении ее результатов, начальных умений работы с разными источниками информации.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t>6 класс:</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умения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w:t>
      </w:r>
      <w:r w:rsidRPr="00E21B5D">
        <w:rPr>
          <w:rFonts w:ascii="Times New Roman" w:eastAsia="Calibri" w:hAnsi="Times New Roman" w:cs="Times New Roman"/>
          <w:sz w:val="28"/>
          <w:szCs w:val="28"/>
          <w:lang w:eastAsia="en-US"/>
        </w:rPr>
        <w:t>смысление ключевых для русского национального сознания культурных и</w:t>
      </w:r>
      <w:r w:rsidRPr="00E21B5D">
        <w:rPr>
          <w:rFonts w:ascii="Times New Roman" w:eastAsia="Calibri" w:hAnsi="Times New Roman" w:cs="Times New Roman"/>
          <w:color w:val="FF0000"/>
          <w:sz w:val="28"/>
          <w:szCs w:val="28"/>
          <w:lang w:eastAsia="en-US"/>
        </w:rPr>
        <w:t xml:space="preserve"> </w:t>
      </w:r>
      <w:r w:rsidRPr="00E21B5D">
        <w:rPr>
          <w:rFonts w:ascii="Times New Roman" w:eastAsia="Calibri" w:hAnsi="Times New Roman" w:cs="Times New Roman"/>
          <w:sz w:val="28"/>
          <w:szCs w:val="28"/>
          <w:lang w:eastAsia="en-US"/>
        </w:rPr>
        <w:t>нравственных смыслов в произведениях о русском севере и русской зиме;</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русской масленице, о родном крае и русском доме;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его парадоксах и загадках русской души в произведениях о защите Родины в Крымской войне,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w:t>
      </w:r>
      <w:r w:rsidRPr="00E21B5D">
        <w:rPr>
          <w:rFonts w:ascii="Times New Roman" w:eastAsia="Times New Roman" w:hAnsi="Times New Roman" w:cs="Times New Roman"/>
          <w:sz w:val="28"/>
          <w:szCs w:val="28"/>
          <w:lang w:eastAsia="en-US"/>
        </w:rPr>
        <w:lastRenderedPageBreak/>
        <w:t>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начальных умений самостоятельной проектно-исследовательской деятельности и оформления ее результатов, работы с разными источниками информации и овладения простейшими способами её обработки и презентации.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t xml:space="preserve">7 класс: </w:t>
      </w:r>
      <w:r w:rsidRPr="00E21B5D">
        <w:rPr>
          <w:rFonts w:ascii="Times New Roman" w:eastAsia="Times New Roman" w:hAnsi="Times New Roman" w:cs="Times New Roman"/>
          <w:sz w:val="28"/>
          <w:szCs w:val="28"/>
          <w:lang w:eastAsia="en-US"/>
        </w:rPr>
        <w:t>развитие умения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осмысление ключевых для русского национального сознания культурных и нравственных смыслов в произведениях о сибирском крае и русском поле;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Пасхи и о русских умельцах и мастерах;</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t xml:space="preserve">8 класс: </w:t>
      </w:r>
      <w:r w:rsidRPr="00E21B5D">
        <w:rPr>
          <w:rFonts w:ascii="Times New Roman" w:eastAsia="Times New Roman" w:hAnsi="Times New Roman" w:cs="Times New Roman"/>
          <w:sz w:val="28"/>
          <w:szCs w:val="28"/>
          <w:lang w:eastAsia="en-US"/>
        </w:rPr>
        <w:t xml:space="preserve">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 </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Троицы и о родстве душ русских людей;</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 xml:space="preserve">развитие умений давать смысловой и идейно-эстетический анализ фольклорного и литературного текста самостоятельно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w:t>
      </w:r>
      <w:r w:rsidRPr="00E21B5D">
        <w:rPr>
          <w:rFonts w:ascii="Times New Roman" w:eastAsia="Times New Roman" w:hAnsi="Times New Roman" w:cs="Times New Roman"/>
          <w:sz w:val="28"/>
          <w:szCs w:val="28"/>
          <w:lang w:eastAsia="en-US"/>
        </w:rPr>
        <w:lastRenderedPageBreak/>
        <w:t>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E21B5D" w:rsidRPr="00E21B5D" w:rsidRDefault="00E21B5D" w:rsidP="00463376">
      <w:pPr>
        <w:shd w:val="clear" w:color="auto" w:fill="FFFFFF"/>
        <w:spacing w:after="0" w:line="240" w:lineRule="auto"/>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t>9 класс:</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об августовских Спасах и о родительском доме как вечной ценности;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в произведениях о Великой Отечественной войне; о судьбах русских эмигрантов в литературе Русского Зарубежья; о нравственных проблемах в книгах о прощании с детством;</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его воплощение в других искусствах; самостоятельно отбирать произведения для внеклассного чтения, определяя для себя актуальную и перспективную цели чтения художественной литературы;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различными способами её обработки и презентации.</w:t>
      </w:r>
    </w:p>
    <w:p w:rsidR="00AA143C" w:rsidRPr="00D17790" w:rsidRDefault="00AA143C" w:rsidP="00463376">
      <w:pPr>
        <w:spacing w:after="0" w:line="240" w:lineRule="auto"/>
        <w:jc w:val="both"/>
        <w:rPr>
          <w:rFonts w:ascii="Times New Roman" w:hAnsi="Times New Roman" w:cs="Times New Roman"/>
          <w:i/>
          <w:color w:val="FF0000"/>
          <w:sz w:val="28"/>
          <w:szCs w:val="28"/>
        </w:rPr>
      </w:pPr>
    </w:p>
    <w:p w:rsidR="00AA143C" w:rsidRPr="000C729A" w:rsidRDefault="00AA143C" w:rsidP="00463376">
      <w:pPr>
        <w:spacing w:after="0" w:line="240" w:lineRule="auto"/>
        <w:jc w:val="both"/>
        <w:rPr>
          <w:rFonts w:ascii="Times New Roman" w:hAnsi="Times New Roman" w:cs="Times New Roman"/>
          <w:b/>
          <w:sz w:val="28"/>
          <w:szCs w:val="28"/>
        </w:rPr>
      </w:pPr>
      <w:bookmarkStart w:id="56" w:name="_Toc409691630"/>
      <w:bookmarkStart w:id="57" w:name="_Toc410653955"/>
      <w:bookmarkStart w:id="58" w:name="_Toc414553137"/>
      <w:r w:rsidRPr="00D17790">
        <w:rPr>
          <w:rFonts w:ascii="Times New Roman" w:hAnsi="Times New Roman" w:cs="Times New Roman"/>
          <w:b/>
          <w:sz w:val="28"/>
          <w:szCs w:val="28"/>
        </w:rPr>
        <w:t>1.2.5.3</w:t>
      </w:r>
      <w:bookmarkStart w:id="59" w:name="_Toc409691631"/>
      <w:bookmarkStart w:id="60" w:name="_Toc410653956"/>
      <w:bookmarkStart w:id="61" w:name="_Toc414553138"/>
      <w:bookmarkEnd w:id="56"/>
      <w:bookmarkEnd w:id="57"/>
      <w:bookmarkEnd w:id="58"/>
      <w:r w:rsidR="003A6B95">
        <w:rPr>
          <w:rFonts w:ascii="Times New Roman" w:hAnsi="Times New Roman" w:cs="Times New Roman"/>
          <w:b/>
          <w:sz w:val="28"/>
          <w:szCs w:val="28"/>
        </w:rPr>
        <w:t xml:space="preserve">/1. </w:t>
      </w:r>
      <w:r w:rsidR="00046B3F">
        <w:rPr>
          <w:rFonts w:ascii="Times New Roman" w:hAnsi="Times New Roman" w:cs="Times New Roman"/>
          <w:b/>
          <w:sz w:val="28"/>
          <w:szCs w:val="28"/>
        </w:rPr>
        <w:t>И</w:t>
      </w:r>
      <w:r w:rsidR="004C30A1">
        <w:rPr>
          <w:rFonts w:ascii="Times New Roman" w:hAnsi="Times New Roman" w:cs="Times New Roman"/>
          <w:b/>
          <w:sz w:val="28"/>
          <w:szCs w:val="28"/>
        </w:rPr>
        <w:t>ностранный язык ( английский</w:t>
      </w:r>
      <w:r w:rsidRPr="000C729A">
        <w:rPr>
          <w:rFonts w:ascii="Times New Roman" w:hAnsi="Times New Roman" w:cs="Times New Roman"/>
          <w:b/>
          <w:sz w:val="28"/>
          <w:szCs w:val="28"/>
        </w:rPr>
        <w:t>)</w:t>
      </w:r>
      <w:bookmarkEnd w:id="59"/>
      <w:bookmarkEnd w:id="60"/>
      <w:bookmarkEnd w:id="61"/>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Коммуникативные умения</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Говорение. Диалогическая речь</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Выпускник научится:</w:t>
      </w:r>
      <w:r w:rsidR="000C729A">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Выпускник</w:t>
      </w:r>
      <w:r w:rsidR="00463376">
        <w:rPr>
          <w:rFonts w:ascii="Times New Roman" w:hAnsi="Times New Roman" w:cs="Times New Roman"/>
          <w:i/>
          <w:sz w:val="28"/>
          <w:szCs w:val="28"/>
        </w:rPr>
        <w:t xml:space="preserve"> получит возможность научиться:</w:t>
      </w:r>
      <w:r w:rsidRPr="00AA143C">
        <w:rPr>
          <w:rFonts w:ascii="Times New Roman" w:hAnsi="Times New Roman" w:cs="Times New Roman"/>
          <w:sz w:val="28"/>
          <w:szCs w:val="28"/>
        </w:rPr>
        <w:t>вести диалог-обмен мнениями; брать и давать интервью;</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вести диалог-расспрос на основе нелинейного текста (таблицы, диаграм</w:t>
      </w:r>
      <w:r w:rsidR="000C729A">
        <w:rPr>
          <w:rFonts w:ascii="Times New Roman" w:hAnsi="Times New Roman" w:cs="Times New Roman"/>
          <w:sz w:val="28"/>
          <w:szCs w:val="28"/>
        </w:rPr>
        <w:t>мы и т.</w:t>
      </w:r>
      <w:r w:rsidRPr="00AA143C">
        <w:rPr>
          <w:rFonts w:ascii="Times New Roman" w:hAnsi="Times New Roman" w:cs="Times New Roman"/>
          <w:sz w:val="28"/>
          <w:szCs w:val="28"/>
        </w:rPr>
        <w:t>д.)</w:t>
      </w:r>
      <w:r w:rsidR="000C729A">
        <w:rPr>
          <w:rFonts w:ascii="Times New Roman" w:hAnsi="Times New Roman" w:cs="Times New Roman"/>
          <w:sz w:val="28"/>
          <w:szCs w:val="28"/>
        </w:rPr>
        <w:t>.</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Говорение. Монологическая речь</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Выпускник научится: </w:t>
      </w:r>
      <w:r w:rsidR="00AA143C" w:rsidRPr="00AA143C">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w:t>
      </w:r>
      <w:r>
        <w:rPr>
          <w:rFonts w:ascii="Times New Roman" w:hAnsi="Times New Roman" w:cs="Times New Roman"/>
          <w:sz w:val="28"/>
          <w:szCs w:val="28"/>
        </w:rPr>
        <w:t xml:space="preserve">сы) в рамках освоенной тематики; </w:t>
      </w:r>
      <w:r w:rsidR="00AA143C" w:rsidRPr="00AA143C">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давать краткую характеристику реальных л</w:t>
      </w:r>
      <w:r>
        <w:rPr>
          <w:rFonts w:ascii="Times New Roman" w:hAnsi="Times New Roman" w:cs="Times New Roman"/>
          <w:sz w:val="28"/>
          <w:szCs w:val="28"/>
        </w:rPr>
        <w:t xml:space="preserve">юдей и литературных персонажей; </w:t>
      </w:r>
      <w:r w:rsidR="000C729A">
        <w:rPr>
          <w:rFonts w:ascii="Times New Roman" w:hAnsi="Times New Roman" w:cs="Times New Roman"/>
          <w:sz w:val="28"/>
          <w:szCs w:val="28"/>
        </w:rPr>
        <w:t xml:space="preserve"> </w:t>
      </w:r>
      <w:r w:rsidR="00AA143C" w:rsidRPr="00AA143C">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картинку/фото с опорой или без опоры на ключевые слова/план/вопросы.</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 xml:space="preserve">Выпускник </w:t>
      </w:r>
      <w:r w:rsidR="00463376">
        <w:rPr>
          <w:rFonts w:ascii="Times New Roman" w:hAnsi="Times New Roman" w:cs="Times New Roman"/>
          <w:i/>
          <w:sz w:val="28"/>
          <w:szCs w:val="28"/>
        </w:rPr>
        <w:t xml:space="preserve">получит возможность научиться: </w:t>
      </w:r>
      <w:r w:rsidRPr="00AA143C">
        <w:rPr>
          <w:rFonts w:ascii="Times New Roman" w:hAnsi="Times New Roman" w:cs="Times New Roman"/>
          <w:sz w:val="28"/>
          <w:szCs w:val="28"/>
        </w:rPr>
        <w:t xml:space="preserve">делать сообщение на заданную тему на основе прочитанного; </w:t>
      </w:r>
      <w:r w:rsidR="00463376">
        <w:rPr>
          <w:rFonts w:ascii="Times New Roman" w:hAnsi="Times New Roman" w:cs="Times New Roman"/>
          <w:i/>
          <w:sz w:val="28"/>
          <w:szCs w:val="28"/>
        </w:rPr>
        <w:t xml:space="preserve"> </w:t>
      </w:r>
      <w:r w:rsidR="000C729A">
        <w:rPr>
          <w:rFonts w:ascii="Times New Roman" w:hAnsi="Times New Roman" w:cs="Times New Roman"/>
          <w:sz w:val="28"/>
          <w:szCs w:val="28"/>
        </w:rPr>
        <w:t xml:space="preserve"> </w:t>
      </w:r>
      <w:r w:rsidRPr="00AA143C">
        <w:rPr>
          <w:rFonts w:ascii="Times New Roman" w:hAnsi="Times New Roman" w:cs="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AA143C" w:rsidRPr="00AA143C" w:rsidRDefault="00AA143C" w:rsidP="00463376">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r w:rsidR="00463376">
        <w:rPr>
          <w:rFonts w:ascii="Times New Roman" w:hAnsi="Times New Roman" w:cs="Times New Roman"/>
          <w:sz w:val="28"/>
          <w:szCs w:val="28"/>
        </w:rPr>
        <w:t xml:space="preserve"> </w:t>
      </w:r>
      <w:r w:rsidRPr="00AA143C">
        <w:rPr>
          <w:rFonts w:ascii="Times New Roman" w:hAnsi="Times New Roman" w:cs="Times New Roman"/>
          <w:sz w:val="28"/>
          <w:szCs w:val="28"/>
        </w:rPr>
        <w:t xml:space="preserve">кратко высказываться с опорой на нелинейный текст (таблицы, </w:t>
      </w:r>
      <w:r w:rsidR="00463376">
        <w:rPr>
          <w:rFonts w:ascii="Times New Roman" w:hAnsi="Times New Roman" w:cs="Times New Roman"/>
          <w:sz w:val="28"/>
          <w:szCs w:val="28"/>
        </w:rPr>
        <w:t xml:space="preserve">диаграммы, расписание и т. п.); </w:t>
      </w:r>
      <w:r w:rsidRPr="00AA143C">
        <w:rPr>
          <w:rFonts w:ascii="Times New Roman" w:hAnsi="Times New Roman" w:cs="Times New Roman"/>
          <w:sz w:val="28"/>
          <w:szCs w:val="28"/>
        </w:rPr>
        <w:t>кратко излагать результаты выполненной проектной работы.</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Аудирование</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Выпускник получит возмо</w:t>
      </w:r>
      <w:r w:rsidR="00463376">
        <w:rPr>
          <w:rFonts w:ascii="Times New Roman" w:hAnsi="Times New Roman" w:cs="Times New Roman"/>
          <w:i/>
          <w:sz w:val="28"/>
          <w:szCs w:val="28"/>
        </w:rPr>
        <w:t xml:space="preserve">жность научиться: </w:t>
      </w:r>
      <w:r w:rsidRPr="00AA143C">
        <w:rPr>
          <w:rFonts w:ascii="Times New Roman" w:hAnsi="Times New Roman" w:cs="Times New Roman"/>
          <w:sz w:val="28"/>
          <w:szCs w:val="28"/>
        </w:rPr>
        <w:t>выделять основную тему в воспринимаемом на слух тексте;</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 xml:space="preserve">Чтение </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Выпускник</w:t>
      </w:r>
      <w:r w:rsidR="0046337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 xml:space="preserve">Письменная речь </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lastRenderedPageBreak/>
        <w:t xml:space="preserve">Выпускник научится: </w:t>
      </w:r>
      <w:r w:rsidRPr="00AA143C">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F47A3C">
        <w:rPr>
          <w:rFonts w:ascii="Times New Roman" w:hAnsi="Times New Roman" w:cs="Times New Roman"/>
          <w:sz w:val="28"/>
          <w:szCs w:val="28"/>
        </w:rPr>
        <w:t xml:space="preserve"> выражать пожелания (объемом 30</w:t>
      </w:r>
      <w:r w:rsidR="00F47A3C" w:rsidRPr="00F47A3C">
        <w:rPr>
          <w:rFonts w:ascii="Times New Roman" w:hAnsi="Times New Roman" w:cs="Times New Roman"/>
          <w:sz w:val="28"/>
          <w:szCs w:val="28"/>
        </w:rPr>
        <w:t>-</w:t>
      </w:r>
      <w:r w:rsidRPr="00AA143C">
        <w:rPr>
          <w:rFonts w:ascii="Times New Roman" w:hAnsi="Times New Roman" w:cs="Times New Roman"/>
          <w:sz w:val="28"/>
          <w:szCs w:val="28"/>
        </w:rPr>
        <w:t>40 слов, включая адрес);</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w:t>
      </w:r>
      <w:r w:rsidR="00F47A3C">
        <w:rPr>
          <w:rFonts w:ascii="Times New Roman" w:hAnsi="Times New Roman" w:cs="Times New Roman"/>
          <w:sz w:val="28"/>
          <w:szCs w:val="28"/>
        </w:rPr>
        <w:t>ния, просьбу; давать совет и т.</w:t>
      </w:r>
      <w:r w:rsidRPr="00AA143C">
        <w:rPr>
          <w:rFonts w:ascii="Times New Roman" w:hAnsi="Times New Roman" w:cs="Times New Roman"/>
          <w:sz w:val="28"/>
          <w:szCs w:val="28"/>
        </w:rPr>
        <w:t>д. (объемом 120 слов, включая адрес);</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писать небольшие письменные высказывания с опорой на образец/план.</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Выпускник</w:t>
      </w:r>
      <w:r w:rsidR="0046337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делать краткие выписки из текста с целью их использования в собственных устных высказываниях;</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писать электронное письмо (e-mail) зарубежному другу в ответ на электронное письмо-стимул;</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план/тезисы устного или письменного сообщения; кратко излагать в письменном виде результаты проектной деятельности;</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писать небольшое письменное высказывание с опорой на нелинейный текст (таблицы, диаграммы и т. п.).</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Языковые навыки и средства оперирования ими</w:t>
      </w:r>
    </w:p>
    <w:p w:rsidR="00AA143C" w:rsidRPr="000C729A" w:rsidRDefault="00AA143C" w:rsidP="00463376">
      <w:pPr>
        <w:spacing w:after="0" w:line="240" w:lineRule="auto"/>
        <w:jc w:val="both"/>
        <w:rPr>
          <w:rFonts w:ascii="Times New Roman" w:hAnsi="Times New Roman" w:cs="Times New Roman"/>
          <w:b/>
          <w:i/>
          <w:sz w:val="28"/>
          <w:szCs w:val="28"/>
        </w:rPr>
      </w:pPr>
      <w:r w:rsidRPr="000C729A">
        <w:rPr>
          <w:rFonts w:ascii="Times New Roman" w:hAnsi="Times New Roman" w:cs="Times New Roman"/>
          <w:b/>
          <w:i/>
          <w:sz w:val="28"/>
          <w:szCs w:val="28"/>
        </w:rPr>
        <w:t>Орфография и пунктуация</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правильно писать изученные слова;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AA143C" w:rsidRPr="00463376" w:rsidRDefault="00AA143C" w:rsidP="00463376">
      <w:pPr>
        <w:spacing w:after="0" w:line="240" w:lineRule="auto"/>
        <w:jc w:val="both"/>
        <w:rPr>
          <w:rFonts w:ascii="Times New Roman" w:hAnsi="Times New Roman" w:cs="Times New Roman"/>
          <w:i/>
          <w:sz w:val="28"/>
          <w:szCs w:val="28"/>
        </w:rPr>
      </w:pPr>
      <w:r w:rsidRPr="000C729A">
        <w:rPr>
          <w:rFonts w:ascii="Times New Roman" w:hAnsi="Times New Roman" w:cs="Times New Roman"/>
          <w:i/>
          <w:sz w:val="28"/>
          <w:szCs w:val="28"/>
        </w:rPr>
        <w:t>Выпускник</w:t>
      </w:r>
      <w:r w:rsidR="0046337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сравнивать и анализировать буквосочетания английского языка и их транскрипцию.</w:t>
      </w:r>
    </w:p>
    <w:p w:rsidR="00AA143C" w:rsidRPr="00344BBD" w:rsidRDefault="00AA143C" w:rsidP="00463376">
      <w:pPr>
        <w:spacing w:after="0" w:line="240" w:lineRule="auto"/>
        <w:jc w:val="both"/>
        <w:rPr>
          <w:rFonts w:ascii="Times New Roman" w:hAnsi="Times New Roman" w:cs="Times New Roman"/>
          <w:b/>
          <w:i/>
          <w:sz w:val="28"/>
          <w:szCs w:val="28"/>
        </w:rPr>
      </w:pPr>
      <w:r w:rsidRPr="00344BBD">
        <w:rPr>
          <w:rFonts w:ascii="Times New Roman" w:hAnsi="Times New Roman" w:cs="Times New Roman"/>
          <w:b/>
          <w:i/>
          <w:sz w:val="28"/>
          <w:szCs w:val="28"/>
        </w:rPr>
        <w:t>Фонетическая сторона речи</w:t>
      </w:r>
    </w:p>
    <w:p w:rsidR="00AA143C" w:rsidRPr="00463376" w:rsidRDefault="00463376" w:rsidP="0046337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соблюдать правильное ударение в изученных словах;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коммуникативные типы предложений по их интонации;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членить предложение на смысловые группы;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A143C" w:rsidRPr="00463376" w:rsidRDefault="00AA143C" w:rsidP="00463376">
      <w:pPr>
        <w:spacing w:after="0" w:line="240" w:lineRule="auto"/>
        <w:jc w:val="both"/>
        <w:rPr>
          <w:rFonts w:ascii="Times New Roman" w:hAnsi="Times New Roman" w:cs="Times New Roman"/>
          <w:i/>
          <w:sz w:val="28"/>
          <w:szCs w:val="28"/>
        </w:rPr>
      </w:pPr>
      <w:r w:rsidRPr="00344BBD">
        <w:rPr>
          <w:rFonts w:ascii="Times New Roman" w:hAnsi="Times New Roman" w:cs="Times New Roman"/>
          <w:i/>
          <w:sz w:val="28"/>
          <w:szCs w:val="28"/>
        </w:rPr>
        <w:t>Выпускник</w:t>
      </w:r>
      <w:r w:rsidR="0046337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выражать модальные значения, чувства и эмоции с помощью интонации;</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британские и американские варианты английского языка в прослушанных высказываниях.</w:t>
      </w:r>
    </w:p>
    <w:p w:rsidR="00AA143C" w:rsidRPr="00344BBD" w:rsidRDefault="00AA143C" w:rsidP="00463376">
      <w:pPr>
        <w:spacing w:after="0" w:line="240" w:lineRule="auto"/>
        <w:jc w:val="both"/>
        <w:rPr>
          <w:rFonts w:ascii="Times New Roman" w:hAnsi="Times New Roman" w:cs="Times New Roman"/>
          <w:b/>
          <w:i/>
          <w:sz w:val="28"/>
          <w:szCs w:val="28"/>
        </w:rPr>
      </w:pPr>
      <w:r w:rsidRPr="00344BBD">
        <w:rPr>
          <w:rFonts w:ascii="Times New Roman" w:hAnsi="Times New Roman" w:cs="Times New Roman"/>
          <w:b/>
          <w:i/>
          <w:sz w:val="28"/>
          <w:szCs w:val="28"/>
        </w:rPr>
        <w:t>Лексическая сторона речи</w:t>
      </w:r>
    </w:p>
    <w:p w:rsidR="00AA143C" w:rsidRPr="00077849" w:rsidRDefault="00AA143C" w:rsidP="00077849">
      <w:pPr>
        <w:spacing w:after="0" w:line="240" w:lineRule="auto"/>
        <w:jc w:val="both"/>
        <w:rPr>
          <w:rFonts w:ascii="Times New Roman" w:hAnsi="Times New Roman" w:cs="Times New Roman"/>
          <w:i/>
          <w:sz w:val="28"/>
          <w:szCs w:val="28"/>
        </w:rPr>
      </w:pPr>
      <w:r w:rsidRPr="00344BBD">
        <w:rPr>
          <w:rFonts w:ascii="Times New Roman" w:hAnsi="Times New Roman" w:cs="Times New Roman"/>
          <w:i/>
          <w:sz w:val="28"/>
          <w:szCs w:val="28"/>
        </w:rPr>
        <w:lastRenderedPageBreak/>
        <w:t>Выпускник научится:</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00463376">
        <w:rPr>
          <w:rFonts w:ascii="Times New Roman" w:hAnsi="Times New Roman" w:cs="Times New Roman"/>
          <w:i/>
          <w:sz w:val="28"/>
          <w:szCs w:val="28"/>
        </w:rPr>
        <w:t xml:space="preserve"> </w:t>
      </w:r>
      <w:r w:rsidRPr="00AA143C">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соблюдать существующие в английском языке нормы лексической сочетаемости;</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глаголы при помощи аффиксов dis-, mis-, re-, -ze/-ise; </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именасуществительныеприпомощисуффиксов</w:t>
      </w:r>
      <w:r w:rsidRPr="00077849">
        <w:rPr>
          <w:rFonts w:ascii="Times New Roman" w:hAnsi="Times New Roman" w:cs="Times New Roman"/>
          <w:sz w:val="28"/>
          <w:szCs w:val="28"/>
        </w:rPr>
        <w:t xml:space="preserve"> -</w:t>
      </w:r>
      <w:r w:rsidRPr="00AA143C">
        <w:rPr>
          <w:rFonts w:ascii="Times New Roman" w:hAnsi="Times New Roman" w:cs="Times New Roman"/>
          <w:sz w:val="28"/>
          <w:szCs w:val="28"/>
          <w:lang w:val="en-US"/>
        </w:rPr>
        <w:t>or</w:t>
      </w:r>
      <w:r w:rsidRPr="00077849">
        <w:rPr>
          <w:rFonts w:ascii="Times New Roman" w:hAnsi="Times New Roman" w:cs="Times New Roman"/>
          <w:sz w:val="28"/>
          <w:szCs w:val="28"/>
        </w:rPr>
        <w:t>/-</w:t>
      </w:r>
      <w:r w:rsidRPr="00AA143C">
        <w:rPr>
          <w:rFonts w:ascii="Times New Roman" w:hAnsi="Times New Roman" w:cs="Times New Roman"/>
          <w:sz w:val="28"/>
          <w:szCs w:val="28"/>
          <w:lang w:val="en-US"/>
        </w:rPr>
        <w:t>er</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ist</w:t>
      </w:r>
      <w:r w:rsidRPr="00077849">
        <w:rPr>
          <w:rFonts w:ascii="Times New Roman" w:hAnsi="Times New Roman" w:cs="Times New Roman"/>
          <w:sz w:val="28"/>
          <w:szCs w:val="28"/>
        </w:rPr>
        <w:t xml:space="preserve"> , -</w:t>
      </w:r>
      <w:r w:rsidRPr="00AA143C">
        <w:rPr>
          <w:rFonts w:ascii="Times New Roman" w:hAnsi="Times New Roman" w:cs="Times New Roman"/>
          <w:sz w:val="28"/>
          <w:szCs w:val="28"/>
          <w:lang w:val="en-US"/>
        </w:rPr>
        <w:t>sion</w:t>
      </w:r>
      <w:r w:rsidRPr="00077849">
        <w:rPr>
          <w:rFonts w:ascii="Times New Roman" w:hAnsi="Times New Roman" w:cs="Times New Roman"/>
          <w:sz w:val="28"/>
          <w:szCs w:val="28"/>
        </w:rPr>
        <w:t>/-</w:t>
      </w:r>
      <w:r w:rsidRPr="00AA143C">
        <w:rPr>
          <w:rFonts w:ascii="Times New Roman" w:hAnsi="Times New Roman" w:cs="Times New Roman"/>
          <w:sz w:val="28"/>
          <w:szCs w:val="28"/>
          <w:lang w:val="en-US"/>
        </w:rPr>
        <w:t>tion</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nce</w:t>
      </w:r>
      <w:r w:rsidRPr="00077849">
        <w:rPr>
          <w:rFonts w:ascii="Times New Roman" w:hAnsi="Times New Roman" w:cs="Times New Roman"/>
          <w:sz w:val="28"/>
          <w:szCs w:val="28"/>
        </w:rPr>
        <w:t>/-</w:t>
      </w:r>
      <w:r w:rsidRPr="00AA143C">
        <w:rPr>
          <w:rFonts w:ascii="Times New Roman" w:hAnsi="Times New Roman" w:cs="Times New Roman"/>
          <w:sz w:val="28"/>
          <w:szCs w:val="28"/>
          <w:lang w:val="en-US"/>
        </w:rPr>
        <w:t>ence</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ment</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ity</w:t>
      </w:r>
      <w:r w:rsidRPr="00077849">
        <w:rPr>
          <w:rFonts w:ascii="Times New Roman" w:hAnsi="Times New Roman" w:cs="Times New Roman"/>
          <w:sz w:val="28"/>
          <w:szCs w:val="28"/>
        </w:rPr>
        <w:t xml:space="preserve"> , -</w:t>
      </w:r>
      <w:r w:rsidRPr="00AA143C">
        <w:rPr>
          <w:rFonts w:ascii="Times New Roman" w:hAnsi="Times New Roman" w:cs="Times New Roman"/>
          <w:sz w:val="28"/>
          <w:szCs w:val="28"/>
          <w:lang w:val="en-US"/>
        </w:rPr>
        <w:t>ness</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ship</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ing</w:t>
      </w:r>
      <w:r w:rsidRPr="00077849">
        <w:rPr>
          <w:rFonts w:ascii="Times New Roman" w:hAnsi="Times New Roman" w:cs="Times New Roman"/>
          <w:sz w:val="28"/>
          <w:szCs w:val="28"/>
        </w:rPr>
        <w:t xml:space="preserve">; </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именаприлагательныеприпомощиаффиксов</w:t>
      </w:r>
      <w:r w:rsidRPr="00077849">
        <w:rPr>
          <w:rFonts w:ascii="Times New Roman" w:hAnsi="Times New Roman" w:cs="Times New Roman"/>
          <w:sz w:val="28"/>
          <w:szCs w:val="28"/>
        </w:rPr>
        <w:t xml:space="preserve"> </w:t>
      </w:r>
      <w:r w:rsidRPr="00AA143C">
        <w:rPr>
          <w:rFonts w:ascii="Times New Roman" w:hAnsi="Times New Roman" w:cs="Times New Roman"/>
          <w:sz w:val="28"/>
          <w:szCs w:val="28"/>
          <w:lang w:val="en-US"/>
        </w:rPr>
        <w:t>inter</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y</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ly</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ful</w:t>
      </w:r>
      <w:r w:rsidRPr="00077849">
        <w:rPr>
          <w:rFonts w:ascii="Times New Roman" w:hAnsi="Times New Roman" w:cs="Times New Roman"/>
          <w:sz w:val="28"/>
          <w:szCs w:val="28"/>
        </w:rPr>
        <w:t xml:space="preserve"> , -</w:t>
      </w:r>
      <w:r w:rsidRPr="00AA143C">
        <w:rPr>
          <w:rFonts w:ascii="Times New Roman" w:hAnsi="Times New Roman" w:cs="Times New Roman"/>
          <w:sz w:val="28"/>
          <w:szCs w:val="28"/>
          <w:lang w:val="en-US"/>
        </w:rPr>
        <w:t>al</w:t>
      </w:r>
      <w:r w:rsidRPr="00077849">
        <w:rPr>
          <w:rFonts w:ascii="Times New Roman" w:hAnsi="Times New Roman" w:cs="Times New Roman"/>
          <w:sz w:val="28"/>
          <w:szCs w:val="28"/>
        </w:rPr>
        <w:t xml:space="preserve"> , -</w:t>
      </w:r>
      <w:r w:rsidRPr="00AA143C">
        <w:rPr>
          <w:rFonts w:ascii="Times New Roman" w:hAnsi="Times New Roman" w:cs="Times New Roman"/>
          <w:sz w:val="28"/>
          <w:szCs w:val="28"/>
          <w:lang w:val="en-US"/>
        </w:rPr>
        <w:t>ic</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ian</w:t>
      </w:r>
      <w:r w:rsidRPr="00077849">
        <w:rPr>
          <w:rFonts w:ascii="Times New Roman" w:hAnsi="Times New Roman" w:cs="Times New Roman"/>
          <w:sz w:val="28"/>
          <w:szCs w:val="28"/>
        </w:rPr>
        <w:t>/</w:t>
      </w:r>
      <w:r w:rsidRPr="00AA143C">
        <w:rPr>
          <w:rFonts w:ascii="Times New Roman" w:hAnsi="Times New Roman" w:cs="Times New Roman"/>
          <w:sz w:val="28"/>
          <w:szCs w:val="28"/>
          <w:lang w:val="en-US"/>
        </w:rPr>
        <w:t>an</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ing</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ous</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able</w:t>
      </w:r>
      <w:r w:rsidRPr="00077849">
        <w:rPr>
          <w:rFonts w:ascii="Times New Roman" w:hAnsi="Times New Roman" w:cs="Times New Roman"/>
          <w:sz w:val="28"/>
          <w:szCs w:val="28"/>
        </w:rPr>
        <w:t>/</w:t>
      </w:r>
      <w:r w:rsidRPr="00AA143C">
        <w:rPr>
          <w:rFonts w:ascii="Times New Roman" w:hAnsi="Times New Roman" w:cs="Times New Roman"/>
          <w:sz w:val="28"/>
          <w:szCs w:val="28"/>
          <w:lang w:val="en-US"/>
        </w:rPr>
        <w:t>ible</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less</w:t>
      </w:r>
      <w:r w:rsidRPr="00077849">
        <w:rPr>
          <w:rFonts w:ascii="Times New Roman" w:hAnsi="Times New Roman" w:cs="Times New Roman"/>
          <w:sz w:val="28"/>
          <w:szCs w:val="28"/>
        </w:rPr>
        <w:t>, -</w:t>
      </w:r>
      <w:r w:rsidRPr="00AA143C">
        <w:rPr>
          <w:rFonts w:ascii="Times New Roman" w:hAnsi="Times New Roman" w:cs="Times New Roman"/>
          <w:sz w:val="28"/>
          <w:szCs w:val="28"/>
          <w:lang w:val="en-US"/>
        </w:rPr>
        <w:t>ive</w:t>
      </w:r>
      <w:r w:rsidRPr="00077849">
        <w:rPr>
          <w:rFonts w:ascii="Times New Roman" w:hAnsi="Times New Roman" w:cs="Times New Roman"/>
          <w:sz w:val="28"/>
          <w:szCs w:val="28"/>
        </w:rPr>
        <w:t>;</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наречия при помощи суффикса -ly; </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имена существительные, имена прилагательные, наречия при помощи отрицательных префиксов un-, im-/in-;</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числительные при помощи суффиксов -teen, -ty; -th.</w:t>
      </w:r>
    </w:p>
    <w:p w:rsidR="00AA143C" w:rsidRPr="00077849" w:rsidRDefault="00AA143C" w:rsidP="00077849">
      <w:pPr>
        <w:spacing w:after="0" w:line="240" w:lineRule="auto"/>
        <w:jc w:val="both"/>
        <w:rPr>
          <w:rFonts w:ascii="Times New Roman" w:hAnsi="Times New Roman" w:cs="Times New Roman"/>
          <w:i/>
          <w:sz w:val="28"/>
          <w:szCs w:val="28"/>
        </w:rPr>
      </w:pPr>
      <w:r w:rsidRPr="00344BBD">
        <w:rPr>
          <w:rFonts w:ascii="Times New Roman" w:hAnsi="Times New Roman" w:cs="Times New Roman"/>
          <w:i/>
          <w:sz w:val="28"/>
          <w:szCs w:val="28"/>
        </w:rPr>
        <w:t>Выпускник получит возможнос</w:t>
      </w:r>
      <w:r w:rsidR="00077849">
        <w:rPr>
          <w:rFonts w:ascii="Times New Roman" w:hAnsi="Times New Roman" w:cs="Times New Roman"/>
          <w:i/>
          <w:sz w:val="28"/>
          <w:szCs w:val="28"/>
        </w:rPr>
        <w:t xml:space="preserve">ть научиться: </w:t>
      </w:r>
      <w:r w:rsidRPr="00AA143C">
        <w:rPr>
          <w:rFonts w:ascii="Times New Roman"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наиболее распространенные фразовые глаголы;</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принадлежность слов к частям речи по аффиксам;</w:t>
      </w:r>
      <w:r w:rsidR="00077849">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различные средства связи в тексте для обеспечения его целостности (firstly, to begin with, however, as for me, finally, at last, etc.);</w:t>
      </w:r>
    </w:p>
    <w:p w:rsidR="00AA143C" w:rsidRPr="00AA143C" w:rsidRDefault="00AA143C" w:rsidP="00077849">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A143C" w:rsidRPr="00344BBD" w:rsidRDefault="00AA143C" w:rsidP="00077849">
      <w:pPr>
        <w:spacing w:after="0" w:line="240" w:lineRule="auto"/>
        <w:jc w:val="both"/>
        <w:rPr>
          <w:rFonts w:ascii="Times New Roman" w:hAnsi="Times New Roman" w:cs="Times New Roman"/>
          <w:b/>
          <w:i/>
          <w:sz w:val="28"/>
          <w:szCs w:val="28"/>
        </w:rPr>
      </w:pPr>
      <w:r w:rsidRPr="00344BBD">
        <w:rPr>
          <w:rFonts w:ascii="Times New Roman" w:hAnsi="Times New Roman" w:cs="Times New Roman"/>
          <w:b/>
          <w:i/>
          <w:sz w:val="28"/>
          <w:szCs w:val="28"/>
        </w:rPr>
        <w:t>Грамматическая сторона речи</w:t>
      </w:r>
    </w:p>
    <w:p w:rsidR="00AA143C" w:rsidRPr="00FB28C2" w:rsidRDefault="00077849" w:rsidP="00FB28C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Выпускник научится:</w:t>
      </w:r>
      <w:r w:rsidR="00AA143C" w:rsidRPr="00AA143C">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употреблять в речи предложения с начальным It;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употреблять в речи предложения с начальным There+to be;</w:t>
      </w:r>
      <w:r w:rsidR="00FB28C2">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AA143C" w:rsidRPr="00AA143C" w:rsidRDefault="00AA143C" w:rsidP="00FB28C2">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распознавать и употреблять в речи сложноподчиненные предложения с союзами и союзными словами because, if, that, who, which, what, when, where, how, why;</w:t>
      </w:r>
      <w:r w:rsidR="00FB28C2">
        <w:rPr>
          <w:rFonts w:ascii="Times New Roman" w:hAnsi="Times New Roman" w:cs="Times New Roman"/>
          <w:sz w:val="28"/>
          <w:szCs w:val="28"/>
        </w:rPr>
        <w:t xml:space="preserve"> </w:t>
      </w:r>
      <w:r w:rsidR="00344BBD">
        <w:rPr>
          <w:rFonts w:ascii="Times New Roman" w:hAnsi="Times New Roman" w:cs="Times New Roman"/>
          <w:sz w:val="28"/>
          <w:szCs w:val="28"/>
        </w:rPr>
        <w:t xml:space="preserve"> </w:t>
      </w:r>
      <w:r w:rsidRPr="00AA143C">
        <w:rPr>
          <w:rFonts w:ascii="Times New Roman" w:hAnsi="Times New Roman" w:cs="Times New Roman"/>
          <w:sz w:val="28"/>
          <w:szCs w:val="28"/>
        </w:rPr>
        <w:t>использовать косвенную речь в утвердительных и вопросительных предложениях в</w:t>
      </w:r>
      <w:r w:rsidR="00FB28C2">
        <w:rPr>
          <w:rFonts w:ascii="Times New Roman" w:hAnsi="Times New Roman" w:cs="Times New Roman"/>
          <w:sz w:val="28"/>
          <w:szCs w:val="28"/>
        </w:rPr>
        <w:t xml:space="preserve"> настоящем и прошедшем времени; </w:t>
      </w:r>
      <w:r w:rsidRPr="00AA143C">
        <w:rPr>
          <w:rFonts w:ascii="Times New Roman" w:hAnsi="Times New Roman" w:cs="Times New Roman"/>
          <w:sz w:val="28"/>
          <w:szCs w:val="28"/>
        </w:rPr>
        <w:t>распознаватьиупотреблятьвречиусловныепредложенияреальногохарактера</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Conditional</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w:t>
      </w:r>
      <w:r w:rsidRPr="00FB28C2">
        <w:rPr>
          <w:rFonts w:ascii="Times New Roman" w:hAnsi="Times New Roman" w:cs="Times New Roman"/>
          <w:sz w:val="28"/>
          <w:szCs w:val="28"/>
        </w:rPr>
        <w:t xml:space="preserve"> – </w:t>
      </w:r>
      <w:r w:rsidRPr="00AA143C">
        <w:rPr>
          <w:rFonts w:ascii="Times New Roman" w:hAnsi="Times New Roman" w:cs="Times New Roman"/>
          <w:sz w:val="28"/>
          <w:szCs w:val="28"/>
          <w:lang w:val="en-US"/>
        </w:rPr>
        <w:t>If</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see</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Jim</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w:t>
      </w:r>
      <w:r w:rsidRPr="00FB28C2">
        <w:rPr>
          <w:rFonts w:ascii="Times New Roman" w:hAnsi="Times New Roman" w:cs="Times New Roman"/>
          <w:sz w:val="28"/>
          <w:szCs w:val="28"/>
        </w:rPr>
        <w:t>’</w:t>
      </w:r>
      <w:r w:rsidRPr="00AA143C">
        <w:rPr>
          <w:rFonts w:ascii="Times New Roman" w:hAnsi="Times New Roman" w:cs="Times New Roman"/>
          <w:sz w:val="28"/>
          <w:szCs w:val="28"/>
          <w:lang w:val="en-US"/>
        </w:rPr>
        <w:t>ll</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invite</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him</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to</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our</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school</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party</w:t>
      </w:r>
      <w:r w:rsidRPr="00FB28C2">
        <w:rPr>
          <w:rFonts w:ascii="Times New Roman" w:hAnsi="Times New Roman" w:cs="Times New Roman"/>
          <w:sz w:val="28"/>
          <w:szCs w:val="28"/>
        </w:rPr>
        <w:t xml:space="preserve">) </w:t>
      </w:r>
      <w:r w:rsidRPr="00AA143C">
        <w:rPr>
          <w:rFonts w:ascii="Times New Roman" w:hAnsi="Times New Roman" w:cs="Times New Roman"/>
          <w:sz w:val="28"/>
          <w:szCs w:val="28"/>
        </w:rPr>
        <w:t>инереальногохарактера</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Conditional</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II</w:t>
      </w:r>
      <w:r w:rsidRPr="00FB28C2">
        <w:rPr>
          <w:rFonts w:ascii="Times New Roman" w:hAnsi="Times New Roman" w:cs="Times New Roman"/>
          <w:sz w:val="28"/>
          <w:szCs w:val="28"/>
        </w:rPr>
        <w:t xml:space="preserve"> – </w:t>
      </w:r>
      <w:r w:rsidRPr="00AA143C">
        <w:rPr>
          <w:rFonts w:ascii="Times New Roman" w:hAnsi="Times New Roman" w:cs="Times New Roman"/>
          <w:sz w:val="28"/>
          <w:szCs w:val="28"/>
          <w:lang w:val="en-US"/>
        </w:rPr>
        <w:t>If</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were</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you</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I</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would</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start</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learning</w:t>
      </w:r>
      <w:r w:rsidRPr="00FB28C2">
        <w:rPr>
          <w:rFonts w:ascii="Times New Roman" w:hAnsi="Times New Roman" w:cs="Times New Roman"/>
          <w:sz w:val="28"/>
          <w:szCs w:val="28"/>
        </w:rPr>
        <w:t xml:space="preserve"> </w:t>
      </w:r>
      <w:r w:rsidRPr="00AA143C">
        <w:rPr>
          <w:rFonts w:ascii="Times New Roman" w:hAnsi="Times New Roman" w:cs="Times New Roman"/>
          <w:sz w:val="28"/>
          <w:szCs w:val="28"/>
          <w:lang w:val="en-US"/>
        </w:rPr>
        <w:t>French</w:t>
      </w:r>
      <w:r w:rsidRPr="00FB28C2">
        <w:rPr>
          <w:rFonts w:ascii="Times New Roman" w:hAnsi="Times New Roman" w:cs="Times New Roman"/>
          <w:sz w:val="28"/>
          <w:szCs w:val="28"/>
        </w:rPr>
        <w:t>);</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существительные с определенным/н</w:t>
      </w:r>
      <w:r w:rsidR="00FB28C2">
        <w:rPr>
          <w:rFonts w:ascii="Times New Roman" w:hAnsi="Times New Roman" w:cs="Times New Roman"/>
          <w:sz w:val="28"/>
          <w:szCs w:val="28"/>
        </w:rPr>
        <w:t xml:space="preserve">еопределенным/нулевым артиклем; </w:t>
      </w:r>
      <w:r w:rsidRPr="00AA143C">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количестве</w:t>
      </w:r>
      <w:r w:rsidR="00FB28C2">
        <w:rPr>
          <w:rFonts w:ascii="Times New Roman" w:hAnsi="Times New Roman" w:cs="Times New Roman"/>
          <w:sz w:val="28"/>
          <w:szCs w:val="28"/>
        </w:rPr>
        <w:t xml:space="preserve">нные и порядковые числительные; </w:t>
      </w:r>
      <w:r w:rsidRPr="00AA143C">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r w:rsidR="004859E5">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модальные глаголы и их эквиваленты (may, can, could, be ab</w:t>
      </w:r>
      <w:r w:rsidR="00FB28C2">
        <w:rPr>
          <w:rFonts w:ascii="Times New Roman" w:hAnsi="Times New Roman" w:cs="Times New Roman"/>
          <w:sz w:val="28"/>
          <w:szCs w:val="28"/>
        </w:rPr>
        <w:t xml:space="preserve">le to, must, have to, should);  </w:t>
      </w:r>
      <w:r w:rsidRPr="00AA143C">
        <w:rPr>
          <w:rFonts w:ascii="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r w:rsidR="00FB28C2">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AA143C" w:rsidRPr="004859E5" w:rsidRDefault="00AA143C" w:rsidP="004859E5">
      <w:pPr>
        <w:spacing w:after="0" w:line="240" w:lineRule="auto"/>
        <w:jc w:val="both"/>
        <w:rPr>
          <w:rFonts w:ascii="Times New Roman" w:hAnsi="Times New Roman" w:cs="Times New Roman"/>
          <w:i/>
          <w:sz w:val="28"/>
          <w:szCs w:val="28"/>
        </w:rPr>
      </w:pPr>
      <w:r w:rsidRPr="00344BBD">
        <w:rPr>
          <w:rFonts w:ascii="Times New Roman" w:hAnsi="Times New Roman" w:cs="Times New Roman"/>
          <w:i/>
          <w:sz w:val="28"/>
          <w:szCs w:val="28"/>
        </w:rPr>
        <w:t>Выпускник</w:t>
      </w:r>
      <w:r w:rsidR="00FB28C2">
        <w:rPr>
          <w:rFonts w:ascii="Times New Roman" w:hAnsi="Times New Roman" w:cs="Times New Roman"/>
          <w:i/>
          <w:sz w:val="28"/>
          <w:szCs w:val="28"/>
        </w:rPr>
        <w:t xml:space="preserve"> получит возможность научиться: </w:t>
      </w:r>
      <w:r w:rsidR="00EC3443">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r w:rsidR="00FB28C2">
        <w:rPr>
          <w:rFonts w:ascii="Times New Roman" w:hAnsi="Times New Roman" w:cs="Times New Roman"/>
          <w:i/>
          <w:sz w:val="28"/>
          <w:szCs w:val="28"/>
        </w:rPr>
        <w:t xml:space="preserve"> </w:t>
      </w:r>
      <w:r w:rsidR="00EC3443">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сложноподчиненные предложения с союзами whoever, whatever, however, whenever;</w:t>
      </w:r>
      <w:r w:rsidR="00FB28C2">
        <w:rPr>
          <w:rFonts w:ascii="Times New Roman" w:hAnsi="Times New Roman" w:cs="Times New Roman"/>
          <w:i/>
          <w:sz w:val="28"/>
          <w:szCs w:val="28"/>
        </w:rPr>
        <w:t xml:space="preserve"> </w:t>
      </w:r>
      <w:r w:rsidR="00EC3443">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 и употреблять в речи предложения с конструкциями as … as; not so … as; either … or; neither … nor;</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предложения с конструкцией I wish;</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конструкции с глаголами на -ing: to love/hat</w:t>
      </w:r>
      <w:r w:rsidR="004859E5">
        <w:rPr>
          <w:rFonts w:ascii="Times New Roman" w:hAnsi="Times New Roman" w:cs="Times New Roman"/>
          <w:sz w:val="28"/>
          <w:szCs w:val="28"/>
        </w:rPr>
        <w:t xml:space="preserve">e doing something; Stop talking; </w:t>
      </w:r>
      <w:r w:rsidR="00EC3443" w:rsidRPr="004859E5">
        <w:rPr>
          <w:rFonts w:ascii="Times New Roman" w:hAnsi="Times New Roman" w:cs="Times New Roman"/>
          <w:sz w:val="28"/>
          <w:szCs w:val="28"/>
        </w:rPr>
        <w:t xml:space="preserve"> </w:t>
      </w:r>
      <w:r w:rsidRPr="00AA143C">
        <w:rPr>
          <w:rFonts w:ascii="Times New Roman" w:hAnsi="Times New Roman" w:cs="Times New Roman"/>
          <w:sz w:val="28"/>
          <w:szCs w:val="28"/>
        </w:rPr>
        <w:t>распознаватьиупотреблятьвречиконструкции</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It</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takes</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me</w:t>
      </w:r>
      <w:r w:rsidRPr="004859E5">
        <w:rPr>
          <w:rFonts w:ascii="Times New Roman" w:hAnsi="Times New Roman" w:cs="Times New Roman"/>
          <w:sz w:val="28"/>
          <w:szCs w:val="28"/>
        </w:rPr>
        <w:t xml:space="preserve"> … </w:t>
      </w:r>
      <w:r w:rsidRPr="00AA143C">
        <w:rPr>
          <w:rFonts w:ascii="Times New Roman" w:hAnsi="Times New Roman" w:cs="Times New Roman"/>
          <w:sz w:val="28"/>
          <w:szCs w:val="28"/>
          <w:lang w:val="en-US"/>
        </w:rPr>
        <w:t>to</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do</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something</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to</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look</w:t>
      </w:r>
      <w:r w:rsidRPr="004859E5">
        <w:rPr>
          <w:rFonts w:ascii="Times New Roman" w:hAnsi="Times New Roman" w:cs="Times New Roman"/>
          <w:sz w:val="28"/>
          <w:szCs w:val="28"/>
        </w:rPr>
        <w:t>/</w:t>
      </w:r>
      <w:r w:rsidRPr="00AA143C">
        <w:rPr>
          <w:rFonts w:ascii="Times New Roman" w:hAnsi="Times New Roman" w:cs="Times New Roman"/>
          <w:sz w:val="28"/>
          <w:szCs w:val="28"/>
          <w:lang w:val="en-US"/>
        </w:rPr>
        <w:t>feel</w:t>
      </w:r>
      <w:r w:rsidRPr="004859E5">
        <w:rPr>
          <w:rFonts w:ascii="Times New Roman" w:hAnsi="Times New Roman" w:cs="Times New Roman"/>
          <w:sz w:val="28"/>
          <w:szCs w:val="28"/>
        </w:rPr>
        <w:t>/</w:t>
      </w:r>
      <w:r w:rsidRPr="00AA143C">
        <w:rPr>
          <w:rFonts w:ascii="Times New Roman" w:hAnsi="Times New Roman" w:cs="Times New Roman"/>
          <w:sz w:val="28"/>
          <w:szCs w:val="28"/>
          <w:lang w:val="en-US"/>
        </w:rPr>
        <w:t>be</w:t>
      </w:r>
      <w:r w:rsidRPr="004859E5">
        <w:rPr>
          <w:rFonts w:ascii="Times New Roman" w:hAnsi="Times New Roman" w:cs="Times New Roman"/>
          <w:sz w:val="28"/>
          <w:szCs w:val="28"/>
        </w:rPr>
        <w:t xml:space="preserve"> </w:t>
      </w:r>
      <w:r w:rsidRPr="00AA143C">
        <w:rPr>
          <w:rFonts w:ascii="Times New Roman" w:hAnsi="Times New Roman" w:cs="Times New Roman"/>
          <w:sz w:val="28"/>
          <w:szCs w:val="28"/>
          <w:lang w:val="en-US"/>
        </w:rPr>
        <w:t>happy</w:t>
      </w:r>
      <w:r w:rsidRPr="004859E5">
        <w:rPr>
          <w:rFonts w:ascii="Times New Roman" w:hAnsi="Times New Roman" w:cs="Times New Roman"/>
          <w:sz w:val="28"/>
          <w:szCs w:val="28"/>
        </w:rPr>
        <w:t>;</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глаголы во временных формах действительного залога: Past Perfect, Present Perfect Continuous, Future-in-the-Past;</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глаголы в формах страдательного залога Future Simple P</w:t>
      </w:r>
      <w:r w:rsidR="004859E5">
        <w:rPr>
          <w:rFonts w:ascii="Times New Roman" w:hAnsi="Times New Roman" w:cs="Times New Roman"/>
          <w:sz w:val="28"/>
          <w:szCs w:val="28"/>
        </w:rPr>
        <w:t xml:space="preserve">assive, Present Perfect Passive; </w:t>
      </w:r>
      <w:r w:rsidRPr="00AA143C">
        <w:rPr>
          <w:rFonts w:ascii="Times New Roman" w:hAnsi="Times New Roman" w:cs="Times New Roman"/>
          <w:sz w:val="28"/>
          <w:szCs w:val="28"/>
        </w:rPr>
        <w:t>распознавать и употреблять в речи модальные глаголы need, shall, might, would;</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w:t>
      </w:r>
      <w:r w:rsidRPr="00AA143C">
        <w:rPr>
          <w:rFonts w:ascii="Times New Roman" w:hAnsi="Times New Roman" w:cs="Times New Roman"/>
          <w:sz w:val="28"/>
          <w:szCs w:val="28"/>
        </w:rPr>
        <w:lastRenderedPageBreak/>
        <w:t>без различения их функций и употреблять их в речи;</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и употреблять в речи словосочетания «Причастие I+существительное» (a playing child) и «П</w:t>
      </w:r>
      <w:r w:rsidR="00F47A3C">
        <w:rPr>
          <w:rFonts w:ascii="Times New Roman" w:hAnsi="Times New Roman" w:cs="Times New Roman"/>
          <w:sz w:val="28"/>
          <w:szCs w:val="28"/>
        </w:rPr>
        <w:t>ричастие II+существительное» (a</w:t>
      </w:r>
      <w:r w:rsidR="00F47A3C">
        <w:rPr>
          <w:rFonts w:ascii="Times New Roman" w:hAnsi="Times New Roman" w:cs="Times New Roman"/>
          <w:sz w:val="28"/>
          <w:szCs w:val="28"/>
          <w:lang w:val="en-US"/>
        </w:rPr>
        <w:t> </w:t>
      </w:r>
      <w:r w:rsidRPr="00AA143C">
        <w:rPr>
          <w:rFonts w:ascii="Times New Roman" w:hAnsi="Times New Roman" w:cs="Times New Roman"/>
          <w:sz w:val="28"/>
          <w:szCs w:val="28"/>
        </w:rPr>
        <w:t xml:space="preserve">written poem). </w:t>
      </w:r>
    </w:p>
    <w:p w:rsidR="00AA143C" w:rsidRPr="00EC3443" w:rsidRDefault="00AA143C" w:rsidP="004859E5">
      <w:pPr>
        <w:spacing w:after="0" w:line="240" w:lineRule="auto"/>
        <w:jc w:val="both"/>
        <w:rPr>
          <w:rFonts w:ascii="Times New Roman" w:hAnsi="Times New Roman" w:cs="Times New Roman"/>
          <w:b/>
          <w:i/>
          <w:sz w:val="28"/>
          <w:szCs w:val="28"/>
        </w:rPr>
      </w:pPr>
      <w:r w:rsidRPr="00EC3443">
        <w:rPr>
          <w:rFonts w:ascii="Times New Roman" w:hAnsi="Times New Roman" w:cs="Times New Roman"/>
          <w:b/>
          <w:i/>
          <w:sz w:val="28"/>
          <w:szCs w:val="28"/>
        </w:rPr>
        <w:t>Социокультурные знания и умения</w:t>
      </w:r>
    </w:p>
    <w:p w:rsidR="00AA143C" w:rsidRPr="004859E5" w:rsidRDefault="004859E5" w:rsidP="004859E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w:t>
      </w:r>
      <w:r>
        <w:rPr>
          <w:rFonts w:ascii="Times New Roman" w:hAnsi="Times New Roman" w:cs="Times New Roman"/>
          <w:sz w:val="28"/>
          <w:szCs w:val="28"/>
        </w:rPr>
        <w:t xml:space="preserve">ятые в странах изучаемого языка; </w:t>
      </w:r>
      <w:r w:rsidR="00EC3443">
        <w:rPr>
          <w:rFonts w:ascii="Times New Roman" w:hAnsi="Times New Roman" w:cs="Times New Roman"/>
          <w:sz w:val="28"/>
          <w:szCs w:val="28"/>
        </w:rPr>
        <w:t xml:space="preserve"> </w:t>
      </w:r>
      <w:r w:rsidR="00AA143C" w:rsidRPr="00AA143C">
        <w:rPr>
          <w:rFonts w:ascii="Times New Roman" w:hAnsi="Times New Roman" w:cs="Times New Roman"/>
          <w:sz w:val="28"/>
          <w:szCs w:val="28"/>
        </w:rPr>
        <w:t>представлять родную страну и культуру на английском языке;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социокультурные реалии при чтении и аудировании в рамках изученного материала</w:t>
      </w:r>
    </w:p>
    <w:p w:rsidR="00AA143C" w:rsidRPr="004859E5" w:rsidRDefault="00AA143C" w:rsidP="004859E5">
      <w:pPr>
        <w:spacing w:after="0" w:line="240" w:lineRule="auto"/>
        <w:jc w:val="both"/>
        <w:rPr>
          <w:rFonts w:ascii="Times New Roman" w:hAnsi="Times New Roman" w:cs="Times New Roman"/>
          <w:i/>
          <w:sz w:val="28"/>
          <w:szCs w:val="28"/>
        </w:rPr>
      </w:pPr>
      <w:r w:rsidRPr="00EC3443">
        <w:rPr>
          <w:rFonts w:ascii="Times New Roman" w:hAnsi="Times New Roman" w:cs="Times New Roman"/>
          <w:i/>
          <w:sz w:val="28"/>
          <w:szCs w:val="28"/>
        </w:rPr>
        <w:t xml:space="preserve">Выпускник </w:t>
      </w:r>
      <w:r w:rsidR="004859E5">
        <w:rPr>
          <w:rFonts w:ascii="Times New Roman" w:hAnsi="Times New Roman" w:cs="Times New Roman"/>
          <w:i/>
          <w:sz w:val="28"/>
          <w:szCs w:val="28"/>
        </w:rPr>
        <w:t xml:space="preserve">получит возможность научиться: </w:t>
      </w:r>
      <w:r w:rsidRPr="00AA143C">
        <w:rPr>
          <w:rFonts w:ascii="Times New Roman" w:hAnsi="Times New Roman" w:cs="Times New Roman"/>
          <w:sz w:val="28"/>
          <w:szCs w:val="28"/>
        </w:rPr>
        <w:t>использовать социокультурные реалии при создании устных и письменных высказываний;</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находить сходство и различие в традициях родной страны и страны/стран изучаемого языка.</w:t>
      </w:r>
    </w:p>
    <w:p w:rsidR="00AA143C" w:rsidRPr="00EC3443" w:rsidRDefault="00AA143C" w:rsidP="004859E5">
      <w:pPr>
        <w:spacing w:after="0" w:line="240" w:lineRule="auto"/>
        <w:jc w:val="both"/>
        <w:rPr>
          <w:rFonts w:ascii="Times New Roman" w:hAnsi="Times New Roman" w:cs="Times New Roman"/>
          <w:b/>
          <w:i/>
          <w:sz w:val="28"/>
          <w:szCs w:val="28"/>
        </w:rPr>
      </w:pPr>
      <w:r w:rsidRPr="00EC3443">
        <w:rPr>
          <w:rFonts w:ascii="Times New Roman" w:hAnsi="Times New Roman" w:cs="Times New Roman"/>
          <w:b/>
          <w:i/>
          <w:sz w:val="28"/>
          <w:szCs w:val="28"/>
        </w:rPr>
        <w:t>Компенсаторные умения</w:t>
      </w:r>
    </w:p>
    <w:p w:rsidR="00AA143C" w:rsidRPr="004859E5" w:rsidRDefault="004859E5" w:rsidP="004859E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rsidR="00AA143C" w:rsidRPr="004859E5" w:rsidRDefault="00AA143C" w:rsidP="004859E5">
      <w:pPr>
        <w:spacing w:after="0" w:line="240" w:lineRule="auto"/>
        <w:jc w:val="both"/>
        <w:rPr>
          <w:rFonts w:ascii="Times New Roman" w:hAnsi="Times New Roman" w:cs="Times New Roman"/>
          <w:i/>
          <w:sz w:val="28"/>
          <w:szCs w:val="28"/>
        </w:rPr>
      </w:pPr>
      <w:r w:rsidRPr="00EC3443">
        <w:rPr>
          <w:rFonts w:ascii="Times New Roman" w:hAnsi="Times New Roman" w:cs="Times New Roman"/>
          <w:i/>
          <w:sz w:val="28"/>
          <w:szCs w:val="28"/>
        </w:rPr>
        <w:t xml:space="preserve">Выпускник </w:t>
      </w:r>
      <w:r w:rsidR="004859E5">
        <w:rPr>
          <w:rFonts w:ascii="Times New Roman" w:hAnsi="Times New Roman" w:cs="Times New Roman"/>
          <w:i/>
          <w:sz w:val="28"/>
          <w:szCs w:val="28"/>
        </w:rPr>
        <w:t xml:space="preserve">получит возможность научиться:  </w:t>
      </w:r>
      <w:r w:rsidRPr="00AA143C">
        <w:rPr>
          <w:rFonts w:ascii="Times New Roman" w:hAnsi="Times New Roman" w:cs="Times New Roman"/>
          <w:sz w:val="28"/>
          <w:szCs w:val="28"/>
        </w:rPr>
        <w:t>использовать перифраз, синонимические и антонимические средства при говорении;</w:t>
      </w:r>
      <w:r w:rsidR="004859E5">
        <w:rPr>
          <w:rFonts w:ascii="Times New Roman" w:hAnsi="Times New Roman" w:cs="Times New Roman"/>
          <w:i/>
          <w:sz w:val="28"/>
          <w:szCs w:val="28"/>
        </w:rPr>
        <w:t xml:space="preserve"> </w:t>
      </w:r>
      <w:r w:rsidRPr="00AA143C">
        <w:rPr>
          <w:rFonts w:ascii="Times New Roman" w:hAnsi="Times New Roman" w:cs="Times New Roman"/>
          <w:sz w:val="28"/>
          <w:szCs w:val="28"/>
        </w:rPr>
        <w:t>пользоваться языковой и контекстуальной догадкой при аудировании и чтении.</w:t>
      </w:r>
    </w:p>
    <w:p w:rsidR="00AA143C" w:rsidRPr="00AA143C" w:rsidRDefault="00AA143C" w:rsidP="007C7496">
      <w:pPr>
        <w:spacing w:after="0" w:line="240" w:lineRule="auto"/>
        <w:ind w:firstLine="709"/>
        <w:jc w:val="both"/>
        <w:rPr>
          <w:rFonts w:ascii="Times New Roman" w:hAnsi="Times New Roman" w:cs="Times New Roman"/>
          <w:sz w:val="28"/>
          <w:szCs w:val="28"/>
        </w:rPr>
      </w:pPr>
      <w:bookmarkStart w:id="62" w:name="_Toc409691632"/>
      <w:bookmarkStart w:id="63" w:name="_Toc410653957"/>
      <w:bookmarkStart w:id="64" w:name="_Toc414553139"/>
    </w:p>
    <w:p w:rsidR="004C30A1" w:rsidRPr="004D54A1" w:rsidRDefault="00A64E72" w:rsidP="004859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1.2.5.4</w:t>
      </w:r>
      <w:r w:rsidR="00AA143C" w:rsidRPr="004D54A1">
        <w:rPr>
          <w:rFonts w:ascii="Times New Roman" w:hAnsi="Times New Roman" w:cs="Times New Roman"/>
          <w:b/>
          <w:sz w:val="28"/>
          <w:szCs w:val="28"/>
        </w:rPr>
        <w:t xml:space="preserve">. </w:t>
      </w:r>
      <w:r w:rsidR="004C30A1" w:rsidRPr="004D54A1">
        <w:rPr>
          <w:rFonts w:ascii="Times New Roman" w:hAnsi="Times New Roman" w:cs="Times New Roman"/>
          <w:b/>
          <w:sz w:val="28"/>
          <w:szCs w:val="28"/>
        </w:rPr>
        <w:t>Второй иностранный язык (немецкий)</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Коммуникативные умения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Говорение. Диалогическая речь</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научится:</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r>
        <w:rPr>
          <w:rFonts w:ascii="Times New Roman" w:eastAsia="Calibri" w:hAnsi="Times New Roman" w:cs="Times New Roman"/>
          <w:sz w:val="28"/>
          <w:szCs w:val="28"/>
          <w:lang w:eastAsia="en-US"/>
        </w:rPr>
        <w:t>В</w:t>
      </w:r>
      <w:r w:rsidRPr="004D54A1">
        <w:rPr>
          <w:rFonts w:ascii="Times New Roman" w:eastAsia="Calibri" w:hAnsi="Times New Roman" w:cs="Times New Roman"/>
          <w:sz w:val="28"/>
          <w:szCs w:val="28"/>
          <w:lang w:eastAsia="en-US"/>
        </w:rPr>
        <w:t>получит возможность научиться:</w:t>
      </w:r>
    </w:p>
    <w:p w:rsidR="004D54A1" w:rsidRPr="004D54A1" w:rsidRDefault="004D54A1" w:rsidP="004859E5">
      <w:pPr>
        <w:spacing w:after="0" w:line="240" w:lineRule="auto"/>
        <w:jc w:val="both"/>
        <w:rPr>
          <w:rFonts w:ascii="Times New Roman" w:eastAsia="Calibri" w:hAnsi="Times New Roman" w:cs="Times New Roman"/>
          <w:i/>
          <w:sz w:val="28"/>
          <w:szCs w:val="28"/>
          <w:lang w:eastAsia="en-US"/>
        </w:rPr>
      </w:pPr>
      <w:r w:rsidRPr="004D54A1">
        <w:rPr>
          <w:rFonts w:ascii="Times New Roman" w:eastAsia="Calibri" w:hAnsi="Times New Roman" w:cs="Times New Roman"/>
          <w:i/>
          <w:sz w:val="28"/>
          <w:szCs w:val="28"/>
          <w:lang w:eastAsia="en-US"/>
        </w:rPr>
        <w:t>вести диалог-обмен мнениями; брать и давать интервью;вести диалог-расспрос на основе нелинейного текста (таблицы, диаграммы и т. д.)</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Говорение. Монологическая речь</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научится: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слова/план/вопросы;</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описывать картинку/фото с опорой или без опоры на ключевые слова/план/вопросы.</w:t>
      </w:r>
    </w:p>
    <w:p w:rsidR="004D54A1" w:rsidRPr="004859E5"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 xml:space="preserve">Выпускник получит возможность научиться: </w:t>
      </w:r>
      <w:r w:rsidRPr="004D54A1">
        <w:rPr>
          <w:rFonts w:ascii="Times New Roman" w:eastAsia="Calibri" w:hAnsi="Times New Roman" w:cs="Times New Roman"/>
          <w:i/>
          <w:sz w:val="28"/>
          <w:szCs w:val="28"/>
          <w:lang w:eastAsia="en-US"/>
        </w:rPr>
        <w:t xml:space="preserve">делать сообщение на заданную тему на основе прочитанного; комментировать факты из прочитанного/прослушанного текста, выражать и аргументировать свое отношение к прочитанному/прослушанному; кратко высказываться без предварительной подготовки на заданную тему в соответствии с предложенной ситуацией </w:t>
      </w:r>
      <w:r w:rsidRPr="004D54A1">
        <w:rPr>
          <w:rFonts w:ascii="Times New Roman" w:eastAsia="Calibri" w:hAnsi="Times New Roman" w:cs="Times New Roman"/>
          <w:i/>
          <w:sz w:val="28"/>
          <w:szCs w:val="28"/>
          <w:lang w:eastAsia="en-US"/>
        </w:rPr>
        <w:lastRenderedPageBreak/>
        <w:t>общения;</w:t>
      </w:r>
      <w:r>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i/>
          <w:sz w:val="28"/>
          <w:szCs w:val="28"/>
          <w:lang w:eastAsia="en-US"/>
        </w:rPr>
        <w:t>кратко высказываться с опорой на нелинейный текст (таблицы, диаграммы, расписание и т. п.) кратко излагать результаты выполненной проектной работы.</w:t>
      </w:r>
    </w:p>
    <w:p w:rsidR="004D54A1" w:rsidRPr="004859E5" w:rsidRDefault="004D54A1" w:rsidP="004859E5">
      <w:pPr>
        <w:spacing w:after="0" w:line="240" w:lineRule="auto"/>
        <w:jc w:val="both"/>
        <w:rPr>
          <w:rFonts w:ascii="Times New Roman" w:eastAsia="Calibri" w:hAnsi="Times New Roman" w:cs="Times New Roman"/>
          <w:i/>
          <w:sz w:val="28"/>
          <w:szCs w:val="28"/>
          <w:lang w:eastAsia="en-US"/>
        </w:rPr>
      </w:pPr>
      <w:r w:rsidRPr="004D54A1">
        <w:rPr>
          <w:rFonts w:ascii="Times New Roman" w:eastAsia="Calibri" w:hAnsi="Times New Roman" w:cs="Times New Roman"/>
          <w:sz w:val="28"/>
          <w:szCs w:val="28"/>
          <w:lang w:eastAsia="en-US"/>
        </w:rPr>
        <w:t>Аудирование</w:t>
      </w:r>
      <w:r>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sz w:val="28"/>
          <w:szCs w:val="28"/>
          <w:lang w:eastAsia="en-US"/>
        </w:rPr>
        <w:t>Выпускник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54A1" w:rsidRPr="004859E5"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получит возможность научиться: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выделять основную тему в воспринимаемом на слух тексте;</w:t>
      </w:r>
      <w:r w:rsidR="004859E5">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использовать контекстуальную или языковую догадку при восприятии на слух текстов, содержащих незнакомые слова.</w:t>
      </w:r>
    </w:p>
    <w:p w:rsidR="004D54A1" w:rsidRPr="004D54A1" w:rsidRDefault="004D54A1" w:rsidP="004859E5">
      <w:pPr>
        <w:spacing w:after="0" w:line="240" w:lineRule="auto"/>
        <w:jc w:val="both"/>
        <w:rPr>
          <w:rFonts w:ascii="Times New Roman" w:eastAsia="Calibri" w:hAnsi="Times New Roman" w:cs="Times New Roman"/>
          <w:i/>
          <w:sz w:val="28"/>
          <w:szCs w:val="28"/>
          <w:lang w:eastAsia="en-US"/>
        </w:rPr>
      </w:pPr>
      <w:r>
        <w:rPr>
          <w:rFonts w:ascii="Times New Roman" w:eastAsia="Calibri" w:hAnsi="Times New Roman" w:cs="Times New Roman"/>
          <w:sz w:val="28"/>
          <w:szCs w:val="28"/>
          <w:lang w:eastAsia="en-US"/>
        </w:rPr>
        <w:t xml:space="preserve">Чтение. </w:t>
      </w:r>
      <w:r w:rsidRPr="004D54A1">
        <w:rPr>
          <w:rFonts w:ascii="Times New Roman" w:eastAsia="Calibri" w:hAnsi="Times New Roman" w:cs="Times New Roman"/>
          <w:sz w:val="28"/>
          <w:szCs w:val="28"/>
          <w:lang w:eastAsia="en-US"/>
        </w:rPr>
        <w:t xml:space="preserve">Выпускник научится: </w:t>
      </w:r>
      <w:r>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sz w:val="28"/>
          <w:szCs w:val="28"/>
          <w:lang w:eastAsia="en-US"/>
        </w:rPr>
        <w:t>читать и понимать основное содержание несложных аутентичных текстов, содержащие отдельные неизученные языковые явления;</w:t>
      </w:r>
      <w:r>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sz w:val="28"/>
          <w:szCs w:val="28"/>
          <w:lang w:eastAsia="en-US"/>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r>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sz w:val="28"/>
          <w:szCs w:val="28"/>
          <w:lang w:eastAsia="en-US"/>
        </w:rPr>
        <w:t>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получит возможность научиться: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устанавливать причинно-следственную взаимосвязь фактов и событий, изложенных в несложном аутентичном тексте;</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восстанавливать текст из разрозненных абзацев или путем добавления выпущенных фрагментов.</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Письменная речь Выпускник научится: заполнять анкеты и формуляры, сообщая о себе основные сведения (имя, фамилия, пол, возраст, гражданство, национальность, адрес и т. д.);</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писать небольшие письменные высказывания с опорой на образец/план.</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получит возможность научиться: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делать краткие выписки из текста с целью их использования в собственных устных высказываниях;</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писать электронное письмо (</w:t>
      </w:r>
      <w:r w:rsidRPr="004D54A1">
        <w:rPr>
          <w:rFonts w:ascii="Times New Roman" w:eastAsia="Calibri" w:hAnsi="Times New Roman" w:cs="Times New Roman"/>
          <w:i/>
          <w:sz w:val="28"/>
          <w:szCs w:val="28"/>
          <w:lang w:val="en-US" w:eastAsia="en-US"/>
        </w:rPr>
        <w:t>e</w:t>
      </w:r>
      <w:r w:rsidRPr="004D54A1">
        <w:rPr>
          <w:rFonts w:ascii="Times New Roman" w:eastAsia="Calibri" w:hAnsi="Times New Roman" w:cs="Times New Roman"/>
          <w:i/>
          <w:sz w:val="28"/>
          <w:szCs w:val="28"/>
          <w:lang w:eastAsia="en-US"/>
        </w:rPr>
        <w:t>-</w:t>
      </w:r>
      <w:r w:rsidRPr="004D54A1">
        <w:rPr>
          <w:rFonts w:ascii="Times New Roman" w:eastAsia="Calibri" w:hAnsi="Times New Roman" w:cs="Times New Roman"/>
          <w:i/>
          <w:sz w:val="28"/>
          <w:szCs w:val="28"/>
          <w:lang w:val="en-US" w:eastAsia="en-US"/>
        </w:rPr>
        <w:t>mail</w:t>
      </w:r>
      <w:r w:rsidRPr="004D54A1">
        <w:rPr>
          <w:rFonts w:ascii="Times New Roman" w:eastAsia="Calibri" w:hAnsi="Times New Roman" w:cs="Times New Roman"/>
          <w:i/>
          <w:sz w:val="28"/>
          <w:szCs w:val="28"/>
          <w:lang w:eastAsia="en-US"/>
        </w:rPr>
        <w:t>) зарубежному другу в ответ на электронное письмо-стимул;</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составлять план/тезисы устного или письменного сообщения; кратко излагать в письменном виде результаты проектной деятельности;писать небольшое письменное высказывание с опорой на нелинейный текст (таблицы, диаграммы и т. п.).</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Языковые навыки и средства оперирования ими</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Орфография и пунктуация</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lastRenderedPageBreak/>
        <w:t>Выпускник научится: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правильно писать изученные слова;правильно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предложения;расставлять в личном письме знаки препинания, диктуемые его форматом, в соответствии с нормами, принятыми в стране изучаемого языка.</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получит возможность научиться: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сравнивать и анализировать буквосочетания английского языка и их транскрипцию.</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Фонетическая сторона речи</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Выпускник научится: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соблюдать правильное ударение в изученных словах;</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различать коммуникативные типы предложений по их интонации;</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членить предложение на смысловые группы;</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получит возможность научиться: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i/>
          <w:sz w:val="28"/>
          <w:szCs w:val="28"/>
          <w:lang w:eastAsia="en-US"/>
        </w:rPr>
        <w:t>выражать модальные значения, чувства и эмоции с помощью интонации</w:t>
      </w:r>
      <w:r w:rsidR="00486A32">
        <w:rPr>
          <w:rFonts w:ascii="Times New Roman" w:eastAsia="Calibri" w:hAnsi="Times New Roman" w:cs="Times New Roman"/>
          <w:i/>
          <w:sz w:val="28"/>
          <w:szCs w:val="28"/>
          <w:lang w:eastAsia="en-US"/>
        </w:rPr>
        <w:t>.</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Лексическая сторона речи</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Выпускник научится:</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r>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соблюдать существующие в английском языке нормы лексической сочетаемости;распознавать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r w:rsidR="004859E5">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имена существительные при помощи суффиксов; имена прилагательные при помощи аффиксов;</w:t>
      </w:r>
      <w:r w:rsidRPr="004D54A1">
        <w:rPr>
          <w:rFonts w:ascii="Times New Roman" w:eastAsia="Calibri" w:hAnsi="Times New Roman" w:cs="Times New Roman"/>
          <w:sz w:val="28"/>
          <w:szCs w:val="28"/>
          <w:lang w:eastAsia="en-US" w:bidi="en-US"/>
        </w:rPr>
        <w:t xml:space="preserve"> </w:t>
      </w:r>
      <w:r w:rsidRPr="004D54A1">
        <w:rPr>
          <w:rFonts w:ascii="Times New Roman" w:eastAsia="Calibri" w:hAnsi="Times New Roman" w:cs="Times New Roman"/>
          <w:sz w:val="28"/>
          <w:szCs w:val="28"/>
          <w:lang w:eastAsia="en-US"/>
        </w:rPr>
        <w:t>имена существительные, имена прилагательные, наречия при помощи отрицательных префиксов</w:t>
      </w:r>
      <w:r w:rsidRPr="004D54A1">
        <w:rPr>
          <w:rFonts w:ascii="Times New Roman" w:eastAsia="Calibri" w:hAnsi="Times New Roman" w:cs="Times New Roman"/>
          <w:sz w:val="28"/>
          <w:szCs w:val="28"/>
          <w:lang w:eastAsia="en-US" w:bidi="en-US"/>
        </w:rPr>
        <w:t>;</w:t>
      </w:r>
      <w:r w:rsidR="00486A32">
        <w:rPr>
          <w:rFonts w:ascii="Times New Roman" w:eastAsia="Calibri" w:hAnsi="Times New Roman" w:cs="Times New Roman"/>
          <w:sz w:val="28"/>
          <w:szCs w:val="28"/>
          <w:lang w:eastAsia="en-US" w:bidi="en-US"/>
        </w:rPr>
        <w:t xml:space="preserve"> </w:t>
      </w:r>
      <w:r w:rsidRPr="004D54A1">
        <w:rPr>
          <w:rFonts w:ascii="Times New Roman" w:eastAsia="Calibri" w:hAnsi="Times New Roman" w:cs="Times New Roman"/>
          <w:sz w:val="28"/>
          <w:szCs w:val="28"/>
          <w:lang w:eastAsia="en-US"/>
        </w:rPr>
        <w:t>чис</w:t>
      </w:r>
      <w:r w:rsidR="00486A32">
        <w:rPr>
          <w:rFonts w:ascii="Times New Roman" w:eastAsia="Calibri" w:hAnsi="Times New Roman" w:cs="Times New Roman"/>
          <w:sz w:val="28"/>
          <w:szCs w:val="28"/>
          <w:lang w:eastAsia="en-US"/>
        </w:rPr>
        <w:t>лительные при помощи суффиксов</w:t>
      </w:r>
      <w:r w:rsidRPr="004D54A1">
        <w:rPr>
          <w:rFonts w:ascii="Times New Roman" w:eastAsia="Calibri" w:hAnsi="Times New Roman" w:cs="Times New Roman"/>
          <w:sz w:val="28"/>
          <w:szCs w:val="28"/>
          <w:lang w:eastAsia="en-US"/>
        </w:rPr>
        <w:t>.</w:t>
      </w:r>
    </w:p>
    <w:p w:rsidR="004D54A1" w:rsidRPr="004859E5"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w:t>
      </w:r>
      <w:r w:rsidR="004859E5">
        <w:rPr>
          <w:rFonts w:ascii="Times New Roman" w:eastAsia="Calibri" w:hAnsi="Times New Roman" w:cs="Times New Roman"/>
          <w:sz w:val="28"/>
          <w:szCs w:val="28"/>
          <w:lang w:eastAsia="en-US"/>
        </w:rPr>
        <w:t xml:space="preserve"> получит возможность научиться: </w:t>
      </w:r>
      <w:r w:rsidRPr="004D54A1">
        <w:rPr>
          <w:rFonts w:ascii="Times New Roman" w:eastAsia="Calibri" w:hAnsi="Times New Roman" w:cs="Times New Roman"/>
          <w:i/>
          <w:sz w:val="28"/>
          <w:szCs w:val="28"/>
          <w:lang w:eastAsia="en-US"/>
        </w:rPr>
        <w:t>распознавать и употреблять в речи в нескольких значениях многозначные слова, изученные в пределах тематики основной школы;знать различия между явлениями синонимии и антонимии; употреблять в речи изученные синонимы и антонимы адекватно ситуации общения;распознавать и употреблять в речи наиболее распространенные фразовые глаголы;</w:t>
      </w:r>
      <w:r w:rsidR="00722BFC">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i/>
          <w:sz w:val="28"/>
          <w:szCs w:val="28"/>
          <w:lang w:eastAsia="en-US"/>
        </w:rPr>
        <w:t>распознавать принадлежност</w:t>
      </w:r>
      <w:r w:rsidR="00722BFC">
        <w:rPr>
          <w:rFonts w:ascii="Times New Roman" w:eastAsia="Calibri" w:hAnsi="Times New Roman" w:cs="Times New Roman"/>
          <w:i/>
          <w:sz w:val="28"/>
          <w:szCs w:val="28"/>
          <w:lang w:eastAsia="en-US"/>
        </w:rPr>
        <w:t>ь слов к частям речи</w:t>
      </w:r>
      <w:r w:rsidRPr="004D54A1">
        <w:rPr>
          <w:rFonts w:ascii="Times New Roman" w:eastAsia="Calibri" w:hAnsi="Times New Roman" w:cs="Times New Roman"/>
          <w:i/>
          <w:sz w:val="28"/>
          <w:szCs w:val="28"/>
          <w:lang w:eastAsia="en-US"/>
        </w:rPr>
        <w:t>;распознавать и употреблять в речи различные средства связи в тексте для обеспечения его целостности</w:t>
      </w:r>
      <w:r w:rsidR="00722BFC">
        <w:rPr>
          <w:rFonts w:ascii="Times New Roman" w:eastAsia="Calibri" w:hAnsi="Times New Roman" w:cs="Times New Roman"/>
          <w:i/>
          <w:sz w:val="28"/>
          <w:szCs w:val="28"/>
          <w:lang w:eastAsia="en-US"/>
        </w:rPr>
        <w:t>;</w:t>
      </w:r>
      <w:r w:rsidRPr="004D54A1">
        <w:rPr>
          <w:rFonts w:ascii="Times New Roman" w:eastAsia="Calibri" w:hAnsi="Times New Roman" w:cs="Times New Roman"/>
          <w:i/>
          <w:sz w:val="28"/>
          <w:szCs w:val="28"/>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lastRenderedPageBreak/>
        <w:t>Грамматическая сторона речи</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научится:</w:t>
      </w:r>
      <w:r w:rsidR="00722BFC">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r w:rsidR="00722BFC">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r w:rsidR="004859E5">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r w:rsidR="00722BFC">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использовать косвенную речь в утвердительных и вопросительных предложениях в настоящем и прошедшем времени;</w:t>
      </w:r>
      <w:r w:rsidR="00722BFC">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распознавать и употреблять в речи условные предложения реального характера распознавать и употреблять в речи имена существительные в единственном числе и во множественном числе, образованные по правилу, и исключения;</w:t>
      </w:r>
      <w:r w:rsidR="00722BFC">
        <w:rPr>
          <w:rFonts w:ascii="Times New Roman" w:eastAsia="Calibri" w:hAnsi="Times New Roman" w:cs="Times New Roman"/>
          <w:sz w:val="28"/>
          <w:szCs w:val="28"/>
          <w:lang w:eastAsia="en-US"/>
        </w:rPr>
        <w:t xml:space="preserve"> </w:t>
      </w:r>
      <w:r w:rsidRPr="004D54A1">
        <w:rPr>
          <w:rFonts w:ascii="Times New Roman" w:eastAsia="Calibri" w:hAnsi="Times New Roman" w:cs="Times New Roman"/>
          <w:sz w:val="28"/>
          <w:szCs w:val="28"/>
          <w:lang w:eastAsia="en-US"/>
        </w:rPr>
        <w:t>распознавать и употреблять в речи количеств</w:t>
      </w:r>
      <w:r w:rsidR="00722BFC">
        <w:rPr>
          <w:rFonts w:ascii="Times New Roman" w:eastAsia="Calibri" w:hAnsi="Times New Roman" w:cs="Times New Roman"/>
          <w:sz w:val="28"/>
          <w:szCs w:val="28"/>
          <w:lang w:eastAsia="en-US"/>
        </w:rPr>
        <w:t>енные и порядковые числительные.</w:t>
      </w:r>
    </w:p>
    <w:p w:rsidR="004D54A1" w:rsidRPr="004859E5"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w:t>
      </w:r>
      <w:r w:rsidR="004859E5">
        <w:rPr>
          <w:rFonts w:ascii="Times New Roman" w:eastAsia="Calibri" w:hAnsi="Times New Roman" w:cs="Times New Roman"/>
          <w:sz w:val="28"/>
          <w:szCs w:val="28"/>
          <w:lang w:eastAsia="en-US"/>
        </w:rPr>
        <w:t xml:space="preserve"> получит возможность научиться: </w:t>
      </w:r>
      <w:r w:rsidRPr="004D54A1">
        <w:rPr>
          <w:rFonts w:ascii="Times New Roman" w:eastAsia="Calibri" w:hAnsi="Times New Roman" w:cs="Times New Roman"/>
          <w:i/>
          <w:sz w:val="28"/>
          <w:szCs w:val="28"/>
          <w:lang w:eastAsia="en-US"/>
        </w:rPr>
        <w:t>распознавать сложноподчиненные предложения с придаточными;</w:t>
      </w:r>
      <w:r w:rsidR="00722BFC">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i/>
          <w:sz w:val="28"/>
          <w:szCs w:val="28"/>
          <w:lang w:eastAsia="en-US"/>
        </w:rPr>
        <w:t>распознавать и употреблять в речи сложноподчиненные предложения с союзами;</w:t>
      </w:r>
      <w:r w:rsidR="00722BFC">
        <w:rPr>
          <w:rFonts w:ascii="Times New Roman" w:eastAsia="Calibri" w:hAnsi="Times New Roman" w:cs="Times New Roman"/>
          <w:i/>
          <w:sz w:val="28"/>
          <w:szCs w:val="28"/>
          <w:lang w:eastAsia="en-US"/>
        </w:rPr>
        <w:t xml:space="preserve"> </w:t>
      </w:r>
      <w:r w:rsidRPr="004D54A1">
        <w:rPr>
          <w:rFonts w:ascii="Times New Roman" w:eastAsia="Calibri" w:hAnsi="Times New Roman" w:cs="Times New Roman"/>
          <w:i/>
          <w:sz w:val="28"/>
          <w:szCs w:val="28"/>
          <w:lang w:eastAsia="en-US"/>
        </w:rPr>
        <w:t>распознавать и употреблять в речи определения, выраженные прилагательными, в правильном порядке их следования;распознавать и употреблять в р</w:t>
      </w:r>
      <w:r w:rsidR="00722BFC">
        <w:rPr>
          <w:rFonts w:ascii="Times New Roman" w:eastAsia="Calibri" w:hAnsi="Times New Roman" w:cs="Times New Roman"/>
          <w:i/>
          <w:sz w:val="28"/>
          <w:szCs w:val="28"/>
          <w:lang w:eastAsia="en-US"/>
        </w:rPr>
        <w:t>ечи глаголы во временных формах.</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Социокультурные знания и умения</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научится:</w:t>
      </w:r>
      <w:r w:rsidR="00722BFC">
        <w:rPr>
          <w:rFonts w:ascii="Times New Roman" w:eastAsia="Calibri" w:hAnsi="Times New Roman" w:cs="Times New Roman"/>
          <w:sz w:val="28"/>
          <w:szCs w:val="28"/>
          <w:lang w:eastAsia="en-US"/>
        </w:rPr>
        <w:t xml:space="preserve"> </w:t>
      </w:r>
      <w:r w:rsidRPr="004D54A1">
        <w:rPr>
          <w:rFonts w:ascii="Times New Roman" w:eastAsia="Arial Unicode MS" w:hAnsi="Times New Roman" w:cs="Times New Roman"/>
          <w:sz w:val="28"/>
          <w:szCs w:val="28"/>
          <w:lang w:eastAsia="ar-SA"/>
        </w:rPr>
        <w:t>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r w:rsidR="00722BFC">
        <w:rPr>
          <w:rFonts w:ascii="Times New Roman" w:eastAsia="Calibri" w:hAnsi="Times New Roman" w:cs="Times New Roman"/>
          <w:sz w:val="28"/>
          <w:szCs w:val="28"/>
          <w:lang w:eastAsia="en-US"/>
        </w:rPr>
        <w:t xml:space="preserve"> </w:t>
      </w:r>
      <w:r w:rsidRPr="004D54A1">
        <w:rPr>
          <w:rFonts w:ascii="Times New Roman" w:eastAsia="Arial Unicode MS" w:hAnsi="Times New Roman" w:cs="Times New Roman"/>
          <w:sz w:val="28"/>
          <w:szCs w:val="28"/>
          <w:lang w:eastAsia="ar-SA"/>
        </w:rPr>
        <w:t>представлят</w:t>
      </w:r>
      <w:r w:rsidR="00722BFC">
        <w:rPr>
          <w:rFonts w:ascii="Times New Roman" w:eastAsia="Arial Unicode MS" w:hAnsi="Times New Roman" w:cs="Times New Roman"/>
          <w:sz w:val="28"/>
          <w:szCs w:val="28"/>
          <w:lang w:eastAsia="ar-SA"/>
        </w:rPr>
        <w:t>ь родную страну и культуру на немецком</w:t>
      </w:r>
      <w:r w:rsidRPr="004D54A1">
        <w:rPr>
          <w:rFonts w:ascii="Times New Roman" w:eastAsia="Arial Unicode MS" w:hAnsi="Times New Roman" w:cs="Times New Roman"/>
          <w:sz w:val="28"/>
          <w:szCs w:val="28"/>
          <w:lang w:eastAsia="ar-SA"/>
        </w:rPr>
        <w:t xml:space="preserve"> языке;</w:t>
      </w:r>
      <w:r w:rsidR="00722BFC">
        <w:rPr>
          <w:rFonts w:ascii="Times New Roman" w:eastAsia="Calibri" w:hAnsi="Times New Roman" w:cs="Times New Roman"/>
          <w:sz w:val="28"/>
          <w:szCs w:val="28"/>
          <w:lang w:eastAsia="en-US"/>
        </w:rPr>
        <w:t xml:space="preserve"> </w:t>
      </w:r>
      <w:r w:rsidRPr="004D54A1">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4D54A1" w:rsidRPr="004D54A1" w:rsidRDefault="004D54A1" w:rsidP="004859E5">
      <w:pPr>
        <w:spacing w:after="0" w:line="240" w:lineRule="auto"/>
        <w:jc w:val="both"/>
        <w:rPr>
          <w:rFonts w:ascii="Times New Roman" w:eastAsia="Arial Unicode MS" w:hAnsi="Times New Roman" w:cs="Times New Roman"/>
          <w:sz w:val="28"/>
          <w:szCs w:val="28"/>
          <w:lang w:eastAsia="ar-SA"/>
        </w:rPr>
      </w:pPr>
      <w:r w:rsidRPr="004D54A1">
        <w:rPr>
          <w:rFonts w:ascii="Times New Roman" w:eastAsia="Calibri" w:hAnsi="Times New Roman" w:cs="Times New Roman"/>
          <w:sz w:val="28"/>
          <w:szCs w:val="28"/>
          <w:lang w:eastAsia="en-US"/>
        </w:rPr>
        <w:t>Выпускник получит возможность научиться:</w:t>
      </w:r>
      <w:r w:rsidRPr="004D54A1">
        <w:rPr>
          <w:rFonts w:ascii="Times New Roman" w:eastAsia="Arial Unicode MS" w:hAnsi="Times New Roman" w:cs="Times New Roman"/>
          <w:sz w:val="28"/>
          <w:szCs w:val="28"/>
          <w:lang w:eastAsia="ar-SA"/>
        </w:rPr>
        <w:t xml:space="preserve"> </w:t>
      </w:r>
      <w:r w:rsidRPr="004D54A1">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высказываний;находить сходство и различие в традициях родной страны и страны/стран изучаемого языка.</w:t>
      </w:r>
    </w:p>
    <w:p w:rsidR="004D54A1" w:rsidRPr="004D54A1" w:rsidRDefault="004D54A1" w:rsidP="004859E5">
      <w:pPr>
        <w:spacing w:after="0" w:line="240" w:lineRule="auto"/>
        <w:jc w:val="both"/>
        <w:rPr>
          <w:rFonts w:ascii="Times New Roman" w:eastAsia="Arial Unicode MS" w:hAnsi="Times New Roman" w:cs="Times New Roman"/>
          <w:sz w:val="28"/>
          <w:szCs w:val="28"/>
          <w:lang w:eastAsia="ar-SA"/>
        </w:rPr>
      </w:pPr>
      <w:r w:rsidRPr="004D54A1">
        <w:rPr>
          <w:rFonts w:ascii="Times New Roman" w:eastAsia="Arial Unicode MS" w:hAnsi="Times New Roman" w:cs="Times New Roman"/>
          <w:sz w:val="28"/>
          <w:szCs w:val="28"/>
          <w:lang w:eastAsia="ar-SA"/>
        </w:rPr>
        <w:t>Компенсаторные умения</w:t>
      </w:r>
    </w:p>
    <w:p w:rsidR="004D54A1" w:rsidRPr="004D54A1" w:rsidRDefault="004D54A1" w:rsidP="004859E5">
      <w:pPr>
        <w:spacing w:after="0" w:line="240" w:lineRule="auto"/>
        <w:jc w:val="both"/>
        <w:rPr>
          <w:rFonts w:ascii="Times New Roman" w:eastAsia="Calibri" w:hAnsi="Times New Roman" w:cs="Times New Roman"/>
          <w:sz w:val="28"/>
          <w:szCs w:val="28"/>
          <w:lang w:eastAsia="en-US"/>
        </w:rPr>
      </w:pPr>
      <w:r w:rsidRPr="004D54A1">
        <w:rPr>
          <w:rFonts w:ascii="Times New Roman" w:eastAsia="Calibri" w:hAnsi="Times New Roman" w:cs="Times New Roman"/>
          <w:sz w:val="28"/>
          <w:szCs w:val="28"/>
          <w:lang w:eastAsia="en-US"/>
        </w:rPr>
        <w:t>Выпускник научится:</w:t>
      </w:r>
      <w:r w:rsidR="00722BFC">
        <w:rPr>
          <w:rFonts w:ascii="Times New Roman" w:eastAsia="Calibri" w:hAnsi="Times New Roman" w:cs="Times New Roman"/>
          <w:sz w:val="28"/>
          <w:szCs w:val="28"/>
          <w:lang w:eastAsia="en-US"/>
        </w:rPr>
        <w:t xml:space="preserve"> </w:t>
      </w:r>
      <w:r w:rsidRPr="004D54A1">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4D54A1" w:rsidRPr="004D54A1" w:rsidRDefault="004D54A1" w:rsidP="004859E5">
      <w:pPr>
        <w:spacing w:after="0" w:line="240" w:lineRule="auto"/>
        <w:jc w:val="both"/>
        <w:rPr>
          <w:rFonts w:ascii="Times New Roman" w:eastAsia="Arial Unicode MS" w:hAnsi="Times New Roman" w:cs="Times New Roman"/>
          <w:sz w:val="28"/>
          <w:szCs w:val="28"/>
          <w:lang w:eastAsia="ar-SA"/>
        </w:rPr>
      </w:pPr>
      <w:r w:rsidRPr="004D54A1">
        <w:rPr>
          <w:rFonts w:ascii="Times New Roman" w:eastAsia="Calibri" w:hAnsi="Times New Roman" w:cs="Times New Roman"/>
          <w:sz w:val="28"/>
          <w:szCs w:val="28"/>
          <w:lang w:eastAsia="en-US"/>
        </w:rPr>
        <w:t>Выпускник получит возможность научиться:</w:t>
      </w:r>
      <w:r w:rsidRPr="004D54A1">
        <w:rPr>
          <w:rFonts w:ascii="Times New Roman" w:eastAsia="Arial Unicode MS" w:hAnsi="Times New Roman" w:cs="Times New Roman"/>
          <w:sz w:val="28"/>
          <w:szCs w:val="28"/>
          <w:lang w:eastAsia="ar-SA"/>
        </w:rPr>
        <w:t xml:space="preserve"> </w:t>
      </w:r>
      <w:r w:rsidRPr="004D54A1">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r w:rsidR="00722BFC">
        <w:rPr>
          <w:rFonts w:ascii="Times New Roman" w:eastAsia="Arial Unicode MS" w:hAnsi="Times New Roman" w:cs="Times New Roman"/>
          <w:sz w:val="28"/>
          <w:szCs w:val="28"/>
          <w:lang w:eastAsia="ar-SA"/>
        </w:rPr>
        <w:t xml:space="preserve"> </w:t>
      </w:r>
      <w:r w:rsidRPr="004D54A1">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4D54A1" w:rsidRPr="00730FD3" w:rsidRDefault="004D54A1" w:rsidP="00A64E72">
      <w:pPr>
        <w:spacing w:after="0" w:line="240" w:lineRule="auto"/>
        <w:jc w:val="both"/>
        <w:rPr>
          <w:rFonts w:ascii="Times New Roman" w:hAnsi="Times New Roman" w:cs="Times New Roman"/>
          <w:b/>
          <w:color w:val="FF0000"/>
          <w:sz w:val="28"/>
          <w:szCs w:val="28"/>
        </w:rPr>
      </w:pPr>
    </w:p>
    <w:p w:rsidR="00AA143C" w:rsidRPr="00D31615" w:rsidRDefault="00A64E72" w:rsidP="0088722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1.2.5.5</w:t>
      </w:r>
      <w:r w:rsidR="004C30A1">
        <w:rPr>
          <w:rFonts w:ascii="Times New Roman" w:hAnsi="Times New Roman" w:cs="Times New Roman"/>
          <w:b/>
          <w:sz w:val="28"/>
          <w:szCs w:val="28"/>
        </w:rPr>
        <w:t>.</w:t>
      </w:r>
      <w:r w:rsidR="00730FD3">
        <w:rPr>
          <w:rFonts w:ascii="Times New Roman" w:hAnsi="Times New Roman" w:cs="Times New Roman"/>
          <w:b/>
          <w:sz w:val="28"/>
          <w:szCs w:val="28"/>
        </w:rPr>
        <w:t xml:space="preserve"> </w:t>
      </w:r>
      <w:r w:rsidR="00AA143C" w:rsidRPr="00B12FE8">
        <w:rPr>
          <w:rFonts w:ascii="Times New Roman" w:hAnsi="Times New Roman" w:cs="Times New Roman"/>
          <w:b/>
          <w:sz w:val="28"/>
          <w:szCs w:val="28"/>
        </w:rPr>
        <w:t>История России. Всеобщая история</w:t>
      </w:r>
      <w:bookmarkEnd w:id="62"/>
      <w:bookmarkEnd w:id="63"/>
      <w:bookmarkEnd w:id="64"/>
      <w:r w:rsidR="00730FD3">
        <w:rPr>
          <w:rFonts w:ascii="Times New Roman" w:hAnsi="Times New Roman" w:cs="Times New Roman"/>
          <w:b/>
          <w:sz w:val="28"/>
          <w:szCs w:val="28"/>
        </w:rPr>
        <w:t>.</w:t>
      </w:r>
    </w:p>
    <w:p w:rsidR="007A01BB" w:rsidRPr="00887221" w:rsidRDefault="00AA143C" w:rsidP="00887221">
      <w:pPr>
        <w:spacing w:after="0" w:line="240" w:lineRule="auto"/>
        <w:jc w:val="both"/>
        <w:rPr>
          <w:rFonts w:ascii="Times New Roman" w:hAnsi="Times New Roman" w:cs="Times New Roman"/>
          <w:i/>
          <w:sz w:val="28"/>
          <w:szCs w:val="28"/>
        </w:rPr>
      </w:pPr>
      <w:r w:rsidRPr="00B12FE8">
        <w:rPr>
          <w:rFonts w:ascii="Times New Roman" w:hAnsi="Times New Roman" w:cs="Times New Roman"/>
          <w:i/>
          <w:sz w:val="28"/>
          <w:szCs w:val="28"/>
        </w:rPr>
        <w:t>Предметные результаты освоения курса истории на уровне основного общего образования предполагают, что у учащегося сформированы:</w:t>
      </w:r>
      <w:r w:rsidR="007A01BB" w:rsidRPr="007A01BB">
        <w:rPr>
          <w:rFonts w:ascii="Times New Roman" w:hAnsi="Times New Roman" w:cs="Times New Roman"/>
          <w:sz w:val="28"/>
          <w:szCs w:val="28"/>
        </w:rPr>
        <w:t>формирование основ гражданской, этнонациональной, социальной, кул</w:t>
      </w:r>
      <w:r w:rsidR="00730FD3">
        <w:rPr>
          <w:rFonts w:ascii="Times New Roman" w:hAnsi="Times New Roman" w:cs="Times New Roman"/>
          <w:sz w:val="28"/>
          <w:szCs w:val="28"/>
        </w:rPr>
        <w:t>ьтурной самоидентификации лично</w:t>
      </w:r>
      <w:r w:rsidR="007A01BB" w:rsidRPr="007A01BB">
        <w:rPr>
          <w:rFonts w:ascii="Times New Roman" w:hAnsi="Times New Roman" w:cs="Times New Roman"/>
          <w:sz w:val="28"/>
          <w:szCs w:val="28"/>
        </w:rPr>
        <w:t xml:space="preserve">сти </w:t>
      </w:r>
      <w:r w:rsidR="007A01BB" w:rsidRPr="007A01BB">
        <w:rPr>
          <w:rFonts w:ascii="Times New Roman" w:hAnsi="Times New Roman" w:cs="Times New Roman"/>
          <w:sz w:val="28"/>
          <w:szCs w:val="28"/>
        </w:rPr>
        <w:lastRenderedPageBreak/>
        <w:t xml:space="preserve">обучающегося, осмысление им опыта российской истории как части мировой </w:t>
      </w:r>
      <w:r w:rsidR="00730FD3">
        <w:rPr>
          <w:rFonts w:ascii="Times New Roman" w:hAnsi="Times New Roman" w:cs="Times New Roman"/>
          <w:sz w:val="28"/>
          <w:szCs w:val="28"/>
        </w:rPr>
        <w:t>истории, усвоение базовых нацио</w:t>
      </w:r>
      <w:r w:rsidR="007A01BB" w:rsidRPr="007A01BB">
        <w:rPr>
          <w:rFonts w:ascii="Times New Roman" w:hAnsi="Times New Roman" w:cs="Times New Roman"/>
          <w:sz w:val="28"/>
          <w:szCs w:val="28"/>
        </w:rPr>
        <w:t>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w:t>
      </w:r>
      <w:r w:rsidR="00730FD3">
        <w:rPr>
          <w:rFonts w:ascii="Times New Roman" w:hAnsi="Times New Roman" w:cs="Times New Roman"/>
          <w:sz w:val="28"/>
          <w:szCs w:val="28"/>
        </w:rPr>
        <w:t>обретение опы</w:t>
      </w:r>
      <w:r w:rsidR="007A01BB" w:rsidRPr="007A01BB">
        <w:rPr>
          <w:rFonts w:ascii="Times New Roman" w:hAnsi="Times New Roman" w:cs="Times New Roman"/>
          <w:sz w:val="28"/>
          <w:szCs w:val="28"/>
        </w:rPr>
        <w:t>та историко-культурного, цивилизационного подхода к оценке социальных явле</w:t>
      </w:r>
      <w:r w:rsidR="00730FD3">
        <w:rPr>
          <w:rFonts w:ascii="Times New Roman" w:hAnsi="Times New Roman" w:cs="Times New Roman"/>
          <w:sz w:val="28"/>
          <w:szCs w:val="28"/>
        </w:rPr>
        <w:t>ний, современных глобальных про</w:t>
      </w:r>
      <w:r w:rsidR="007A01BB" w:rsidRPr="007A01BB">
        <w:rPr>
          <w:rFonts w:ascii="Times New Roman" w:hAnsi="Times New Roman" w:cs="Times New Roman"/>
          <w:sz w:val="28"/>
          <w:szCs w:val="28"/>
        </w:rPr>
        <w:t>цессов;</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 xml:space="preserve">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базовые исторические знания об основных этапах и закономерностях развития человеческого общества с древности до наших дней;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00887221">
        <w:rPr>
          <w:rFonts w:ascii="Times New Roman" w:hAnsi="Times New Roman" w:cs="Times New Roman"/>
          <w:i/>
          <w:sz w:val="28"/>
          <w:szCs w:val="28"/>
        </w:rPr>
        <w:t xml:space="preserve"> </w:t>
      </w:r>
      <w:r w:rsidR="007A01BB" w:rsidRPr="007A01BB">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работать с письменными, изобразительными и веще-ственными историческими источниками, понимать и интерпретировать содержащуюся в них информацию;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A143C" w:rsidRPr="00F47A3C" w:rsidRDefault="00AA143C" w:rsidP="00887221">
      <w:pPr>
        <w:spacing w:after="0" w:line="240" w:lineRule="auto"/>
        <w:jc w:val="both"/>
        <w:rPr>
          <w:rFonts w:ascii="Times New Roman" w:hAnsi="Times New Roman" w:cs="Times New Roman"/>
          <w:b/>
          <w:i/>
          <w:sz w:val="28"/>
          <w:szCs w:val="28"/>
        </w:rPr>
      </w:pPr>
      <w:r w:rsidRPr="00F47A3C">
        <w:rPr>
          <w:rFonts w:ascii="Times New Roman" w:hAnsi="Times New Roman" w:cs="Times New Roman"/>
          <w:b/>
          <w:i/>
          <w:sz w:val="28"/>
          <w:szCs w:val="28"/>
        </w:rPr>
        <w:t>История Древнего мира (5 класс)</w:t>
      </w:r>
    </w:p>
    <w:p w:rsidR="00AA143C" w:rsidRPr="00887221" w:rsidRDefault="00887221" w:rsidP="0088722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поиск информации в отрывках исторических текстов, материальных памятниках Древнего мира;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описывать условия существования, основные занятия, образ жизни людей в древности, памятники древней </w:t>
      </w:r>
      <w:r w:rsidR="00AA143C" w:rsidRPr="00AA143C">
        <w:rPr>
          <w:rFonts w:ascii="Times New Roman" w:hAnsi="Times New Roman" w:cs="Times New Roman"/>
          <w:sz w:val="28"/>
          <w:szCs w:val="28"/>
        </w:rPr>
        <w:lastRenderedPageBreak/>
        <w:t>культуры; рассказывать о событиях древней истории;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давать оценку наиболее значительным событиям и личностям древней истории.</w:t>
      </w:r>
    </w:p>
    <w:p w:rsidR="00AA143C" w:rsidRPr="00887221" w:rsidRDefault="00AA143C" w:rsidP="00887221">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Выпускник</w:t>
      </w:r>
      <w:r w:rsidR="00887221">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давать характеристику общественного строя древних государств;</w:t>
      </w:r>
      <w:r w:rsidR="00887221">
        <w:rPr>
          <w:rFonts w:ascii="Times New Roman" w:hAnsi="Times New Roman" w:cs="Times New Roman"/>
          <w:i/>
          <w:sz w:val="28"/>
          <w:szCs w:val="28"/>
        </w:rPr>
        <w:t xml:space="preserve"> </w:t>
      </w:r>
      <w:r w:rsidRPr="00AA143C">
        <w:rPr>
          <w:rFonts w:ascii="Times New Roman" w:hAnsi="Times New Roman" w:cs="Times New Roman"/>
          <w:sz w:val="28"/>
          <w:szCs w:val="28"/>
        </w:rPr>
        <w:t>сопоставлять свидетельства различных исторических источников, выявляя в них общее и различия;</w:t>
      </w:r>
      <w:r w:rsidR="00887221">
        <w:rPr>
          <w:rFonts w:ascii="Times New Roman" w:hAnsi="Times New Roman" w:cs="Times New Roman"/>
          <w:i/>
          <w:sz w:val="28"/>
          <w:szCs w:val="28"/>
        </w:rPr>
        <w:t xml:space="preserve"> </w:t>
      </w:r>
      <w:r w:rsidRPr="00AA143C">
        <w:rPr>
          <w:rFonts w:ascii="Times New Roman" w:hAnsi="Times New Roman" w:cs="Times New Roman"/>
          <w:sz w:val="28"/>
          <w:szCs w:val="28"/>
        </w:rPr>
        <w:t>видеть проявления влияния античного искусства в окружающей среде;</w:t>
      </w:r>
      <w:r w:rsidR="00887221">
        <w:rPr>
          <w:rFonts w:ascii="Times New Roman" w:hAnsi="Times New Roman" w:cs="Times New Roman"/>
          <w:i/>
          <w:sz w:val="28"/>
          <w:szCs w:val="28"/>
        </w:rPr>
        <w:t xml:space="preserve"> </w:t>
      </w:r>
      <w:r w:rsidRPr="00AA143C">
        <w:rPr>
          <w:rFonts w:ascii="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rsidR="00AA143C" w:rsidRPr="005A1D60" w:rsidRDefault="00AA143C" w:rsidP="00887221">
      <w:pPr>
        <w:spacing w:after="0" w:line="240" w:lineRule="auto"/>
        <w:jc w:val="both"/>
        <w:rPr>
          <w:rFonts w:ascii="Times New Roman" w:hAnsi="Times New Roman" w:cs="Times New Roman"/>
          <w:b/>
          <w:i/>
          <w:sz w:val="28"/>
          <w:szCs w:val="28"/>
        </w:rPr>
      </w:pPr>
      <w:r w:rsidRPr="005A1D60">
        <w:rPr>
          <w:rFonts w:ascii="Times New Roman" w:hAnsi="Times New Roman" w:cs="Times New Roman"/>
          <w:b/>
          <w:i/>
          <w:sz w:val="28"/>
          <w:szCs w:val="28"/>
        </w:rPr>
        <w:t>История Средних веков. От Древней Руси к</w:t>
      </w:r>
      <w:r w:rsidR="005A1D60">
        <w:rPr>
          <w:rFonts w:ascii="Times New Roman" w:hAnsi="Times New Roman" w:cs="Times New Roman"/>
          <w:b/>
          <w:i/>
          <w:sz w:val="28"/>
          <w:szCs w:val="28"/>
        </w:rPr>
        <w:t xml:space="preserve"> Российскому государству (VIII</w:t>
      </w:r>
      <w:r w:rsidR="005A1D60" w:rsidRPr="005A1D60">
        <w:rPr>
          <w:rFonts w:ascii="Times New Roman" w:hAnsi="Times New Roman" w:cs="Times New Roman"/>
          <w:b/>
          <w:i/>
          <w:sz w:val="28"/>
          <w:szCs w:val="28"/>
        </w:rPr>
        <w:t>-</w:t>
      </w:r>
      <w:r w:rsidRPr="005A1D60">
        <w:rPr>
          <w:rFonts w:ascii="Times New Roman" w:hAnsi="Times New Roman" w:cs="Times New Roman"/>
          <w:b/>
          <w:i/>
          <w:sz w:val="28"/>
          <w:szCs w:val="28"/>
        </w:rPr>
        <w:t>XV вв.) (6 класс)</w:t>
      </w:r>
    </w:p>
    <w:p w:rsidR="00AA143C" w:rsidRPr="00887221" w:rsidRDefault="00887221" w:rsidP="0088722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w:t>
      </w:r>
      <w:r>
        <w:rPr>
          <w:rFonts w:ascii="Times New Roman" w:hAnsi="Times New Roman" w:cs="Times New Roman"/>
          <w:sz w:val="28"/>
          <w:szCs w:val="28"/>
        </w:rPr>
        <w:t xml:space="preserve">лонизаций и др.; </w:t>
      </w:r>
      <w:r w:rsidR="00AA143C" w:rsidRPr="00AA143C">
        <w:rPr>
          <w:rFonts w:ascii="Times New Roman" w:hAnsi="Times New Roman" w:cs="Times New Roman"/>
          <w:sz w:val="28"/>
          <w:szCs w:val="28"/>
        </w:rPr>
        <w:t>проводить поиск информации в исторических текстах, материальных истори</w:t>
      </w:r>
      <w:r>
        <w:rPr>
          <w:rFonts w:ascii="Times New Roman" w:hAnsi="Times New Roman" w:cs="Times New Roman"/>
          <w:sz w:val="28"/>
          <w:szCs w:val="28"/>
        </w:rPr>
        <w:t xml:space="preserve">ческих памятниках Средневековья; </w:t>
      </w:r>
      <w:r w:rsidR="00AA143C" w:rsidRPr="00AA143C">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причины и следствия ключевых событий отечественной и всеобщей истории Средних веков;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давать оценку событиям и личностям отечественной и всеобщей истории Средних веков.</w:t>
      </w:r>
    </w:p>
    <w:p w:rsidR="00AA143C" w:rsidRPr="00887221" w:rsidRDefault="00AA143C" w:rsidP="00887221">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 xml:space="preserve">Выпускник получит возможность </w:t>
      </w:r>
      <w:r w:rsidR="00887221">
        <w:rPr>
          <w:rFonts w:ascii="Times New Roman" w:hAnsi="Times New Roman" w:cs="Times New Roman"/>
          <w:i/>
          <w:sz w:val="28"/>
          <w:szCs w:val="28"/>
        </w:rPr>
        <w:t xml:space="preserve">научиться: </w:t>
      </w:r>
      <w:r w:rsidRPr="00AA143C">
        <w:rPr>
          <w:rFonts w:ascii="Times New Roman" w:hAnsi="Times New Roman" w:cs="Times New Roman"/>
          <w:sz w:val="28"/>
          <w:szCs w:val="28"/>
        </w:rPr>
        <w:t>давать сопоставительную характеристику политического устройства государств Средневековья (Русь, Запад, Восток);</w:t>
      </w:r>
      <w:r w:rsidR="00887221">
        <w:rPr>
          <w:rFonts w:ascii="Times New Roman" w:hAnsi="Times New Roman" w:cs="Times New Roman"/>
          <w:i/>
          <w:sz w:val="28"/>
          <w:szCs w:val="28"/>
        </w:rPr>
        <w:t xml:space="preserve"> </w:t>
      </w:r>
      <w:r w:rsidRPr="00AA143C">
        <w:rPr>
          <w:rFonts w:ascii="Times New Roman" w:hAnsi="Times New Roman" w:cs="Times New Roman"/>
          <w:sz w:val="28"/>
          <w:szCs w:val="28"/>
        </w:rPr>
        <w:t>сравнивать свидетельства различных исторических источников,</w:t>
      </w:r>
      <w:r w:rsidR="00887221">
        <w:rPr>
          <w:rFonts w:ascii="Times New Roman" w:hAnsi="Times New Roman" w:cs="Times New Roman"/>
          <w:sz w:val="28"/>
          <w:szCs w:val="28"/>
        </w:rPr>
        <w:t xml:space="preserve"> выявляя в них общее и различия; </w:t>
      </w:r>
      <w:r w:rsidRPr="00AA143C">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A143C" w:rsidRPr="005A1D60" w:rsidRDefault="00AA143C" w:rsidP="00887221">
      <w:pPr>
        <w:spacing w:after="0" w:line="240" w:lineRule="auto"/>
        <w:jc w:val="both"/>
        <w:rPr>
          <w:rFonts w:ascii="Times New Roman" w:hAnsi="Times New Roman" w:cs="Times New Roman"/>
          <w:b/>
          <w:i/>
          <w:sz w:val="28"/>
          <w:szCs w:val="28"/>
        </w:rPr>
      </w:pPr>
      <w:r w:rsidRPr="005A1D60">
        <w:rPr>
          <w:rFonts w:ascii="Times New Roman" w:hAnsi="Times New Roman" w:cs="Times New Roman"/>
          <w:b/>
          <w:i/>
          <w:sz w:val="28"/>
          <w:szCs w:val="28"/>
        </w:rPr>
        <w:t>История</w:t>
      </w:r>
      <w:r w:rsidR="005A1D60" w:rsidRPr="005A1D60">
        <w:rPr>
          <w:rFonts w:ascii="Times New Roman" w:hAnsi="Times New Roman" w:cs="Times New Roman"/>
          <w:b/>
          <w:i/>
          <w:sz w:val="28"/>
          <w:szCs w:val="28"/>
        </w:rPr>
        <w:t xml:space="preserve"> Нового времени. Россия в XVI-ХIХ веках (7-</w:t>
      </w:r>
      <w:r w:rsidRPr="005A1D60">
        <w:rPr>
          <w:rFonts w:ascii="Times New Roman" w:hAnsi="Times New Roman" w:cs="Times New Roman"/>
          <w:b/>
          <w:i/>
          <w:sz w:val="28"/>
          <w:szCs w:val="28"/>
        </w:rPr>
        <w:t>9 класс)</w:t>
      </w:r>
    </w:p>
    <w:p w:rsidR="00AA143C" w:rsidRPr="00335B86" w:rsidRDefault="00AA143C" w:rsidP="00335B86">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lastRenderedPageBreak/>
        <w:t>Выпускник научится:</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0D72EA" w:rsidRPr="000D72EA">
        <w:rPr>
          <w:rFonts w:ascii="Times New Roman" w:hAnsi="Times New Roman" w:cs="Times New Roman"/>
          <w:sz w:val="28"/>
          <w:szCs w:val="28"/>
        </w:rPr>
        <w:t>-</w:t>
      </w:r>
      <w:r w:rsidRPr="00AA143C">
        <w:rPr>
          <w:rFonts w:ascii="Times New Roman" w:hAnsi="Times New Roman" w:cs="Times New Roman"/>
          <w:sz w:val="28"/>
          <w:szCs w:val="28"/>
        </w:rPr>
        <w:t xml:space="preserve"> походов, завоеваний, колонизации и др.;</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анализировать информацию различных источников по отечественной и всеобщей истории Нового времени; </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сопоставлять развитие России и других стран в Новое время, сравнивать исторические ситуации и события;</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давать оценку событиям и личностям отечественной и всеобщей истории Нового времени.</w:t>
      </w:r>
    </w:p>
    <w:p w:rsidR="00AA143C" w:rsidRPr="00335B86" w:rsidRDefault="00AA143C" w:rsidP="00335B86">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Выпускник</w:t>
      </w:r>
      <w:r w:rsidR="00335B8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сравнивать развитие России и других стран в Новое время, объяснять, в чем заключались общие черты и особенности; </w:t>
      </w:r>
      <w:r w:rsidR="00335B86">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w:t>
      </w:r>
      <w:r w:rsidR="005A1D60">
        <w:rPr>
          <w:rFonts w:ascii="Times New Roman" w:hAnsi="Times New Roman" w:cs="Times New Roman"/>
          <w:sz w:val="28"/>
          <w:szCs w:val="28"/>
        </w:rPr>
        <w:t>тников своего города, края и т.</w:t>
      </w:r>
      <w:r w:rsidRPr="00AA143C">
        <w:rPr>
          <w:rFonts w:ascii="Times New Roman" w:hAnsi="Times New Roman" w:cs="Times New Roman"/>
          <w:sz w:val="28"/>
          <w:szCs w:val="28"/>
        </w:rPr>
        <w:t>д.</w:t>
      </w:r>
    </w:p>
    <w:p w:rsidR="003910D0" w:rsidRDefault="003910D0" w:rsidP="003910D0">
      <w:pPr>
        <w:spacing w:after="0" w:line="240" w:lineRule="auto"/>
        <w:jc w:val="both"/>
        <w:rPr>
          <w:rFonts w:ascii="Times New Roman" w:hAnsi="Times New Roman" w:cs="Times New Roman"/>
          <w:b/>
          <w:sz w:val="28"/>
          <w:szCs w:val="28"/>
        </w:rPr>
      </w:pPr>
      <w:bookmarkStart w:id="65" w:name="_Toc409691636"/>
      <w:bookmarkStart w:id="66" w:name="_Toc410653959"/>
      <w:bookmarkStart w:id="67" w:name="_Toc414553140"/>
    </w:p>
    <w:p w:rsidR="00AA143C" w:rsidRDefault="00AA143C" w:rsidP="003910D0">
      <w:pPr>
        <w:spacing w:after="0" w:line="240" w:lineRule="auto"/>
        <w:jc w:val="both"/>
        <w:rPr>
          <w:rFonts w:ascii="Times New Roman" w:hAnsi="Times New Roman" w:cs="Times New Roman"/>
          <w:b/>
          <w:sz w:val="28"/>
          <w:szCs w:val="28"/>
        </w:rPr>
      </w:pPr>
      <w:r w:rsidRPr="00820E49">
        <w:rPr>
          <w:rFonts w:ascii="Times New Roman" w:hAnsi="Times New Roman" w:cs="Times New Roman"/>
          <w:b/>
          <w:sz w:val="28"/>
          <w:szCs w:val="28"/>
        </w:rPr>
        <w:t>1.2.5.6. Обществознание</w:t>
      </w:r>
      <w:bookmarkEnd w:id="65"/>
      <w:bookmarkEnd w:id="66"/>
      <w:bookmarkEnd w:id="67"/>
      <w:r w:rsidR="00730FD3">
        <w:rPr>
          <w:rFonts w:ascii="Times New Roman" w:hAnsi="Times New Roman" w:cs="Times New Roman"/>
          <w:b/>
          <w:sz w:val="28"/>
          <w:szCs w:val="28"/>
        </w:rPr>
        <w:t>.</w:t>
      </w:r>
    </w:p>
    <w:p w:rsidR="00730FD3" w:rsidRPr="003910D0" w:rsidRDefault="003910D0" w:rsidP="003910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 </w:t>
      </w:r>
      <w:r w:rsidR="00730FD3" w:rsidRPr="00730FD3">
        <w:rPr>
          <w:rFonts w:ascii="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r>
        <w:rPr>
          <w:rFonts w:ascii="Times New Roman" w:hAnsi="Times New Roman" w:cs="Times New Roman"/>
          <w:b/>
          <w:sz w:val="28"/>
          <w:szCs w:val="28"/>
        </w:rPr>
        <w:t xml:space="preserve"> </w:t>
      </w:r>
      <w:r w:rsidR="00730FD3" w:rsidRPr="00730FD3">
        <w:rPr>
          <w:rFonts w:ascii="Times New Roman" w:hAnsi="Times New Roman" w:cs="Times New Roman"/>
          <w:sz w:val="28"/>
          <w:szCs w:val="28"/>
        </w:rPr>
        <w:t>понимание основных принципов жизни общества, основ современных научных теорий общественного развития;</w:t>
      </w:r>
      <w:r>
        <w:rPr>
          <w:rFonts w:ascii="Times New Roman" w:hAnsi="Times New Roman" w:cs="Times New Roman"/>
          <w:b/>
          <w:sz w:val="28"/>
          <w:szCs w:val="28"/>
        </w:rPr>
        <w:t xml:space="preserve"> </w:t>
      </w:r>
      <w:r w:rsidR="00730FD3" w:rsidRPr="00730FD3">
        <w:rPr>
          <w:rFonts w:ascii="Times New Roman" w:hAnsi="Times New Roman" w:cs="Times New Roman"/>
          <w:sz w:val="28"/>
          <w:szCs w:val="28"/>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w:t>
      </w:r>
      <w:r w:rsidR="00730FD3" w:rsidRPr="00730FD3">
        <w:rPr>
          <w:rFonts w:ascii="Times New Roman" w:hAnsi="Times New Roman" w:cs="Times New Roman"/>
          <w:sz w:val="28"/>
          <w:szCs w:val="28"/>
        </w:rPr>
        <w:lastRenderedPageBreak/>
        <w:t>между людьми различных национальностей и вероисповеданий, возрастов и социальных групп;</w:t>
      </w:r>
      <w:r>
        <w:rPr>
          <w:rFonts w:ascii="Times New Roman" w:hAnsi="Times New Roman" w:cs="Times New Roman"/>
          <w:b/>
          <w:sz w:val="28"/>
          <w:szCs w:val="28"/>
        </w:rPr>
        <w:t xml:space="preserve"> </w:t>
      </w:r>
      <w:r w:rsidR="00730FD3" w:rsidRPr="00730FD3">
        <w:rPr>
          <w:rFonts w:ascii="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730FD3" w:rsidRPr="00730FD3" w:rsidRDefault="003910D0" w:rsidP="003910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0FD3" w:rsidRPr="00730FD3">
        <w:rPr>
          <w:rFonts w:ascii="Times New Roman" w:hAnsi="Times New Roman" w:cs="Times New Roman"/>
          <w:sz w:val="28"/>
          <w:szCs w:val="2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sz w:val="28"/>
          <w:szCs w:val="28"/>
        </w:rPr>
        <w:t xml:space="preserve"> </w:t>
      </w:r>
      <w:r w:rsidR="00730FD3" w:rsidRPr="00730FD3">
        <w:rPr>
          <w:rFonts w:ascii="Times New Roman" w:hAnsi="Times New Roman" w:cs="Times New Roman"/>
          <w:sz w:val="28"/>
          <w:szCs w:val="28"/>
        </w:rPr>
        <w:t>развитие социального кругозора и формирование познавательного интереса к изучению общественных</w:t>
      </w:r>
      <w:r w:rsidR="00730FD3" w:rsidRPr="00730FD3">
        <w:rPr>
          <w:rFonts w:ascii="Times New Roman" w:hAnsi="Times New Roman" w:cs="Times New Roman"/>
          <w:b/>
          <w:sz w:val="28"/>
          <w:szCs w:val="28"/>
        </w:rPr>
        <w:t xml:space="preserve"> </w:t>
      </w:r>
      <w:r w:rsidR="00730FD3" w:rsidRPr="00730FD3">
        <w:rPr>
          <w:rFonts w:ascii="Times New Roman" w:hAnsi="Times New Roman" w:cs="Times New Roman"/>
          <w:sz w:val="28"/>
          <w:szCs w:val="28"/>
        </w:rPr>
        <w:t>дисциплин.</w:t>
      </w:r>
    </w:p>
    <w:p w:rsidR="00730FD3" w:rsidRDefault="00730FD3" w:rsidP="003910D0">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Предметные, метапредметные результаты.</w:t>
      </w:r>
    </w:p>
    <w:p w:rsidR="00AA143C" w:rsidRPr="00820E49" w:rsidRDefault="00AA143C" w:rsidP="003910D0">
      <w:pPr>
        <w:spacing w:after="0" w:line="240" w:lineRule="auto"/>
        <w:jc w:val="both"/>
        <w:rPr>
          <w:rFonts w:ascii="Times New Roman" w:hAnsi="Times New Roman" w:cs="Times New Roman"/>
          <w:b/>
          <w:i/>
          <w:sz w:val="28"/>
          <w:szCs w:val="28"/>
        </w:rPr>
      </w:pPr>
      <w:r w:rsidRPr="00820E49">
        <w:rPr>
          <w:rFonts w:ascii="Times New Roman" w:hAnsi="Times New Roman" w:cs="Times New Roman"/>
          <w:b/>
          <w:i/>
          <w:sz w:val="28"/>
          <w:szCs w:val="28"/>
        </w:rPr>
        <w:t>Человек. Деятельность человека</w:t>
      </w:r>
    </w:p>
    <w:p w:rsidR="00AA143C" w:rsidRPr="003910D0" w:rsidRDefault="003910D0" w:rsidP="003910D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и иллюстрировать конкретными примера</w:t>
      </w:r>
      <w:r>
        <w:rPr>
          <w:rFonts w:ascii="Times New Roman" w:hAnsi="Times New Roman" w:cs="Times New Roman"/>
          <w:sz w:val="28"/>
          <w:szCs w:val="28"/>
        </w:rPr>
        <w:t xml:space="preserve">ми группы потребностей человека </w:t>
      </w:r>
      <w:r w:rsidR="00820E49">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приводить примеры основных видов деятельности человека;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A143C" w:rsidRPr="003910D0" w:rsidRDefault="00AA143C" w:rsidP="003910D0">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Выпускник</w:t>
      </w:r>
      <w:r w:rsidR="003910D0">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выполнять несложные практические задания, основанные на ситуациях, связанных с деятельностью человека;</w:t>
      </w:r>
      <w:r w:rsidR="003910D0">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роль деятельности в жизни человека и общества;</w:t>
      </w:r>
      <w:r w:rsidR="003910D0">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r w:rsidR="003910D0">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элементы причинно-следственного анализа при характеристике межличностных конфликтов;</w:t>
      </w:r>
      <w:r w:rsidR="003910D0">
        <w:rPr>
          <w:rFonts w:ascii="Times New Roman" w:hAnsi="Times New Roman" w:cs="Times New Roman"/>
          <w:i/>
          <w:sz w:val="28"/>
          <w:szCs w:val="28"/>
        </w:rPr>
        <w:t xml:space="preserve"> </w:t>
      </w:r>
      <w:r w:rsidRPr="00AA143C">
        <w:rPr>
          <w:rFonts w:ascii="Times New Roman" w:hAnsi="Times New Roman" w:cs="Times New Roman"/>
          <w:sz w:val="28"/>
          <w:szCs w:val="28"/>
        </w:rPr>
        <w:t>моделировать возможные последствия позитивного и негативного воздействия группы на человека, делать выводы.</w:t>
      </w:r>
    </w:p>
    <w:p w:rsidR="00AA143C" w:rsidRPr="00820E49" w:rsidRDefault="00AA143C" w:rsidP="003910D0">
      <w:pPr>
        <w:spacing w:after="0" w:line="240" w:lineRule="auto"/>
        <w:rPr>
          <w:rFonts w:ascii="Times New Roman" w:hAnsi="Times New Roman" w:cs="Times New Roman"/>
          <w:b/>
          <w:i/>
          <w:sz w:val="28"/>
          <w:szCs w:val="28"/>
        </w:rPr>
      </w:pPr>
      <w:r w:rsidRPr="00820E49">
        <w:rPr>
          <w:rFonts w:ascii="Times New Roman" w:hAnsi="Times New Roman" w:cs="Times New Roman"/>
          <w:b/>
          <w:i/>
          <w:sz w:val="28"/>
          <w:szCs w:val="28"/>
        </w:rPr>
        <w:t>Общество</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демонстрировать на примерах взаимосвязь природы и общества, раскрывать роль природы в жизни человека;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на основе приведенных данных основные типы обществ;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экономические, социальные, политические, культурные явлени</w:t>
      </w:r>
      <w:r>
        <w:rPr>
          <w:rFonts w:ascii="Times New Roman" w:hAnsi="Times New Roman" w:cs="Times New Roman"/>
          <w:sz w:val="28"/>
          <w:szCs w:val="28"/>
        </w:rPr>
        <w:t xml:space="preserve">я и процессы общественной жизни; </w:t>
      </w:r>
      <w:r w:rsidR="00820E49">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r>
        <w:rPr>
          <w:rFonts w:ascii="Times New Roman" w:hAnsi="Times New Roman" w:cs="Times New Roman"/>
          <w:i/>
          <w:sz w:val="28"/>
          <w:szCs w:val="28"/>
        </w:rPr>
        <w:t xml:space="preserve"> </w:t>
      </w:r>
      <w:r w:rsidR="00820E49">
        <w:rPr>
          <w:rFonts w:ascii="Times New Roman" w:hAnsi="Times New Roman" w:cs="Times New Roman"/>
          <w:sz w:val="28"/>
          <w:szCs w:val="28"/>
        </w:rPr>
        <w:t xml:space="preserve"> </w:t>
      </w:r>
      <w:r w:rsidR="00AA143C" w:rsidRPr="00AA143C">
        <w:rPr>
          <w:rFonts w:ascii="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выбирать в пред</w:t>
      </w:r>
      <w:r w:rsidR="00AA143C" w:rsidRPr="00AA143C">
        <w:rPr>
          <w:rFonts w:ascii="Times New Roman" w:hAnsi="Times New Roman" w:cs="Times New Roman"/>
          <w:sz w:val="28"/>
          <w:szCs w:val="28"/>
        </w:rPr>
        <w:lastRenderedPageBreak/>
        <w:t>лагаемых модельных ситуациях и осуществлять на практике экологически рациональное поведение</w:t>
      </w:r>
      <w:r w:rsidR="00820E49" w:rsidRPr="00AA143C">
        <w:rPr>
          <w:rFonts w:ascii="Times New Roman" w:hAnsi="Times New Roman" w:cs="Times New Roman"/>
          <w:sz w:val="28"/>
          <w:szCs w:val="28"/>
        </w:rPr>
        <w:t>на основе полученных знаний</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раскрывать влияние современных средств массовой коммуникации на общество и личность;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конкретизировать примерами опасность международного терроризма.</w:t>
      </w:r>
    </w:p>
    <w:p w:rsidR="00AA143C" w:rsidRPr="005625F6" w:rsidRDefault="00AA143C" w:rsidP="005625F6">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наблюдать и характеризовать явления и события, происходящие в различных сферах общественной жизни;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осознанно содействовать защите природы.</w:t>
      </w:r>
    </w:p>
    <w:p w:rsidR="00AA143C" w:rsidRPr="00820E49" w:rsidRDefault="00AA143C" w:rsidP="005625F6">
      <w:pPr>
        <w:spacing w:after="0" w:line="240" w:lineRule="auto"/>
        <w:jc w:val="both"/>
        <w:rPr>
          <w:rFonts w:ascii="Times New Roman" w:hAnsi="Times New Roman" w:cs="Times New Roman"/>
          <w:b/>
          <w:i/>
          <w:sz w:val="28"/>
          <w:szCs w:val="28"/>
        </w:rPr>
      </w:pPr>
      <w:r w:rsidRPr="00820E49">
        <w:rPr>
          <w:rFonts w:ascii="Times New Roman" w:hAnsi="Times New Roman" w:cs="Times New Roman"/>
          <w:b/>
          <w:i/>
          <w:sz w:val="28"/>
          <w:szCs w:val="28"/>
        </w:rPr>
        <w:t>Социальные нормы</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раскрывать роль социальных норм как регуляторов общественной жизни и поведения человека;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отдельные виды социальных норм;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основные нормы морали;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специфику норм права;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сравнивать нормы морали и права, выявлять их общие черты и особенности;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сущность процесса социализации личности;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причины отклоняющегося поведения;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негативные последствия наиболее опасных форм отклоняющегося поведения.</w:t>
      </w:r>
    </w:p>
    <w:p w:rsidR="00AA143C" w:rsidRPr="005625F6" w:rsidRDefault="00AA143C" w:rsidP="005625F6">
      <w:pPr>
        <w:spacing w:after="0" w:line="240" w:lineRule="auto"/>
        <w:jc w:val="both"/>
        <w:rPr>
          <w:rFonts w:ascii="Times New Roman" w:hAnsi="Times New Roman" w:cs="Times New Roman"/>
          <w:i/>
          <w:sz w:val="28"/>
          <w:szCs w:val="28"/>
        </w:rPr>
      </w:pPr>
      <w:r w:rsidRPr="00820E49">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w:t>
      </w:r>
      <w:r w:rsidR="005625F6">
        <w:rPr>
          <w:rFonts w:ascii="Times New Roman" w:hAnsi="Times New Roman" w:cs="Times New Roman"/>
          <w:sz w:val="28"/>
          <w:szCs w:val="28"/>
        </w:rPr>
        <w:t xml:space="preserve">ка; </w:t>
      </w:r>
      <w:r w:rsidR="00820E49">
        <w:rPr>
          <w:rFonts w:ascii="Times New Roman" w:hAnsi="Times New Roman" w:cs="Times New Roman"/>
          <w:sz w:val="28"/>
          <w:szCs w:val="28"/>
        </w:rPr>
        <w:t xml:space="preserve"> </w:t>
      </w:r>
      <w:r w:rsidRPr="00AA143C">
        <w:rPr>
          <w:rFonts w:ascii="Times New Roman" w:hAnsi="Times New Roman" w:cs="Times New Roman"/>
          <w:sz w:val="28"/>
          <w:szCs w:val="28"/>
        </w:rPr>
        <w:t>оценивать социальную значимость здорового образа жизни.</w:t>
      </w:r>
    </w:p>
    <w:p w:rsidR="00AA143C" w:rsidRPr="00820E49" w:rsidRDefault="00AA143C" w:rsidP="005625F6">
      <w:pPr>
        <w:spacing w:after="0" w:line="240" w:lineRule="auto"/>
        <w:jc w:val="both"/>
        <w:rPr>
          <w:rFonts w:ascii="Times New Roman" w:hAnsi="Times New Roman" w:cs="Times New Roman"/>
          <w:b/>
          <w:i/>
          <w:sz w:val="28"/>
          <w:szCs w:val="28"/>
        </w:rPr>
      </w:pPr>
      <w:r w:rsidRPr="00820E49">
        <w:rPr>
          <w:rFonts w:ascii="Times New Roman" w:hAnsi="Times New Roman" w:cs="Times New Roman"/>
          <w:b/>
          <w:i/>
          <w:sz w:val="28"/>
          <w:szCs w:val="28"/>
        </w:rPr>
        <w:t>Сфера духовной культуры</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B10DBD">
        <w:rPr>
          <w:rFonts w:ascii="Times New Roman" w:hAnsi="Times New Roman" w:cs="Times New Roman"/>
          <w:sz w:val="28"/>
          <w:szCs w:val="28"/>
        </w:rPr>
        <w:t>характеризовать развитие отдельных областей и форм культуры, выражать свое мнение о явлениях культуры;</w:t>
      </w:r>
      <w:r>
        <w:rPr>
          <w:rFonts w:ascii="Times New Roman" w:hAnsi="Times New Roman" w:cs="Times New Roman"/>
          <w:i/>
          <w:sz w:val="28"/>
          <w:szCs w:val="28"/>
        </w:rPr>
        <w:t xml:space="preserve"> </w:t>
      </w:r>
      <w:r w:rsidR="00AA143C" w:rsidRPr="005625F6">
        <w:rPr>
          <w:rFonts w:ascii="Times New Roman" w:hAnsi="Times New Roman" w:cs="Times New Roman"/>
          <w:sz w:val="28"/>
          <w:szCs w:val="28"/>
        </w:rPr>
        <w:t>описывать явления духовной культуры;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причины возрастания роли науки в современном мире;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роль образования в современном обществе;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уровни общего образования в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духовные ценности российского народа и выражать собственное отношение к ним;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необходимость непрерывного образования в современных условиях;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учитывать общественные потребности при выборе направления своей будущей профессиональной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роль религии в современном обществе;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особенности искусства как формы духовной культуры.</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B10DBD">
        <w:rPr>
          <w:rFonts w:ascii="Times New Roman" w:hAnsi="Times New Roman" w:cs="Times New Roman"/>
          <w:sz w:val="28"/>
          <w:szCs w:val="28"/>
        </w:rPr>
        <w:t>описывать процессы создания, сохранения, трансляции и усвоения достижений культуры;</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основные направления развития отечественной культуры в современных условиях;</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rsidR="00AA143C" w:rsidRPr="00B10DBD" w:rsidRDefault="00AA143C" w:rsidP="005625F6">
      <w:pPr>
        <w:spacing w:after="0" w:line="240" w:lineRule="auto"/>
        <w:jc w:val="both"/>
        <w:rPr>
          <w:rFonts w:ascii="Times New Roman" w:hAnsi="Times New Roman" w:cs="Times New Roman"/>
          <w:b/>
          <w:i/>
          <w:sz w:val="28"/>
          <w:szCs w:val="28"/>
        </w:rPr>
      </w:pPr>
      <w:r w:rsidRPr="00B10DBD">
        <w:rPr>
          <w:rFonts w:ascii="Times New Roman" w:hAnsi="Times New Roman" w:cs="Times New Roman"/>
          <w:b/>
          <w:i/>
          <w:sz w:val="28"/>
          <w:szCs w:val="28"/>
        </w:rPr>
        <w:lastRenderedPageBreak/>
        <w:t>Социальная сфера</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B10DBD">
        <w:rPr>
          <w:rFonts w:ascii="Times New Roman" w:hAnsi="Times New Roman" w:cs="Times New Roman"/>
          <w:sz w:val="28"/>
          <w:szCs w:val="28"/>
        </w:rPr>
        <w:t>описывать социальную структуру в обществах разного типа, характеризовать основные социальные общности и группы;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взаимодействие социальных общностей и групп;</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ведущие направления социальной политики Российского государства;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выделять параметры, определяющие социальный статус личности;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приводить примеры предписанных и достигаемых статусов;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основные социальные роли подростка;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конкретизировать примерами процесс социальной</w:t>
      </w:r>
      <w:r>
        <w:rPr>
          <w:rFonts w:ascii="Times New Roman" w:hAnsi="Times New Roman" w:cs="Times New Roman"/>
          <w:sz w:val="28"/>
          <w:szCs w:val="28"/>
        </w:rPr>
        <w:t xml:space="preserve"> мобильности; </w:t>
      </w:r>
      <w:r w:rsidR="00AA143C" w:rsidRPr="00AA143C">
        <w:rPr>
          <w:rFonts w:ascii="Times New Roman" w:hAnsi="Times New Roman" w:cs="Times New Roman"/>
          <w:sz w:val="28"/>
          <w:szCs w:val="28"/>
        </w:rPr>
        <w:t>характеризовать межнациональные отношения в современном мире;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объяснять причины межнациональных конфликтов и основные пути их разрешения;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раскрывать на конкретных примерах основные функции семьи в обществе;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раскрывать основные роли членов семьи;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w:t>
      </w:r>
      <w:r w:rsidR="005625F6">
        <w:rPr>
          <w:rFonts w:ascii="Times New Roman" w:hAnsi="Times New Roman" w:cs="Times New Roman"/>
          <w:i/>
          <w:sz w:val="28"/>
          <w:szCs w:val="28"/>
        </w:rPr>
        <w:t xml:space="preserve">к получит возможность научиться: </w:t>
      </w:r>
      <w:r w:rsidRPr="005625F6">
        <w:rPr>
          <w:rFonts w:ascii="Times New Roman" w:hAnsi="Times New Roman" w:cs="Times New Roman"/>
          <w:sz w:val="28"/>
          <w:szCs w:val="28"/>
        </w:rPr>
        <w:t>раскрывать понятия «равенство» и «социальная справедливость» с позиций историзма;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выражать и обосновывать собственную позицию по актуальным проблемам молодежи;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элементы причинно-следственного анализа при характеристике семейных конфликтов;</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AA143C" w:rsidRPr="00B10DBD" w:rsidRDefault="00AA143C" w:rsidP="005625F6">
      <w:pPr>
        <w:spacing w:after="0" w:line="240" w:lineRule="auto"/>
        <w:jc w:val="both"/>
        <w:rPr>
          <w:rFonts w:ascii="Times New Roman" w:hAnsi="Times New Roman" w:cs="Times New Roman"/>
          <w:b/>
          <w:i/>
          <w:sz w:val="28"/>
          <w:szCs w:val="28"/>
        </w:rPr>
      </w:pPr>
      <w:r w:rsidRPr="00B10DBD">
        <w:rPr>
          <w:rFonts w:ascii="Times New Roman" w:hAnsi="Times New Roman" w:cs="Times New Roman"/>
          <w:b/>
          <w:i/>
          <w:sz w:val="28"/>
          <w:szCs w:val="28"/>
        </w:rPr>
        <w:t>Политическая сфера жизни общества</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B10DBD">
        <w:rPr>
          <w:rFonts w:ascii="Times New Roman" w:hAnsi="Times New Roman" w:cs="Times New Roman"/>
          <w:sz w:val="28"/>
          <w:szCs w:val="28"/>
        </w:rPr>
        <w:t>объяснять роль политики в жизни общества;</w:t>
      </w:r>
      <w:r>
        <w:rPr>
          <w:rFonts w:ascii="Times New Roman" w:hAnsi="Times New Roman" w:cs="Times New Roman"/>
          <w:i/>
          <w:sz w:val="28"/>
          <w:szCs w:val="28"/>
        </w:rPr>
        <w:t xml:space="preserve"> </w:t>
      </w:r>
      <w:r w:rsidR="00AA143C" w:rsidRPr="00B10DBD">
        <w:rPr>
          <w:rFonts w:ascii="Times New Roman" w:hAnsi="Times New Roman" w:cs="Times New Roman"/>
          <w:sz w:val="28"/>
          <w:szCs w:val="28"/>
        </w:rPr>
        <w:t>различать и сравнивать различные формы правления, иллюстрировать их примерами;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давать характеристику формам государственно-территориального устройства;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различные типы политических режимов, раскрывать их основные признаки;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на конкретных примерах основные черты и принципы демократии;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признаки политической партии, раскрывать их на конкретных примерах;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различные формы участия граждан в политической жизни.</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 получит возможность</w:t>
      </w:r>
      <w:r w:rsidR="005625F6">
        <w:rPr>
          <w:rFonts w:ascii="Times New Roman" w:hAnsi="Times New Roman" w:cs="Times New Roman"/>
          <w:i/>
          <w:sz w:val="28"/>
          <w:szCs w:val="28"/>
        </w:rPr>
        <w:t xml:space="preserve"> научиться:  </w:t>
      </w:r>
      <w:r w:rsidRPr="00B10DBD">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соотносить различные оценки политических событий и процессов и делать обоснованные выводы.</w:t>
      </w:r>
    </w:p>
    <w:p w:rsidR="00AA143C" w:rsidRPr="00B10DBD" w:rsidRDefault="00AA143C" w:rsidP="005625F6">
      <w:pPr>
        <w:spacing w:after="0" w:line="240" w:lineRule="auto"/>
        <w:jc w:val="both"/>
        <w:rPr>
          <w:rFonts w:ascii="Times New Roman" w:hAnsi="Times New Roman" w:cs="Times New Roman"/>
          <w:b/>
          <w:i/>
          <w:sz w:val="28"/>
          <w:szCs w:val="28"/>
        </w:rPr>
      </w:pPr>
      <w:r w:rsidRPr="00B10DBD">
        <w:rPr>
          <w:rFonts w:ascii="Times New Roman" w:hAnsi="Times New Roman" w:cs="Times New Roman"/>
          <w:b/>
          <w:i/>
          <w:sz w:val="28"/>
          <w:szCs w:val="28"/>
        </w:rPr>
        <w:t>Гражданин и государство</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lastRenderedPageBreak/>
        <w:t>Выпускник научится:</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порядок формирования органов государственной власти РФ;</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раскрывать достижения российского народа;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и конкретизировать примерами смысл понятия «гражданство»;</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 иллюстрировать примерами основные права и свободы граждан, гарантированные Конституцией РФ;</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осознавать значение патриотической позиции в укреплении нашего государства;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конституционные обязанности гражданина.</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B10DBD">
        <w:rPr>
          <w:rFonts w:ascii="Times New Roman" w:hAnsi="Times New Roman" w:cs="Times New Roman"/>
          <w:sz w:val="28"/>
          <w:szCs w:val="28"/>
        </w:rPr>
        <w:t>аргументированно обосновывать влияние происходящих в обществе изменений на положение России в мире;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AA143C" w:rsidRPr="00B10DBD" w:rsidRDefault="00AA143C" w:rsidP="005625F6">
      <w:pPr>
        <w:spacing w:after="0" w:line="240" w:lineRule="auto"/>
        <w:jc w:val="both"/>
        <w:rPr>
          <w:rFonts w:ascii="Times New Roman" w:hAnsi="Times New Roman" w:cs="Times New Roman"/>
          <w:b/>
          <w:i/>
          <w:sz w:val="28"/>
          <w:szCs w:val="28"/>
        </w:rPr>
      </w:pPr>
      <w:r w:rsidRPr="00B10DBD">
        <w:rPr>
          <w:rFonts w:ascii="Times New Roman" w:hAnsi="Times New Roman" w:cs="Times New Roman"/>
          <w:b/>
          <w:i/>
          <w:sz w:val="28"/>
          <w:szCs w:val="28"/>
        </w:rPr>
        <w:t>Основы российского законодательства</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характеризовать систему российского законодательства;</w:t>
      </w:r>
      <w:r>
        <w:rPr>
          <w:rFonts w:ascii="Times New Roman" w:hAnsi="Times New Roman" w:cs="Times New Roman"/>
          <w:i/>
          <w:sz w:val="28"/>
          <w:szCs w:val="28"/>
        </w:rPr>
        <w:t xml:space="preserve"> </w:t>
      </w:r>
      <w:r w:rsidR="00B10DBD">
        <w:rPr>
          <w:rFonts w:ascii="Times New Roman" w:hAnsi="Times New Roman" w:cs="Times New Roman"/>
          <w:sz w:val="28"/>
          <w:szCs w:val="28"/>
          <w:lang w:val="en-US"/>
        </w:rPr>
        <w:t> </w:t>
      </w:r>
      <w:r w:rsidR="00AA143C" w:rsidRPr="00AA143C">
        <w:rPr>
          <w:rFonts w:ascii="Times New Roman" w:hAnsi="Times New Roman" w:cs="Times New Roman"/>
          <w:sz w:val="28"/>
          <w:szCs w:val="28"/>
        </w:rPr>
        <w:t>раскрывать особенности гражданской дееспособности несовершеннолетних;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гражданские правоотношения;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права на труд;</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w:t>
      </w:r>
      <w:r>
        <w:rPr>
          <w:rFonts w:ascii="Times New Roman" w:hAnsi="Times New Roman" w:cs="Times New Roman"/>
          <w:sz w:val="28"/>
          <w:szCs w:val="28"/>
        </w:rPr>
        <w:t xml:space="preserve">ъяснять роль трудового договора;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разъяснять на примерах особенности положения несовершеннолетних в трудовых отношениях;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права и обязанности супругов, родителей, детей;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особенности уголовного права и уголовных правоотношений;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конкретизировать примерами виды преступлений и наказания за них;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специфику уголовной ответственности несовершеннолетних;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связь права на образование и обязанности получить образование;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Pr>
          <w:rFonts w:ascii="Times New Roman" w:hAnsi="Times New Roman" w:cs="Times New Roman"/>
          <w:i/>
          <w:sz w:val="28"/>
          <w:szCs w:val="28"/>
        </w:rPr>
        <w:t xml:space="preserve">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сущность и значение правопорядка и законности, собственный возможный вклад в их становление и развитие;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осознанно содействовать защите правопорядка в обществе правовыми способами и средствами.</w:t>
      </w:r>
    </w:p>
    <w:p w:rsidR="00AA143C" w:rsidRPr="00B10DBD" w:rsidRDefault="00AA143C" w:rsidP="005625F6">
      <w:pPr>
        <w:spacing w:after="0" w:line="240" w:lineRule="auto"/>
        <w:jc w:val="both"/>
        <w:rPr>
          <w:rFonts w:ascii="Times New Roman" w:hAnsi="Times New Roman" w:cs="Times New Roman"/>
          <w:b/>
          <w:i/>
          <w:sz w:val="28"/>
          <w:szCs w:val="28"/>
        </w:rPr>
      </w:pPr>
      <w:r w:rsidRPr="00B10DBD">
        <w:rPr>
          <w:rFonts w:ascii="Times New Roman" w:hAnsi="Times New Roman" w:cs="Times New Roman"/>
          <w:b/>
          <w:i/>
          <w:sz w:val="28"/>
          <w:szCs w:val="28"/>
        </w:rPr>
        <w:t>Экономика</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Выпускник научится:</w:t>
      </w:r>
      <w:r w:rsidR="00AA143C" w:rsidRPr="00AA143C">
        <w:rPr>
          <w:rFonts w:ascii="Times New Roman" w:hAnsi="Times New Roman" w:cs="Times New Roman"/>
          <w:sz w:val="28"/>
          <w:szCs w:val="28"/>
        </w:rPr>
        <w:t>объяснять проблему ограниченности экономических ресурсов;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w:t>
      </w:r>
      <w:r w:rsidR="00AA143C" w:rsidRPr="00AA143C">
        <w:rPr>
          <w:rFonts w:ascii="Times New Roman" w:hAnsi="Times New Roman" w:cs="Times New Roman"/>
          <w:sz w:val="28"/>
          <w:szCs w:val="28"/>
        </w:rPr>
        <w:lastRenderedPageBreak/>
        <w:t>поведение субъектов экономической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факторы, влияющие на производительность труда;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механизм рыночного регулирования экономики; анализировать действие рыночных законов, выявлять роль конкуренции;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роль государства в регулировании рыночной экономики; анализировать структуру бюджета государства;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и конкретизировать примерами виды налогов;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функции денег и их роль в экономике;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социально-экономическую роль и функции предпринимательства;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рациональное поведение субъектов экономической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экономику семьи; анализиров</w:t>
      </w:r>
      <w:r>
        <w:rPr>
          <w:rFonts w:ascii="Times New Roman" w:hAnsi="Times New Roman" w:cs="Times New Roman"/>
          <w:sz w:val="28"/>
          <w:szCs w:val="28"/>
        </w:rPr>
        <w:t>ать структуру семейного бюджета;</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полученные знания при анализе фактов поведения участников экономической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обосновывать связь профессионализма и жизненного успеха.</w:t>
      </w:r>
    </w:p>
    <w:p w:rsidR="000D72EA"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w:t>
      </w:r>
      <w:r w:rsidRPr="00AA143C">
        <w:rPr>
          <w:rFonts w:ascii="Times New Roman"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практические задания, основанные на ситуациях, связанных с описанием состояния российской экономики;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анализировать и оценивать с позиций экономических знаний сложившиеся практики и модели поведения потребителя;</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68" w:name="_Toc409691637"/>
    </w:p>
    <w:p w:rsidR="000D72EA" w:rsidRPr="00D31615" w:rsidRDefault="000D72EA" w:rsidP="007C7496">
      <w:pPr>
        <w:spacing w:after="0" w:line="240" w:lineRule="auto"/>
        <w:ind w:firstLine="709"/>
        <w:jc w:val="both"/>
        <w:rPr>
          <w:rFonts w:ascii="Times New Roman" w:hAnsi="Times New Roman" w:cs="Times New Roman"/>
          <w:sz w:val="28"/>
          <w:szCs w:val="28"/>
        </w:rPr>
      </w:pPr>
    </w:p>
    <w:p w:rsidR="00AA143C" w:rsidRDefault="00AA143C" w:rsidP="005625F6">
      <w:pPr>
        <w:spacing w:after="0" w:line="240" w:lineRule="auto"/>
        <w:jc w:val="both"/>
        <w:rPr>
          <w:rFonts w:ascii="Times New Roman" w:hAnsi="Times New Roman" w:cs="Times New Roman"/>
          <w:b/>
          <w:sz w:val="28"/>
          <w:szCs w:val="28"/>
        </w:rPr>
      </w:pPr>
      <w:bookmarkStart w:id="69" w:name="_Toc410653960"/>
      <w:bookmarkStart w:id="70" w:name="_Toc414553141"/>
      <w:r w:rsidRPr="00B10DBD">
        <w:rPr>
          <w:rFonts w:ascii="Times New Roman" w:hAnsi="Times New Roman" w:cs="Times New Roman"/>
          <w:b/>
          <w:sz w:val="28"/>
          <w:szCs w:val="28"/>
        </w:rPr>
        <w:t>1.2.5.7. География</w:t>
      </w:r>
      <w:bookmarkEnd w:id="68"/>
      <w:bookmarkEnd w:id="69"/>
      <w:bookmarkEnd w:id="70"/>
      <w:r w:rsidR="00730FD3">
        <w:rPr>
          <w:rFonts w:ascii="Times New Roman" w:hAnsi="Times New Roman" w:cs="Times New Roman"/>
          <w:b/>
          <w:sz w:val="28"/>
          <w:szCs w:val="28"/>
        </w:rPr>
        <w:t>.</w:t>
      </w:r>
    </w:p>
    <w:p w:rsidR="00730FD3" w:rsidRPr="005625F6" w:rsidRDefault="005625F6" w:rsidP="005625F6">
      <w:pPr>
        <w:spacing w:after="0" w:line="240" w:lineRule="auto"/>
        <w:jc w:val="both"/>
        <w:rPr>
          <w:rFonts w:ascii="Times New Roman" w:hAnsi="Times New Roman" w:cs="Times New Roman"/>
          <w:b/>
          <w:sz w:val="28"/>
          <w:szCs w:val="28"/>
        </w:rPr>
      </w:pPr>
      <w:bookmarkStart w:id="71" w:name="sub_20231"/>
      <w:r>
        <w:rPr>
          <w:rFonts w:ascii="Times New Roman" w:hAnsi="Times New Roman" w:cs="Times New Roman"/>
          <w:b/>
          <w:sz w:val="28"/>
          <w:szCs w:val="28"/>
        </w:rPr>
        <w:t xml:space="preserve">Личностные результаты: </w:t>
      </w:r>
      <w:r w:rsidR="00730FD3" w:rsidRPr="00730FD3">
        <w:rPr>
          <w:rFonts w:ascii="Times New Roman CYR" w:eastAsia="Times New Roman" w:hAnsi="Times New Roman CYR" w:cs="Times New Roman CYR"/>
          <w:sz w:val="28"/>
          <w:szCs w:val="28"/>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bookmarkStart w:id="72" w:name="sub_20232"/>
      <w:bookmarkEnd w:id="71"/>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bookmarkStart w:id="73" w:name="sub_20233"/>
      <w:bookmarkEnd w:id="72"/>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w:t>
      </w:r>
      <w:r w:rsidR="00730FD3" w:rsidRPr="00730FD3">
        <w:rPr>
          <w:rFonts w:ascii="Times New Roman CYR" w:eastAsia="Times New Roman" w:hAnsi="Times New Roman CYR" w:cs="Times New Roman CYR"/>
          <w:sz w:val="28"/>
          <w:szCs w:val="28"/>
        </w:rPr>
        <w:lastRenderedPageBreak/>
        <w:t>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bookmarkStart w:id="74" w:name="sub_20234"/>
      <w:bookmarkEnd w:id="73"/>
      <w:r>
        <w:rPr>
          <w:rFonts w:ascii="Times New Roman CYR" w:eastAsia="Times New Roman" w:hAnsi="Times New Roman CYR" w:cs="Times New Roman CYR"/>
          <w:sz w:val="28"/>
          <w:szCs w:val="28"/>
        </w:rPr>
        <w:t xml:space="preserve"> </w:t>
      </w:r>
      <w:r w:rsidR="00730FD3" w:rsidRPr="00730FD3">
        <w:rPr>
          <w:rFonts w:ascii="Times New Roman CYR" w:eastAsia="Times New Roman" w:hAnsi="Times New Roman CYR" w:cs="Times New Roman CYR"/>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bookmarkStart w:id="75" w:name="sub_20235"/>
      <w:bookmarkEnd w:id="74"/>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овладение основами картографической грамотности и использования географической карты как одного из языков международного общения;</w:t>
      </w:r>
      <w:bookmarkStart w:id="76" w:name="sub_20236"/>
      <w:bookmarkEnd w:id="75"/>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овладение основными навыками нахождения, использования и презентации географической информации;</w:t>
      </w:r>
      <w:bookmarkStart w:id="77" w:name="sub_20237"/>
      <w:bookmarkEnd w:id="76"/>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bookmarkStart w:id="78" w:name="sub_20238"/>
      <w:bookmarkEnd w:id="77"/>
      <w:r>
        <w:rPr>
          <w:rFonts w:ascii="Times New Roman" w:hAnsi="Times New Roman" w:cs="Times New Roman"/>
          <w:b/>
          <w:sz w:val="28"/>
          <w:szCs w:val="28"/>
        </w:rPr>
        <w:t xml:space="preserve"> </w:t>
      </w:r>
      <w:r w:rsidR="00730FD3" w:rsidRPr="00730FD3">
        <w:rPr>
          <w:rFonts w:ascii="Times New Roman CYR" w:eastAsia="Times New Roman" w:hAnsi="Times New Roman CYR" w:cs="Times New Roman CYR"/>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bookmarkEnd w:id="78"/>
    <w:p w:rsidR="00730FD3" w:rsidRPr="00730FD3" w:rsidRDefault="00730FD3" w:rsidP="005625F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метапредметные результаты.</w:t>
      </w:r>
    </w:p>
    <w:p w:rsidR="00AA143C" w:rsidRPr="005625F6" w:rsidRDefault="005625F6" w:rsidP="005625F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w:t>
      </w:r>
      <w:r>
        <w:rPr>
          <w:rFonts w:ascii="Times New Roman" w:hAnsi="Times New Roman" w:cs="Times New Roman"/>
          <w:sz w:val="28"/>
          <w:szCs w:val="28"/>
        </w:rPr>
        <w:t xml:space="preserve"> практико-ориентированных задач;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r>
        <w:rPr>
          <w:rFonts w:ascii="Times New Roman" w:hAnsi="Times New Roman" w:cs="Times New Roman"/>
          <w:i/>
          <w:sz w:val="28"/>
          <w:szCs w:val="28"/>
        </w:rPr>
        <w:t xml:space="preserve">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w:t>
      </w:r>
      <w:r w:rsidR="00AA143C" w:rsidRPr="00AA143C">
        <w:rPr>
          <w:rFonts w:ascii="Times New Roman" w:hAnsi="Times New Roman" w:cs="Times New Roman"/>
          <w:sz w:val="28"/>
          <w:szCs w:val="28"/>
        </w:rPr>
        <w:lastRenderedPageBreak/>
        <w:t>екты, процессы и явления на основе известных характерных свойств и проводить их простейшую классификацию;</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r>
        <w:rPr>
          <w:rFonts w:ascii="Times New Roman" w:hAnsi="Times New Roman" w:cs="Times New Roman"/>
          <w:sz w:val="28"/>
          <w:szCs w:val="28"/>
        </w:rPr>
        <w:t xml:space="preserve">, условий протекания и различий;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r>
        <w:rPr>
          <w:rFonts w:ascii="Times New Roman" w:hAnsi="Times New Roman" w:cs="Times New Roman"/>
          <w:i/>
          <w:sz w:val="28"/>
          <w:szCs w:val="28"/>
        </w:rPr>
        <w:t xml:space="preserve">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описывать по карте положение и взаиморасположение географических объектов;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особенности компоненто</w:t>
      </w:r>
      <w:r>
        <w:rPr>
          <w:rFonts w:ascii="Times New Roman" w:hAnsi="Times New Roman" w:cs="Times New Roman"/>
          <w:sz w:val="28"/>
          <w:szCs w:val="28"/>
        </w:rPr>
        <w:t xml:space="preserve">в природы отдельных территорий;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приводить примеры взаимодействия природы и общества в пределах отдельных территорий;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особенности компонентов природы отдельных частей страны;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(распознавать) показатели, характеризующие отраслевую; функциональную и тер</w:t>
      </w:r>
      <w:r w:rsidR="00AA143C" w:rsidRPr="00AA143C">
        <w:rPr>
          <w:rFonts w:ascii="Times New Roman" w:hAnsi="Times New Roman" w:cs="Times New Roman"/>
          <w:sz w:val="28"/>
          <w:szCs w:val="28"/>
        </w:rPr>
        <w:lastRenderedPageBreak/>
        <w:t>риториальную структуру хозяйства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 сравнивать особенности природы, населения и хозяйства отдельных регионов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сравнивать особенности природы, населения и хозяйства отдельных регионов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погоду своей местности;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расовые отличия разных народов мира;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давать характер</w:t>
      </w:r>
      <w:r>
        <w:rPr>
          <w:rFonts w:ascii="Times New Roman" w:hAnsi="Times New Roman" w:cs="Times New Roman"/>
          <w:sz w:val="28"/>
          <w:szCs w:val="28"/>
        </w:rPr>
        <w:t xml:space="preserve">истику рельефа своей местности; </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уметь выделять в записках путешественников геогр</w:t>
      </w:r>
      <w:r>
        <w:rPr>
          <w:rFonts w:ascii="Times New Roman" w:hAnsi="Times New Roman" w:cs="Times New Roman"/>
          <w:sz w:val="28"/>
          <w:szCs w:val="28"/>
        </w:rPr>
        <w:t>афические особенности территори;</w:t>
      </w:r>
      <w:r w:rsidR="00B10DBD" w:rsidRPr="00B10DBD">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место и роль России в мировом хозяйстве.</w:t>
      </w:r>
    </w:p>
    <w:p w:rsidR="00AA143C" w:rsidRPr="005625F6" w:rsidRDefault="00AA143C" w:rsidP="005625F6">
      <w:pPr>
        <w:spacing w:after="0" w:line="240" w:lineRule="auto"/>
        <w:jc w:val="both"/>
        <w:rPr>
          <w:rFonts w:ascii="Times New Roman" w:hAnsi="Times New Roman" w:cs="Times New Roman"/>
          <w:i/>
          <w:sz w:val="28"/>
          <w:szCs w:val="28"/>
        </w:rPr>
      </w:pPr>
      <w:r w:rsidRPr="00B10DBD">
        <w:rPr>
          <w:rFonts w:ascii="Times New Roman" w:hAnsi="Times New Roman" w:cs="Times New Roman"/>
          <w:i/>
          <w:sz w:val="28"/>
          <w:szCs w:val="28"/>
        </w:rPr>
        <w:t>Выпускник</w:t>
      </w:r>
      <w:r w:rsidR="005625F6">
        <w:rPr>
          <w:rFonts w:ascii="Times New Roman" w:hAnsi="Times New Roman" w:cs="Times New Roman"/>
          <w:i/>
          <w:sz w:val="28"/>
          <w:szCs w:val="28"/>
        </w:rPr>
        <w:t xml:space="preserve"> получит возможность научиться: </w:t>
      </w:r>
      <w:r w:rsidRPr="00B10DBD">
        <w:rPr>
          <w:rFonts w:ascii="Times New Roman" w:hAnsi="Times New Roman" w:cs="Times New Roman"/>
          <w:sz w:val="28"/>
          <w:szCs w:val="28"/>
        </w:rPr>
        <w:t>создавать простейшие географические карты различного содержания;</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моделировать географические объекты и явления;</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ориентироваться на местности: в мегаполисе и в природе;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r w:rsidR="005625F6">
        <w:rPr>
          <w:rFonts w:ascii="Times New Roman" w:hAnsi="Times New Roman" w:cs="Times New Roman"/>
          <w:i/>
          <w:sz w:val="28"/>
          <w:szCs w:val="28"/>
        </w:rPr>
        <w:t xml:space="preserve"> </w:t>
      </w:r>
      <w:r w:rsidR="00B10DBD">
        <w:rPr>
          <w:rFonts w:ascii="Times New Roman" w:hAnsi="Times New Roman" w:cs="Times New Roman"/>
          <w:sz w:val="28"/>
          <w:szCs w:val="28"/>
        </w:rPr>
        <w:t>в</w:t>
      </w:r>
      <w:r w:rsidRPr="00AA143C">
        <w:rPr>
          <w:rFonts w:ascii="Times New Roman" w:hAnsi="Times New Roman" w:cs="Times New Roman"/>
          <w:sz w:val="28"/>
          <w:szCs w:val="28"/>
        </w:rPr>
        <w:t>оспринимать и критически оценивать информацию географического содержания в научно-популярной литературе и средствах массовой информации;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наносить на контурные карты основные формы рельефа;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давать характеристику климата своей области (края, республики);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показывать на карте артезианские бассейны и области распространения </w:t>
      </w:r>
      <w:r w:rsidRPr="00AA143C">
        <w:rPr>
          <w:rFonts w:ascii="Times New Roman" w:hAnsi="Times New Roman" w:cs="Times New Roman"/>
          <w:sz w:val="28"/>
          <w:szCs w:val="28"/>
        </w:rPr>
        <w:lastRenderedPageBreak/>
        <w:t>многолетней мерзлоты;</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ситуацию на рынке труда и ее динамику;</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различия в обеспеченности трудовыми ресурсами отдельных регионов России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обосновывать возможные пути решения проблем развития хозяйства России;</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выбирать критерии для сравнения, сопоставления, места страны в мировой экономике;</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объяснять возможности России в решении современных глобальных проблем человечества;</w:t>
      </w:r>
      <w:r w:rsidR="005625F6">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социально-экономическое положение и перспективы развития России.</w:t>
      </w:r>
    </w:p>
    <w:p w:rsidR="000D72EA" w:rsidRPr="00D31615" w:rsidRDefault="000D72EA" w:rsidP="007C7496">
      <w:pPr>
        <w:spacing w:after="0" w:line="240" w:lineRule="auto"/>
        <w:jc w:val="both"/>
        <w:rPr>
          <w:rFonts w:ascii="Times New Roman" w:hAnsi="Times New Roman" w:cs="Times New Roman"/>
          <w:sz w:val="28"/>
          <w:szCs w:val="28"/>
        </w:rPr>
      </w:pPr>
    </w:p>
    <w:p w:rsidR="00AA143C" w:rsidRPr="00287B7F" w:rsidRDefault="00AA143C" w:rsidP="004223CC">
      <w:pPr>
        <w:spacing w:after="0" w:line="240" w:lineRule="auto"/>
        <w:jc w:val="both"/>
        <w:rPr>
          <w:rFonts w:ascii="Times New Roman" w:hAnsi="Times New Roman" w:cs="Times New Roman"/>
          <w:b/>
          <w:sz w:val="28"/>
          <w:szCs w:val="28"/>
        </w:rPr>
      </w:pPr>
      <w:bookmarkStart w:id="79" w:name="_Toc409691638"/>
      <w:bookmarkStart w:id="80" w:name="_Toc410653961"/>
      <w:bookmarkStart w:id="81" w:name="_Toc414553142"/>
      <w:r w:rsidRPr="00B10DBD">
        <w:rPr>
          <w:rFonts w:ascii="Times New Roman" w:hAnsi="Times New Roman" w:cs="Times New Roman"/>
          <w:b/>
          <w:sz w:val="28"/>
          <w:szCs w:val="28"/>
        </w:rPr>
        <w:t>1.2.5.8. Математика</w:t>
      </w:r>
      <w:bookmarkEnd w:id="79"/>
      <w:bookmarkEnd w:id="80"/>
      <w:bookmarkEnd w:id="81"/>
    </w:p>
    <w:p w:rsidR="0050027C" w:rsidRPr="000D72EA" w:rsidRDefault="0050027C" w:rsidP="007C7496">
      <w:pPr>
        <w:spacing w:after="0" w:line="240" w:lineRule="auto"/>
        <w:ind w:firstLine="709"/>
        <w:jc w:val="center"/>
        <w:rPr>
          <w:rFonts w:ascii="Times New Roman" w:hAnsi="Times New Roman" w:cs="Times New Roman"/>
          <w:b/>
          <w:i/>
          <w:sz w:val="28"/>
          <w:szCs w:val="28"/>
        </w:rPr>
      </w:pPr>
      <w:r w:rsidRPr="000D72EA">
        <w:rPr>
          <w:rFonts w:ascii="Times New Roman" w:hAnsi="Times New Roman" w:cs="Times New Roman"/>
          <w:b/>
          <w:i/>
          <w:sz w:val="28"/>
          <w:szCs w:val="28"/>
        </w:rPr>
        <w:t>5-6 класс</w:t>
      </w:r>
      <w:r w:rsidR="001A75B7" w:rsidRPr="000D72EA">
        <w:rPr>
          <w:rFonts w:ascii="Times New Roman" w:hAnsi="Times New Roman" w:cs="Times New Roman"/>
          <w:b/>
          <w:i/>
          <w:sz w:val="28"/>
          <w:szCs w:val="28"/>
        </w:rPr>
        <w:t>ы</w:t>
      </w:r>
    </w:p>
    <w:p w:rsidR="00AA143C" w:rsidRDefault="00AA143C" w:rsidP="007C7496">
      <w:pPr>
        <w:spacing w:after="0" w:line="240" w:lineRule="auto"/>
        <w:ind w:firstLine="709"/>
        <w:jc w:val="center"/>
        <w:rPr>
          <w:rFonts w:ascii="Times New Roman" w:hAnsi="Times New Roman" w:cs="Times New Roman"/>
          <w:b/>
          <w:i/>
          <w:sz w:val="28"/>
          <w:szCs w:val="28"/>
        </w:rPr>
      </w:pPr>
      <w:r w:rsidRPr="0050027C">
        <w:rPr>
          <w:rFonts w:ascii="Times New Roman" w:hAnsi="Times New Roman" w:cs="Times New Roman"/>
          <w:b/>
          <w:i/>
          <w:sz w:val="28"/>
          <w:szCs w:val="28"/>
        </w:rPr>
        <w:t>(для использования в повседневной жизни и обеспечения возможности успешного продолжения образования на базовом уровне)</w:t>
      </w:r>
    </w:p>
    <w:p w:rsidR="0050027C" w:rsidRPr="0050027C" w:rsidRDefault="0050027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Элементы теории множеств и математической логики</w:t>
      </w:r>
    </w:p>
    <w:p w:rsidR="00AA143C" w:rsidRPr="00D43661" w:rsidRDefault="0050027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Выпускник научится:</w:t>
      </w:r>
      <w:r w:rsidR="00D43661">
        <w:rPr>
          <w:rFonts w:ascii="Times New Roman" w:hAnsi="Times New Roman" w:cs="Times New Roman"/>
          <w:i/>
          <w:sz w:val="28"/>
          <w:szCs w:val="28"/>
        </w:rPr>
        <w:t xml:space="preserve"> </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множество, элемент множества, подмножество, принадлежность;</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задавать множества перечислением их элементов;</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пересечение, объединение, подмножество в простейших ситуациях</w:t>
      </w:r>
      <w:r>
        <w:rPr>
          <w:rFonts w:ascii="Times New Roman" w:hAnsi="Times New Roman" w:cs="Times New Roman"/>
          <w:sz w:val="28"/>
          <w:szCs w:val="28"/>
        </w:rPr>
        <w:t>.</w:t>
      </w:r>
    </w:p>
    <w:p w:rsidR="00AA143C" w:rsidRPr="00D43661" w:rsidRDefault="00AA143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w:t>
      </w:r>
      <w:r w:rsidRPr="00AA143C">
        <w:rPr>
          <w:rFonts w:ascii="Times New Roman" w:hAnsi="Times New Roman" w:cs="Times New Roman"/>
          <w:sz w:val="28"/>
          <w:szCs w:val="28"/>
        </w:rPr>
        <w:t>распознавать логически некорректные высказывания</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Числа</w:t>
      </w:r>
    </w:p>
    <w:p w:rsidR="00AA143C" w:rsidRPr="00D43661" w:rsidRDefault="0050027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w:t>
      </w:r>
      <w:r w:rsidR="00D43661">
        <w:rPr>
          <w:rFonts w:ascii="Times New Roman" w:hAnsi="Times New Roman" w:cs="Times New Roman"/>
          <w:i/>
          <w:sz w:val="28"/>
          <w:szCs w:val="28"/>
        </w:rPr>
        <w:t>ыпускник научится:</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натуральное число, целое число, обыкновенная дробь, десятичная дробь, смешанное число, рациональное число;</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свойства чисел и правила действий с рациональными числами при выполнении</w:t>
      </w:r>
      <w:r w:rsidR="00D43661">
        <w:rPr>
          <w:rFonts w:ascii="Times New Roman" w:hAnsi="Times New Roman" w:cs="Times New Roman"/>
          <w:sz w:val="28"/>
          <w:szCs w:val="28"/>
        </w:rPr>
        <w:t xml:space="preserve"> вычислений; </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округление рациональных чисел в соответствии с правилами;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сравнивать рациональные числа.</w:t>
      </w:r>
    </w:p>
    <w:p w:rsidR="00AA143C" w:rsidRPr="00D43661" w:rsidRDefault="00AA143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 повседневной жизни и при изучении д</w:t>
      </w:r>
      <w:r w:rsidR="00D43661">
        <w:rPr>
          <w:rFonts w:ascii="Times New Roman" w:hAnsi="Times New Roman" w:cs="Times New Roman"/>
          <w:i/>
          <w:sz w:val="28"/>
          <w:szCs w:val="28"/>
        </w:rPr>
        <w:t xml:space="preserve">ругих предметов: </w:t>
      </w:r>
      <w:r w:rsidRPr="00AA143C">
        <w:rPr>
          <w:rFonts w:ascii="Times New Roman" w:hAnsi="Times New Roman" w:cs="Times New Roman"/>
          <w:sz w:val="28"/>
          <w:szCs w:val="28"/>
        </w:rPr>
        <w:t>оценивать результаты вычислений при решении практических задач;</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сравнение чисел в реальных ситуациях;</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Статистика и теория вероятностей</w:t>
      </w:r>
    </w:p>
    <w:p w:rsidR="00AA143C"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50027C">
        <w:rPr>
          <w:rFonts w:ascii="Times New Roman" w:hAnsi="Times New Roman" w:cs="Times New Roman"/>
          <w:sz w:val="28"/>
          <w:szCs w:val="28"/>
        </w:rPr>
        <w:t>п</w:t>
      </w:r>
      <w:r w:rsidR="00AA143C" w:rsidRPr="00AA143C">
        <w:rPr>
          <w:rFonts w:ascii="Times New Roman" w:hAnsi="Times New Roman" w:cs="Times New Roman"/>
          <w:sz w:val="28"/>
          <w:szCs w:val="28"/>
        </w:rPr>
        <w:t>редставлять</w:t>
      </w:r>
      <w:r w:rsidR="0050027C">
        <w:rPr>
          <w:rFonts w:ascii="Times New Roman" w:hAnsi="Times New Roman" w:cs="Times New Roman"/>
          <w:sz w:val="28"/>
          <w:szCs w:val="28"/>
        </w:rPr>
        <w:t xml:space="preserve"> данные в виде таблиц, диаграмм</w:t>
      </w:r>
      <w:r w:rsidR="0050027C" w:rsidRPr="0050027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читать информацию, представле</w:t>
      </w:r>
      <w:r w:rsidR="0050027C">
        <w:rPr>
          <w:rFonts w:ascii="Times New Roman" w:hAnsi="Times New Roman" w:cs="Times New Roman"/>
          <w:sz w:val="28"/>
          <w:szCs w:val="28"/>
        </w:rPr>
        <w:t>нную в виде таблицы, диаграммы.</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Текстовые задачи</w:t>
      </w:r>
    </w:p>
    <w:p w:rsidR="00AA143C" w:rsidRPr="00D43661" w:rsidRDefault="0050027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lastRenderedPageBreak/>
        <w:t>Выпускник научится:</w:t>
      </w:r>
      <w:r w:rsidR="00D43661">
        <w:rPr>
          <w:rFonts w:ascii="Times New Roman" w:hAnsi="Times New Roman" w:cs="Times New Roman"/>
          <w:i/>
          <w:sz w:val="28"/>
          <w:szCs w:val="28"/>
        </w:rPr>
        <w:t xml:space="preserve"> </w:t>
      </w:r>
      <w:r>
        <w:rPr>
          <w:rFonts w:ascii="Times New Roman" w:hAnsi="Times New Roman" w:cs="Times New Roman"/>
          <w:sz w:val="28"/>
          <w:szCs w:val="28"/>
        </w:rPr>
        <w:t>р</w:t>
      </w:r>
      <w:r w:rsidR="00AA143C" w:rsidRPr="00AA143C">
        <w:rPr>
          <w:rFonts w:ascii="Times New Roman" w:hAnsi="Times New Roman" w:cs="Times New Roman"/>
          <w:sz w:val="28"/>
          <w:szCs w:val="28"/>
        </w:rPr>
        <w:t>ешать несложные сюжетные задачи разных типов на все арифметические действия;</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составлять план решения задачи; </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выделять этапы решения задачи;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знать различие скоростей объекта в стоячей воде, против течения и по течению реки;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на нахождение ч</w:t>
      </w:r>
      <w:r w:rsidR="00D43661">
        <w:rPr>
          <w:rFonts w:ascii="Times New Roman" w:hAnsi="Times New Roman" w:cs="Times New Roman"/>
          <w:sz w:val="28"/>
          <w:szCs w:val="28"/>
        </w:rPr>
        <w:t>асти числа и числа по его части;</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решать задачи разных типов (на работу, на покупки, на движение), связывающих три величины, выделять эти </w:t>
      </w:r>
      <w:r w:rsidR="00D43661">
        <w:rPr>
          <w:rFonts w:ascii="Times New Roman" w:hAnsi="Times New Roman" w:cs="Times New Roman"/>
          <w:sz w:val="28"/>
          <w:szCs w:val="28"/>
        </w:rPr>
        <w:t xml:space="preserve">величины и отношения между ними; </w:t>
      </w:r>
      <w:r w:rsidR="00AA143C" w:rsidRPr="00AA143C">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решать несложные логические задачи методом рассуждений.</w:t>
      </w:r>
    </w:p>
    <w:p w:rsidR="00AA143C" w:rsidRPr="00D43661" w:rsidRDefault="00AA143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w:t>
      </w:r>
      <w:r w:rsidR="0050027C">
        <w:rPr>
          <w:rFonts w:ascii="Times New Roman" w:hAnsi="Times New Roman" w:cs="Times New Roman"/>
          <w:sz w:val="28"/>
          <w:szCs w:val="28"/>
        </w:rPr>
        <w:t> </w:t>
      </w:r>
      <w:r w:rsidRPr="00AA143C">
        <w:rPr>
          <w:rFonts w:ascii="Times New Roman" w:hAnsi="Times New Roman" w:cs="Times New Roman"/>
          <w:sz w:val="28"/>
          <w:szCs w:val="28"/>
        </w:rPr>
        <w:t>выдвигать гипотезы о возможных предельных значениях искомых величин в задаче</w:t>
      </w:r>
      <w:r w:rsidR="0050027C">
        <w:rPr>
          <w:rFonts w:ascii="Times New Roman" w:hAnsi="Times New Roman" w:cs="Times New Roman"/>
          <w:sz w:val="28"/>
          <w:szCs w:val="28"/>
        </w:rPr>
        <w:t>(делать прикидку).</w:t>
      </w:r>
    </w:p>
    <w:p w:rsidR="00AA143C" w:rsidRPr="0050027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Наглядная геометрия</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Геометрические фигуры</w:t>
      </w:r>
    </w:p>
    <w:p w:rsidR="00AA143C"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50027C">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w:t>
      </w:r>
      <w:r w:rsidR="0050027C">
        <w:rPr>
          <w:rFonts w:ascii="Times New Roman" w:hAnsi="Times New Roman" w:cs="Times New Roman"/>
          <w:sz w:val="28"/>
          <w:szCs w:val="28"/>
        </w:rPr>
        <w:t>ольный параллелепипед, куб, шар</w:t>
      </w:r>
      <w:r w:rsidR="0050027C" w:rsidRPr="0050027C">
        <w:rPr>
          <w:rFonts w:ascii="Times New Roman" w:hAnsi="Times New Roman" w:cs="Times New Roman"/>
          <w:sz w:val="28"/>
          <w:szCs w:val="28"/>
        </w:rPr>
        <w:t>;</w:t>
      </w:r>
      <w:r>
        <w:rPr>
          <w:rFonts w:ascii="Times New Roman" w:hAnsi="Times New Roman" w:cs="Times New Roman"/>
          <w:i/>
          <w:sz w:val="28"/>
          <w:szCs w:val="28"/>
        </w:rPr>
        <w:t xml:space="preserve"> </w:t>
      </w:r>
      <w:r w:rsidR="0050027C">
        <w:rPr>
          <w:rFonts w:ascii="Times New Roman" w:hAnsi="Times New Roman" w:cs="Times New Roman"/>
          <w:sz w:val="28"/>
          <w:szCs w:val="28"/>
        </w:rPr>
        <w:t>и</w:t>
      </w:r>
      <w:r w:rsidR="00AA143C" w:rsidRPr="00AA143C">
        <w:rPr>
          <w:rFonts w:ascii="Times New Roman" w:hAnsi="Times New Roman" w:cs="Times New Roman"/>
          <w:sz w:val="28"/>
          <w:szCs w:val="28"/>
        </w:rPr>
        <w:t>зображать изучаемые фигуры от руки и с помощью линейки и циркуля.</w:t>
      </w:r>
    </w:p>
    <w:p w:rsidR="00AA143C" w:rsidRPr="00D43661" w:rsidRDefault="00AA143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 xml:space="preserve">решать практические задачи с применением простейших свойств фигур. </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Измерения и вычисления</w:t>
      </w:r>
    </w:p>
    <w:p w:rsidR="00AA143C"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вычислять площади прямоугольников. </w:t>
      </w:r>
    </w:p>
    <w:p w:rsidR="00AA143C" w:rsidRPr="00D43661" w:rsidRDefault="00AA143C" w:rsidP="00D43661">
      <w:pPr>
        <w:spacing w:after="0" w:line="240" w:lineRule="auto"/>
        <w:jc w:val="both"/>
        <w:rPr>
          <w:rFonts w:ascii="Times New Roman" w:hAnsi="Times New Roman" w:cs="Times New Roman"/>
          <w:i/>
          <w:sz w:val="28"/>
          <w:szCs w:val="28"/>
        </w:rPr>
      </w:pPr>
      <w:r w:rsidRPr="0050027C">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вычислять расстояния на местности в стандартных сит</w:t>
      </w:r>
      <w:r w:rsidR="00D43661">
        <w:rPr>
          <w:rFonts w:ascii="Times New Roman" w:hAnsi="Times New Roman" w:cs="Times New Roman"/>
          <w:sz w:val="28"/>
          <w:szCs w:val="28"/>
        </w:rPr>
        <w:t xml:space="preserve">уациях, площади прямоугольников; </w:t>
      </w:r>
      <w:r w:rsidRPr="00AA143C">
        <w:rPr>
          <w:rFonts w:ascii="Times New Roman" w:hAnsi="Times New Roman" w:cs="Times New Roman"/>
          <w:sz w:val="28"/>
          <w:szCs w:val="28"/>
        </w:rPr>
        <w:t>выполнять простейшие построения и измерения на местности, необходи</w:t>
      </w:r>
      <w:r w:rsidR="0050027C">
        <w:rPr>
          <w:rFonts w:ascii="Times New Roman" w:hAnsi="Times New Roman" w:cs="Times New Roman"/>
          <w:sz w:val="28"/>
          <w:szCs w:val="28"/>
        </w:rPr>
        <w:t>мые в реальной жизни.</w:t>
      </w:r>
    </w:p>
    <w:p w:rsidR="00AA143C" w:rsidRDefault="00AA143C" w:rsidP="00D43661">
      <w:pPr>
        <w:spacing w:after="0" w:line="240" w:lineRule="auto"/>
        <w:jc w:val="both"/>
        <w:rPr>
          <w:rFonts w:ascii="Times New Roman" w:hAnsi="Times New Roman" w:cs="Times New Roman"/>
          <w:b/>
          <w:i/>
          <w:sz w:val="28"/>
          <w:szCs w:val="28"/>
        </w:rPr>
      </w:pPr>
      <w:r w:rsidRPr="0050027C">
        <w:rPr>
          <w:rFonts w:ascii="Times New Roman" w:hAnsi="Times New Roman" w:cs="Times New Roman"/>
          <w:b/>
          <w:i/>
          <w:sz w:val="28"/>
          <w:szCs w:val="28"/>
        </w:rPr>
        <w:t>История математики</w:t>
      </w:r>
    </w:p>
    <w:p w:rsidR="001E5D21"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r w:rsidR="0050027C">
        <w:rPr>
          <w:rFonts w:ascii="Times New Roman" w:hAnsi="Times New Roman" w:cs="Times New Roman"/>
          <w:sz w:val="28"/>
          <w:szCs w:val="28"/>
        </w:rPr>
        <w:t>.</w:t>
      </w:r>
    </w:p>
    <w:p w:rsidR="001E5D21" w:rsidRPr="00D31615" w:rsidRDefault="001E5D21" w:rsidP="007C7496">
      <w:pPr>
        <w:spacing w:after="0" w:line="240" w:lineRule="auto"/>
        <w:ind w:firstLine="709"/>
        <w:jc w:val="both"/>
        <w:rPr>
          <w:rFonts w:ascii="Times New Roman" w:hAnsi="Times New Roman" w:cs="Times New Roman"/>
          <w:sz w:val="28"/>
          <w:szCs w:val="28"/>
        </w:rPr>
      </w:pPr>
    </w:p>
    <w:p w:rsidR="003551F0" w:rsidRPr="001E5D21" w:rsidRDefault="003551F0" w:rsidP="007C7496">
      <w:pPr>
        <w:spacing w:after="0" w:line="240" w:lineRule="auto"/>
        <w:jc w:val="center"/>
        <w:rPr>
          <w:rFonts w:ascii="Times New Roman" w:hAnsi="Times New Roman" w:cs="Times New Roman"/>
          <w:b/>
          <w:i/>
          <w:sz w:val="28"/>
          <w:szCs w:val="28"/>
        </w:rPr>
      </w:pPr>
      <w:r w:rsidRPr="001E5D21">
        <w:rPr>
          <w:rFonts w:ascii="Times New Roman" w:hAnsi="Times New Roman" w:cs="Times New Roman"/>
          <w:b/>
          <w:i/>
          <w:sz w:val="28"/>
          <w:szCs w:val="28"/>
        </w:rPr>
        <w:t>5-6 класс</w:t>
      </w:r>
      <w:r w:rsidR="001A75B7" w:rsidRPr="001E5D21">
        <w:rPr>
          <w:rFonts w:ascii="Times New Roman" w:hAnsi="Times New Roman" w:cs="Times New Roman"/>
          <w:b/>
          <w:i/>
          <w:sz w:val="28"/>
          <w:szCs w:val="28"/>
        </w:rPr>
        <w:t>ы</w:t>
      </w:r>
    </w:p>
    <w:p w:rsidR="003551F0" w:rsidRDefault="00AA143C" w:rsidP="007C7496">
      <w:pPr>
        <w:spacing w:after="0" w:line="240" w:lineRule="auto"/>
        <w:jc w:val="center"/>
        <w:rPr>
          <w:rFonts w:ascii="Times New Roman" w:hAnsi="Times New Roman" w:cs="Times New Roman"/>
          <w:b/>
          <w:i/>
          <w:sz w:val="28"/>
          <w:szCs w:val="28"/>
        </w:rPr>
      </w:pPr>
      <w:bookmarkStart w:id="82" w:name="_Toc284662720"/>
      <w:bookmarkStart w:id="83" w:name="_Toc284663346"/>
      <w:r w:rsidRPr="003551F0">
        <w:rPr>
          <w:rFonts w:ascii="Times New Roman" w:hAnsi="Times New Roman" w:cs="Times New Roman"/>
          <w:b/>
          <w:i/>
          <w:sz w:val="28"/>
          <w:szCs w:val="28"/>
        </w:rPr>
        <w:t xml:space="preserve">(для обеспечения возможности успешного продолжения образования </w:t>
      </w:r>
    </w:p>
    <w:p w:rsidR="00AA143C" w:rsidRDefault="00AA143C" w:rsidP="007C7496">
      <w:pPr>
        <w:spacing w:after="0" w:line="240" w:lineRule="auto"/>
        <w:jc w:val="center"/>
        <w:rPr>
          <w:rFonts w:ascii="Times New Roman" w:hAnsi="Times New Roman" w:cs="Times New Roman"/>
          <w:b/>
          <w:i/>
          <w:sz w:val="28"/>
          <w:szCs w:val="28"/>
        </w:rPr>
      </w:pPr>
      <w:r w:rsidRPr="003551F0">
        <w:rPr>
          <w:rFonts w:ascii="Times New Roman" w:hAnsi="Times New Roman" w:cs="Times New Roman"/>
          <w:b/>
          <w:i/>
          <w:sz w:val="28"/>
          <w:szCs w:val="28"/>
        </w:rPr>
        <w:t>на базовом и углублённом уровнях)</w:t>
      </w:r>
      <w:bookmarkEnd w:id="82"/>
      <w:bookmarkEnd w:id="83"/>
    </w:p>
    <w:p w:rsidR="003551F0" w:rsidRPr="003551F0" w:rsidRDefault="003551F0" w:rsidP="007C7496">
      <w:pPr>
        <w:spacing w:after="0" w:line="240" w:lineRule="auto"/>
        <w:jc w:val="center"/>
        <w:rPr>
          <w:rFonts w:ascii="Times New Roman" w:hAnsi="Times New Roman" w:cs="Times New Roman"/>
          <w:b/>
          <w:i/>
          <w:sz w:val="28"/>
          <w:szCs w:val="28"/>
        </w:rPr>
      </w:pP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Элементы теории множеств и математической логики</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 xml:space="preserve">оперировать </w:t>
      </w:r>
      <w:r w:rsidR="00AA143C" w:rsidRPr="00AA143C">
        <w:rPr>
          <w:rFonts w:ascii="Times New Roman" w:hAnsi="Times New Roman" w:cs="Times New Roman"/>
          <w:sz w:val="28"/>
          <w:szCs w:val="28"/>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задавать множество с помощью перечисления элементов, словесного описания</w:t>
      </w:r>
      <w:r w:rsidR="00D43661">
        <w:rPr>
          <w:rFonts w:ascii="Times New Roman" w:hAnsi="Times New Roman" w:cs="Times New Roman"/>
          <w:sz w:val="28"/>
          <w:szCs w:val="28"/>
        </w:rPr>
        <w:t>.</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 xml:space="preserve">распознавать логически некорректные высказывания; </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строить цепочки умозаключений на основе использования правил логики</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Числа</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и объяснять смысл позиционной записи натурального числа;</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вычисления, в том числе с использованием приёмов рациональных вычислений, обосновывать алгоритмы выполнения действий;</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округление рациональных чисел с заданной точностью;</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упорядочивать числа, записанные в виде обыкновенных и десятичных дробей;</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НОД и НОК чисел и использовать их при решении задач.</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оперировать понятием модуль числа, геометрическая интерпретация модуля числа.</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применять правила приближенных вычислений при решении практических задач и решении задач других учебных предметов;</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сравнение результатов вычислений при решении практических задач, в том числе приближенных вычислений;</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3551F0" w:rsidRPr="003551F0" w:rsidRDefault="00AA143C" w:rsidP="00D43661">
      <w:pPr>
        <w:spacing w:after="0" w:line="240" w:lineRule="auto"/>
        <w:jc w:val="both"/>
        <w:rPr>
          <w:rFonts w:ascii="Times New Roman" w:hAnsi="Times New Roman" w:cs="Times New Roman"/>
          <w:sz w:val="28"/>
          <w:szCs w:val="28"/>
        </w:rPr>
      </w:pPr>
      <w:r w:rsidRPr="003551F0">
        <w:rPr>
          <w:rFonts w:ascii="Times New Roman" w:hAnsi="Times New Roman" w:cs="Times New Roman"/>
          <w:b/>
          <w:i/>
          <w:sz w:val="28"/>
          <w:szCs w:val="28"/>
        </w:rPr>
        <w:t xml:space="preserve">Уравнения и неравенства </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 полу</w:t>
      </w:r>
      <w:r w:rsidR="00D43661">
        <w:rPr>
          <w:rFonts w:ascii="Times New Roman" w:hAnsi="Times New Roman" w:cs="Times New Roman"/>
          <w:i/>
          <w:sz w:val="28"/>
          <w:szCs w:val="28"/>
        </w:rPr>
        <w:t xml:space="preserve">чит возможность научиться: </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понятиями: равенство, числовое равенство, уравнение, корень уравнения, решение уравнения, числовое неравенство</w:t>
      </w:r>
      <w:r>
        <w:rPr>
          <w:rFonts w:ascii="Times New Roman" w:hAnsi="Times New Roman" w:cs="Times New Roman"/>
          <w:sz w:val="28"/>
          <w:szCs w:val="28"/>
        </w:rPr>
        <w:t>.</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Статистика и теория вероятностей</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о</w:t>
      </w:r>
      <w:r w:rsidR="00AA143C" w:rsidRPr="00AA143C">
        <w:rPr>
          <w:rFonts w:ascii="Times New Roman" w:hAnsi="Times New Roman" w:cs="Times New Roman"/>
          <w:sz w:val="28"/>
          <w:szCs w:val="28"/>
        </w:rPr>
        <w:t xml:space="preserve">перировать понятиями: столбчатые и круговые диаграммы, таблицы </w:t>
      </w:r>
      <w:r w:rsidR="00D43661">
        <w:rPr>
          <w:rFonts w:ascii="Times New Roman" w:hAnsi="Times New Roman" w:cs="Times New Roman"/>
          <w:sz w:val="28"/>
          <w:szCs w:val="28"/>
        </w:rPr>
        <w:t xml:space="preserve">данных, среднее арифметическое; </w:t>
      </w:r>
      <w:r w:rsidR="00AA143C" w:rsidRPr="00AA143C">
        <w:rPr>
          <w:rFonts w:ascii="Times New Roman" w:hAnsi="Times New Roman" w:cs="Times New Roman"/>
          <w:sz w:val="28"/>
          <w:szCs w:val="28"/>
        </w:rPr>
        <w:t>извлекать, информацию, представленную в таблицах, на диаграммах;</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таблицы, строить диаграммы на основе данных.</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lastRenderedPageBreak/>
        <w:t>В повседневной жизни и при изучении других предметов:</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rsidR="003551F0">
        <w:rPr>
          <w:rFonts w:ascii="Times New Roman" w:hAnsi="Times New Roman" w:cs="Times New Roman"/>
          <w:sz w:val="28"/>
          <w:szCs w:val="28"/>
        </w:rPr>
        <w:t>.</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Текстовые задачи</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р</w:t>
      </w:r>
      <w:r w:rsidR="00AA143C" w:rsidRPr="00AA143C">
        <w:rPr>
          <w:rFonts w:ascii="Times New Roman" w:hAnsi="Times New Roman" w:cs="Times New Roman"/>
          <w:sz w:val="28"/>
          <w:szCs w:val="28"/>
        </w:rPr>
        <w:t>ешать простые и сложные задачи разных типов, а также задачи повышенной трудности;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нать и применять оба способа поиска решения задач (от требования к условию и от условия к требованию);</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моделировать рассуждения при поиске решения задач с помощью граф-схемы;</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выделять этапы решения задачи и содержание каждого этапа;</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r w:rsidR="00D43661">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решать разнообразные задачи «на части», </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решать задачи на движение по реке, рассматривая разные системы отсчета</w:t>
      </w:r>
      <w:r w:rsidR="003551F0">
        <w:rPr>
          <w:rFonts w:ascii="Times New Roman" w:hAnsi="Times New Roman" w:cs="Times New Roman"/>
          <w:sz w:val="28"/>
          <w:szCs w:val="28"/>
        </w:rPr>
        <w:t>.</w:t>
      </w:r>
    </w:p>
    <w:p w:rsidR="00AA143C" w:rsidRPr="003551F0"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Наглядная геометрия</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Геометрические фигуры</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о</w:t>
      </w:r>
      <w:r w:rsidR="00AA143C" w:rsidRPr="00AA143C">
        <w:rPr>
          <w:rFonts w:ascii="Times New Roman" w:hAnsi="Times New Roman" w:cs="Times New Roman"/>
          <w:sz w:val="28"/>
          <w:szCs w:val="28"/>
        </w:rPr>
        <w:t xml:space="preserve">перировать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изображать изучаемые фигуры от руки и с помощью линейки, циркуля, компьютерных инструментов.</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решать практические задачи с приме</w:t>
      </w:r>
      <w:r w:rsidR="003551F0">
        <w:rPr>
          <w:rFonts w:ascii="Times New Roman" w:hAnsi="Times New Roman" w:cs="Times New Roman"/>
          <w:sz w:val="28"/>
          <w:szCs w:val="28"/>
        </w:rPr>
        <w:t>нением простейших свойств фигур.</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Измерения и вычисления</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lastRenderedPageBreak/>
        <w:t>Выпускник получит возможность нау</w:t>
      </w:r>
      <w:r w:rsidR="00D43661">
        <w:rPr>
          <w:rFonts w:ascii="Times New Roman" w:hAnsi="Times New Roman" w:cs="Times New Roman"/>
          <w:i/>
          <w:sz w:val="28"/>
          <w:szCs w:val="28"/>
        </w:rPr>
        <w:t xml:space="preserve">читься: </w:t>
      </w:r>
      <w:r w:rsidR="00AA143C" w:rsidRPr="00AA143C">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вычислять площади прямоугольников, квадратов, объёмы прямоугольных параллелепипедов, кубов.</w:t>
      </w:r>
    </w:p>
    <w:p w:rsidR="00AA143C" w:rsidRPr="00D43661" w:rsidRDefault="00AA143C"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 повседневной жизни и при изучении других предм</w:t>
      </w:r>
      <w:r w:rsidR="00D43661">
        <w:rPr>
          <w:rFonts w:ascii="Times New Roman" w:hAnsi="Times New Roman" w:cs="Times New Roman"/>
          <w:i/>
          <w:sz w:val="28"/>
          <w:szCs w:val="28"/>
        </w:rPr>
        <w:t xml:space="preserve">етов: </w:t>
      </w:r>
      <w:r w:rsidRPr="00AA143C">
        <w:rPr>
          <w:rFonts w:ascii="Times New Roman" w:hAnsi="Times New Roman" w:cs="Times New Roman"/>
          <w:sz w:val="28"/>
          <w:szCs w:val="28"/>
        </w:rPr>
        <w:t>вычислять расстояния на местности в стандартных ситуациях, площади участков прямоугольной формы, объёмы комнат;</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простейшие построения на местности</w:t>
      </w:r>
      <w:r w:rsidR="00D43661">
        <w:rPr>
          <w:rFonts w:ascii="Times New Roman" w:hAnsi="Times New Roman" w:cs="Times New Roman"/>
          <w:sz w:val="28"/>
          <w:szCs w:val="28"/>
        </w:rPr>
        <w:t xml:space="preserve">, необходимые в реальной жизни; </w:t>
      </w:r>
      <w:r w:rsidRPr="00AA143C">
        <w:rPr>
          <w:rFonts w:ascii="Times New Roman" w:hAnsi="Times New Roman" w:cs="Times New Roman"/>
          <w:sz w:val="28"/>
          <w:szCs w:val="28"/>
        </w:rPr>
        <w:t>оценивать размеры реальных объектов окружающего мира</w:t>
      </w:r>
      <w:r w:rsidR="003551F0">
        <w:rPr>
          <w:rFonts w:ascii="Times New Roman" w:hAnsi="Times New Roman" w:cs="Times New Roman"/>
          <w:sz w:val="28"/>
          <w:szCs w:val="28"/>
        </w:rPr>
        <w:t>.</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История математики</w:t>
      </w:r>
    </w:p>
    <w:p w:rsidR="00AA143C" w:rsidRPr="00D43661" w:rsidRDefault="003551F0" w:rsidP="00D43661">
      <w:pPr>
        <w:spacing w:after="0" w:line="240" w:lineRule="auto"/>
        <w:jc w:val="both"/>
        <w:rPr>
          <w:rFonts w:ascii="Times New Roman" w:hAnsi="Times New Roman" w:cs="Times New Roman"/>
          <w:i/>
          <w:sz w:val="28"/>
          <w:szCs w:val="28"/>
        </w:rPr>
      </w:pPr>
      <w:r w:rsidRPr="003551F0">
        <w:rPr>
          <w:rFonts w:ascii="Times New Roman" w:hAnsi="Times New Roman" w:cs="Times New Roman"/>
          <w:i/>
          <w:sz w:val="28"/>
          <w:szCs w:val="28"/>
        </w:rPr>
        <w:t>Выпускник</w:t>
      </w:r>
      <w:r w:rsidR="00D43661">
        <w:rPr>
          <w:rFonts w:ascii="Times New Roman" w:hAnsi="Times New Roman" w:cs="Times New Roman"/>
          <w:i/>
          <w:sz w:val="28"/>
          <w:szCs w:val="28"/>
        </w:rPr>
        <w:t xml:space="preserve"> получит возможность научиться: </w:t>
      </w:r>
      <w:r>
        <w:rPr>
          <w:rFonts w:ascii="Times New Roman" w:hAnsi="Times New Roman" w:cs="Times New Roman"/>
          <w:sz w:val="28"/>
          <w:szCs w:val="28"/>
        </w:rPr>
        <w:t>х</w:t>
      </w:r>
      <w:r w:rsidR="00AA143C" w:rsidRPr="00AA143C">
        <w:rPr>
          <w:rFonts w:ascii="Times New Roman" w:hAnsi="Times New Roman" w:cs="Times New Roman"/>
          <w:sz w:val="28"/>
          <w:szCs w:val="28"/>
        </w:rPr>
        <w:t>арактеризовать вклад выдающихся математиков в развитие математики и иных научных областей</w:t>
      </w:r>
      <w:r>
        <w:rPr>
          <w:rFonts w:ascii="Times New Roman" w:hAnsi="Times New Roman" w:cs="Times New Roman"/>
          <w:sz w:val="28"/>
          <w:szCs w:val="28"/>
        </w:rPr>
        <w:t>.</w:t>
      </w:r>
    </w:p>
    <w:p w:rsidR="00AA143C" w:rsidRDefault="00AA143C" w:rsidP="007C7496">
      <w:pPr>
        <w:spacing w:after="0" w:line="240" w:lineRule="auto"/>
        <w:ind w:firstLine="709"/>
        <w:jc w:val="both"/>
        <w:rPr>
          <w:rFonts w:ascii="Times New Roman" w:hAnsi="Times New Roman" w:cs="Times New Roman"/>
          <w:sz w:val="28"/>
          <w:szCs w:val="28"/>
        </w:rPr>
      </w:pPr>
    </w:p>
    <w:p w:rsidR="003551F0" w:rsidRPr="00A838A6" w:rsidRDefault="003551F0" w:rsidP="007C7496">
      <w:pPr>
        <w:spacing w:after="0" w:line="240" w:lineRule="auto"/>
        <w:jc w:val="center"/>
        <w:rPr>
          <w:rFonts w:ascii="Times New Roman" w:hAnsi="Times New Roman" w:cs="Times New Roman"/>
          <w:b/>
          <w:i/>
          <w:sz w:val="28"/>
          <w:szCs w:val="28"/>
        </w:rPr>
      </w:pPr>
      <w:r w:rsidRPr="00A838A6">
        <w:rPr>
          <w:rFonts w:ascii="Times New Roman" w:hAnsi="Times New Roman" w:cs="Times New Roman"/>
          <w:b/>
          <w:i/>
          <w:sz w:val="28"/>
          <w:szCs w:val="28"/>
        </w:rPr>
        <w:t>7-9 классы</w:t>
      </w:r>
    </w:p>
    <w:p w:rsidR="003551F0" w:rsidRDefault="00AA143C" w:rsidP="007C7496">
      <w:pPr>
        <w:spacing w:after="0" w:line="240" w:lineRule="auto"/>
        <w:jc w:val="center"/>
        <w:rPr>
          <w:rFonts w:ascii="Times New Roman" w:hAnsi="Times New Roman" w:cs="Times New Roman"/>
          <w:b/>
          <w:i/>
          <w:sz w:val="28"/>
          <w:szCs w:val="28"/>
        </w:rPr>
      </w:pPr>
      <w:bookmarkStart w:id="84" w:name="_Toc284662721"/>
      <w:bookmarkStart w:id="85" w:name="_Toc284663347"/>
      <w:r w:rsidRPr="003551F0">
        <w:rPr>
          <w:rFonts w:ascii="Times New Roman" w:hAnsi="Times New Roman" w:cs="Times New Roman"/>
          <w:b/>
          <w:i/>
          <w:sz w:val="28"/>
          <w:szCs w:val="28"/>
        </w:rPr>
        <w:t xml:space="preserve">(для использования в повседневной жизни и обеспечения возможности </w:t>
      </w:r>
    </w:p>
    <w:p w:rsidR="00AA143C" w:rsidRDefault="00AA143C" w:rsidP="007C7496">
      <w:pPr>
        <w:spacing w:after="0" w:line="240" w:lineRule="auto"/>
        <w:jc w:val="center"/>
        <w:rPr>
          <w:rFonts w:ascii="Times New Roman" w:hAnsi="Times New Roman" w:cs="Times New Roman"/>
          <w:b/>
          <w:i/>
          <w:sz w:val="28"/>
          <w:szCs w:val="28"/>
        </w:rPr>
      </w:pPr>
      <w:r w:rsidRPr="003551F0">
        <w:rPr>
          <w:rFonts w:ascii="Times New Roman" w:hAnsi="Times New Roman" w:cs="Times New Roman"/>
          <w:b/>
          <w:i/>
          <w:sz w:val="28"/>
          <w:szCs w:val="28"/>
        </w:rPr>
        <w:t>успешного продолжения образования на базовом уровне)</w:t>
      </w:r>
      <w:bookmarkEnd w:id="84"/>
      <w:bookmarkEnd w:id="85"/>
    </w:p>
    <w:p w:rsidR="00F31F5A" w:rsidRPr="003551F0" w:rsidRDefault="00F31F5A" w:rsidP="007C7496">
      <w:pPr>
        <w:spacing w:after="0" w:line="240" w:lineRule="auto"/>
        <w:jc w:val="center"/>
        <w:rPr>
          <w:rFonts w:ascii="Times New Roman" w:hAnsi="Times New Roman" w:cs="Times New Roman"/>
          <w:b/>
          <w:i/>
          <w:sz w:val="28"/>
          <w:szCs w:val="28"/>
        </w:rPr>
      </w:pP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Элементы теории множеств и математической логики</w:t>
      </w:r>
    </w:p>
    <w:p w:rsidR="00AA143C" w:rsidRPr="00D43661" w:rsidRDefault="00C91BC0" w:rsidP="00D43661">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Выпускник научится:</w:t>
      </w:r>
      <w:r>
        <w:rPr>
          <w:rFonts w:ascii="Times New Roman" w:hAnsi="Times New Roman" w:cs="Times New Roman"/>
          <w:sz w:val="28"/>
          <w:szCs w:val="28"/>
          <w:lang w:val="en-US"/>
        </w:rPr>
        <w:t> </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уровнепонятиями: множество, элемент множества, подмножество, принадлежность;</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задавать множества перечислением их элементов;</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пересечение, объединение, подмножество в простейших ситуациях;</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оперировать на базовом уровне понятиями: определение, аксиома, теорема, доказательство;</w:t>
      </w:r>
      <w:r w:rsidR="00D43661">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приводить прим</w:t>
      </w:r>
      <w:r w:rsidR="00F31F5A">
        <w:rPr>
          <w:rFonts w:ascii="Times New Roman" w:hAnsi="Times New Roman" w:cs="Times New Roman"/>
          <w:sz w:val="28"/>
          <w:szCs w:val="28"/>
        </w:rPr>
        <w:t>еры и контрпримеры для подтвержд</w:t>
      </w:r>
      <w:r w:rsidR="00AA143C" w:rsidRPr="00AA143C">
        <w:rPr>
          <w:rFonts w:ascii="Times New Roman" w:hAnsi="Times New Roman" w:cs="Times New Roman"/>
          <w:sz w:val="28"/>
          <w:szCs w:val="28"/>
        </w:rPr>
        <w:t>ения своих высказываний</w:t>
      </w:r>
    </w:p>
    <w:p w:rsidR="00AA143C" w:rsidRPr="00D43661" w:rsidRDefault="00AA143C" w:rsidP="00D43661">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 при и</w:t>
      </w:r>
      <w:r w:rsidR="00D43661">
        <w:rPr>
          <w:rFonts w:ascii="Times New Roman" w:hAnsi="Times New Roman" w:cs="Times New Roman"/>
          <w:i/>
          <w:sz w:val="28"/>
          <w:szCs w:val="28"/>
        </w:rPr>
        <w:t xml:space="preserve">зучении других предметов: </w:t>
      </w:r>
      <w:r w:rsidRPr="00AA143C">
        <w:rPr>
          <w:rFonts w:ascii="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C91BC0">
        <w:rPr>
          <w:rFonts w:ascii="Times New Roman" w:hAnsi="Times New Roman" w:cs="Times New Roman"/>
          <w:sz w:val="28"/>
          <w:szCs w:val="28"/>
        </w:rPr>
        <w:t>.</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Числа</w:t>
      </w:r>
    </w:p>
    <w:p w:rsidR="00AA143C"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r>
        <w:rPr>
          <w:rFonts w:ascii="Times New Roman" w:hAnsi="Times New Roman" w:cs="Times New Roman"/>
          <w:i/>
          <w:sz w:val="28"/>
          <w:szCs w:val="28"/>
        </w:rPr>
        <w:t xml:space="preserve"> </w:t>
      </w:r>
      <w:r w:rsidR="00C91BC0">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свойства чисел и правила действий при выполнении вычислений;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r w:rsidR="00C91BC0">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округление рациональных чисел в соответствии с правилами;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оценивать значение квадратного корня из положительного целого числа;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рациональные и иррациональные числа;сравнивать числа.</w:t>
      </w:r>
    </w:p>
    <w:p w:rsidR="00AA143C" w:rsidRPr="00D43661" w:rsidRDefault="00AA143C" w:rsidP="00D43661">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оценивать результаты вычислений при решении практических задач;</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сравнение чисел в реальных ситуациях;</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lastRenderedPageBreak/>
        <w:t>Тождественные преобразования</w:t>
      </w:r>
    </w:p>
    <w:p w:rsidR="00AA143C" w:rsidRPr="00D43661" w:rsidRDefault="00D43661" w:rsidP="00D4366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в</w:t>
      </w:r>
      <w:r w:rsidR="00AA143C" w:rsidRPr="00AA143C">
        <w:rPr>
          <w:rFonts w:ascii="Times New Roman" w:hAnsi="Times New Roman" w:cs="Times New Roman"/>
          <w:sz w:val="28"/>
          <w:szCs w:val="28"/>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r>
        <w:rPr>
          <w:rFonts w:ascii="Times New Roman" w:hAnsi="Times New Roman" w:cs="Times New Roman"/>
          <w:i/>
          <w:sz w:val="28"/>
          <w:szCs w:val="28"/>
        </w:rPr>
        <w:t xml:space="preserve"> </w:t>
      </w:r>
      <w:r w:rsidR="00C91BC0">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 .</w:t>
      </w:r>
    </w:p>
    <w:p w:rsidR="00AA143C" w:rsidRPr="00D43661" w:rsidRDefault="00AA143C" w:rsidP="00D43661">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D43661">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 xml:space="preserve">понимать смысл записи числа в стандартном виде; </w:t>
      </w:r>
      <w:r w:rsidR="00D43661">
        <w:rPr>
          <w:rFonts w:ascii="Times New Roman" w:hAnsi="Times New Roman" w:cs="Times New Roman"/>
          <w:i/>
          <w:sz w:val="28"/>
          <w:szCs w:val="28"/>
        </w:rPr>
        <w:t xml:space="preserve"> </w:t>
      </w:r>
      <w:r w:rsidRPr="00AA143C">
        <w:rPr>
          <w:rFonts w:ascii="Times New Roman" w:hAnsi="Times New Roman" w:cs="Times New Roman"/>
          <w:sz w:val="28"/>
          <w:szCs w:val="28"/>
        </w:rPr>
        <w:t>оперировать на базовом уровне понятием «стандартная запись числа»</w:t>
      </w:r>
      <w:r w:rsidR="00C91BC0">
        <w:rPr>
          <w:rFonts w:ascii="Times New Roman" w:hAnsi="Times New Roman" w:cs="Times New Roman"/>
          <w:sz w:val="28"/>
          <w:szCs w:val="28"/>
        </w:rPr>
        <w:t>.</w:t>
      </w:r>
    </w:p>
    <w:p w:rsidR="00AA143C" w:rsidRDefault="00AA143C" w:rsidP="00D43661">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Уравнения и неравенства</w:t>
      </w:r>
    </w:p>
    <w:p w:rsidR="00AA143C" w:rsidRPr="00080109" w:rsidRDefault="00D43661" w:rsidP="0008010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проверять справедливость числовых равенств и неравенств;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линейные неравенства и несложные неравенства, сводящиеся к линейным;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системы несложных</w:t>
      </w:r>
      <w:r>
        <w:rPr>
          <w:rFonts w:ascii="Times New Roman" w:hAnsi="Times New Roman" w:cs="Times New Roman"/>
          <w:sz w:val="28"/>
          <w:szCs w:val="28"/>
        </w:rPr>
        <w:t xml:space="preserve"> линейных уравнений, неравенств; </w:t>
      </w:r>
      <w:r w:rsidR="00AA143C" w:rsidRPr="00AA143C">
        <w:rPr>
          <w:rFonts w:ascii="Times New Roman" w:hAnsi="Times New Roman" w:cs="Times New Roman"/>
          <w:sz w:val="28"/>
          <w:szCs w:val="28"/>
        </w:rPr>
        <w:t>проверять, является ли данное число решением уравнения (неравенства);</w:t>
      </w:r>
      <w:r w:rsidR="00080109">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квадратные уравнения по формуле корней квадратного уравнения;</w:t>
      </w:r>
      <w:r w:rsidR="00080109">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изображать решения неравенств и их систем на числовой прямой.</w:t>
      </w:r>
    </w:p>
    <w:p w:rsidR="00AA143C" w:rsidRPr="00080109" w:rsidRDefault="00AA143C" w:rsidP="00080109">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80109">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 xml:space="preserve">составлять и решать линейные уравнения при решении задач, возникающих в других учебных </w:t>
      </w:r>
      <w:r w:rsidRPr="00C91BC0">
        <w:rPr>
          <w:rFonts w:ascii="Times New Roman" w:hAnsi="Times New Roman" w:cs="Times New Roman"/>
          <w:sz w:val="28"/>
          <w:szCs w:val="28"/>
        </w:rPr>
        <w:t>предметах</w:t>
      </w:r>
      <w:r w:rsidR="00C91BC0">
        <w:rPr>
          <w:rFonts w:ascii="Times New Roman" w:hAnsi="Times New Roman" w:cs="Times New Roman"/>
          <w:sz w:val="28"/>
          <w:szCs w:val="28"/>
        </w:rPr>
        <w:t>.</w:t>
      </w:r>
    </w:p>
    <w:p w:rsidR="00AA143C" w:rsidRDefault="00AA143C" w:rsidP="00080109">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Функции</w:t>
      </w:r>
    </w:p>
    <w:p w:rsidR="00AA143C" w:rsidRPr="00080109" w:rsidRDefault="00080109" w:rsidP="0008010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 xml:space="preserve">находить значение функции по заданному значению аргумента;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значение аргумента по заданному значению функции в несложных ситуациях;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положение точки по её координатам, координаты точки по её положению на координатной плоскости;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строить график линейной функции;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проверять, является ли данный график графиком заданной функции (линейной, квадратичной, обратной пропорциональности);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приближённые значения координат точки пересечения графиков функций;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оперировать на базовом уровне понятиями: последовательность, арифметическая прогрессия, геометрическая прогрессия;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rsidR="00AA143C" w:rsidRPr="00080109" w:rsidRDefault="00AA143C" w:rsidP="00080109">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80109">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r w:rsidR="00080109">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свойства линейной функции и ее график при решении задач из других учебных предметов</w:t>
      </w:r>
      <w:r w:rsidR="00C91BC0">
        <w:rPr>
          <w:rFonts w:ascii="Times New Roman" w:hAnsi="Times New Roman" w:cs="Times New Roman"/>
          <w:sz w:val="28"/>
          <w:szCs w:val="28"/>
        </w:rPr>
        <w:t>.</w:t>
      </w:r>
    </w:p>
    <w:p w:rsidR="00AA143C" w:rsidRDefault="00AA143C" w:rsidP="00080109">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Текстовые задачи</w:t>
      </w:r>
    </w:p>
    <w:p w:rsidR="00AA143C" w:rsidRPr="00080109" w:rsidRDefault="00080109" w:rsidP="0008010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Выпускник научится: </w:t>
      </w:r>
      <w:r w:rsidR="00C91BC0">
        <w:rPr>
          <w:rFonts w:ascii="Times New Roman" w:hAnsi="Times New Roman" w:cs="Times New Roman"/>
          <w:sz w:val="28"/>
          <w:szCs w:val="28"/>
        </w:rPr>
        <w:t>р</w:t>
      </w:r>
      <w:r w:rsidR="00AA143C" w:rsidRPr="00AA143C">
        <w:rPr>
          <w:rFonts w:ascii="Times New Roman" w:hAnsi="Times New Roman" w:cs="Times New Roman"/>
          <w:sz w:val="28"/>
          <w:szCs w:val="28"/>
        </w:rPr>
        <w:t>ешать несложные сюжетные задачи разных типов на все арифметические действия;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составлять план решения задачи;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выделять этапы решения задачи;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знать различие скоростей объекта в стоячей воде, против течения и по течению реки;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на нахождение части числа и числа по его части;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несложные логические задачи методом рассуждений.</w:t>
      </w:r>
    </w:p>
    <w:p w:rsidR="00AA143C" w:rsidRPr="00080109" w:rsidRDefault="00AA143C" w:rsidP="00080109">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80109">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r w:rsidR="00C91BC0">
        <w:rPr>
          <w:rFonts w:ascii="Times New Roman" w:hAnsi="Times New Roman" w:cs="Times New Roman"/>
          <w:sz w:val="28"/>
          <w:szCs w:val="28"/>
        </w:rPr>
        <w:t>.</w:t>
      </w:r>
    </w:p>
    <w:p w:rsidR="00C91BC0" w:rsidRDefault="00C91BC0" w:rsidP="00080109">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 xml:space="preserve">Статистика и теория вероятностей </w:t>
      </w:r>
    </w:p>
    <w:p w:rsidR="00C91BC0" w:rsidRPr="00080109" w:rsidRDefault="00080109" w:rsidP="0008010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и</w:t>
      </w:r>
      <w:r w:rsidR="00C91BC0" w:rsidRPr="00AA143C">
        <w:rPr>
          <w:rFonts w:ascii="Times New Roman" w:hAnsi="Times New Roman" w:cs="Times New Roman"/>
          <w:sz w:val="28"/>
          <w:szCs w:val="28"/>
        </w:rPr>
        <w:t>меть представление о статистических характеристиках, вероятности случайного события, комбинаторных задачах;</w:t>
      </w:r>
      <w:r>
        <w:rPr>
          <w:rFonts w:ascii="Times New Roman" w:hAnsi="Times New Roman" w:cs="Times New Roman"/>
          <w:i/>
          <w:sz w:val="28"/>
          <w:szCs w:val="28"/>
        </w:rPr>
        <w:t xml:space="preserve"> </w:t>
      </w:r>
      <w:r w:rsidR="00C91BC0" w:rsidRPr="00AA143C">
        <w:rPr>
          <w:rFonts w:ascii="Times New Roman" w:hAnsi="Times New Roman" w:cs="Times New Roman"/>
          <w:sz w:val="28"/>
          <w:szCs w:val="28"/>
        </w:rPr>
        <w:t>решать простейшие комбинаторные задачи методом прямого и организованного перебора;</w:t>
      </w:r>
      <w:r>
        <w:rPr>
          <w:rFonts w:ascii="Times New Roman" w:hAnsi="Times New Roman" w:cs="Times New Roman"/>
          <w:i/>
          <w:sz w:val="28"/>
          <w:szCs w:val="28"/>
        </w:rPr>
        <w:t xml:space="preserve"> </w:t>
      </w:r>
      <w:r w:rsidR="00C91BC0" w:rsidRPr="00AA143C">
        <w:rPr>
          <w:rFonts w:ascii="Times New Roman" w:hAnsi="Times New Roman" w:cs="Times New Roman"/>
          <w:sz w:val="28"/>
          <w:szCs w:val="28"/>
        </w:rPr>
        <w:t>представлять данные в виде таблиц, диаграмм, графиков;</w:t>
      </w:r>
      <w:r>
        <w:rPr>
          <w:rFonts w:ascii="Times New Roman" w:hAnsi="Times New Roman" w:cs="Times New Roman"/>
          <w:i/>
          <w:sz w:val="28"/>
          <w:szCs w:val="28"/>
        </w:rPr>
        <w:t xml:space="preserve"> </w:t>
      </w:r>
      <w:r w:rsidR="00C91BC0" w:rsidRPr="00AA143C">
        <w:rPr>
          <w:rFonts w:ascii="Times New Roman" w:hAnsi="Times New Roman" w:cs="Times New Roman"/>
          <w:sz w:val="28"/>
          <w:szCs w:val="28"/>
        </w:rPr>
        <w:t>читать информацию, представленную в виде таблицы, диаграммы, графика;</w:t>
      </w:r>
      <w:r>
        <w:rPr>
          <w:rFonts w:ascii="Times New Roman" w:hAnsi="Times New Roman" w:cs="Times New Roman"/>
          <w:i/>
          <w:sz w:val="28"/>
          <w:szCs w:val="28"/>
        </w:rPr>
        <w:t xml:space="preserve"> </w:t>
      </w:r>
      <w:r w:rsidR="00C91BC0" w:rsidRPr="00AA143C">
        <w:rPr>
          <w:rFonts w:ascii="Times New Roman" w:hAnsi="Times New Roman" w:cs="Times New Roman"/>
          <w:sz w:val="28"/>
          <w:szCs w:val="28"/>
        </w:rPr>
        <w:t xml:space="preserve">определять основные статистические </w:t>
      </w:r>
      <w:r>
        <w:rPr>
          <w:rFonts w:ascii="Times New Roman" w:hAnsi="Times New Roman" w:cs="Times New Roman"/>
          <w:sz w:val="28"/>
          <w:szCs w:val="28"/>
        </w:rPr>
        <w:t>характеристики числовых наборов;</w:t>
      </w:r>
      <w:r w:rsidR="00C91BC0">
        <w:rPr>
          <w:rFonts w:ascii="Times New Roman" w:hAnsi="Times New Roman" w:cs="Times New Roman"/>
          <w:sz w:val="28"/>
          <w:szCs w:val="28"/>
        </w:rPr>
        <w:t xml:space="preserve"> </w:t>
      </w:r>
      <w:r w:rsidR="00C91BC0" w:rsidRPr="00AA143C">
        <w:rPr>
          <w:rFonts w:ascii="Times New Roman" w:hAnsi="Times New Roman" w:cs="Times New Roman"/>
          <w:sz w:val="28"/>
          <w:szCs w:val="28"/>
        </w:rPr>
        <w:t>оценивать вероятность события в простейших случаях;</w:t>
      </w:r>
      <w:r>
        <w:rPr>
          <w:rFonts w:ascii="Times New Roman" w:hAnsi="Times New Roman" w:cs="Times New Roman"/>
          <w:i/>
          <w:sz w:val="28"/>
          <w:szCs w:val="28"/>
        </w:rPr>
        <w:t xml:space="preserve"> </w:t>
      </w:r>
      <w:r w:rsidR="00C91BC0" w:rsidRPr="00AA143C">
        <w:rPr>
          <w:rFonts w:ascii="Times New Roman" w:hAnsi="Times New Roman" w:cs="Times New Roman"/>
          <w:sz w:val="28"/>
          <w:szCs w:val="28"/>
        </w:rPr>
        <w:t>иметь представление о роли закона больших чисел в массовых явлениях.</w:t>
      </w:r>
    </w:p>
    <w:p w:rsidR="00C91BC0" w:rsidRPr="00080109" w:rsidRDefault="00C91BC0" w:rsidP="00080109">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80109">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оценивать количество возможных вариантов методом перебора;</w:t>
      </w:r>
      <w:r w:rsidR="00080109">
        <w:rPr>
          <w:rFonts w:ascii="Times New Roman" w:hAnsi="Times New Roman" w:cs="Times New Roman"/>
          <w:i/>
          <w:sz w:val="28"/>
          <w:szCs w:val="28"/>
        </w:rPr>
        <w:t xml:space="preserve"> </w:t>
      </w:r>
      <w:r w:rsidRPr="00AA143C">
        <w:rPr>
          <w:rFonts w:ascii="Times New Roman" w:hAnsi="Times New Roman" w:cs="Times New Roman"/>
          <w:sz w:val="28"/>
          <w:szCs w:val="28"/>
        </w:rPr>
        <w:t>иметь представление о роли практически достоверных и маловероятных событий;</w:t>
      </w:r>
      <w:r w:rsidR="00080109">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r w:rsidR="00080109">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вероятность реальных событий и явлений в несложных ситуациях</w:t>
      </w:r>
      <w:r>
        <w:rPr>
          <w:rFonts w:ascii="Times New Roman" w:hAnsi="Times New Roman" w:cs="Times New Roman"/>
          <w:sz w:val="28"/>
          <w:szCs w:val="28"/>
        </w:rPr>
        <w:t>.</w:t>
      </w:r>
    </w:p>
    <w:p w:rsidR="00AA143C" w:rsidRDefault="00AA143C" w:rsidP="00080109">
      <w:pPr>
        <w:spacing w:after="0" w:line="240" w:lineRule="auto"/>
        <w:jc w:val="both"/>
        <w:rPr>
          <w:rFonts w:ascii="Times New Roman" w:hAnsi="Times New Roman" w:cs="Times New Roman"/>
          <w:b/>
          <w:i/>
          <w:sz w:val="28"/>
          <w:szCs w:val="28"/>
        </w:rPr>
      </w:pPr>
      <w:r w:rsidRPr="00C91BC0">
        <w:rPr>
          <w:rFonts w:ascii="Times New Roman" w:hAnsi="Times New Roman" w:cs="Times New Roman"/>
          <w:b/>
          <w:i/>
          <w:sz w:val="28"/>
          <w:szCs w:val="28"/>
        </w:rPr>
        <w:t>Геометрические фигуры</w:t>
      </w:r>
    </w:p>
    <w:p w:rsidR="00AA143C" w:rsidRPr="00080109" w:rsidRDefault="00080109" w:rsidP="00080109">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геометрических фигур;</w:t>
      </w:r>
      <w:r>
        <w:rPr>
          <w:rFonts w:ascii="Times New Roman" w:hAnsi="Times New Roman" w:cs="Times New Roman"/>
          <w:i/>
          <w:sz w:val="28"/>
          <w:szCs w:val="28"/>
        </w:rPr>
        <w:t xml:space="preserve"> </w:t>
      </w:r>
      <w:r w:rsidR="00C91BC0">
        <w:rPr>
          <w:rFonts w:ascii="Times New Roman" w:hAnsi="Times New Roman" w:cs="Times New Roman"/>
          <w:sz w:val="28"/>
          <w:szCs w:val="28"/>
        </w:rPr>
        <w:t xml:space="preserve"> </w:t>
      </w:r>
      <w:r w:rsidR="00AA143C" w:rsidRPr="00AA143C">
        <w:rPr>
          <w:rFonts w:ascii="Times New Roman" w:hAnsi="Times New Roman" w:cs="Times New Roman"/>
          <w:sz w:val="28"/>
          <w:szCs w:val="28"/>
        </w:rPr>
        <w:t>извлекать информацию о геометрических фигурах, представленную на чертежах в явном виде;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применять для решения задач геометрические факты, если условия их применения заданы в явной форме;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решать задачи на нахождение геометрических величин по образцам или алгоритмам. </w:t>
      </w:r>
    </w:p>
    <w:p w:rsidR="00AA143C" w:rsidRPr="00080109" w:rsidRDefault="00AA143C" w:rsidP="00080109">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80109">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91BC0">
        <w:rPr>
          <w:rFonts w:ascii="Times New Roman" w:hAnsi="Times New Roman" w:cs="Times New Roman"/>
          <w:sz w:val="28"/>
          <w:szCs w:val="28"/>
        </w:rPr>
        <w:t>.</w:t>
      </w:r>
    </w:p>
    <w:p w:rsidR="00AA143C" w:rsidRDefault="00AA143C" w:rsidP="00080109">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Отношения</w:t>
      </w:r>
    </w:p>
    <w:p w:rsidR="00AA143C" w:rsidRPr="000A74F2" w:rsidRDefault="00C91BC0"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Выпускник научится:</w:t>
      </w:r>
      <w:r w:rsidR="000A74F2">
        <w:rPr>
          <w:rFonts w:ascii="Times New Roman" w:hAnsi="Times New Roman" w:cs="Times New Roman"/>
          <w:i/>
          <w:sz w:val="28"/>
          <w:szCs w:val="28"/>
        </w:rPr>
        <w:t xml:space="preserve"> </w:t>
      </w:r>
      <w:r>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A143C" w:rsidRPr="000A74F2" w:rsidRDefault="00AA143C"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lastRenderedPageBreak/>
        <w:t xml:space="preserve">В повседневной жизни и </w:t>
      </w:r>
      <w:r w:rsidR="000A74F2">
        <w:rPr>
          <w:rFonts w:ascii="Times New Roman" w:hAnsi="Times New Roman" w:cs="Times New Roman"/>
          <w:i/>
          <w:sz w:val="28"/>
          <w:szCs w:val="28"/>
        </w:rPr>
        <w:t xml:space="preserve">при изучении других предметов: </w:t>
      </w:r>
      <w:r w:rsidRPr="00AA143C">
        <w:rPr>
          <w:rFonts w:ascii="Times New Roman" w:hAnsi="Times New Roman" w:cs="Times New Roman"/>
          <w:sz w:val="28"/>
          <w:szCs w:val="28"/>
        </w:rPr>
        <w:t>использовать отношения для решения простейших задач, возникающих в реальной жизни</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Измерения и вычисления</w:t>
      </w:r>
    </w:p>
    <w:p w:rsidR="00AA143C" w:rsidRPr="000A74F2" w:rsidRDefault="000A74F2" w:rsidP="000A74F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в</w:t>
      </w:r>
      <w:r w:rsidR="00AA143C" w:rsidRPr="00AA143C">
        <w:rPr>
          <w:rFonts w:ascii="Times New Roman" w:hAnsi="Times New Roman" w:cs="Times New Roman"/>
          <w:sz w:val="28"/>
          <w:szCs w:val="28"/>
        </w:rPr>
        <w:t>ыполнять измерение длин, расстояний, величин углов, с помощью инструментов для измерений длин и углов;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AA143C" w:rsidRPr="000A74F2" w:rsidRDefault="00AA143C"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A74F2">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Геометрические построения</w:t>
      </w:r>
    </w:p>
    <w:p w:rsidR="00AA143C" w:rsidRPr="000A74F2" w:rsidRDefault="000A74F2" w:rsidP="000A74F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и</w:t>
      </w:r>
      <w:r w:rsidR="00AA143C" w:rsidRPr="00AA143C">
        <w:rPr>
          <w:rFonts w:ascii="Times New Roman" w:hAnsi="Times New Roman" w:cs="Times New Roman"/>
          <w:sz w:val="28"/>
          <w:szCs w:val="28"/>
        </w:rPr>
        <w:t>зображать типовые плоские фигуры и фигуры в пространстве от руки и с помощью инструментов.</w:t>
      </w:r>
    </w:p>
    <w:p w:rsidR="00AA143C" w:rsidRPr="000A74F2" w:rsidRDefault="00AA143C"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A74F2">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выполнять простейшие построения на местности, необходимые в реальной жизни</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Геометрические преобразования</w:t>
      </w:r>
    </w:p>
    <w:p w:rsidR="00AA143C" w:rsidRPr="000A74F2" w:rsidRDefault="00C91BC0"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Выпускник научит</w:t>
      </w:r>
      <w:r w:rsidR="000A74F2">
        <w:rPr>
          <w:rFonts w:ascii="Times New Roman" w:hAnsi="Times New Roman" w:cs="Times New Roman"/>
          <w:i/>
          <w:sz w:val="28"/>
          <w:szCs w:val="28"/>
        </w:rPr>
        <w:t xml:space="preserve">ся: </w:t>
      </w:r>
      <w:r>
        <w:rPr>
          <w:rFonts w:ascii="Times New Roman" w:hAnsi="Times New Roman" w:cs="Times New Roman"/>
          <w:sz w:val="28"/>
          <w:szCs w:val="28"/>
        </w:rPr>
        <w:t>с</w:t>
      </w:r>
      <w:r w:rsidR="00AA143C" w:rsidRPr="00AA143C">
        <w:rPr>
          <w:rFonts w:ascii="Times New Roman" w:hAnsi="Times New Roman" w:cs="Times New Roman"/>
          <w:sz w:val="28"/>
          <w:szCs w:val="28"/>
        </w:rPr>
        <w:t>троить фигуру, симметричную данной фигуре относительно оси и точки.</w:t>
      </w:r>
    </w:p>
    <w:p w:rsidR="00AA143C" w:rsidRPr="000A74F2" w:rsidRDefault="00AA143C"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В повседневной жизни и</w:t>
      </w:r>
      <w:r w:rsidR="000A74F2">
        <w:rPr>
          <w:rFonts w:ascii="Times New Roman" w:hAnsi="Times New Roman" w:cs="Times New Roman"/>
          <w:i/>
          <w:sz w:val="28"/>
          <w:szCs w:val="28"/>
        </w:rPr>
        <w:t xml:space="preserve"> при изучении других предметов: </w:t>
      </w:r>
      <w:r w:rsidRPr="00AA143C">
        <w:rPr>
          <w:rFonts w:ascii="Times New Roman" w:hAnsi="Times New Roman" w:cs="Times New Roman"/>
          <w:sz w:val="28"/>
          <w:szCs w:val="28"/>
        </w:rPr>
        <w:t>распознавать движение объектов в окружающем мире;</w:t>
      </w:r>
      <w:r w:rsidR="000A74F2">
        <w:rPr>
          <w:rFonts w:ascii="Times New Roman" w:hAnsi="Times New Roman" w:cs="Times New Roman"/>
          <w:i/>
          <w:sz w:val="28"/>
          <w:szCs w:val="28"/>
        </w:rPr>
        <w:t xml:space="preserve"> </w:t>
      </w:r>
      <w:r w:rsidR="00C91BC0">
        <w:rPr>
          <w:rFonts w:ascii="Times New Roman" w:hAnsi="Times New Roman" w:cs="Times New Roman"/>
          <w:sz w:val="28"/>
          <w:szCs w:val="28"/>
        </w:rPr>
        <w:t> </w:t>
      </w:r>
      <w:r w:rsidRPr="00AA143C">
        <w:rPr>
          <w:rFonts w:ascii="Times New Roman" w:hAnsi="Times New Roman" w:cs="Times New Roman"/>
          <w:sz w:val="28"/>
          <w:szCs w:val="28"/>
        </w:rPr>
        <w:t>распознавать симметричные фигуры в окружающем мире</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Векторы и координаты на плоскости</w:t>
      </w:r>
    </w:p>
    <w:p w:rsidR="00AA143C" w:rsidRPr="000A74F2" w:rsidRDefault="000A74F2" w:rsidP="000A74F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о</w:t>
      </w:r>
      <w:r w:rsidR="00AA143C" w:rsidRPr="00AA143C">
        <w:rPr>
          <w:rFonts w:ascii="Times New Roman" w:hAnsi="Times New Roman" w:cs="Times New Roman"/>
          <w:sz w:val="28"/>
          <w:szCs w:val="28"/>
        </w:rPr>
        <w:t>перировать на базовом уровне понятиями</w:t>
      </w:r>
      <w:r w:rsidR="00C91BC0" w:rsidRPr="00C91BC0">
        <w:rPr>
          <w:rFonts w:ascii="Times New Roman" w:hAnsi="Times New Roman" w:cs="Times New Roman"/>
          <w:sz w:val="28"/>
          <w:szCs w:val="28"/>
        </w:rPr>
        <w:t>:</w:t>
      </w:r>
      <w:r w:rsidR="00AA143C" w:rsidRPr="00AA143C">
        <w:rPr>
          <w:rFonts w:ascii="Times New Roman" w:hAnsi="Times New Roman" w:cs="Times New Roman"/>
          <w:sz w:val="28"/>
          <w:szCs w:val="28"/>
        </w:rPr>
        <w:t xml:space="preserve"> вектор, сумма векторов, произведение вектора на число, координаты на плоскости;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приближённо координаты точки по её изображению на координатной плоскости.</w:t>
      </w:r>
    </w:p>
    <w:p w:rsidR="00AA143C" w:rsidRPr="000A74F2" w:rsidRDefault="00AA143C" w:rsidP="000A74F2">
      <w:pPr>
        <w:spacing w:after="0" w:line="240" w:lineRule="auto"/>
        <w:jc w:val="both"/>
        <w:rPr>
          <w:rFonts w:ascii="Times New Roman" w:hAnsi="Times New Roman" w:cs="Times New Roman"/>
          <w:i/>
          <w:sz w:val="28"/>
          <w:szCs w:val="28"/>
        </w:rPr>
      </w:pPr>
      <w:r w:rsidRPr="00C91BC0">
        <w:rPr>
          <w:rFonts w:ascii="Times New Roman" w:hAnsi="Times New Roman" w:cs="Times New Roman"/>
          <w:i/>
          <w:sz w:val="28"/>
          <w:szCs w:val="28"/>
        </w:rPr>
        <w:t xml:space="preserve">В повседневной жизни и </w:t>
      </w:r>
      <w:r w:rsidR="000A74F2">
        <w:rPr>
          <w:rFonts w:ascii="Times New Roman" w:hAnsi="Times New Roman" w:cs="Times New Roman"/>
          <w:i/>
          <w:sz w:val="28"/>
          <w:szCs w:val="28"/>
        </w:rPr>
        <w:t xml:space="preserve">при изучении других предметов:  </w:t>
      </w:r>
      <w:r w:rsidRPr="00AA143C">
        <w:rPr>
          <w:rFonts w:ascii="Times New Roman" w:hAnsi="Times New Roman" w:cs="Times New Roman"/>
          <w:sz w:val="28"/>
          <w:szCs w:val="28"/>
        </w:rPr>
        <w:t>использовать векторы для решения простейших задач на определение скорости относительного движения</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История математики</w:t>
      </w:r>
    </w:p>
    <w:p w:rsidR="00AA143C" w:rsidRPr="000A74F2" w:rsidRDefault="000A74F2" w:rsidP="000A74F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C91BC0">
        <w:rPr>
          <w:rFonts w:ascii="Times New Roman" w:hAnsi="Times New Roman" w:cs="Times New Roman"/>
          <w:sz w:val="28"/>
          <w:szCs w:val="28"/>
        </w:rPr>
        <w:t>о</w:t>
      </w:r>
      <w:r w:rsidR="00AA143C" w:rsidRPr="00AA143C">
        <w:rPr>
          <w:rFonts w:ascii="Times New Roman" w:hAnsi="Times New Roman" w:cs="Times New Roman"/>
          <w:sz w:val="28"/>
          <w:szCs w:val="28"/>
        </w:rPr>
        <w:t>писывать отдельные выдающиеся результаты, полученные в ходе развития математики как науки;</w:t>
      </w:r>
      <w:r>
        <w:rPr>
          <w:rFonts w:ascii="Times New Roman" w:hAnsi="Times New Roman" w:cs="Times New Roman"/>
          <w:i/>
          <w:sz w:val="28"/>
          <w:szCs w:val="28"/>
        </w:rPr>
        <w:t xml:space="preserve"> </w:t>
      </w:r>
      <w:r w:rsidR="00C91BC0">
        <w:rPr>
          <w:rFonts w:ascii="Times New Roman" w:hAnsi="Times New Roman" w:cs="Times New Roman"/>
          <w:sz w:val="28"/>
          <w:szCs w:val="28"/>
        </w:rPr>
        <w:t>приводить</w:t>
      </w:r>
      <w:r w:rsidR="00AA143C" w:rsidRPr="00AA143C">
        <w:rPr>
          <w:rFonts w:ascii="Times New Roman" w:hAnsi="Times New Roman" w:cs="Times New Roman"/>
          <w:sz w:val="28"/>
          <w:szCs w:val="28"/>
        </w:rPr>
        <w:t xml:space="preserve"> примеры математических открытий и их авторов, в связи с отечественной и всемирной историей;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роль математики в развитии России</w:t>
      </w:r>
      <w:r w:rsidR="00C91BC0">
        <w:rPr>
          <w:rFonts w:ascii="Times New Roman" w:hAnsi="Times New Roman" w:cs="Times New Roman"/>
          <w:sz w:val="28"/>
          <w:szCs w:val="28"/>
        </w:rPr>
        <w:t>.</w:t>
      </w:r>
    </w:p>
    <w:p w:rsidR="00AA143C" w:rsidRDefault="00AA143C" w:rsidP="000A74F2">
      <w:pPr>
        <w:spacing w:after="0" w:line="240" w:lineRule="auto"/>
        <w:jc w:val="both"/>
        <w:rPr>
          <w:rFonts w:ascii="Times New Roman" w:hAnsi="Times New Roman" w:cs="Times New Roman"/>
          <w:b/>
          <w:i/>
          <w:sz w:val="28"/>
          <w:szCs w:val="28"/>
        </w:rPr>
      </w:pPr>
      <w:r w:rsidRPr="003551F0">
        <w:rPr>
          <w:rFonts w:ascii="Times New Roman" w:hAnsi="Times New Roman" w:cs="Times New Roman"/>
          <w:b/>
          <w:i/>
          <w:sz w:val="28"/>
          <w:szCs w:val="28"/>
        </w:rPr>
        <w:t xml:space="preserve">Методы математики </w:t>
      </w:r>
    </w:p>
    <w:p w:rsidR="003677B7" w:rsidRPr="000A74F2" w:rsidRDefault="000A74F2" w:rsidP="000A74F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3677B7">
        <w:rPr>
          <w:rFonts w:ascii="Times New Roman" w:hAnsi="Times New Roman" w:cs="Times New Roman"/>
          <w:sz w:val="28"/>
          <w:szCs w:val="28"/>
        </w:rPr>
        <w:t>в</w:t>
      </w:r>
      <w:r w:rsidR="00AA143C" w:rsidRPr="00AA143C">
        <w:rPr>
          <w:rFonts w:ascii="Times New Roman" w:hAnsi="Times New Roman" w:cs="Times New Roman"/>
          <w:sz w:val="28"/>
          <w:szCs w:val="28"/>
        </w:rPr>
        <w:t>ыбирать подходящий изученный метод для решении изуче</w:t>
      </w:r>
      <w:r>
        <w:rPr>
          <w:rFonts w:ascii="Times New Roman" w:hAnsi="Times New Roman" w:cs="Times New Roman"/>
          <w:sz w:val="28"/>
          <w:szCs w:val="28"/>
        </w:rPr>
        <w:t>нных типов математических задач;</w:t>
      </w:r>
      <w:r w:rsidR="003677B7">
        <w:rPr>
          <w:rFonts w:ascii="Times New Roman" w:hAnsi="Times New Roman" w:cs="Times New Roman"/>
          <w:sz w:val="28"/>
          <w:szCs w:val="28"/>
        </w:rPr>
        <w:t xml:space="preserve"> п</w:t>
      </w:r>
      <w:r w:rsidR="00AA143C" w:rsidRPr="00AA143C">
        <w:rPr>
          <w:rFonts w:ascii="Times New Roman" w:hAnsi="Times New Roman" w:cs="Times New Roman"/>
          <w:sz w:val="28"/>
          <w:szCs w:val="28"/>
        </w:rPr>
        <w:t>риводить примеры математических закономерностей в окружающей действительности и произведениях искусства.</w:t>
      </w:r>
      <w:r w:rsidR="00A64E72" w:rsidRPr="00AA143C">
        <w:rPr>
          <w:rFonts w:ascii="Times New Roman" w:hAnsi="Times New Roman" w:cs="Times New Roman"/>
          <w:sz w:val="28"/>
          <w:szCs w:val="28"/>
        </w:rPr>
        <w:t xml:space="preserve"> </w:t>
      </w:r>
    </w:p>
    <w:p w:rsidR="00AA143C" w:rsidRPr="00502648" w:rsidRDefault="00AA143C" w:rsidP="00AD13A8">
      <w:pPr>
        <w:spacing w:after="0" w:line="240" w:lineRule="auto"/>
        <w:jc w:val="both"/>
        <w:rPr>
          <w:rFonts w:ascii="Times New Roman" w:hAnsi="Times New Roman" w:cs="Times New Roman"/>
          <w:b/>
          <w:sz w:val="28"/>
          <w:szCs w:val="28"/>
        </w:rPr>
      </w:pPr>
      <w:bookmarkStart w:id="86" w:name="_Toc409691639"/>
      <w:bookmarkStart w:id="87" w:name="_Toc410653962"/>
      <w:bookmarkStart w:id="88" w:name="_Toc414553148"/>
      <w:r w:rsidRPr="00502648">
        <w:rPr>
          <w:rFonts w:ascii="Times New Roman" w:hAnsi="Times New Roman" w:cs="Times New Roman"/>
          <w:b/>
          <w:sz w:val="28"/>
          <w:szCs w:val="28"/>
        </w:rPr>
        <w:t>1.2.5.9. Информатика</w:t>
      </w:r>
      <w:bookmarkEnd w:id="86"/>
      <w:bookmarkEnd w:id="87"/>
      <w:bookmarkEnd w:id="88"/>
    </w:p>
    <w:p w:rsidR="00AA143C" w:rsidRPr="00502648" w:rsidRDefault="00AA143C" w:rsidP="00AD13A8">
      <w:pPr>
        <w:spacing w:after="0" w:line="240" w:lineRule="auto"/>
        <w:jc w:val="both"/>
        <w:rPr>
          <w:rFonts w:ascii="Times New Roman" w:hAnsi="Times New Roman" w:cs="Times New Roman"/>
          <w:b/>
          <w:i/>
          <w:sz w:val="28"/>
          <w:szCs w:val="28"/>
        </w:rPr>
      </w:pPr>
      <w:r w:rsidRPr="00502648">
        <w:rPr>
          <w:rFonts w:ascii="Times New Roman" w:hAnsi="Times New Roman" w:cs="Times New Roman"/>
          <w:b/>
          <w:i/>
          <w:sz w:val="28"/>
          <w:szCs w:val="28"/>
        </w:rPr>
        <w:lastRenderedPageBreak/>
        <w:t>Введение. Информация и информационные процессы</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502648">
        <w:rPr>
          <w:rFonts w:ascii="Times New Roman" w:hAnsi="Times New Roman" w:cs="Times New Roman"/>
          <w:sz w:val="28"/>
          <w:szCs w:val="28"/>
        </w:rPr>
        <w:t>.</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виды информации по способам её восприятия человеком и по способам её представления на материальных носителях;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раскрывать общие закономерности протекания информационных процессов в системах различной природы;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средства ИКТ в соответствии с кругом выполняемых задач;</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давать характеристику </w:t>
      </w:r>
      <w:r w:rsidR="00AA143C" w:rsidRPr="00AA143C">
        <w:rPr>
          <w:rFonts w:ascii="Times New Roman" w:hAnsi="Times New Roman" w:cs="Times New Roman"/>
          <w:sz w:val="28"/>
          <w:szCs w:val="28"/>
        </w:rPr>
        <w:t xml:space="preserve">основных компонентов компьютера (процессора, оперативной памяти, внешней энергонезависимой </w:t>
      </w:r>
      <w:r w:rsidR="00502648">
        <w:rPr>
          <w:rFonts w:ascii="Times New Roman" w:hAnsi="Times New Roman" w:cs="Times New Roman"/>
          <w:sz w:val="28"/>
          <w:szCs w:val="28"/>
        </w:rPr>
        <w:t>памяти, устройств ввода-вывода)</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качественные и количественные характеристики компонентов компьютера;</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ориентироваться в </w:t>
      </w:r>
      <w:r w:rsidR="00AA143C" w:rsidRPr="00AA143C">
        <w:rPr>
          <w:rFonts w:ascii="Times New Roman" w:hAnsi="Times New Roman" w:cs="Times New Roman"/>
          <w:sz w:val="28"/>
          <w:szCs w:val="28"/>
        </w:rPr>
        <w:t>тенденциях развития компьюте</w:t>
      </w:r>
      <w:r w:rsidR="00502648">
        <w:rPr>
          <w:rFonts w:ascii="Times New Roman" w:hAnsi="Times New Roman" w:cs="Times New Roman"/>
          <w:sz w:val="28"/>
          <w:szCs w:val="28"/>
        </w:rPr>
        <w:t>ров</w:t>
      </w:r>
      <w:r w:rsidR="00AA143C" w:rsidRPr="00AA143C">
        <w:rPr>
          <w:rFonts w:ascii="Times New Roman" w:hAnsi="Times New Roman" w:cs="Times New Roman"/>
          <w:sz w:val="28"/>
          <w:szCs w:val="28"/>
        </w:rPr>
        <w:t xml:space="preserve">; </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ориентироваться в том, </w:t>
      </w:r>
      <w:r w:rsidR="00AA143C" w:rsidRPr="00AA143C">
        <w:rPr>
          <w:rFonts w:ascii="Times New Roman" w:hAnsi="Times New Roman" w:cs="Times New Roman"/>
          <w:sz w:val="28"/>
          <w:szCs w:val="28"/>
        </w:rPr>
        <w:t>какие задачи решаются с помощью суперкомпьютеров.</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получит возможность: </w:t>
      </w:r>
      <w:r w:rsidR="00AA143C" w:rsidRPr="00AA143C">
        <w:rPr>
          <w:rFonts w:ascii="Times New Roman" w:hAnsi="Times New Roman" w:cs="Times New Roman"/>
          <w:sz w:val="28"/>
          <w:szCs w:val="28"/>
        </w:rPr>
        <w:t>осознано подходит</w:t>
      </w:r>
      <w:r w:rsidR="00502648">
        <w:rPr>
          <w:rFonts w:ascii="Times New Roman" w:hAnsi="Times New Roman" w:cs="Times New Roman"/>
          <w:sz w:val="28"/>
          <w:szCs w:val="28"/>
        </w:rPr>
        <w:t>ь к выбору ИКТ-</w:t>
      </w:r>
      <w:r w:rsidR="00AA143C" w:rsidRPr="00AA143C">
        <w:rPr>
          <w:rFonts w:ascii="Times New Roman" w:hAnsi="Times New Roman" w:cs="Times New Roman"/>
          <w:sz w:val="28"/>
          <w:szCs w:val="28"/>
        </w:rPr>
        <w:t>средств для своих учебных и иных целей;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узнать о физических ограничениях на значения характеристик компьютера.</w:t>
      </w:r>
    </w:p>
    <w:p w:rsidR="00AA143C" w:rsidRPr="00502648" w:rsidRDefault="00AA143C" w:rsidP="00AD13A8">
      <w:pPr>
        <w:spacing w:after="0" w:line="240" w:lineRule="auto"/>
        <w:jc w:val="both"/>
        <w:rPr>
          <w:rFonts w:ascii="Times New Roman" w:hAnsi="Times New Roman" w:cs="Times New Roman"/>
          <w:b/>
          <w:i/>
          <w:sz w:val="28"/>
          <w:szCs w:val="28"/>
        </w:rPr>
      </w:pPr>
      <w:r w:rsidRPr="00502648">
        <w:rPr>
          <w:rFonts w:ascii="Times New Roman" w:hAnsi="Times New Roman" w:cs="Times New Roman"/>
          <w:b/>
          <w:i/>
          <w:sz w:val="28"/>
          <w:szCs w:val="28"/>
        </w:rPr>
        <w:t>Математические основы информатики</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кодировать и декодировать тексты по заданной кодовой таблице;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 </w:t>
      </w:r>
      <w:r w:rsidR="00AA143C" w:rsidRPr="00AA143C">
        <w:rPr>
          <w:rFonts w:ascii="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ориентироваться в </w:t>
      </w:r>
      <w:r w:rsidR="00AA143C" w:rsidRPr="00AA143C">
        <w:rPr>
          <w:rFonts w:ascii="Times New Roman" w:hAnsi="Times New Roman" w:cs="Times New Roman"/>
          <w:sz w:val="28"/>
          <w:szCs w:val="28"/>
        </w:rPr>
        <w:t>наиболее употреби</w:t>
      </w:r>
      <w:r w:rsidR="00502648">
        <w:rPr>
          <w:rFonts w:ascii="Times New Roman" w:hAnsi="Times New Roman" w:cs="Times New Roman"/>
          <w:sz w:val="28"/>
          <w:szCs w:val="28"/>
        </w:rPr>
        <w:t>тельных современных кодах</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AA143C" w:rsidRPr="00AD13A8" w:rsidRDefault="00AA143C" w:rsidP="00AD13A8">
      <w:pPr>
        <w:spacing w:after="0" w:line="240" w:lineRule="auto"/>
        <w:jc w:val="both"/>
        <w:rPr>
          <w:rFonts w:ascii="Times New Roman" w:hAnsi="Times New Roman" w:cs="Times New Roman"/>
          <w:i/>
          <w:sz w:val="28"/>
          <w:szCs w:val="28"/>
        </w:rPr>
      </w:pPr>
      <w:r w:rsidRPr="00502648">
        <w:rPr>
          <w:rFonts w:ascii="Times New Roman" w:hAnsi="Times New Roman" w:cs="Times New Roman"/>
          <w:i/>
          <w:sz w:val="28"/>
          <w:szCs w:val="28"/>
        </w:rPr>
        <w:lastRenderedPageBreak/>
        <w:t>Выпускник получит возможность:</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узнать о том, что любые дискретные данные можно описать, используя алфавит, содержащий только два символа, например, 0 и 1;</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тем, как информация (данные) представляется в современных компьютерах и робототехнических системах;</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примерами использования графов, деревьев и списков при описании реальных объектов и процессов;</w:t>
      </w:r>
      <w:r w:rsidR="00AD13A8">
        <w:rPr>
          <w:rFonts w:ascii="Times New Roman" w:hAnsi="Times New Roman" w:cs="Times New Roman"/>
          <w:i/>
          <w:sz w:val="28"/>
          <w:szCs w:val="28"/>
        </w:rPr>
        <w:t xml:space="preserve"> </w:t>
      </w:r>
      <w:r w:rsidR="00502648">
        <w:rPr>
          <w:rFonts w:ascii="Times New Roman" w:hAnsi="Times New Roman" w:cs="Times New Roman"/>
          <w:sz w:val="28"/>
          <w:szCs w:val="28"/>
        </w:rPr>
        <w:t>п</w:t>
      </w:r>
      <w:r w:rsidRPr="00AA143C">
        <w:rPr>
          <w:rFonts w:ascii="Times New Roman" w:hAnsi="Times New Roman" w:cs="Times New Roman"/>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w:t>
      </w:r>
      <w:r w:rsidR="00502648">
        <w:rPr>
          <w:rFonts w:ascii="Times New Roman" w:hAnsi="Times New Roman" w:cs="Times New Roman"/>
          <w:sz w:val="28"/>
          <w:szCs w:val="28"/>
        </w:rPr>
        <w:t>номных роботов);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узнать о наличии кодов, которые исправляют ошибки искажения, возникающие при передаче информации.</w:t>
      </w:r>
    </w:p>
    <w:p w:rsidR="00AA143C" w:rsidRPr="00502648" w:rsidRDefault="00AA143C" w:rsidP="00AD13A8">
      <w:pPr>
        <w:spacing w:after="0" w:line="240" w:lineRule="auto"/>
        <w:jc w:val="both"/>
        <w:rPr>
          <w:rFonts w:ascii="Times New Roman" w:hAnsi="Times New Roman" w:cs="Times New Roman"/>
          <w:b/>
          <w:i/>
          <w:sz w:val="28"/>
          <w:szCs w:val="28"/>
        </w:rPr>
      </w:pPr>
      <w:r w:rsidRPr="00502648">
        <w:rPr>
          <w:rFonts w:ascii="Times New Roman" w:hAnsi="Times New Roman" w:cs="Times New Roman"/>
          <w:b/>
          <w:i/>
          <w:sz w:val="28"/>
          <w:szCs w:val="28"/>
        </w:rPr>
        <w:t>Алгоритмы и элементы программирования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составлять алгоритмы для решени</w:t>
      </w:r>
      <w:r w:rsidR="00502648">
        <w:rPr>
          <w:rFonts w:ascii="Times New Roman" w:hAnsi="Times New Roman" w:cs="Times New Roman"/>
          <w:sz w:val="28"/>
          <w:szCs w:val="28"/>
        </w:rPr>
        <w:t>я учебных задач различных типов</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 </w:t>
      </w:r>
      <w:r w:rsidR="00AA143C" w:rsidRPr="00AA143C">
        <w:rPr>
          <w:rFonts w:ascii="Times New Roman" w:hAnsi="Times New Roman" w:cs="Times New Roman"/>
          <w:sz w:val="28"/>
          <w:szCs w:val="28"/>
        </w:rPr>
        <w:t>выражать алгоритм решения задачи различными способами (словесным, графическим, в</w:t>
      </w:r>
      <w:r w:rsidR="00502648">
        <w:rPr>
          <w:rFonts w:ascii="Times New Roman" w:hAnsi="Times New Roman" w:cs="Times New Roman"/>
          <w:sz w:val="28"/>
          <w:szCs w:val="28"/>
        </w:rPr>
        <w:t xml:space="preserve"> том числе и в виде блок-схемы,</w:t>
      </w:r>
      <w:r w:rsidR="00AA143C" w:rsidRPr="00AA143C">
        <w:rPr>
          <w:rFonts w:ascii="Times New Roman" w:hAnsi="Times New Roman" w:cs="Times New Roman"/>
          <w:sz w:val="28"/>
          <w:szCs w:val="28"/>
        </w:rPr>
        <w:t xml:space="preserve"> с помощью формальных языков и др.);</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результат выполнения заданного алгоритма или его фрагмента;</w:t>
      </w:r>
      <w:r>
        <w:rPr>
          <w:rFonts w:ascii="Times New Roman" w:hAnsi="Times New Roman" w:cs="Times New Roman"/>
          <w:i/>
          <w:sz w:val="28"/>
          <w:szCs w:val="28"/>
        </w:rPr>
        <w:t xml:space="preserve"> </w:t>
      </w:r>
      <w:r w:rsidR="00502648">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w:t>
      </w:r>
      <w:r w:rsidR="00502648">
        <w:rPr>
          <w:rFonts w:ascii="Times New Roman" w:hAnsi="Times New Roman" w:cs="Times New Roman"/>
          <w:sz w:val="28"/>
          <w:szCs w:val="28"/>
        </w:rPr>
        <w:t xml:space="preserve">вания и записывать их в виде </w:t>
      </w:r>
      <w:r w:rsidR="00AA143C" w:rsidRPr="00AA143C">
        <w:rPr>
          <w:rFonts w:ascii="Times New Roman" w:hAnsi="Times New Roman" w:cs="Times New Roman"/>
          <w:sz w:val="28"/>
          <w:szCs w:val="28"/>
        </w:rPr>
        <w:t>программ на выбранном языке программирования; выполнять эти программы на компьютере;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предложенный алгоритм, например, определять</w:t>
      </w:r>
      <w:r w:rsidR="006E55B8">
        <w:rPr>
          <w:rFonts w:ascii="Times New Roman" w:hAnsi="Times New Roman" w:cs="Times New Roman"/>
          <w:sz w:val="28"/>
          <w:szCs w:val="28"/>
        </w:rPr>
        <w:t>,</w:t>
      </w:r>
      <w:r w:rsidR="00AA143C" w:rsidRPr="00AA143C">
        <w:rPr>
          <w:rFonts w:ascii="Times New Roman" w:hAnsi="Times New Roman" w:cs="Times New Roman"/>
          <w:sz w:val="28"/>
          <w:szCs w:val="28"/>
        </w:rPr>
        <w:t xml:space="preserve"> какие результаты возможны при заданном множестве исходных значений;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логические значения, операции и выражения с ними;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получит возможность: </w:t>
      </w:r>
      <w:r w:rsidR="006E55B8">
        <w:rPr>
          <w:rFonts w:ascii="Times New Roman" w:hAnsi="Times New Roman" w:cs="Times New Roman"/>
          <w:sz w:val="28"/>
          <w:szCs w:val="28"/>
        </w:rPr>
        <w:t xml:space="preserve"> </w:t>
      </w:r>
      <w:r w:rsidR="00AA143C" w:rsidRPr="00AA143C">
        <w:rPr>
          <w:rFonts w:ascii="Times New Roman" w:hAnsi="Times New Roman" w:cs="Times New Roman"/>
          <w:sz w:val="28"/>
          <w:szCs w:val="28"/>
        </w:rPr>
        <w:t>познакомиться с использованием в программах строковых величин и с операциями со строковыми величинами;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программы для решения задач, возникающих в процессе учебы и вне ее;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познакомиться с задачами обработки данных и алгоритмами их решения;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A143C" w:rsidRPr="006E55B8" w:rsidRDefault="00AA143C" w:rsidP="00AD13A8">
      <w:pPr>
        <w:spacing w:after="0" w:line="240" w:lineRule="auto"/>
        <w:jc w:val="both"/>
        <w:rPr>
          <w:rFonts w:ascii="Times New Roman" w:hAnsi="Times New Roman" w:cs="Times New Roman"/>
          <w:b/>
          <w:i/>
          <w:sz w:val="28"/>
          <w:szCs w:val="28"/>
        </w:rPr>
      </w:pPr>
      <w:r w:rsidRPr="006E55B8">
        <w:rPr>
          <w:rFonts w:ascii="Times New Roman" w:hAnsi="Times New Roman" w:cs="Times New Roman"/>
          <w:b/>
          <w:i/>
          <w:sz w:val="28"/>
          <w:szCs w:val="28"/>
        </w:rPr>
        <w:lastRenderedPageBreak/>
        <w:t>Использование программных систем и сервисов</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классифицировать файлы по типу и иным параметрам;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разбираться в иерархической структуре файловой системы;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осуществлять поиск файлов средствами операционной системы;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w:t>
      </w:r>
      <w:r>
        <w:rPr>
          <w:rFonts w:ascii="Times New Roman" w:hAnsi="Times New Roman" w:cs="Times New Roman"/>
          <w:sz w:val="28"/>
          <w:szCs w:val="28"/>
        </w:rPr>
        <w:t xml:space="preserve">иаграмм (круговой и столбчатой) </w:t>
      </w:r>
      <w:r w:rsidR="006E55B8">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r>
        <w:rPr>
          <w:rFonts w:ascii="Times New Roman" w:hAnsi="Times New Roman" w:cs="Times New Roman"/>
          <w:i/>
          <w:sz w:val="28"/>
          <w:szCs w:val="28"/>
        </w:rPr>
        <w:t xml:space="preserve"> </w:t>
      </w:r>
      <w:r w:rsidR="006E55B8">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доменные имена компьютеров и адреса документов в Интернете;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поиск информации в сети Интернет по запросам с использова</w:t>
      </w:r>
      <w:r w:rsidR="006E55B8">
        <w:rPr>
          <w:rFonts w:ascii="Times New Roman" w:hAnsi="Times New Roman" w:cs="Times New Roman"/>
          <w:sz w:val="28"/>
          <w:szCs w:val="28"/>
        </w:rPr>
        <w:t>нием логических операций</w:t>
      </w:r>
      <w:r w:rsidR="006E55B8" w:rsidRPr="006E55B8">
        <w:rPr>
          <w:rFonts w:ascii="Times New Roman" w:hAnsi="Times New Roman" w:cs="Times New Roman"/>
          <w:sz w:val="28"/>
          <w:szCs w:val="28"/>
        </w:rPr>
        <w:t>;</w:t>
      </w:r>
      <w:r>
        <w:rPr>
          <w:rFonts w:ascii="Times New Roman" w:hAnsi="Times New Roman" w:cs="Times New Roman"/>
          <w:i/>
          <w:sz w:val="28"/>
          <w:szCs w:val="28"/>
        </w:rPr>
        <w:t xml:space="preserve"> </w:t>
      </w:r>
      <w:r w:rsidR="006E55B8" w:rsidRPr="006E55B8">
        <w:rPr>
          <w:rFonts w:ascii="Times New Roman" w:hAnsi="Times New Roman" w:cs="Times New Roman"/>
          <w:sz w:val="28"/>
          <w:szCs w:val="28"/>
        </w:rPr>
        <w:t xml:space="preserve"> </w:t>
      </w:r>
      <w:r w:rsidR="006E55B8">
        <w:rPr>
          <w:rFonts w:ascii="Times New Roman" w:hAnsi="Times New Roman" w:cs="Times New Roman"/>
          <w:sz w:val="28"/>
          <w:szCs w:val="28"/>
        </w:rPr>
        <w:t>использовать знания, умения и навык</w:t>
      </w:r>
      <w:r w:rsidR="00AA143C" w:rsidRPr="00AA143C">
        <w:rPr>
          <w:rFonts w:ascii="Times New Roman" w:hAnsi="Times New Roman" w:cs="Times New Roman"/>
          <w:sz w:val="28"/>
          <w:szCs w:val="28"/>
        </w:rPr>
        <w:t>и, достаточны</w:t>
      </w:r>
      <w:r w:rsidR="006E55B8">
        <w:rPr>
          <w:rFonts w:ascii="Times New Roman" w:hAnsi="Times New Roman" w:cs="Times New Roman"/>
          <w:sz w:val="28"/>
          <w:szCs w:val="28"/>
        </w:rPr>
        <w:t>е</w:t>
      </w:r>
      <w:r w:rsidR="00AA143C" w:rsidRPr="00AA143C">
        <w:rPr>
          <w:rFonts w:ascii="Times New Roman" w:hAnsi="Times New Roman" w:cs="Times New Roman"/>
          <w:sz w:val="28"/>
          <w:szCs w:val="28"/>
        </w:rPr>
        <w:t xml:space="preserve">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r>
        <w:rPr>
          <w:rFonts w:ascii="Times New Roman" w:hAnsi="Times New Roman" w:cs="Times New Roman"/>
          <w:i/>
          <w:sz w:val="28"/>
          <w:szCs w:val="28"/>
        </w:rPr>
        <w:t xml:space="preserve"> </w:t>
      </w:r>
      <w:r w:rsidR="006E55B8">
        <w:rPr>
          <w:rFonts w:ascii="Times New Roman" w:hAnsi="Times New Roman" w:cs="Times New Roman"/>
          <w:sz w:val="28"/>
          <w:szCs w:val="28"/>
        </w:rPr>
        <w:t xml:space="preserve"> </w:t>
      </w:r>
      <w:r w:rsidR="00AA143C" w:rsidRPr="00AA143C">
        <w:rPr>
          <w:rFonts w:ascii="Times New Roman" w:hAnsi="Times New Roman" w:cs="Times New Roman"/>
          <w:sz w:val="28"/>
          <w:szCs w:val="28"/>
        </w:rPr>
        <w:t>описывать работу этих систем и сервисов с использованием соответствующей терминологии;</w:t>
      </w:r>
      <w:r>
        <w:rPr>
          <w:rFonts w:ascii="Times New Roman" w:hAnsi="Times New Roman" w:cs="Times New Roman"/>
          <w:i/>
          <w:sz w:val="28"/>
          <w:szCs w:val="28"/>
        </w:rPr>
        <w:t xml:space="preserve"> </w:t>
      </w:r>
      <w:r w:rsidR="006E55B8">
        <w:rPr>
          <w:rFonts w:ascii="Times New Roman" w:hAnsi="Times New Roman" w:cs="Times New Roman"/>
          <w:sz w:val="28"/>
          <w:szCs w:val="28"/>
        </w:rPr>
        <w:t>использовать различные формы</w:t>
      </w:r>
      <w:r w:rsidR="00AA143C" w:rsidRPr="00AA143C">
        <w:rPr>
          <w:rFonts w:ascii="Times New Roman" w:hAnsi="Times New Roman" w:cs="Times New Roman"/>
          <w:sz w:val="28"/>
          <w:szCs w:val="28"/>
        </w:rPr>
        <w:t xml:space="preserve"> представления данных (таблицы, диаграммы, гра</w:t>
      </w:r>
      <w:r w:rsidR="006E55B8">
        <w:rPr>
          <w:rFonts w:ascii="Times New Roman" w:hAnsi="Times New Roman" w:cs="Times New Roman"/>
          <w:sz w:val="28"/>
          <w:szCs w:val="28"/>
        </w:rPr>
        <w:t>фики и т.</w:t>
      </w:r>
      <w:r w:rsidR="00AA143C" w:rsidRPr="00AA143C">
        <w:rPr>
          <w:rFonts w:ascii="Times New Roman" w:hAnsi="Times New Roman" w:cs="Times New Roman"/>
          <w:sz w:val="28"/>
          <w:szCs w:val="28"/>
        </w:rPr>
        <w:t>д.);</w:t>
      </w:r>
      <w:r>
        <w:rPr>
          <w:rFonts w:ascii="Times New Roman" w:hAnsi="Times New Roman" w:cs="Times New Roman"/>
          <w:i/>
          <w:sz w:val="28"/>
          <w:szCs w:val="28"/>
        </w:rPr>
        <w:t xml:space="preserve"> </w:t>
      </w:r>
      <w:r w:rsidR="006E55B8">
        <w:rPr>
          <w:rFonts w:ascii="Times New Roman" w:hAnsi="Times New Roman" w:cs="Times New Roman"/>
          <w:sz w:val="28"/>
          <w:szCs w:val="28"/>
        </w:rPr>
        <w:t>использовать приемы</w:t>
      </w:r>
      <w:r w:rsidR="00AA143C" w:rsidRPr="00AA143C">
        <w:rPr>
          <w:rFonts w:ascii="Times New Roman" w:hAnsi="Times New Roman" w:cs="Times New Roman"/>
          <w:sz w:val="28"/>
          <w:szCs w:val="28"/>
        </w:rPr>
        <w:t xml:space="preserve"> безопасной организации своего личного пространства данных с </w:t>
      </w:r>
      <w:r w:rsidR="006E55B8">
        <w:rPr>
          <w:rFonts w:ascii="Times New Roman" w:hAnsi="Times New Roman" w:cs="Times New Roman"/>
          <w:sz w:val="28"/>
          <w:szCs w:val="28"/>
        </w:rPr>
        <w:t xml:space="preserve">применением </w:t>
      </w:r>
      <w:r w:rsidR="00AA143C" w:rsidRPr="00AA143C">
        <w:rPr>
          <w:rFonts w:ascii="Times New Roman" w:hAnsi="Times New Roman" w:cs="Times New Roman"/>
          <w:sz w:val="28"/>
          <w:szCs w:val="28"/>
        </w:rPr>
        <w:t>индивидуальных накопителей данных, интер</w:t>
      </w:r>
      <w:r w:rsidR="006E55B8">
        <w:rPr>
          <w:rFonts w:ascii="Times New Roman" w:hAnsi="Times New Roman" w:cs="Times New Roman"/>
          <w:sz w:val="28"/>
          <w:szCs w:val="28"/>
        </w:rPr>
        <w:t>нет-сервисов и т.</w:t>
      </w:r>
      <w:r w:rsidR="00AA143C" w:rsidRPr="00AA143C">
        <w:rPr>
          <w:rFonts w:ascii="Times New Roman" w:hAnsi="Times New Roman" w:cs="Times New Roman"/>
          <w:sz w:val="28"/>
          <w:szCs w:val="28"/>
        </w:rPr>
        <w:t>п.;</w:t>
      </w:r>
      <w:r>
        <w:rPr>
          <w:rFonts w:ascii="Times New Roman" w:hAnsi="Times New Roman" w:cs="Times New Roman"/>
          <w:i/>
          <w:sz w:val="28"/>
          <w:szCs w:val="28"/>
        </w:rPr>
        <w:t xml:space="preserve"> </w:t>
      </w:r>
      <w:r w:rsidR="006E55B8">
        <w:rPr>
          <w:rFonts w:ascii="Times New Roman" w:hAnsi="Times New Roman" w:cs="Times New Roman"/>
          <w:sz w:val="28"/>
          <w:szCs w:val="28"/>
        </w:rPr>
        <w:t>соблюдать</w:t>
      </w:r>
      <w:r w:rsidR="00AA143C" w:rsidRPr="00AA143C">
        <w:rPr>
          <w:rFonts w:ascii="Times New Roman" w:hAnsi="Times New Roman" w:cs="Times New Roman"/>
          <w:sz w:val="28"/>
          <w:szCs w:val="28"/>
        </w:rPr>
        <w:t xml:space="preserve"> норм</w:t>
      </w:r>
      <w:r w:rsidR="006E55B8">
        <w:rPr>
          <w:rFonts w:ascii="Times New Roman" w:hAnsi="Times New Roman" w:cs="Times New Roman"/>
          <w:sz w:val="28"/>
          <w:szCs w:val="28"/>
        </w:rPr>
        <w:t>ы</w:t>
      </w:r>
      <w:r w:rsidR="00AA143C" w:rsidRPr="00AA143C">
        <w:rPr>
          <w:rFonts w:ascii="Times New Roman" w:hAnsi="Times New Roman" w:cs="Times New Roman"/>
          <w:sz w:val="28"/>
          <w:szCs w:val="28"/>
        </w:rPr>
        <w:t xml:space="preserve"> информационной этики и права;</w:t>
      </w:r>
      <w:r>
        <w:rPr>
          <w:rFonts w:ascii="Times New Roman" w:hAnsi="Times New Roman" w:cs="Times New Roman"/>
          <w:i/>
          <w:sz w:val="28"/>
          <w:szCs w:val="28"/>
        </w:rPr>
        <w:t xml:space="preserve"> </w:t>
      </w:r>
      <w:r w:rsidR="006E55B8">
        <w:rPr>
          <w:rFonts w:ascii="Times New Roman" w:hAnsi="Times New Roman" w:cs="Times New Roman"/>
          <w:sz w:val="28"/>
          <w:szCs w:val="28"/>
        </w:rPr>
        <w:t>ориентироваться в программных средствах</w:t>
      </w:r>
      <w:r w:rsidR="00AA143C" w:rsidRPr="00AA143C">
        <w:rPr>
          <w:rFonts w:ascii="Times New Roman" w:hAnsi="Times New Roman" w:cs="Times New Roman"/>
          <w:sz w:val="28"/>
          <w:szCs w:val="28"/>
        </w:rPr>
        <w:t xml:space="preserve"> для работы с аудио-визуальными данными и соотв</w:t>
      </w:r>
      <w:r>
        <w:rPr>
          <w:rFonts w:ascii="Times New Roman" w:hAnsi="Times New Roman" w:cs="Times New Roman"/>
          <w:sz w:val="28"/>
          <w:szCs w:val="28"/>
        </w:rPr>
        <w:t>етствующим понятийным аппаратом;</w:t>
      </w:r>
      <w:r w:rsidR="006E55B8">
        <w:rPr>
          <w:rFonts w:ascii="Times New Roman" w:hAnsi="Times New Roman" w:cs="Times New Roman"/>
          <w:sz w:val="28"/>
          <w:szCs w:val="28"/>
        </w:rPr>
        <w:t xml:space="preserve"> выполнять дискретное представление</w:t>
      </w:r>
      <w:r w:rsidR="00AA143C" w:rsidRPr="00AA143C">
        <w:rPr>
          <w:rFonts w:ascii="Times New Roman" w:hAnsi="Times New Roman" w:cs="Times New Roman"/>
          <w:sz w:val="28"/>
          <w:szCs w:val="28"/>
        </w:rPr>
        <w:t xml:space="preserve"> аудио-визуальных данных.</w:t>
      </w:r>
    </w:p>
    <w:p w:rsidR="00101F28" w:rsidRPr="00AD13A8" w:rsidRDefault="00AA143C" w:rsidP="00AD13A8">
      <w:pPr>
        <w:spacing w:after="0" w:line="240" w:lineRule="auto"/>
        <w:jc w:val="both"/>
        <w:rPr>
          <w:rFonts w:ascii="Times New Roman" w:hAnsi="Times New Roman" w:cs="Times New Roman"/>
          <w:i/>
          <w:sz w:val="28"/>
          <w:szCs w:val="28"/>
        </w:rPr>
      </w:pPr>
      <w:r w:rsidRPr="006E55B8">
        <w:rPr>
          <w:rFonts w:ascii="Times New Roman" w:hAnsi="Times New Roman" w:cs="Times New Roman"/>
          <w:i/>
          <w:sz w:val="28"/>
          <w:szCs w:val="28"/>
        </w:rPr>
        <w:t>Выпускник получит возможность</w:t>
      </w:r>
      <w:r w:rsidR="006E55B8">
        <w:rPr>
          <w:rFonts w:ascii="Times New Roman" w:hAnsi="Times New Roman" w:cs="Times New Roman"/>
          <w:i/>
          <w:sz w:val="28"/>
          <w:szCs w:val="28"/>
        </w:rPr>
        <w:t xml:space="preserve"> научиться</w:t>
      </w:r>
      <w:r w:rsidRPr="006E55B8">
        <w:rPr>
          <w:rFonts w:ascii="Times New Roman" w:hAnsi="Times New Roman" w:cs="Times New Roman"/>
          <w:i/>
          <w:sz w:val="28"/>
          <w:szCs w:val="28"/>
        </w:rPr>
        <w:t xml:space="preserve"> (в данном курс</w:t>
      </w:r>
      <w:r w:rsidR="00AD13A8">
        <w:rPr>
          <w:rFonts w:ascii="Times New Roman" w:hAnsi="Times New Roman" w:cs="Times New Roman"/>
          <w:i/>
          <w:sz w:val="28"/>
          <w:szCs w:val="28"/>
        </w:rPr>
        <w:t xml:space="preserve">е и иной учебной деятельности): </w:t>
      </w:r>
      <w:r w:rsidRPr="00AA143C">
        <w:rPr>
          <w:rFonts w:ascii="Times New Roman" w:hAnsi="Times New Roman" w:cs="Times New Roman"/>
          <w:sz w:val="28"/>
          <w:szCs w:val="28"/>
        </w:rPr>
        <w:t>узнать о данных от датчиков, например, датчиков роботизированных устройств;</w:t>
      </w:r>
      <w:r w:rsidR="00AD13A8">
        <w:rPr>
          <w:rFonts w:ascii="Times New Roman" w:hAnsi="Times New Roman" w:cs="Times New Roman"/>
          <w:i/>
          <w:sz w:val="28"/>
          <w:szCs w:val="28"/>
        </w:rPr>
        <w:t xml:space="preserve"> </w:t>
      </w:r>
      <w:r w:rsidR="006E55B8">
        <w:rPr>
          <w:rFonts w:ascii="Times New Roman" w:hAnsi="Times New Roman" w:cs="Times New Roman"/>
          <w:sz w:val="28"/>
          <w:szCs w:val="28"/>
        </w:rPr>
        <w:t>использовать основные виды</w:t>
      </w:r>
      <w:r w:rsidRPr="00AA143C">
        <w:rPr>
          <w:rFonts w:ascii="Times New Roman" w:hAnsi="Times New Roman" w:cs="Times New Roman"/>
          <w:sz w:val="28"/>
          <w:szCs w:val="28"/>
        </w:rPr>
        <w:t xml:space="preserve"> прикладного программного обеспечения (редакторы текстов, электронные таблицы, браузеры и др.);</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примерами использования математического моделирования в современном мире;</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r w:rsidR="00AD13A8">
        <w:rPr>
          <w:rFonts w:ascii="Times New Roman" w:hAnsi="Times New Roman" w:cs="Times New Roman"/>
          <w:i/>
          <w:sz w:val="28"/>
          <w:szCs w:val="28"/>
        </w:rPr>
        <w:t xml:space="preserve"> </w:t>
      </w:r>
      <w:r w:rsidR="006E55B8">
        <w:rPr>
          <w:rFonts w:ascii="Times New Roman" w:hAnsi="Times New Roman" w:cs="Times New Roman"/>
          <w:sz w:val="28"/>
          <w:szCs w:val="28"/>
        </w:rPr>
        <w:t xml:space="preserve">ориентироваться в </w:t>
      </w:r>
      <w:r w:rsidRPr="00AA143C">
        <w:rPr>
          <w:rFonts w:ascii="Times New Roman" w:hAnsi="Times New Roman" w:cs="Times New Roman"/>
          <w:sz w:val="28"/>
          <w:szCs w:val="28"/>
        </w:rPr>
        <w:t>международ</w:t>
      </w:r>
      <w:r w:rsidR="006E55B8">
        <w:rPr>
          <w:rFonts w:ascii="Times New Roman" w:hAnsi="Times New Roman" w:cs="Times New Roman"/>
          <w:sz w:val="28"/>
          <w:szCs w:val="28"/>
        </w:rPr>
        <w:t>ных</w:t>
      </w:r>
      <w:r w:rsidRPr="00AA143C">
        <w:rPr>
          <w:rFonts w:ascii="Times New Roman" w:hAnsi="Times New Roman" w:cs="Times New Roman"/>
          <w:sz w:val="28"/>
          <w:szCs w:val="28"/>
        </w:rPr>
        <w:t xml:space="preserve"> и на</w:t>
      </w:r>
      <w:r w:rsidR="006E55B8">
        <w:rPr>
          <w:rFonts w:ascii="Times New Roman" w:hAnsi="Times New Roman" w:cs="Times New Roman"/>
          <w:sz w:val="28"/>
          <w:szCs w:val="28"/>
        </w:rPr>
        <w:t>циональных стандартах</w:t>
      </w:r>
      <w:r w:rsidR="006E55B8" w:rsidRPr="00AA143C">
        <w:rPr>
          <w:rFonts w:ascii="Times New Roman" w:hAnsi="Times New Roman" w:cs="Times New Roman"/>
          <w:sz w:val="28"/>
          <w:szCs w:val="28"/>
        </w:rPr>
        <w:t>в сфере информатики и ИКТ</w:t>
      </w:r>
      <w:r w:rsidRPr="00AA143C">
        <w:rPr>
          <w:rFonts w:ascii="Times New Roman" w:hAnsi="Times New Roman" w:cs="Times New Roman"/>
          <w:sz w:val="28"/>
          <w:szCs w:val="28"/>
        </w:rPr>
        <w:t>;</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узнать о структуре современных компьютеров и назначении их элементов;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получить представление об истории и тенденциях развития ИКТ;</w:t>
      </w:r>
      <w:r w:rsidR="00AD13A8">
        <w:rPr>
          <w:rFonts w:ascii="Times New Roman" w:hAnsi="Times New Roman" w:cs="Times New Roman"/>
          <w:i/>
          <w:sz w:val="28"/>
          <w:szCs w:val="28"/>
        </w:rPr>
        <w:t xml:space="preserve"> </w:t>
      </w:r>
      <w:r w:rsidR="006E55B8">
        <w:rPr>
          <w:rFonts w:ascii="Times New Roman" w:hAnsi="Times New Roman" w:cs="Times New Roman"/>
          <w:sz w:val="28"/>
          <w:szCs w:val="28"/>
        </w:rPr>
        <w:t xml:space="preserve"> </w:t>
      </w:r>
      <w:r w:rsidRPr="00AA143C">
        <w:rPr>
          <w:rFonts w:ascii="Times New Roman" w:hAnsi="Times New Roman" w:cs="Times New Roman"/>
          <w:sz w:val="28"/>
          <w:szCs w:val="28"/>
        </w:rPr>
        <w:t>познакомиться с примерами использования ИКТ в современном мире;</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получить представления о роботизированных устройствах и их использовании на производстве и в научных исследованиях.</w:t>
      </w:r>
      <w:bookmarkStart w:id="89" w:name="_Toc409691640"/>
      <w:bookmarkStart w:id="90" w:name="_Toc410653963"/>
      <w:bookmarkStart w:id="91" w:name="_Toc414553149"/>
    </w:p>
    <w:p w:rsidR="00AA143C" w:rsidRPr="006E55B8" w:rsidRDefault="00A64E72" w:rsidP="00AD13A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1.2.5.10</w:t>
      </w:r>
      <w:r w:rsidR="00AA143C" w:rsidRPr="006E55B8">
        <w:rPr>
          <w:rFonts w:ascii="Times New Roman" w:hAnsi="Times New Roman" w:cs="Times New Roman"/>
          <w:b/>
          <w:sz w:val="28"/>
          <w:szCs w:val="28"/>
        </w:rPr>
        <w:t>. Физика</w:t>
      </w:r>
      <w:bookmarkEnd w:id="89"/>
      <w:bookmarkEnd w:id="90"/>
      <w:bookmarkEnd w:id="91"/>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r>
        <w:rPr>
          <w:rFonts w:ascii="Times New Roman" w:hAnsi="Times New Roman" w:cs="Times New Roman"/>
          <w:i/>
          <w:sz w:val="28"/>
          <w:szCs w:val="28"/>
        </w:rPr>
        <w:t xml:space="preserve"> </w:t>
      </w:r>
      <w:r w:rsidR="006E55B8">
        <w:rPr>
          <w:rFonts w:ascii="Times New Roman" w:hAnsi="Times New Roman" w:cs="Times New Roman"/>
          <w:sz w:val="28"/>
          <w:szCs w:val="28"/>
        </w:rPr>
        <w:t> </w:t>
      </w:r>
      <w:r w:rsidR="00AA143C" w:rsidRPr="00AA143C">
        <w:rPr>
          <w:rFonts w:ascii="Times New Roman" w:hAnsi="Times New Roman" w:cs="Times New Roman"/>
          <w:sz w:val="28"/>
          <w:szCs w:val="28"/>
        </w:rPr>
        <w:t xml:space="preserve">понимать смысл основных физических терминов: физическое тело, физическое явление, физическая величина, единицы </w:t>
      </w:r>
      <w:r w:rsidR="00AA143C" w:rsidRPr="00AA143C">
        <w:rPr>
          <w:rFonts w:ascii="Times New Roman" w:hAnsi="Times New Roman" w:cs="Times New Roman"/>
          <w:sz w:val="28"/>
          <w:szCs w:val="28"/>
        </w:rPr>
        <w:lastRenderedPageBreak/>
        <w:t>измерения;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r>
        <w:rPr>
          <w:rFonts w:ascii="Times New Roman" w:hAnsi="Times New Roman" w:cs="Times New Roman"/>
          <w:i/>
          <w:sz w:val="28"/>
          <w:szCs w:val="28"/>
        </w:rPr>
        <w:t xml:space="preserve"> </w:t>
      </w:r>
      <w:r w:rsidR="006E55B8">
        <w:rPr>
          <w:rFonts w:ascii="Times New Roman" w:hAnsi="Times New Roman" w:cs="Times New Roman"/>
          <w:sz w:val="28"/>
          <w:szCs w:val="28"/>
        </w:rPr>
        <w:t>с</w:t>
      </w:r>
      <w:r w:rsidR="00AA143C" w:rsidRPr="00AA143C">
        <w:rPr>
          <w:rFonts w:ascii="Times New Roman" w:hAnsi="Times New Roman" w:cs="Times New Roman"/>
          <w:sz w:val="28"/>
          <w:szCs w:val="28"/>
        </w:rPr>
        <w:t>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w:t>
      </w:r>
      <w:r w:rsidR="006E55B8">
        <w:rPr>
          <w:rFonts w:ascii="Times New Roman" w:hAnsi="Times New Roman" w:cs="Times New Roman"/>
          <w:sz w:val="28"/>
          <w:szCs w:val="28"/>
        </w:rPr>
        <w:t>ить опыт и формулировать выводы</w:t>
      </w:r>
      <w:r w:rsidR="006E55B8" w:rsidRPr="006E55B8">
        <w:rPr>
          <w:rFonts w:ascii="Times New Roman" w:hAnsi="Times New Roman" w:cs="Times New Roman"/>
          <w:sz w:val="28"/>
          <w:szCs w:val="28"/>
        </w:rPr>
        <w:t xml:space="preserve"> (</w:t>
      </w:r>
      <w:r w:rsidR="00AA143C" w:rsidRPr="006E55B8">
        <w:rPr>
          <w:rFonts w:ascii="Times New Roman" w:hAnsi="Times New Roman" w:cs="Times New Roman"/>
          <w:i/>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sidR="006E55B8" w:rsidRPr="006E55B8">
        <w:rPr>
          <w:rFonts w:ascii="Times New Roman" w:hAnsi="Times New Roman" w:cs="Times New Roman"/>
          <w:i/>
          <w:sz w:val="24"/>
          <w:szCs w:val="24"/>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роль эксперимента в получении научной</w:t>
      </w:r>
      <w:r>
        <w:rPr>
          <w:rFonts w:ascii="Times New Roman" w:hAnsi="Times New Roman" w:cs="Times New Roman"/>
          <w:sz w:val="28"/>
          <w:szCs w:val="28"/>
        </w:rPr>
        <w:t xml:space="preserve"> информации;</w:t>
      </w:r>
      <w:r w:rsidR="006E55B8" w:rsidRPr="006E55B8">
        <w:rPr>
          <w:rFonts w:ascii="Times New Roman" w:hAnsi="Times New Roman" w:cs="Times New Roman"/>
          <w:sz w:val="28"/>
          <w:szCs w:val="28"/>
        </w:rPr>
        <w:t xml:space="preserve"> </w:t>
      </w:r>
      <w:r w:rsidR="00AA143C" w:rsidRPr="00AA143C">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w:t>
      </w:r>
      <w:r w:rsidR="006E55B8">
        <w:rPr>
          <w:rFonts w:ascii="Times New Roman" w:hAnsi="Times New Roman" w:cs="Times New Roman"/>
          <w:sz w:val="28"/>
          <w:szCs w:val="28"/>
        </w:rPr>
        <w:t>ы оценки погрешностей измерений</w:t>
      </w:r>
      <w:r w:rsidR="006E55B8" w:rsidRPr="006E55B8">
        <w:rPr>
          <w:rFonts w:ascii="Times New Roman" w:hAnsi="Times New Roman" w:cs="Times New Roman"/>
          <w:i/>
          <w:sz w:val="24"/>
          <w:szCs w:val="24"/>
        </w:rPr>
        <w:t>(</w:t>
      </w:r>
      <w:r w:rsidR="00AA143C" w:rsidRPr="006E55B8">
        <w:rPr>
          <w:rFonts w:ascii="Times New Roman" w:hAnsi="Times New Roman" w:cs="Times New Roman"/>
          <w:i/>
          <w:sz w:val="24"/>
          <w:szCs w:val="24"/>
        </w:rPr>
        <w:t>Примечание. Любая учебная программа должна обеспечивать овладение прямыми измерениями всех перечисленных физических величин</w:t>
      </w:r>
      <w:r w:rsidR="006E55B8" w:rsidRPr="006E55B8">
        <w:rPr>
          <w:rFonts w:ascii="Times New Roman" w:hAnsi="Times New Roman" w:cs="Times New Roman"/>
          <w:i/>
          <w:sz w:val="24"/>
          <w:szCs w:val="24"/>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AA143C" w:rsidRPr="00AD13A8" w:rsidRDefault="00AA143C" w:rsidP="00AD13A8">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AD13A8">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A143C" w:rsidRPr="00950720" w:rsidRDefault="00AA143C" w:rsidP="00AD13A8">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Механические явления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Выпускник научится: </w:t>
      </w:r>
      <w:r w:rsidR="00AA143C" w:rsidRPr="00AA143C">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r>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A143C" w:rsidRPr="00AD13A8" w:rsidRDefault="00AA143C" w:rsidP="00AD13A8">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 получит возможность научить</w:t>
      </w:r>
      <w:r w:rsidR="00AD13A8">
        <w:rPr>
          <w:rFonts w:ascii="Times New Roman" w:hAnsi="Times New Roman" w:cs="Times New Roman"/>
          <w:i/>
          <w:sz w:val="28"/>
          <w:szCs w:val="28"/>
        </w:rPr>
        <w:t xml:space="preserve">ся: </w:t>
      </w:r>
      <w:r w:rsidRPr="00AA143C">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w:t>
      </w:r>
      <w:r w:rsidRPr="00AA143C">
        <w:rPr>
          <w:rFonts w:ascii="Times New Roman" w:hAnsi="Times New Roman" w:cs="Times New Roman"/>
          <w:sz w:val="28"/>
          <w:szCs w:val="28"/>
        </w:rPr>
        <w:lastRenderedPageBreak/>
        <w:t>ного тяготения) и ограниченность использования частных законов (закон Гука, Архимеда и др.);</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A143C" w:rsidRPr="00950720" w:rsidRDefault="00AA143C" w:rsidP="00AD13A8">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Тепловые явления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свойства тел, тепловые явления и процессы, используя основные положения атомно-молекулярного учения о строении вещества и закон сохранения энергии;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приводить примеры практического использования физических знаний о тепловых явлениях;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A143C" w:rsidRPr="00AD13A8" w:rsidRDefault="00AA143C" w:rsidP="00AD13A8">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AD13A8">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A143C" w:rsidRPr="00950720" w:rsidRDefault="00AA143C" w:rsidP="00AD13A8">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Электрические и магнитные явления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Выпускник научится: </w:t>
      </w:r>
      <w:r w:rsidR="00950720">
        <w:rPr>
          <w:rFonts w:ascii="Times New Roman" w:hAnsi="Times New Roman" w:cs="Times New Roman"/>
          <w:sz w:val="28"/>
          <w:szCs w:val="28"/>
          <w:lang w:val="en-US"/>
        </w:rPr>
        <w:t> </w:t>
      </w:r>
      <w:r w:rsidR="00AA143C" w:rsidRPr="00AA143C">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w:t>
      </w:r>
      <w:r w:rsidR="00950720">
        <w:rPr>
          <w:rFonts w:ascii="Times New Roman" w:hAnsi="Times New Roman" w:cs="Times New Roman"/>
          <w:sz w:val="28"/>
          <w:szCs w:val="28"/>
        </w:rPr>
        <w:t>омагнитные волны, прямолинейное</w:t>
      </w:r>
      <w:r w:rsidR="00AA143C" w:rsidRPr="00AA143C">
        <w:rPr>
          <w:rFonts w:ascii="Times New Roman" w:hAnsi="Times New Roman" w:cs="Times New Roman"/>
          <w:sz w:val="28"/>
          <w:szCs w:val="28"/>
        </w:rPr>
        <w:t>распространение света, отражение и пре</w:t>
      </w:r>
      <w:r w:rsidR="00950720">
        <w:rPr>
          <w:rFonts w:ascii="Times New Roman" w:hAnsi="Times New Roman" w:cs="Times New Roman"/>
          <w:sz w:val="28"/>
          <w:szCs w:val="28"/>
        </w:rPr>
        <w:t>ломление света, дисперсия света</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w:t>
      </w:r>
      <w:r w:rsidR="00950720">
        <w:rPr>
          <w:rFonts w:ascii="Times New Roman" w:hAnsi="Times New Roman" w:cs="Times New Roman"/>
          <w:sz w:val="28"/>
          <w:szCs w:val="28"/>
        </w:rPr>
        <w:t>перметр, вольтметр)</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оптические схемы для построения изображений в пло</w:t>
      </w:r>
      <w:r w:rsidR="00950720">
        <w:rPr>
          <w:rFonts w:ascii="Times New Roman" w:hAnsi="Times New Roman" w:cs="Times New Roman"/>
          <w:sz w:val="28"/>
          <w:szCs w:val="28"/>
        </w:rPr>
        <w:t>ском зеркале и собирающей линз</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950720">
        <w:rPr>
          <w:rFonts w:ascii="Times New Roman" w:hAnsi="Times New Roman" w:cs="Times New Roman"/>
          <w:sz w:val="28"/>
          <w:szCs w:val="28"/>
        </w:rPr>
        <w:t>ю величину с другими величинами</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950720">
        <w:rPr>
          <w:rFonts w:ascii="Times New Roman" w:hAnsi="Times New Roman" w:cs="Times New Roman"/>
          <w:sz w:val="28"/>
          <w:szCs w:val="28"/>
        </w:rPr>
        <w:t xml:space="preserve"> и его математическое выражение</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r w:rsidR="00950720" w:rsidRPr="00950720">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A143C" w:rsidRPr="00AA143C" w:rsidRDefault="00AA143C" w:rsidP="00AD13A8">
      <w:pPr>
        <w:spacing w:after="0" w:line="240" w:lineRule="auto"/>
        <w:jc w:val="both"/>
        <w:rPr>
          <w:rFonts w:ascii="Times New Roman" w:hAnsi="Times New Roman" w:cs="Times New Roman"/>
          <w:sz w:val="28"/>
          <w:szCs w:val="28"/>
        </w:rPr>
      </w:pPr>
      <w:r w:rsidRPr="00950720">
        <w:rPr>
          <w:rFonts w:ascii="Times New Roman" w:hAnsi="Times New Roman" w:cs="Times New Roman"/>
          <w:i/>
          <w:sz w:val="28"/>
          <w:szCs w:val="28"/>
        </w:rPr>
        <w:t>Выпускник получит возможность научиться</w:t>
      </w:r>
      <w:r w:rsidR="00AD13A8">
        <w:rPr>
          <w:rFonts w:ascii="Times New Roman" w:hAnsi="Times New Roman" w:cs="Times New Roman"/>
          <w:sz w:val="28"/>
          <w:szCs w:val="28"/>
        </w:rPr>
        <w:t xml:space="preserve">: </w:t>
      </w:r>
      <w:r w:rsidR="00950720">
        <w:rPr>
          <w:rFonts w:ascii="Times New Roman" w:hAnsi="Times New Roman" w:cs="Times New Roman"/>
          <w:sz w:val="28"/>
          <w:szCs w:val="28"/>
          <w:lang w:val="en-US"/>
        </w:rPr>
        <w:t> </w:t>
      </w:r>
      <w:r w:rsidRPr="00AA143C">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r w:rsidR="00AD13A8">
        <w:rPr>
          <w:rFonts w:ascii="Times New Roman" w:hAnsi="Times New Roman" w:cs="Times New Roman"/>
          <w:sz w:val="28"/>
          <w:szCs w:val="28"/>
        </w:rPr>
        <w:t xml:space="preserve"> </w:t>
      </w:r>
      <w:r w:rsidR="00950720" w:rsidRPr="00950720">
        <w:rPr>
          <w:rFonts w:ascii="Times New Roman" w:hAnsi="Times New Roman" w:cs="Times New Roman"/>
          <w:sz w:val="28"/>
          <w:szCs w:val="28"/>
        </w:rPr>
        <w:t xml:space="preserve"> </w:t>
      </w:r>
      <w:r w:rsidRPr="00AA143C">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r w:rsidR="00AD13A8">
        <w:rPr>
          <w:rFonts w:ascii="Times New Roman" w:hAnsi="Times New Roman" w:cs="Times New Roman"/>
          <w:sz w:val="28"/>
          <w:szCs w:val="28"/>
        </w:rPr>
        <w:t xml:space="preserve"> </w:t>
      </w:r>
      <w:r w:rsidRPr="00AA143C">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A143C" w:rsidRPr="00AA143C" w:rsidRDefault="00AA143C" w:rsidP="00AD13A8">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A143C" w:rsidRPr="00950720" w:rsidRDefault="00AA143C" w:rsidP="00AD13A8">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Квантовые явления</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основные признаки планетарной модели атома, нуклонной модели атомного ядра;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A143C" w:rsidRPr="00AD13A8" w:rsidRDefault="00AA143C" w:rsidP="00AD13A8">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AD13A8">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соотносить энергию связи атомных ядер с дефектом массы;</w:t>
      </w:r>
      <w:r w:rsidR="00AD13A8">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Pr="00AA143C">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A143C" w:rsidRPr="00950720" w:rsidRDefault="00AA143C" w:rsidP="00AD13A8">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Элементы астрономии</w:t>
      </w:r>
    </w:p>
    <w:p w:rsidR="00AA143C" w:rsidRPr="00AD13A8" w:rsidRDefault="00AD13A8" w:rsidP="00AD13A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различия между гелиоцентрической и геоцентрической системами мира;</w:t>
      </w:r>
    </w:p>
    <w:p w:rsidR="00AA143C" w:rsidRPr="00AD13A8" w:rsidRDefault="00AA143C" w:rsidP="00AD13A8">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AD13A8">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r w:rsidR="00AD13A8">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гипотезы о происхождении Солнечной системы.</w:t>
      </w:r>
    </w:p>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Pr="00950720" w:rsidRDefault="00A64E72" w:rsidP="00C15D51">
      <w:pPr>
        <w:spacing w:after="0" w:line="240" w:lineRule="auto"/>
        <w:jc w:val="both"/>
        <w:rPr>
          <w:rFonts w:ascii="Times New Roman" w:hAnsi="Times New Roman" w:cs="Times New Roman"/>
          <w:b/>
          <w:sz w:val="28"/>
          <w:szCs w:val="28"/>
        </w:rPr>
      </w:pPr>
      <w:bookmarkStart w:id="92" w:name="_Toc409691641"/>
      <w:bookmarkStart w:id="93" w:name="_Toc410653964"/>
      <w:bookmarkStart w:id="94" w:name="_Toc414553150"/>
      <w:r>
        <w:rPr>
          <w:rFonts w:ascii="Times New Roman" w:hAnsi="Times New Roman" w:cs="Times New Roman"/>
          <w:b/>
          <w:sz w:val="28"/>
          <w:szCs w:val="28"/>
        </w:rPr>
        <w:t>1.2.5.11</w:t>
      </w:r>
      <w:r w:rsidR="00AA143C" w:rsidRPr="00950720">
        <w:rPr>
          <w:rFonts w:ascii="Times New Roman" w:hAnsi="Times New Roman" w:cs="Times New Roman"/>
          <w:b/>
          <w:sz w:val="28"/>
          <w:szCs w:val="28"/>
        </w:rPr>
        <w:t>. Биология</w:t>
      </w:r>
      <w:bookmarkEnd w:id="92"/>
      <w:bookmarkEnd w:id="93"/>
      <w:bookmarkEnd w:id="94"/>
    </w:p>
    <w:p w:rsidR="00AA143C" w:rsidRPr="00AA143C" w:rsidRDefault="00AA143C" w:rsidP="00C15D51">
      <w:pPr>
        <w:spacing w:after="0" w:line="240" w:lineRule="auto"/>
        <w:jc w:val="both"/>
        <w:rPr>
          <w:rFonts w:ascii="Times New Roman" w:hAnsi="Times New Roman" w:cs="Times New Roman"/>
          <w:sz w:val="28"/>
          <w:szCs w:val="28"/>
        </w:rPr>
      </w:pPr>
      <w:r w:rsidRPr="00950720">
        <w:rPr>
          <w:rFonts w:ascii="Times New Roman" w:hAnsi="Times New Roman" w:cs="Times New Roman"/>
          <w:i/>
          <w:sz w:val="28"/>
          <w:szCs w:val="28"/>
        </w:rPr>
        <w:lastRenderedPageBreak/>
        <w:t>Выпускник научится</w:t>
      </w:r>
      <w:r w:rsidRPr="00AA143C">
        <w:rPr>
          <w:rFonts w:ascii="Times New Roman" w:hAnsi="Times New Roman" w:cs="Times New Roman"/>
          <w:sz w:val="28"/>
          <w:szCs w:val="28"/>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A143C" w:rsidRPr="00AA143C" w:rsidRDefault="00AA143C" w:rsidP="00C15D51">
      <w:pPr>
        <w:spacing w:after="0" w:line="240" w:lineRule="auto"/>
        <w:jc w:val="both"/>
        <w:rPr>
          <w:rFonts w:ascii="Times New Roman" w:hAnsi="Times New Roman" w:cs="Times New Roman"/>
          <w:sz w:val="28"/>
          <w:szCs w:val="28"/>
        </w:rPr>
      </w:pPr>
      <w:r w:rsidRPr="00950720">
        <w:rPr>
          <w:rFonts w:ascii="Times New Roman" w:hAnsi="Times New Roman" w:cs="Times New Roman"/>
          <w:i/>
          <w:sz w:val="28"/>
          <w:szCs w:val="28"/>
        </w:rPr>
        <w:t>Выпускник овладеет системой биологических знаний</w:t>
      </w:r>
      <w:r w:rsidR="00D646ED" w:rsidRPr="00D646ED">
        <w:rPr>
          <w:rFonts w:ascii="Times New Roman" w:hAnsi="Times New Roman" w:cs="Times New Roman"/>
          <w:sz w:val="28"/>
          <w:szCs w:val="28"/>
        </w:rPr>
        <w:t>-</w:t>
      </w:r>
      <w:r w:rsidRPr="00AA143C">
        <w:rPr>
          <w:rFonts w:ascii="Times New Roman" w:hAnsi="Times New Roman" w:cs="Times New Roman"/>
          <w:sz w:val="28"/>
          <w:szCs w:val="28"/>
        </w:rPr>
        <w:t xml:space="preserve">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A143C" w:rsidRPr="00AA143C" w:rsidRDefault="00AA143C" w:rsidP="00C15D51">
      <w:pPr>
        <w:spacing w:after="0" w:line="240" w:lineRule="auto"/>
        <w:jc w:val="both"/>
        <w:rPr>
          <w:rFonts w:ascii="Times New Roman" w:hAnsi="Times New Roman" w:cs="Times New Roman"/>
          <w:sz w:val="28"/>
          <w:szCs w:val="28"/>
        </w:rPr>
      </w:pPr>
      <w:r w:rsidRPr="00950720">
        <w:rPr>
          <w:rFonts w:ascii="Times New Roman" w:hAnsi="Times New Roman" w:cs="Times New Roman"/>
          <w:i/>
          <w:sz w:val="28"/>
          <w:szCs w:val="28"/>
        </w:rPr>
        <w:t>Выпускник освоит</w:t>
      </w:r>
      <w:r w:rsidRPr="00AA143C">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A143C" w:rsidRPr="00AA143C" w:rsidRDefault="00AA143C" w:rsidP="00C15D51">
      <w:pPr>
        <w:spacing w:after="0" w:line="240" w:lineRule="auto"/>
        <w:jc w:val="both"/>
        <w:rPr>
          <w:rFonts w:ascii="Times New Roman" w:hAnsi="Times New Roman" w:cs="Times New Roman"/>
          <w:sz w:val="28"/>
          <w:szCs w:val="28"/>
        </w:rPr>
      </w:pPr>
      <w:r w:rsidRPr="00950720">
        <w:rPr>
          <w:rFonts w:ascii="Times New Roman" w:hAnsi="Times New Roman" w:cs="Times New Roman"/>
          <w:i/>
          <w:sz w:val="28"/>
          <w:szCs w:val="28"/>
        </w:rPr>
        <w:t>Выпускник приобретет навыки</w:t>
      </w:r>
      <w:r w:rsidRPr="00AA143C">
        <w:rPr>
          <w:rFonts w:ascii="Times New Roman" w:hAnsi="Times New Roman" w:cs="Times New Roman"/>
          <w:sz w:val="28"/>
          <w:szCs w:val="28"/>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A143C" w:rsidRPr="00C15D51" w:rsidRDefault="00AA143C" w:rsidP="00C15D51">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 получит возможность научить</w:t>
      </w:r>
      <w:r w:rsidR="00C15D51">
        <w:rPr>
          <w:rFonts w:ascii="Times New Roman" w:hAnsi="Times New Roman" w:cs="Times New Roman"/>
          <w:i/>
          <w:sz w:val="28"/>
          <w:szCs w:val="28"/>
        </w:rPr>
        <w:t>ся:</w:t>
      </w:r>
      <w:r w:rsidR="00950720">
        <w:rPr>
          <w:rFonts w:ascii="Times New Roman" w:hAnsi="Times New Roman" w:cs="Times New Roman"/>
          <w:sz w:val="28"/>
          <w:szCs w:val="28"/>
          <w:lang w:val="en-US"/>
        </w:rPr>
        <w:t> </w:t>
      </w:r>
      <w:r w:rsidRPr="00AA143C">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r w:rsidR="00C15D51">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Pr="00AA143C">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A143C" w:rsidRPr="00950720" w:rsidRDefault="00AA143C" w:rsidP="00C15D51">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Живые организмы</w:t>
      </w:r>
    </w:p>
    <w:p w:rsidR="00AA143C" w:rsidRPr="00C15D51" w:rsidRDefault="00C15D51" w:rsidP="00C15D5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950720">
        <w:rPr>
          <w:rFonts w:ascii="Times New Roman" w:hAnsi="Times New Roman" w:cs="Times New Roman"/>
          <w:sz w:val="28"/>
          <w:szCs w:val="28"/>
          <w:lang w:val="en-US"/>
        </w:rPr>
        <w:t> </w:t>
      </w:r>
      <w:r w:rsidR="00AA143C" w:rsidRPr="00AA143C">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r>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аргументировать, приводить доказательства различий растений, животных, грибов и бактерий;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r>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выявлять примеры и раскрывать сущность приспособленности организмов к среде обитания;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A143C" w:rsidRPr="00AA143C" w:rsidRDefault="00AA143C" w:rsidP="00C15D51">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устанавливать взаимосвязи между особенностями строения и функциями клеток и тканей,</w:t>
      </w:r>
      <w:r w:rsidR="00C15D51">
        <w:rPr>
          <w:rFonts w:ascii="Times New Roman" w:hAnsi="Times New Roman" w:cs="Times New Roman"/>
          <w:sz w:val="28"/>
          <w:szCs w:val="28"/>
        </w:rPr>
        <w:t xml:space="preserve"> органов и систем органов; </w:t>
      </w:r>
      <w:r w:rsidRPr="00AA143C">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sidR="00C15D51">
        <w:rPr>
          <w:rFonts w:ascii="Times New Roman" w:hAnsi="Times New Roman" w:cs="Times New Roman"/>
          <w:sz w:val="28"/>
          <w:szCs w:val="28"/>
        </w:rPr>
        <w:t xml:space="preserve"> </w:t>
      </w:r>
      <w:r w:rsidRPr="00AA143C">
        <w:rPr>
          <w:rFonts w:ascii="Times New Roman" w:hAnsi="Times New Roman" w:cs="Times New Roman"/>
          <w:sz w:val="28"/>
          <w:szCs w:val="28"/>
        </w:rPr>
        <w:t>знать и аргументировать основн</w:t>
      </w:r>
      <w:r w:rsidR="00C15D51">
        <w:rPr>
          <w:rFonts w:ascii="Times New Roman" w:hAnsi="Times New Roman" w:cs="Times New Roman"/>
          <w:sz w:val="28"/>
          <w:szCs w:val="28"/>
        </w:rPr>
        <w:t xml:space="preserve">ые правила поведения в природе; </w:t>
      </w:r>
      <w:r w:rsidRPr="00AA143C">
        <w:rPr>
          <w:rFonts w:ascii="Times New Roman" w:hAnsi="Times New Roman" w:cs="Times New Roman"/>
          <w:sz w:val="28"/>
          <w:szCs w:val="28"/>
        </w:rPr>
        <w:t>анализировать и оценивать последствия д</w:t>
      </w:r>
      <w:r w:rsidR="00C15D51">
        <w:rPr>
          <w:rFonts w:ascii="Times New Roman" w:hAnsi="Times New Roman" w:cs="Times New Roman"/>
          <w:sz w:val="28"/>
          <w:szCs w:val="28"/>
        </w:rPr>
        <w:t xml:space="preserve">еятельности человека в природе; </w:t>
      </w:r>
      <w:r w:rsidRPr="00AA143C">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r w:rsidR="00C15D51">
        <w:rPr>
          <w:rFonts w:ascii="Times New Roman" w:hAnsi="Times New Roman" w:cs="Times New Roman"/>
          <w:sz w:val="28"/>
          <w:szCs w:val="28"/>
        </w:rPr>
        <w:t xml:space="preserve"> </w:t>
      </w:r>
      <w:r w:rsidRPr="00AA143C">
        <w:rPr>
          <w:rFonts w:ascii="Times New Roman" w:hAnsi="Times New Roman" w:cs="Times New Roman"/>
          <w:sz w:val="28"/>
          <w:szCs w:val="28"/>
        </w:rPr>
        <w:t>знать и соблюдать правила работы в кабинете биологии.</w:t>
      </w:r>
    </w:p>
    <w:p w:rsidR="00AA143C" w:rsidRPr="00C15D51" w:rsidRDefault="00AA143C" w:rsidP="00C15D51">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 получ</w:t>
      </w:r>
      <w:r w:rsidR="00C15D51">
        <w:rPr>
          <w:rFonts w:ascii="Times New Roman" w:hAnsi="Times New Roman" w:cs="Times New Roman"/>
          <w:i/>
          <w:sz w:val="28"/>
          <w:szCs w:val="28"/>
        </w:rPr>
        <w:t xml:space="preserve">ит возможность научиться: </w:t>
      </w:r>
      <w:r w:rsidRPr="00AA143C">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A143C" w:rsidRPr="00950720" w:rsidRDefault="00AA143C" w:rsidP="00C15D51">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Человек и его здоровье</w:t>
      </w:r>
    </w:p>
    <w:p w:rsidR="00AA143C" w:rsidRPr="00C15D51" w:rsidRDefault="00C15D51" w:rsidP="00C15D5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отличий человека от животных;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w:t>
      </w:r>
      <w:r>
        <w:rPr>
          <w:rFonts w:ascii="Times New Roman" w:hAnsi="Times New Roman" w:cs="Times New Roman"/>
          <w:sz w:val="28"/>
          <w:szCs w:val="28"/>
        </w:rPr>
        <w:t xml:space="preserve"> других материальных артефактов;</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r>
        <w:rPr>
          <w:rFonts w:ascii="Times New Roman" w:hAnsi="Times New Roman" w:cs="Times New Roman"/>
          <w:i/>
          <w:sz w:val="28"/>
          <w:szCs w:val="28"/>
        </w:rPr>
        <w:t xml:space="preserve"> </w:t>
      </w:r>
      <w:r w:rsidR="00950720" w:rsidRPr="00950720">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143C" w:rsidRPr="00AA143C" w:rsidRDefault="00AA143C" w:rsidP="00C15D51">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r w:rsidR="00C15D51">
        <w:rPr>
          <w:rFonts w:ascii="Times New Roman" w:hAnsi="Times New Roman" w:cs="Times New Roman"/>
          <w:sz w:val="28"/>
          <w:szCs w:val="28"/>
        </w:rPr>
        <w:t xml:space="preserve"> </w:t>
      </w:r>
      <w:r w:rsidRPr="00AA143C">
        <w:rPr>
          <w:rFonts w:ascii="Times New Roman" w:hAnsi="Times New Roman" w:cs="Times New Roman"/>
          <w:sz w:val="28"/>
          <w:szCs w:val="28"/>
        </w:rPr>
        <w:t>устанавливать взаимосвязи между особенностями строения и функциями клеток и тк</w:t>
      </w:r>
      <w:r w:rsidR="00C15D51">
        <w:rPr>
          <w:rFonts w:ascii="Times New Roman" w:hAnsi="Times New Roman" w:cs="Times New Roman"/>
          <w:sz w:val="28"/>
          <w:szCs w:val="28"/>
        </w:rPr>
        <w:t xml:space="preserve">аней, органов и систем органов; </w:t>
      </w:r>
      <w:r w:rsidRPr="00AA143C">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w:t>
      </w:r>
      <w:r w:rsidR="00C15D51">
        <w:rPr>
          <w:rFonts w:ascii="Times New Roman" w:hAnsi="Times New Roman" w:cs="Times New Roman"/>
          <w:sz w:val="28"/>
          <w:szCs w:val="28"/>
        </w:rPr>
        <w:t xml:space="preserve">овека и объяснять их результаты; </w:t>
      </w:r>
      <w:r w:rsidR="00950720" w:rsidRPr="00950720">
        <w:rPr>
          <w:rFonts w:ascii="Times New Roman" w:hAnsi="Times New Roman" w:cs="Times New Roman"/>
          <w:sz w:val="28"/>
          <w:szCs w:val="28"/>
        </w:rPr>
        <w:t xml:space="preserve"> </w:t>
      </w:r>
      <w:r w:rsidRPr="00AA143C">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r w:rsidR="00C15D51">
        <w:rPr>
          <w:rFonts w:ascii="Times New Roman" w:hAnsi="Times New Roman" w:cs="Times New Roman"/>
          <w:sz w:val="28"/>
          <w:szCs w:val="28"/>
        </w:rPr>
        <w:t xml:space="preserve"> </w:t>
      </w:r>
      <w:r w:rsidRPr="00AA143C">
        <w:rPr>
          <w:rFonts w:ascii="Times New Roman" w:hAnsi="Times New Roman" w:cs="Times New Roman"/>
          <w:sz w:val="28"/>
          <w:szCs w:val="28"/>
        </w:rPr>
        <w:t>анализировать и оценивать влияние факто</w:t>
      </w:r>
      <w:r w:rsidR="00C15D51">
        <w:rPr>
          <w:rFonts w:ascii="Times New Roman" w:hAnsi="Times New Roman" w:cs="Times New Roman"/>
          <w:sz w:val="28"/>
          <w:szCs w:val="28"/>
        </w:rPr>
        <w:t xml:space="preserve">ров риска на здоровье человека; </w:t>
      </w:r>
      <w:r w:rsidRPr="00AA143C">
        <w:rPr>
          <w:rFonts w:ascii="Times New Roman" w:hAnsi="Times New Roman" w:cs="Times New Roman"/>
          <w:sz w:val="28"/>
          <w:szCs w:val="28"/>
        </w:rPr>
        <w:t>описывать и использовать</w:t>
      </w:r>
      <w:r w:rsidR="00C15D51">
        <w:rPr>
          <w:rFonts w:ascii="Times New Roman" w:hAnsi="Times New Roman" w:cs="Times New Roman"/>
          <w:sz w:val="28"/>
          <w:szCs w:val="28"/>
        </w:rPr>
        <w:t xml:space="preserve"> приемы оказания первой помощи; </w:t>
      </w:r>
      <w:r w:rsidRPr="00AA143C">
        <w:rPr>
          <w:rFonts w:ascii="Times New Roman" w:hAnsi="Times New Roman" w:cs="Times New Roman"/>
          <w:sz w:val="28"/>
          <w:szCs w:val="28"/>
        </w:rPr>
        <w:t>знать и соблюдать правила работы в кабинете биологии.</w:t>
      </w:r>
    </w:p>
    <w:p w:rsidR="00AA143C" w:rsidRPr="00C15D51" w:rsidRDefault="00AA143C" w:rsidP="00C15D51">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C15D51">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00950720">
        <w:rPr>
          <w:rFonts w:ascii="Times New Roman" w:hAnsi="Times New Roman" w:cs="Times New Roman"/>
          <w:sz w:val="28"/>
          <w:szCs w:val="28"/>
        </w:rPr>
        <w:t>оров риска на здоровье человека</w:t>
      </w:r>
      <w:r w:rsidR="00950720" w:rsidRPr="00950720">
        <w:rPr>
          <w:rFonts w:ascii="Times New Roman" w:hAnsi="Times New Roman" w:cs="Times New Roman"/>
          <w:sz w:val="28"/>
          <w:szCs w:val="28"/>
        </w:rPr>
        <w:t>;</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A143C" w:rsidRPr="00950720" w:rsidRDefault="00AA143C" w:rsidP="00C15D51">
      <w:pPr>
        <w:spacing w:after="0" w:line="240" w:lineRule="auto"/>
        <w:jc w:val="both"/>
        <w:rPr>
          <w:rFonts w:ascii="Times New Roman" w:hAnsi="Times New Roman" w:cs="Times New Roman"/>
          <w:b/>
          <w:i/>
          <w:sz w:val="28"/>
          <w:szCs w:val="28"/>
        </w:rPr>
      </w:pPr>
      <w:r w:rsidRPr="00950720">
        <w:rPr>
          <w:rFonts w:ascii="Times New Roman" w:hAnsi="Times New Roman" w:cs="Times New Roman"/>
          <w:b/>
          <w:i/>
          <w:sz w:val="28"/>
          <w:szCs w:val="28"/>
        </w:rPr>
        <w:t>Общие биологические закономерности</w:t>
      </w:r>
    </w:p>
    <w:p w:rsidR="00AA143C" w:rsidRPr="00C15D51" w:rsidRDefault="00C15D51" w:rsidP="00C15D5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необходимости защиты окружающей среды;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устанавливать </w:t>
      </w:r>
      <w:r w:rsidR="00AA143C" w:rsidRPr="00AA143C">
        <w:rPr>
          <w:rFonts w:ascii="Times New Roman" w:hAnsi="Times New Roman" w:cs="Times New Roman"/>
          <w:sz w:val="28"/>
          <w:szCs w:val="28"/>
        </w:rPr>
        <w:lastRenderedPageBreak/>
        <w:t>взаимосвязи между особенностями строения и функциями органов и систем органов;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в агроценозах;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знать и соблюдать правила работы в кабинете биологии.</w:t>
      </w:r>
    </w:p>
    <w:p w:rsidR="00AA143C" w:rsidRPr="00C15D51" w:rsidRDefault="00AA143C" w:rsidP="00C15D51">
      <w:pPr>
        <w:spacing w:after="0" w:line="240" w:lineRule="auto"/>
        <w:jc w:val="both"/>
        <w:rPr>
          <w:rFonts w:ascii="Times New Roman" w:hAnsi="Times New Roman" w:cs="Times New Roman"/>
          <w:i/>
          <w:sz w:val="28"/>
          <w:szCs w:val="28"/>
        </w:rPr>
      </w:pPr>
      <w:r w:rsidRPr="00950720">
        <w:rPr>
          <w:rFonts w:ascii="Times New Roman" w:hAnsi="Times New Roman" w:cs="Times New Roman"/>
          <w:i/>
          <w:sz w:val="28"/>
          <w:szCs w:val="28"/>
        </w:rPr>
        <w:t>Выпускник</w:t>
      </w:r>
      <w:r w:rsidR="00C15D51">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Pr="00950720" w:rsidRDefault="00807BB3" w:rsidP="00C15D51">
      <w:pPr>
        <w:spacing w:after="0" w:line="240" w:lineRule="auto"/>
        <w:jc w:val="both"/>
        <w:rPr>
          <w:rFonts w:ascii="Times New Roman" w:hAnsi="Times New Roman" w:cs="Times New Roman"/>
          <w:b/>
          <w:sz w:val="28"/>
          <w:szCs w:val="28"/>
        </w:rPr>
      </w:pPr>
      <w:bookmarkStart w:id="95" w:name="_Toc409691642"/>
      <w:bookmarkStart w:id="96" w:name="_Toc410653965"/>
      <w:bookmarkStart w:id="97" w:name="_Toc414553151"/>
      <w:r>
        <w:rPr>
          <w:rFonts w:ascii="Times New Roman" w:hAnsi="Times New Roman" w:cs="Times New Roman"/>
          <w:b/>
          <w:sz w:val="28"/>
          <w:szCs w:val="28"/>
        </w:rPr>
        <w:t>1.2.5.12</w:t>
      </w:r>
      <w:r w:rsidR="00AA143C" w:rsidRPr="00950720">
        <w:rPr>
          <w:rFonts w:ascii="Times New Roman" w:hAnsi="Times New Roman" w:cs="Times New Roman"/>
          <w:b/>
          <w:sz w:val="28"/>
          <w:szCs w:val="28"/>
        </w:rPr>
        <w:t>. Химия</w:t>
      </w:r>
      <w:bookmarkEnd w:id="95"/>
      <w:bookmarkEnd w:id="96"/>
      <w:bookmarkEnd w:id="97"/>
    </w:p>
    <w:p w:rsidR="00AA143C" w:rsidRPr="00C15D51" w:rsidRDefault="00C15D51" w:rsidP="00C15D5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характеризовать основные методы познания: наблюдение, измерение, эксперимент;</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w:t>
      </w:r>
      <w:r>
        <w:rPr>
          <w:rFonts w:ascii="Times New Roman" w:hAnsi="Times New Roman" w:cs="Times New Roman"/>
          <w:sz w:val="28"/>
          <w:szCs w:val="28"/>
        </w:rPr>
        <w:t xml:space="preserve">спользуя знаковую систему химии;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раскрывать смысл законов сохранения массы веществ, постоянства сост</w:t>
      </w:r>
      <w:r>
        <w:rPr>
          <w:rFonts w:ascii="Times New Roman" w:hAnsi="Times New Roman" w:cs="Times New Roman"/>
          <w:sz w:val="28"/>
          <w:szCs w:val="28"/>
        </w:rPr>
        <w:t xml:space="preserve">ава, атомно-молекулярной теории;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химические и физические явления;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химические элементы;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состав веществ по их формулам;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валентность атома элемента в соединениях;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тип химических реакций;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признаки и условия протекания химических реакций;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выявлять признаки, свидетельствующие о протекании химической реак</w:t>
      </w:r>
      <w:r w:rsidR="00AA143C" w:rsidRPr="00AA143C">
        <w:rPr>
          <w:rFonts w:ascii="Times New Roman" w:hAnsi="Times New Roman" w:cs="Times New Roman"/>
          <w:sz w:val="28"/>
          <w:szCs w:val="28"/>
        </w:rPr>
        <w:lastRenderedPageBreak/>
        <w:t>ции при выполнении химического опыта;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формулы бинарных соединений;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уравнения химических реакций;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соблюдать правила безопасн</w:t>
      </w:r>
      <w:r>
        <w:rPr>
          <w:rFonts w:ascii="Times New Roman" w:hAnsi="Times New Roman" w:cs="Times New Roman"/>
          <w:sz w:val="28"/>
          <w:szCs w:val="28"/>
        </w:rPr>
        <w:t xml:space="preserve">ой работы при проведении опытов;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пользоваться лабораторным оборудованием и посудой;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вычислять относительную молекулярную и молярную массы веществ;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вычислять массовую долю химического элемента по формуле соединения;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физические и химические свойства простых веществ: кислорода и водорода;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получать, собирать кислород и водород;</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опытным путем газообразные вещества: кислород, водород;</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w:t>
      </w:r>
      <w:r>
        <w:rPr>
          <w:rFonts w:ascii="Times New Roman" w:hAnsi="Times New Roman" w:cs="Times New Roman"/>
          <w:sz w:val="28"/>
          <w:szCs w:val="28"/>
        </w:rPr>
        <w:t xml:space="preserve">аскрывать смысл закона Авогадро;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раскрывать смысл понятий «тепловой эффект реакции», «молярный объем»;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физические и химические свойства воды;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понятия «раствор»;</w:t>
      </w:r>
      <w:r>
        <w:rPr>
          <w:rFonts w:ascii="Times New Roman" w:hAnsi="Times New Roman" w:cs="Times New Roman"/>
          <w:i/>
          <w:sz w:val="28"/>
          <w:szCs w:val="28"/>
        </w:rPr>
        <w:t xml:space="preserve">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вычислять массовую долю растворенного вещества в растворе;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приготовлять растворы с определенной массовой долей растворенного вещества;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соединения изученных классов неорганических веществ;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принадлежность веществ к определенному классу соединений;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формулы неорганических соединений изученных классов;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опытным путем растворы кислот и щелочей по изменению окраски индикатора;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взаимосвязь между классами неорганических соединений;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Периодического закона Д.И. Менделеева;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схемы строения атомов первых 20 элементов периодической системы Д.И. Менделеева;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понятий: «химическая связь», «электроотрицательность»;</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зависимость физических свойств веществ от типа кристаллической решетки;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вид химической связи в неорганических соединениях;</w:t>
      </w:r>
      <w:r>
        <w:rPr>
          <w:rFonts w:ascii="Times New Roman" w:hAnsi="Times New Roman" w:cs="Times New Roman"/>
          <w:i/>
          <w:sz w:val="28"/>
          <w:szCs w:val="28"/>
        </w:rPr>
        <w:t xml:space="preserve"> </w:t>
      </w:r>
      <w:r w:rsidR="004D4C79" w:rsidRP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степень окисления атома элемента в соединении;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смысл теории электролитической диссоциации;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уравнения электролитической диссоциации кислот, щелочей, солей;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сущность процесса электролитической диссоциации и реакций ионного обмена;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полные и сокращенные ионные уравнения реакции обмена;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возможность протекания реакций ионного обмена;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реакции, подтверждающие качественный состав различных веществ;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окислитель и восстановитель;</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уравнения окислительно-восстановительных реакций;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факторы, влияющие на скорость химической реакции;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химические реакции по различным признакам;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взаимосвязь между составом, строением и свойствами неметаллов;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проводить опыты по получению, собиранию и изучению химических </w:t>
      </w:r>
      <w:r w:rsidR="00AA143C" w:rsidRPr="00AA143C">
        <w:rPr>
          <w:rFonts w:ascii="Times New Roman" w:hAnsi="Times New Roman" w:cs="Times New Roman"/>
          <w:sz w:val="28"/>
          <w:szCs w:val="28"/>
        </w:rPr>
        <w:lastRenderedPageBreak/>
        <w:t>свойств газообразных веществ: углекислого газа, аммиака;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опытным путем газообразные вещества: углекислый г</w:t>
      </w:r>
      <w:r>
        <w:rPr>
          <w:rFonts w:ascii="Times New Roman" w:hAnsi="Times New Roman" w:cs="Times New Roman"/>
          <w:sz w:val="28"/>
          <w:szCs w:val="28"/>
        </w:rPr>
        <w:t xml:space="preserve">аз и аммиак; </w:t>
      </w:r>
      <w:r w:rsidR="00AA143C" w:rsidRPr="00AA143C">
        <w:rPr>
          <w:rFonts w:ascii="Times New Roman" w:hAnsi="Times New Roman" w:cs="Times New Roman"/>
          <w:sz w:val="28"/>
          <w:szCs w:val="28"/>
        </w:rPr>
        <w:t>характеризовать взаимосвязь между составом, строением и свойствами металлов;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грамотно обращаться с веществами в повседневной жизни</w:t>
      </w:r>
      <w:r w:rsidR="004D4C79" w:rsidRPr="004D4C79">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A143C" w:rsidRPr="00C15D51" w:rsidRDefault="00AA143C" w:rsidP="00C15D51">
      <w:pPr>
        <w:spacing w:after="0" w:line="240" w:lineRule="auto"/>
        <w:jc w:val="both"/>
        <w:rPr>
          <w:rFonts w:ascii="Times New Roman" w:hAnsi="Times New Roman" w:cs="Times New Roman"/>
          <w:i/>
          <w:sz w:val="28"/>
          <w:szCs w:val="28"/>
        </w:rPr>
      </w:pPr>
      <w:r w:rsidRPr="004D4C79">
        <w:rPr>
          <w:rFonts w:ascii="Times New Roman" w:hAnsi="Times New Roman" w:cs="Times New Roman"/>
          <w:i/>
          <w:sz w:val="28"/>
          <w:szCs w:val="28"/>
        </w:rPr>
        <w:t>Выпускник</w:t>
      </w:r>
      <w:r w:rsidR="00C15D51">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r w:rsidR="00C15D51">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Pr="00AA143C">
        <w:rPr>
          <w:rFonts w:ascii="Times New Roman" w:hAnsi="Times New Roman" w:cs="Times New Roman"/>
          <w:sz w:val="28"/>
          <w:szCs w:val="28"/>
        </w:rPr>
        <w:t>составлять молекулярные и полные ионные уравнения по сокращенным ионным уравнениям;</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r w:rsidR="00C15D51">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Pr="00AA143C">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r w:rsidR="00C15D51">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Pr="00AA143C">
        <w:rPr>
          <w:rFonts w:ascii="Times New Roman" w:hAnsi="Times New Roman" w:cs="Times New Roman"/>
          <w:sz w:val="28"/>
          <w:szCs w:val="28"/>
        </w:rPr>
        <w:t>объективно оценивать информацию о веществах и химических процессах;</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r w:rsidR="00C15D51">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модели и схемы для решения учебных и познавательных задач;</w:t>
      </w:r>
      <w:r w:rsidR="00C15D51">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Pr="00AA143C">
        <w:rPr>
          <w:rFonts w:ascii="Times New Roman" w:hAnsi="Times New Roman" w:cs="Times New Roman"/>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Pr="004D4C79" w:rsidRDefault="00807BB3" w:rsidP="00867323">
      <w:pPr>
        <w:spacing w:after="0" w:line="240" w:lineRule="auto"/>
        <w:jc w:val="both"/>
        <w:rPr>
          <w:rFonts w:ascii="Times New Roman" w:hAnsi="Times New Roman" w:cs="Times New Roman"/>
          <w:b/>
          <w:sz w:val="28"/>
          <w:szCs w:val="28"/>
        </w:rPr>
      </w:pPr>
      <w:bookmarkStart w:id="98" w:name="_Toc409691643"/>
      <w:bookmarkStart w:id="99" w:name="_Toc410653966"/>
      <w:bookmarkStart w:id="100" w:name="_Toc414553152"/>
      <w:r>
        <w:rPr>
          <w:rFonts w:ascii="Times New Roman" w:hAnsi="Times New Roman" w:cs="Times New Roman"/>
          <w:b/>
          <w:sz w:val="28"/>
          <w:szCs w:val="28"/>
        </w:rPr>
        <w:t>1.2.5.13</w:t>
      </w:r>
      <w:r w:rsidR="00AA143C" w:rsidRPr="004D4C79">
        <w:rPr>
          <w:rFonts w:ascii="Times New Roman" w:hAnsi="Times New Roman" w:cs="Times New Roman"/>
          <w:b/>
          <w:sz w:val="28"/>
          <w:szCs w:val="28"/>
        </w:rPr>
        <w:t xml:space="preserve">. </w:t>
      </w:r>
      <w:r w:rsidR="00101F28">
        <w:rPr>
          <w:rFonts w:ascii="Times New Roman" w:hAnsi="Times New Roman" w:cs="Times New Roman"/>
          <w:b/>
          <w:sz w:val="28"/>
          <w:szCs w:val="28"/>
        </w:rPr>
        <w:t xml:space="preserve">Искусство. </w:t>
      </w:r>
      <w:r w:rsidR="00AA143C" w:rsidRPr="004D4C79">
        <w:rPr>
          <w:rFonts w:ascii="Times New Roman" w:hAnsi="Times New Roman" w:cs="Times New Roman"/>
          <w:b/>
          <w:sz w:val="28"/>
          <w:szCs w:val="28"/>
        </w:rPr>
        <w:t>Изобразительное искусство</w:t>
      </w:r>
      <w:bookmarkEnd w:id="98"/>
      <w:bookmarkEnd w:id="99"/>
      <w:bookmarkEnd w:id="100"/>
    </w:p>
    <w:p w:rsidR="00AA143C" w:rsidRPr="00867323" w:rsidRDefault="00867323" w:rsidP="0086732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эскизы декоративного убранства русской избы;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цветовую композицию внутреннего убранства избы;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специфику образного языка декоративно-прикладного искусства;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w:t>
      </w:r>
      <w:r w:rsidR="00AA143C" w:rsidRPr="00AA143C">
        <w:rPr>
          <w:rFonts w:ascii="Times New Roman" w:hAnsi="Times New Roman" w:cs="Times New Roman"/>
          <w:sz w:val="28"/>
          <w:szCs w:val="28"/>
        </w:rPr>
        <w:lastRenderedPageBreak/>
        <w:t>ритмического повтора изобразительных или геометрических элементов;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виды и материалы декоративно-прикладного искусства;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 характеризовать несколько народных художественных промыслов России;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разницу между предметом изображения, сюжетом и содержанием изображения;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образы, используя все выразительные возможности художественных материалов;</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изображению</w:t>
      </w:r>
      <w:r w:rsidR="00AA143C" w:rsidRPr="00AA143C">
        <w:rPr>
          <w:rFonts w:ascii="Times New Roman" w:hAnsi="Times New Roman" w:cs="Times New Roman"/>
          <w:sz w:val="28"/>
          <w:szCs w:val="28"/>
        </w:rPr>
        <w:t xml:space="preserve"> с помощью пятна и тональных отношений;</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плоскостному силуэтному изображению</w:t>
      </w:r>
      <w:r w:rsidR="00AA143C" w:rsidRPr="00AA143C">
        <w:rPr>
          <w:rFonts w:ascii="Times New Roman" w:hAnsi="Times New Roman" w:cs="Times New Roman"/>
          <w:sz w:val="28"/>
          <w:szCs w:val="28"/>
        </w:rPr>
        <w:t xml:space="preserve"> обычных, простых предметов (кухонная утварь);</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строить изображения простых предметов по правилам линейной перспективы;</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творческому опыту выполнения графического натюрморта и гравюры наклейками на картоне;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выражать цветом в натюрморте собственное настроение и переживания;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применять перспективу в практической творческой работе;</w:t>
      </w:r>
      <w:r>
        <w:rPr>
          <w:rFonts w:ascii="Times New Roman" w:hAnsi="Times New Roman" w:cs="Times New Roman"/>
          <w:i/>
          <w:sz w:val="28"/>
          <w:szCs w:val="28"/>
        </w:rPr>
        <w:t xml:space="preserve"> </w:t>
      </w:r>
      <w:r w:rsidR="004D4C79">
        <w:rPr>
          <w:rFonts w:ascii="Times New Roman" w:hAnsi="Times New Roman" w:cs="Times New Roman"/>
          <w:sz w:val="28"/>
          <w:szCs w:val="28"/>
        </w:rPr>
        <w:t>изображать перспективные сокращения</w:t>
      </w:r>
      <w:r w:rsidR="00AA143C" w:rsidRPr="00AA143C">
        <w:rPr>
          <w:rFonts w:ascii="Times New Roman" w:hAnsi="Times New Roman" w:cs="Times New Roman"/>
          <w:sz w:val="28"/>
          <w:szCs w:val="28"/>
        </w:rPr>
        <w:t xml:space="preserve"> в зарисовках наблюдаемого;</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изображать уходящее</w:t>
      </w:r>
      <w:r w:rsidR="00AA143C" w:rsidRPr="00AA143C">
        <w:rPr>
          <w:rFonts w:ascii="Times New Roman" w:hAnsi="Times New Roman" w:cs="Times New Roman"/>
          <w:sz w:val="28"/>
          <w:szCs w:val="28"/>
        </w:rPr>
        <w:t xml:space="preserve"> вдаль прос</w:t>
      </w:r>
      <w:r w:rsidR="004D4C79">
        <w:rPr>
          <w:rFonts w:ascii="Times New Roman" w:hAnsi="Times New Roman" w:cs="Times New Roman"/>
          <w:sz w:val="28"/>
          <w:szCs w:val="28"/>
        </w:rPr>
        <w:t>транство</w:t>
      </w:r>
      <w:r w:rsidR="00AA143C" w:rsidRPr="00AA143C">
        <w:rPr>
          <w:rFonts w:ascii="Times New Roman" w:hAnsi="Times New Roman" w:cs="Times New Roman"/>
          <w:sz w:val="28"/>
          <w:szCs w:val="28"/>
        </w:rPr>
        <w:t>, применяя правила линейной и воздушной перспективы;</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r>
        <w:rPr>
          <w:rFonts w:ascii="Times New Roman" w:hAnsi="Times New Roman" w:cs="Times New Roman"/>
          <w:i/>
          <w:sz w:val="28"/>
          <w:szCs w:val="28"/>
        </w:rPr>
        <w:t xml:space="preserve"> </w:t>
      </w:r>
      <w:r w:rsidR="004D4C79">
        <w:rPr>
          <w:rFonts w:ascii="Times New Roman" w:hAnsi="Times New Roman" w:cs="Times New Roman"/>
          <w:sz w:val="28"/>
          <w:szCs w:val="28"/>
        </w:rPr>
        <w:t>создавать пейзажные зарисов</w:t>
      </w:r>
      <w:r w:rsidR="00AA143C" w:rsidRPr="00AA143C">
        <w:rPr>
          <w:rFonts w:ascii="Times New Roman" w:hAnsi="Times New Roman" w:cs="Times New Roman"/>
          <w:sz w:val="28"/>
          <w:szCs w:val="28"/>
        </w:rPr>
        <w:t>к</w:t>
      </w:r>
      <w:r w:rsidR="004D4C79">
        <w:rPr>
          <w:rFonts w:ascii="Times New Roman" w:hAnsi="Times New Roman" w:cs="Times New Roman"/>
          <w:sz w:val="28"/>
          <w:szCs w:val="28"/>
        </w:rPr>
        <w:t>и</w:t>
      </w:r>
      <w:r w:rsidR="00AA143C" w:rsidRPr="00AA143C">
        <w:rPr>
          <w:rFonts w:ascii="Times New Roman" w:hAnsi="Times New Roman" w:cs="Times New Roman"/>
          <w:sz w:val="28"/>
          <w:szCs w:val="28"/>
        </w:rPr>
        <w:t>;</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 характеризовать понятия: пространство, ракурс, воздушная перспектива;</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пользоваться правилами работы на пленэре;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r>
        <w:rPr>
          <w:rFonts w:ascii="Times New Roman" w:hAnsi="Times New Roman" w:cs="Times New Roman"/>
          <w:i/>
          <w:sz w:val="28"/>
          <w:szCs w:val="28"/>
        </w:rPr>
        <w:t xml:space="preserve"> </w:t>
      </w:r>
      <w:r w:rsidR="004D4C79">
        <w:rPr>
          <w:rFonts w:ascii="Times New Roman" w:hAnsi="Times New Roman" w:cs="Times New Roman"/>
          <w:sz w:val="28"/>
          <w:szCs w:val="28"/>
        </w:rPr>
        <w:t>выполнению</w:t>
      </w:r>
      <w:r w:rsidR="00AA143C" w:rsidRPr="00AA143C">
        <w:rPr>
          <w:rFonts w:ascii="Times New Roman" w:hAnsi="Times New Roman" w:cs="Times New Roman"/>
          <w:sz w:val="28"/>
          <w:szCs w:val="28"/>
        </w:rPr>
        <w:t xml:space="preserve"> композиции, наблюдательной перспективы и ритмической организации плоскости изображения;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различать основные средства художественной выразительности в изобразительном искусстве (линия, пятно, тон, цвет, форма, </w:t>
      </w:r>
      <w:r w:rsidR="00AA143C" w:rsidRPr="00AA143C">
        <w:rPr>
          <w:rFonts w:ascii="Times New Roman" w:hAnsi="Times New Roman" w:cs="Times New Roman"/>
          <w:sz w:val="28"/>
          <w:szCs w:val="28"/>
        </w:rPr>
        <w:lastRenderedPageBreak/>
        <w:t>перспектива и др.);</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 характеризовать виды портрета;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и характеризовать основы изображения головы человека;</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пользоваться навыками работы с доступными скульптурными материалами;</w:t>
      </w:r>
      <w:r>
        <w:rPr>
          <w:rFonts w:ascii="Times New Roman" w:hAnsi="Times New Roman" w:cs="Times New Roman"/>
          <w:i/>
          <w:sz w:val="28"/>
          <w:szCs w:val="28"/>
        </w:rPr>
        <w:t xml:space="preserve"> </w:t>
      </w:r>
      <w:r w:rsidR="004D4C79">
        <w:rPr>
          <w:rFonts w:ascii="Times New Roman" w:hAnsi="Times New Roman" w:cs="Times New Roman"/>
          <w:sz w:val="28"/>
          <w:szCs w:val="28"/>
        </w:rPr>
        <w:t xml:space="preserve"> </w:t>
      </w:r>
      <w:r w:rsidR="00AA143C" w:rsidRPr="00AA143C">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графические материалы в работе над портретом;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образные возможности освещения в портрете;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пользоваться правилами схематического построения головы человека в рисунке;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r>
        <w:rPr>
          <w:rFonts w:ascii="Times New Roman" w:hAnsi="Times New Roman" w:cs="Times New Roman"/>
          <w:i/>
          <w:sz w:val="28"/>
          <w:szCs w:val="28"/>
        </w:rPr>
        <w:t xml:space="preserve"> </w:t>
      </w:r>
      <w:r w:rsidR="004D4C79">
        <w:rPr>
          <w:rFonts w:ascii="Times New Roman" w:hAnsi="Times New Roman" w:cs="Times New Roman"/>
          <w:sz w:val="28"/>
          <w:szCs w:val="28"/>
        </w:rPr>
        <w:t>передавать</w:t>
      </w:r>
      <w:r w:rsidR="00AA143C" w:rsidRPr="00AA143C">
        <w:rPr>
          <w:rFonts w:ascii="Times New Roman" w:hAnsi="Times New Roman" w:cs="Times New Roman"/>
          <w:sz w:val="28"/>
          <w:szCs w:val="28"/>
        </w:rPr>
        <w:t xml:space="preserve"> в плоскостном изображении просты</w:t>
      </w:r>
      <w:r w:rsidR="004D4C79">
        <w:rPr>
          <w:rFonts w:ascii="Times New Roman" w:hAnsi="Times New Roman" w:cs="Times New Roman"/>
          <w:sz w:val="28"/>
          <w:szCs w:val="28"/>
        </w:rPr>
        <w:t>е движения</w:t>
      </w:r>
      <w:r w:rsidR="00AA143C" w:rsidRPr="00AA143C">
        <w:rPr>
          <w:rFonts w:ascii="Times New Roman" w:hAnsi="Times New Roman" w:cs="Times New Roman"/>
          <w:sz w:val="28"/>
          <w:szCs w:val="28"/>
        </w:rPr>
        <w:t xml:space="preserve"> фигуры человека;</w:t>
      </w:r>
      <w:r>
        <w:rPr>
          <w:rFonts w:ascii="Times New Roman" w:hAnsi="Times New Roman" w:cs="Times New Roman"/>
          <w:i/>
          <w:sz w:val="28"/>
          <w:szCs w:val="28"/>
        </w:rPr>
        <w:t xml:space="preserve"> </w:t>
      </w:r>
      <w:r w:rsidR="004D4C79">
        <w:rPr>
          <w:rFonts w:ascii="Times New Roman" w:hAnsi="Times New Roman" w:cs="Times New Roman"/>
          <w:sz w:val="28"/>
          <w:szCs w:val="28"/>
        </w:rPr>
        <w:t>понимать особенности</w:t>
      </w:r>
      <w:r w:rsidR="00AA143C" w:rsidRPr="00AA143C">
        <w:rPr>
          <w:rFonts w:ascii="Times New Roman" w:hAnsi="Times New Roman" w:cs="Times New Roman"/>
          <w:sz w:val="28"/>
          <w:szCs w:val="28"/>
        </w:rPr>
        <w:t xml:space="preserve"> восприятия скульптурного образа;</w:t>
      </w:r>
      <w:r>
        <w:rPr>
          <w:rFonts w:ascii="Times New Roman" w:hAnsi="Times New Roman" w:cs="Times New Roman"/>
          <w:i/>
          <w:sz w:val="28"/>
          <w:szCs w:val="28"/>
        </w:rPr>
        <w:t xml:space="preserve"> </w:t>
      </w:r>
      <w:r w:rsidR="00CC0464">
        <w:rPr>
          <w:rFonts w:ascii="Times New Roman" w:hAnsi="Times New Roman" w:cs="Times New Roman"/>
          <w:sz w:val="28"/>
          <w:szCs w:val="28"/>
        </w:rPr>
        <w:t xml:space="preserve"> работе</w:t>
      </w:r>
      <w:r w:rsidR="00AA143C" w:rsidRPr="00AA143C">
        <w:rPr>
          <w:rFonts w:ascii="Times New Roman" w:hAnsi="Times New Roman" w:cs="Times New Roman"/>
          <w:sz w:val="28"/>
          <w:szCs w:val="28"/>
        </w:rPr>
        <w:t xml:space="preserve"> с пластилином или глиной;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объяснять понятия «тема», «содержание», «сюжет» в произведениях станковой живописи;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изобразительным и композиционным навыкам в процессе работы над эскизом;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узнавать и объяснять понятия «тематическая картина», «станковая живопись»;</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перечислять и характеризовать основные жанры сюжетно- тематической картины;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значение тематической картины XIX века в развитии русской культуры;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разработке и созданию изобразительного образа на выбранный исторический сюжет;</w:t>
      </w:r>
      <w:r>
        <w:rPr>
          <w:rFonts w:ascii="Times New Roman" w:hAnsi="Times New Roman" w:cs="Times New Roman"/>
          <w:i/>
          <w:sz w:val="28"/>
          <w:szCs w:val="28"/>
        </w:rPr>
        <w:t xml:space="preserve"> </w:t>
      </w:r>
      <w:r w:rsidR="00CC0464">
        <w:rPr>
          <w:rFonts w:ascii="Times New Roman" w:hAnsi="Times New Roman" w:cs="Times New Roman"/>
          <w:sz w:val="28"/>
          <w:szCs w:val="28"/>
        </w:rPr>
        <w:t>созданию художественного проекта</w:t>
      </w:r>
      <w:r>
        <w:rPr>
          <w:rFonts w:ascii="Times New Roman" w:hAnsi="Times New Roman" w:cs="Times New Roman"/>
          <w:sz w:val="28"/>
          <w:szCs w:val="28"/>
        </w:rPr>
        <w:t xml:space="preserve">; </w:t>
      </w:r>
      <w:r w:rsidR="00CC0464">
        <w:rPr>
          <w:rFonts w:ascii="Times New Roman" w:hAnsi="Times New Roman" w:cs="Times New Roman"/>
          <w:sz w:val="28"/>
          <w:szCs w:val="28"/>
        </w:rPr>
        <w:t>созданию</w:t>
      </w:r>
      <w:r w:rsidR="00AA143C" w:rsidRPr="00AA143C">
        <w:rPr>
          <w:rFonts w:ascii="Times New Roman" w:hAnsi="Times New Roman" w:cs="Times New Roman"/>
          <w:sz w:val="28"/>
          <w:szCs w:val="28"/>
        </w:rPr>
        <w:t xml:space="preserve"> композиции на основе библейских сюжетов;</w:t>
      </w:r>
      <w:r>
        <w:rPr>
          <w:rFonts w:ascii="Times New Roman" w:hAnsi="Times New Roman" w:cs="Times New Roman"/>
          <w:i/>
          <w:sz w:val="28"/>
          <w:szCs w:val="28"/>
        </w:rPr>
        <w:t xml:space="preserve"> </w:t>
      </w:r>
      <w:r w:rsidR="00CC0464">
        <w:rPr>
          <w:rFonts w:ascii="Times New Roman" w:hAnsi="Times New Roman" w:cs="Times New Roman"/>
          <w:sz w:val="28"/>
          <w:szCs w:val="28"/>
        </w:rPr>
        <w:t xml:space="preserve">ориентироваться в </w:t>
      </w:r>
      <w:r w:rsidR="00AA143C" w:rsidRPr="00AA143C">
        <w:rPr>
          <w:rFonts w:ascii="Times New Roman" w:hAnsi="Times New Roman" w:cs="Times New Roman"/>
          <w:sz w:val="28"/>
          <w:szCs w:val="28"/>
        </w:rPr>
        <w:t>великих, вечных темах в искусстве на основе сюжетов из Библии, об их мировоззренческом и нравственном значении в культуре;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называть имена великих европейских и русских художников, творивших на библейские темы;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роль монументальных памятников в жизни общества;</w:t>
      </w:r>
    </w:p>
    <w:p w:rsidR="00AA143C" w:rsidRPr="00AA143C" w:rsidRDefault="00AA143C" w:rsidP="00867323">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рассуждать об особенностях художественного образа советского народа в го</w:t>
      </w:r>
      <w:r w:rsidR="00867323">
        <w:rPr>
          <w:rFonts w:ascii="Times New Roman" w:hAnsi="Times New Roman" w:cs="Times New Roman"/>
          <w:sz w:val="28"/>
          <w:szCs w:val="28"/>
        </w:rPr>
        <w:t xml:space="preserve">ды Великой Отечественной войны; </w:t>
      </w:r>
      <w:r w:rsidR="00CC0464">
        <w:rPr>
          <w:rFonts w:ascii="Times New Roman" w:hAnsi="Times New Roman" w:cs="Times New Roman"/>
          <w:sz w:val="28"/>
          <w:szCs w:val="28"/>
        </w:rPr>
        <w:t xml:space="preserve"> </w:t>
      </w:r>
      <w:r w:rsidRPr="00AA143C">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r w:rsidR="00867323">
        <w:rPr>
          <w:rFonts w:ascii="Times New Roman" w:hAnsi="Times New Roman" w:cs="Times New Roman"/>
          <w:sz w:val="28"/>
          <w:szCs w:val="28"/>
        </w:rPr>
        <w:t xml:space="preserve"> </w:t>
      </w:r>
      <w:r w:rsidR="00CC0464">
        <w:rPr>
          <w:rFonts w:ascii="Times New Roman" w:hAnsi="Times New Roman" w:cs="Times New Roman"/>
          <w:sz w:val="28"/>
          <w:szCs w:val="28"/>
        </w:rPr>
        <w:t xml:space="preserve"> лепке</w:t>
      </w:r>
      <w:r w:rsidRPr="00AA143C">
        <w:rPr>
          <w:rFonts w:ascii="Times New Roman" w:hAnsi="Times New Roman" w:cs="Times New Roman"/>
          <w:sz w:val="28"/>
          <w:szCs w:val="28"/>
        </w:rPr>
        <w:t xml:space="preserve"> памятника, посвященного значимому историческому событию или историческому герою;</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анализировать художественно-выразительные средства произведений изоб</w:t>
      </w:r>
      <w:r w:rsidR="00867323">
        <w:rPr>
          <w:rFonts w:ascii="Times New Roman" w:hAnsi="Times New Roman" w:cs="Times New Roman"/>
          <w:sz w:val="28"/>
          <w:szCs w:val="28"/>
        </w:rPr>
        <w:t xml:space="preserve">разительного искусства XX века; </w:t>
      </w:r>
      <w:r w:rsidR="00CC0464">
        <w:rPr>
          <w:rFonts w:ascii="Times New Roman" w:hAnsi="Times New Roman" w:cs="Times New Roman"/>
          <w:sz w:val="28"/>
          <w:szCs w:val="28"/>
        </w:rPr>
        <w:t xml:space="preserve"> </w:t>
      </w:r>
      <w:r w:rsidRPr="00AA143C">
        <w:rPr>
          <w:rFonts w:ascii="Times New Roman" w:hAnsi="Times New Roman" w:cs="Times New Roman"/>
          <w:sz w:val="28"/>
          <w:szCs w:val="28"/>
        </w:rPr>
        <w:t>ку</w:t>
      </w:r>
      <w:r w:rsidR="00867323">
        <w:rPr>
          <w:rFonts w:ascii="Times New Roman" w:hAnsi="Times New Roman" w:cs="Times New Roman"/>
          <w:sz w:val="28"/>
          <w:szCs w:val="28"/>
        </w:rPr>
        <w:t xml:space="preserve">льтуре зрительского восприятия; </w:t>
      </w:r>
      <w:r w:rsidRPr="00AA143C">
        <w:rPr>
          <w:rFonts w:ascii="Times New Roman" w:hAnsi="Times New Roman" w:cs="Times New Roman"/>
          <w:sz w:val="28"/>
          <w:szCs w:val="28"/>
        </w:rPr>
        <w:t>характеризовать временны</w:t>
      </w:r>
      <w:r w:rsidR="00867323">
        <w:rPr>
          <w:rFonts w:ascii="Times New Roman" w:hAnsi="Times New Roman" w:cs="Times New Roman"/>
          <w:sz w:val="28"/>
          <w:szCs w:val="28"/>
        </w:rPr>
        <w:t>е и пространственные искусства;</w:t>
      </w:r>
      <w:r w:rsidR="00CC0464">
        <w:rPr>
          <w:rFonts w:ascii="Times New Roman" w:hAnsi="Times New Roman" w:cs="Times New Roman"/>
          <w:sz w:val="28"/>
          <w:szCs w:val="28"/>
        </w:rPr>
        <w:t xml:space="preserve"> </w:t>
      </w:r>
      <w:r w:rsidRPr="00AA143C">
        <w:rPr>
          <w:rFonts w:ascii="Times New Roman" w:hAnsi="Times New Roman" w:cs="Times New Roman"/>
          <w:sz w:val="28"/>
          <w:szCs w:val="28"/>
        </w:rPr>
        <w:t>понимать разницу между реальностью и художественным образ</w:t>
      </w:r>
      <w:r w:rsidR="00867323">
        <w:rPr>
          <w:rFonts w:ascii="Times New Roman" w:hAnsi="Times New Roman" w:cs="Times New Roman"/>
          <w:sz w:val="28"/>
          <w:szCs w:val="28"/>
        </w:rPr>
        <w:t xml:space="preserve">ом; </w:t>
      </w:r>
      <w:r w:rsidR="00CC0464">
        <w:rPr>
          <w:rFonts w:ascii="Times New Roman" w:hAnsi="Times New Roman" w:cs="Times New Roman"/>
          <w:sz w:val="28"/>
          <w:szCs w:val="28"/>
        </w:rPr>
        <w:t xml:space="preserve">ориентироваться в </w:t>
      </w:r>
      <w:r w:rsidRPr="00AA143C">
        <w:rPr>
          <w:rFonts w:ascii="Times New Roman" w:hAnsi="Times New Roman" w:cs="Times New Roman"/>
          <w:sz w:val="28"/>
          <w:szCs w:val="28"/>
        </w:rPr>
        <w:t>творчестве известных иллюстраторов книг. И.Я. Билибин. В.</w:t>
      </w:r>
      <w:r w:rsidR="00867323">
        <w:rPr>
          <w:rFonts w:ascii="Times New Roman" w:hAnsi="Times New Roman" w:cs="Times New Roman"/>
          <w:sz w:val="28"/>
          <w:szCs w:val="28"/>
        </w:rPr>
        <w:t xml:space="preserve">А. Милашевский. В.А. Фаворский; </w:t>
      </w:r>
      <w:r w:rsidR="00CC0464">
        <w:rPr>
          <w:rFonts w:ascii="Times New Roman" w:hAnsi="Times New Roman" w:cs="Times New Roman"/>
          <w:sz w:val="28"/>
          <w:szCs w:val="28"/>
        </w:rPr>
        <w:t>художественному иллюстрированию</w:t>
      </w:r>
      <w:r w:rsidRPr="00AA143C">
        <w:rPr>
          <w:rFonts w:ascii="Times New Roman" w:hAnsi="Times New Roman" w:cs="Times New Roman"/>
          <w:sz w:val="28"/>
          <w:szCs w:val="28"/>
        </w:rPr>
        <w:t xml:space="preserve"> и навыкам работы </w:t>
      </w:r>
      <w:r w:rsidR="00CC0464">
        <w:rPr>
          <w:rFonts w:ascii="Times New Roman" w:hAnsi="Times New Roman" w:cs="Times New Roman"/>
          <w:sz w:val="28"/>
          <w:szCs w:val="28"/>
        </w:rPr>
        <w:t xml:space="preserve">с </w:t>
      </w:r>
      <w:r w:rsidR="00867323">
        <w:rPr>
          <w:rFonts w:ascii="Times New Roman" w:hAnsi="Times New Roman" w:cs="Times New Roman"/>
          <w:sz w:val="28"/>
          <w:szCs w:val="28"/>
        </w:rPr>
        <w:t xml:space="preserve">графическими материалами; </w:t>
      </w:r>
      <w:r w:rsidRPr="00AA143C">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00867323">
        <w:rPr>
          <w:rFonts w:ascii="Times New Roman" w:hAnsi="Times New Roman" w:cs="Times New Roman"/>
          <w:sz w:val="28"/>
          <w:szCs w:val="28"/>
        </w:rPr>
        <w:t xml:space="preserve"> </w:t>
      </w:r>
      <w:r w:rsidR="0094523E">
        <w:rPr>
          <w:rFonts w:ascii="Times New Roman" w:hAnsi="Times New Roman" w:cs="Times New Roman"/>
          <w:sz w:val="28"/>
          <w:szCs w:val="28"/>
        </w:rPr>
        <w:t>ориентироваться в</w:t>
      </w:r>
      <w:r w:rsidRPr="00AA143C">
        <w:rPr>
          <w:rFonts w:ascii="Times New Roman" w:hAnsi="Times New Roman" w:cs="Times New Roman"/>
          <w:sz w:val="28"/>
          <w:szCs w:val="28"/>
        </w:rPr>
        <w:t xml:space="preserve"> анималистическом жанре изобразительного искусства и тво</w:t>
      </w:r>
      <w:r w:rsidR="00867323">
        <w:rPr>
          <w:rFonts w:ascii="Times New Roman" w:hAnsi="Times New Roman" w:cs="Times New Roman"/>
          <w:sz w:val="28"/>
          <w:szCs w:val="28"/>
        </w:rPr>
        <w:t xml:space="preserve">рчестве художников-анималистов; </w:t>
      </w:r>
      <w:r w:rsidR="0094523E">
        <w:rPr>
          <w:rFonts w:ascii="Times New Roman" w:hAnsi="Times New Roman" w:cs="Times New Roman"/>
          <w:sz w:val="28"/>
          <w:szCs w:val="28"/>
        </w:rPr>
        <w:t>создавать стилизованные образы</w:t>
      </w:r>
      <w:r w:rsidR="00867323">
        <w:rPr>
          <w:rFonts w:ascii="Times New Roman" w:hAnsi="Times New Roman" w:cs="Times New Roman"/>
          <w:sz w:val="28"/>
          <w:szCs w:val="28"/>
        </w:rPr>
        <w:t xml:space="preserve"> животных; </w:t>
      </w:r>
      <w:r w:rsidRPr="00AA143C">
        <w:rPr>
          <w:rFonts w:ascii="Times New Roman" w:hAnsi="Times New Roman" w:cs="Times New Roman"/>
          <w:sz w:val="28"/>
          <w:szCs w:val="28"/>
        </w:rPr>
        <w:t>систематизировать и характеризовать основные этапы развития и</w:t>
      </w:r>
      <w:r w:rsidR="00867323">
        <w:rPr>
          <w:rFonts w:ascii="Times New Roman" w:hAnsi="Times New Roman" w:cs="Times New Roman"/>
          <w:sz w:val="28"/>
          <w:szCs w:val="28"/>
        </w:rPr>
        <w:t xml:space="preserve"> истории архитектуры и дизайна; </w:t>
      </w:r>
      <w:r w:rsidRPr="00AA143C">
        <w:rPr>
          <w:rFonts w:ascii="Times New Roman" w:hAnsi="Times New Roman" w:cs="Times New Roman"/>
          <w:sz w:val="28"/>
          <w:szCs w:val="28"/>
        </w:rPr>
        <w:t xml:space="preserve">распознавать объект и пространство в </w:t>
      </w:r>
      <w:r w:rsidR="00867323">
        <w:rPr>
          <w:rFonts w:ascii="Times New Roman" w:hAnsi="Times New Roman" w:cs="Times New Roman"/>
          <w:sz w:val="28"/>
          <w:szCs w:val="28"/>
        </w:rPr>
        <w:t xml:space="preserve">конструктивных видах искусства; </w:t>
      </w:r>
      <w:r w:rsidRPr="00AA143C">
        <w:rPr>
          <w:rFonts w:ascii="Times New Roman" w:hAnsi="Times New Roman" w:cs="Times New Roman"/>
          <w:sz w:val="28"/>
          <w:szCs w:val="28"/>
        </w:rPr>
        <w:t>понимать сочета</w:t>
      </w:r>
      <w:r w:rsidR="00867323">
        <w:rPr>
          <w:rFonts w:ascii="Times New Roman" w:hAnsi="Times New Roman" w:cs="Times New Roman"/>
          <w:sz w:val="28"/>
          <w:szCs w:val="28"/>
        </w:rPr>
        <w:t xml:space="preserve">ние различных объемов в здании; </w:t>
      </w:r>
      <w:r w:rsidRPr="00AA143C">
        <w:rPr>
          <w:rFonts w:ascii="Times New Roman" w:hAnsi="Times New Roman" w:cs="Times New Roman"/>
          <w:sz w:val="28"/>
          <w:szCs w:val="28"/>
        </w:rPr>
        <w:t>понимать единство художественного и функционального в вещи, форму и м</w:t>
      </w:r>
      <w:r w:rsidR="00867323">
        <w:rPr>
          <w:rFonts w:ascii="Times New Roman" w:hAnsi="Times New Roman" w:cs="Times New Roman"/>
          <w:sz w:val="28"/>
          <w:szCs w:val="28"/>
        </w:rPr>
        <w:t xml:space="preserve">атериал; </w:t>
      </w:r>
      <w:r w:rsidRPr="00AA143C">
        <w:rPr>
          <w:rFonts w:ascii="Times New Roman" w:hAnsi="Times New Roman" w:cs="Times New Roman"/>
          <w:sz w:val="28"/>
          <w:szCs w:val="28"/>
        </w:rPr>
        <w:t>иметь общее представление и рассказывать об особенностях архитектурно-худ</w:t>
      </w:r>
      <w:r w:rsidR="00867323">
        <w:rPr>
          <w:rFonts w:ascii="Times New Roman" w:hAnsi="Times New Roman" w:cs="Times New Roman"/>
          <w:sz w:val="28"/>
          <w:szCs w:val="28"/>
        </w:rPr>
        <w:t xml:space="preserve">ожественных стилей разных эпох; </w:t>
      </w:r>
      <w:r w:rsidRPr="00AA143C">
        <w:rPr>
          <w:rFonts w:ascii="Times New Roman" w:hAnsi="Times New Roman" w:cs="Times New Roman"/>
          <w:sz w:val="28"/>
          <w:szCs w:val="28"/>
        </w:rPr>
        <w:t>понимать тенденции и перспективы ра</w:t>
      </w:r>
      <w:r w:rsidR="00867323">
        <w:rPr>
          <w:rFonts w:ascii="Times New Roman" w:hAnsi="Times New Roman" w:cs="Times New Roman"/>
          <w:sz w:val="28"/>
          <w:szCs w:val="28"/>
        </w:rPr>
        <w:t xml:space="preserve">звития современной архитектуры;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различать образно-стил</w:t>
      </w:r>
      <w:r w:rsidR="00867323">
        <w:rPr>
          <w:rFonts w:ascii="Times New Roman" w:hAnsi="Times New Roman" w:cs="Times New Roman"/>
          <w:sz w:val="28"/>
          <w:szCs w:val="28"/>
        </w:rPr>
        <w:t xml:space="preserve">евой язык архитектуры прошлого;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 xml:space="preserve">характеризовать и различать малые формы архитектуры и дизайна </w:t>
      </w:r>
      <w:r w:rsidR="00867323">
        <w:rPr>
          <w:rFonts w:ascii="Times New Roman" w:hAnsi="Times New Roman" w:cs="Times New Roman"/>
          <w:sz w:val="28"/>
          <w:szCs w:val="28"/>
        </w:rPr>
        <w:t xml:space="preserve">в пространстве городской среды;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понимать плоскостную композицию как возможное схематическое изображение объ</w:t>
      </w:r>
      <w:r w:rsidR="00867323">
        <w:rPr>
          <w:rFonts w:ascii="Times New Roman" w:hAnsi="Times New Roman" w:cs="Times New Roman"/>
          <w:sz w:val="28"/>
          <w:szCs w:val="28"/>
        </w:rPr>
        <w:t xml:space="preserve">емов при взгляде на них сверху; </w:t>
      </w:r>
      <w:r w:rsidRPr="00AA143C">
        <w:rPr>
          <w:rFonts w:ascii="Times New Roman" w:hAnsi="Times New Roman" w:cs="Times New Roman"/>
          <w:sz w:val="28"/>
          <w:szCs w:val="28"/>
        </w:rPr>
        <w:t>осознавать чертеж как плоскостное изображение объемов,</w:t>
      </w:r>
      <w:r w:rsidR="0094523E">
        <w:rPr>
          <w:rFonts w:ascii="Times New Roman" w:hAnsi="Times New Roman" w:cs="Times New Roman"/>
          <w:sz w:val="28"/>
          <w:szCs w:val="28"/>
        </w:rPr>
        <w:t xml:space="preserve"> когда точка – вертикаль, круг -</w:t>
      </w:r>
      <w:r w:rsidR="00867323">
        <w:rPr>
          <w:rFonts w:ascii="Times New Roman" w:hAnsi="Times New Roman" w:cs="Times New Roman"/>
          <w:sz w:val="28"/>
          <w:szCs w:val="28"/>
        </w:rPr>
        <w:t xml:space="preserve"> цилиндр, шар и т. д.; </w:t>
      </w:r>
      <w:r w:rsidRPr="00AA143C">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AA143C" w:rsidRPr="00AA143C" w:rsidRDefault="00AA143C" w:rsidP="00867323">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создавать композиционные макеты объектов на предмет</w:t>
      </w:r>
      <w:r w:rsidR="00867323">
        <w:rPr>
          <w:rFonts w:ascii="Times New Roman" w:hAnsi="Times New Roman" w:cs="Times New Roman"/>
          <w:sz w:val="28"/>
          <w:szCs w:val="28"/>
        </w:rPr>
        <w:t xml:space="preserve">ной плоскости и в пространстве; </w:t>
      </w:r>
      <w:r w:rsidRPr="00AA143C">
        <w:rPr>
          <w:rFonts w:ascii="Times New Roman" w:hAnsi="Times New Roman" w:cs="Times New Roman"/>
          <w:sz w:val="28"/>
          <w:szCs w:val="28"/>
        </w:rPr>
        <w:t>создавать практические творческие композиции в те</w:t>
      </w:r>
      <w:r w:rsidR="00867323">
        <w:rPr>
          <w:rFonts w:ascii="Times New Roman" w:hAnsi="Times New Roman" w:cs="Times New Roman"/>
          <w:sz w:val="28"/>
          <w:szCs w:val="28"/>
        </w:rPr>
        <w:t xml:space="preserve">хнике коллажа, дизайн-проектов;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приобретать общее представление о традициях л</w:t>
      </w:r>
      <w:r w:rsidR="00867323">
        <w:rPr>
          <w:rFonts w:ascii="Times New Roman" w:hAnsi="Times New Roman" w:cs="Times New Roman"/>
          <w:sz w:val="28"/>
          <w:szCs w:val="28"/>
        </w:rPr>
        <w:t xml:space="preserve">андшафтно-парковой архитектуры; </w:t>
      </w:r>
      <w:r w:rsidRPr="00AA143C">
        <w:rPr>
          <w:rFonts w:ascii="Times New Roman" w:hAnsi="Times New Roman" w:cs="Times New Roman"/>
          <w:sz w:val="28"/>
          <w:szCs w:val="28"/>
        </w:rPr>
        <w:t>характеризовать основные школы сад</w:t>
      </w:r>
      <w:r w:rsidR="00867323">
        <w:rPr>
          <w:rFonts w:ascii="Times New Roman" w:hAnsi="Times New Roman" w:cs="Times New Roman"/>
          <w:sz w:val="28"/>
          <w:szCs w:val="28"/>
        </w:rPr>
        <w:t xml:space="preserve">ово-паркового искусства; </w:t>
      </w:r>
      <w:r w:rsidRPr="00AA143C">
        <w:rPr>
          <w:rFonts w:ascii="Times New Roman" w:hAnsi="Times New Roman" w:cs="Times New Roman"/>
          <w:sz w:val="28"/>
          <w:szCs w:val="28"/>
        </w:rPr>
        <w:t>понимать основы краткой истории русской усадеб</w:t>
      </w:r>
      <w:r w:rsidR="00867323">
        <w:rPr>
          <w:rFonts w:ascii="Times New Roman" w:hAnsi="Times New Roman" w:cs="Times New Roman"/>
          <w:sz w:val="28"/>
          <w:szCs w:val="28"/>
        </w:rPr>
        <w:t xml:space="preserve">ной культуры XVIII – XIX веков;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называть и раскрывать см</w:t>
      </w:r>
      <w:r w:rsidR="00867323">
        <w:rPr>
          <w:rFonts w:ascii="Times New Roman" w:hAnsi="Times New Roman" w:cs="Times New Roman"/>
          <w:sz w:val="28"/>
          <w:szCs w:val="28"/>
        </w:rPr>
        <w:t xml:space="preserve">ысл основ искусства флористики; </w:t>
      </w:r>
      <w:r w:rsidRPr="00AA143C">
        <w:rPr>
          <w:rFonts w:ascii="Times New Roman" w:hAnsi="Times New Roman" w:cs="Times New Roman"/>
          <w:sz w:val="28"/>
          <w:szCs w:val="28"/>
        </w:rPr>
        <w:t xml:space="preserve">понимать </w:t>
      </w:r>
      <w:r w:rsidR="00867323">
        <w:rPr>
          <w:rFonts w:ascii="Times New Roman" w:hAnsi="Times New Roman" w:cs="Times New Roman"/>
          <w:sz w:val="28"/>
          <w:szCs w:val="28"/>
        </w:rPr>
        <w:t xml:space="preserve">основы краткой истории костюма; </w:t>
      </w:r>
      <w:r w:rsidRPr="00AA143C">
        <w:rPr>
          <w:rFonts w:ascii="Times New Roman" w:hAnsi="Times New Roman" w:cs="Times New Roman"/>
          <w:sz w:val="28"/>
          <w:szCs w:val="28"/>
        </w:rPr>
        <w:t>характеризовать и раскрывать смысл композиционно-конструкт</w:t>
      </w:r>
      <w:r w:rsidR="00867323">
        <w:rPr>
          <w:rFonts w:ascii="Times New Roman" w:hAnsi="Times New Roman" w:cs="Times New Roman"/>
          <w:sz w:val="28"/>
          <w:szCs w:val="28"/>
        </w:rPr>
        <w:t xml:space="preserve">ивных принципов дизайна одежды; </w:t>
      </w:r>
      <w:r w:rsidRPr="00AA143C">
        <w:rPr>
          <w:rFonts w:ascii="Times New Roman" w:hAnsi="Times New Roman" w:cs="Times New Roman"/>
          <w:sz w:val="28"/>
          <w:szCs w:val="28"/>
        </w:rPr>
        <w:t>применять навыки сочинения объемно-пространственной композиции в формирован</w:t>
      </w:r>
      <w:r w:rsidR="00867323">
        <w:rPr>
          <w:rFonts w:ascii="Times New Roman" w:hAnsi="Times New Roman" w:cs="Times New Roman"/>
          <w:sz w:val="28"/>
          <w:szCs w:val="28"/>
        </w:rPr>
        <w:t xml:space="preserve">ии букета по принципам икэбаны; </w:t>
      </w:r>
      <w:r w:rsidRPr="00AA143C">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отражать в эскизном проекте дизайна сада образно-архите</w:t>
      </w:r>
      <w:r w:rsidR="00867323">
        <w:rPr>
          <w:rFonts w:ascii="Times New Roman" w:hAnsi="Times New Roman" w:cs="Times New Roman"/>
          <w:sz w:val="28"/>
          <w:szCs w:val="28"/>
        </w:rPr>
        <w:t xml:space="preserve">ктурный композиционный замысел; </w:t>
      </w:r>
      <w:r w:rsidRPr="00AA143C">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rsidR="00AA143C" w:rsidRPr="00AA143C" w:rsidRDefault="00AA143C" w:rsidP="00867323">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r w:rsidR="00867323">
        <w:rPr>
          <w:rFonts w:ascii="Times New Roman" w:hAnsi="Times New Roman" w:cs="Times New Roman"/>
          <w:sz w:val="28"/>
          <w:szCs w:val="28"/>
        </w:rPr>
        <w:t xml:space="preserve">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узнавать и описывать</w:t>
      </w:r>
      <w:r w:rsidR="00867323">
        <w:rPr>
          <w:rFonts w:ascii="Times New Roman" w:hAnsi="Times New Roman" w:cs="Times New Roman"/>
          <w:sz w:val="28"/>
          <w:szCs w:val="28"/>
        </w:rPr>
        <w:t xml:space="preserve"> памятники шатрового зодчества; </w:t>
      </w:r>
      <w:r w:rsidRPr="00AA143C">
        <w:rPr>
          <w:rFonts w:ascii="Times New Roman" w:hAnsi="Times New Roman" w:cs="Times New Roman"/>
          <w:sz w:val="28"/>
          <w:szCs w:val="28"/>
        </w:rPr>
        <w:t>характеризовать особенности церкви Вознесения в селе Коло</w:t>
      </w:r>
      <w:r w:rsidR="00867323">
        <w:rPr>
          <w:rFonts w:ascii="Times New Roman" w:hAnsi="Times New Roman" w:cs="Times New Roman"/>
          <w:sz w:val="28"/>
          <w:szCs w:val="28"/>
        </w:rPr>
        <w:t xml:space="preserve">менском и храма Покрова-на-Рву; </w:t>
      </w:r>
      <w:r w:rsidRPr="00AA143C">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различать стилевые особенности разных</w:t>
      </w:r>
      <w:r w:rsidR="00867323">
        <w:rPr>
          <w:rFonts w:ascii="Times New Roman" w:hAnsi="Times New Roman" w:cs="Times New Roman"/>
          <w:sz w:val="28"/>
          <w:szCs w:val="28"/>
        </w:rPr>
        <w:t xml:space="preserve"> школ архитектуры Древней Руси; </w:t>
      </w:r>
      <w:r w:rsidRPr="00AA143C">
        <w:rPr>
          <w:rFonts w:ascii="Times New Roman" w:hAnsi="Times New Roman" w:cs="Times New Roman"/>
          <w:sz w:val="28"/>
          <w:szCs w:val="28"/>
        </w:rPr>
        <w:t xml:space="preserve">создавать с натуры и по воображению архитектурные образы </w:t>
      </w:r>
      <w:r w:rsidR="00867323">
        <w:rPr>
          <w:rFonts w:ascii="Times New Roman" w:hAnsi="Times New Roman" w:cs="Times New Roman"/>
          <w:sz w:val="28"/>
          <w:szCs w:val="28"/>
        </w:rPr>
        <w:t xml:space="preserve">графическими материалами и др.;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сравнивать, сопоставлять и анализировать прои</w:t>
      </w:r>
      <w:r w:rsidR="00867323">
        <w:rPr>
          <w:rFonts w:ascii="Times New Roman" w:hAnsi="Times New Roman" w:cs="Times New Roman"/>
          <w:sz w:val="28"/>
          <w:szCs w:val="28"/>
        </w:rPr>
        <w:t xml:space="preserve">зведения живописи Древней Руси;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рассуждать о значении художественного</w:t>
      </w:r>
      <w:r w:rsidR="00867323">
        <w:rPr>
          <w:rFonts w:ascii="Times New Roman" w:hAnsi="Times New Roman" w:cs="Times New Roman"/>
          <w:sz w:val="28"/>
          <w:szCs w:val="28"/>
        </w:rPr>
        <w:t xml:space="preserve"> образа древнерусской культуры; </w:t>
      </w:r>
      <w:r w:rsidRPr="00AA143C">
        <w:rPr>
          <w:rFonts w:ascii="Times New Roman" w:hAnsi="Times New Roman" w:cs="Times New Roman"/>
          <w:sz w:val="28"/>
          <w:szCs w:val="28"/>
        </w:rPr>
        <w:t xml:space="preserve">ориентироваться в широком разнообразии стилей и направлений изобразительного </w:t>
      </w:r>
      <w:r w:rsidR="00D646ED">
        <w:rPr>
          <w:rFonts w:ascii="Times New Roman" w:hAnsi="Times New Roman" w:cs="Times New Roman"/>
          <w:sz w:val="28"/>
          <w:szCs w:val="28"/>
        </w:rPr>
        <w:t>искусства и архитектуры XVIII</w:t>
      </w:r>
      <w:r w:rsidR="00D646ED" w:rsidRPr="00D646ED">
        <w:rPr>
          <w:rFonts w:ascii="Times New Roman" w:hAnsi="Times New Roman" w:cs="Times New Roman"/>
          <w:sz w:val="28"/>
          <w:szCs w:val="28"/>
        </w:rPr>
        <w:t>-</w:t>
      </w:r>
      <w:r w:rsidRPr="00AA143C">
        <w:rPr>
          <w:rFonts w:ascii="Times New Roman" w:hAnsi="Times New Roman" w:cs="Times New Roman"/>
          <w:sz w:val="28"/>
          <w:szCs w:val="28"/>
        </w:rPr>
        <w:t>XIX веков;</w:t>
      </w:r>
      <w:r w:rsidR="00867323">
        <w:rPr>
          <w:rFonts w:ascii="Times New Roman" w:hAnsi="Times New Roman" w:cs="Times New Roman"/>
          <w:sz w:val="28"/>
          <w:szCs w:val="28"/>
        </w:rPr>
        <w:t xml:space="preserve"> </w:t>
      </w:r>
      <w:r w:rsidRPr="00AA143C">
        <w:rPr>
          <w:rFonts w:ascii="Times New Roman" w:hAnsi="Times New Roman" w:cs="Times New Roman"/>
          <w:sz w:val="28"/>
          <w:szCs w:val="28"/>
        </w:rPr>
        <w:t xml:space="preserve">использовать в речи новые термины, связанные со стилями в изобразительном </w:t>
      </w:r>
      <w:r w:rsidR="00D646ED">
        <w:rPr>
          <w:rFonts w:ascii="Times New Roman" w:hAnsi="Times New Roman" w:cs="Times New Roman"/>
          <w:sz w:val="28"/>
          <w:szCs w:val="28"/>
        </w:rPr>
        <w:t>искусстве и архитектуре XVIII</w:t>
      </w:r>
      <w:r w:rsidR="00D646ED" w:rsidRPr="00D646ED">
        <w:rPr>
          <w:rFonts w:ascii="Times New Roman" w:hAnsi="Times New Roman" w:cs="Times New Roman"/>
          <w:sz w:val="28"/>
          <w:szCs w:val="28"/>
        </w:rPr>
        <w:t>-</w:t>
      </w:r>
      <w:r w:rsidR="00867323">
        <w:rPr>
          <w:rFonts w:ascii="Times New Roman" w:hAnsi="Times New Roman" w:cs="Times New Roman"/>
          <w:sz w:val="28"/>
          <w:szCs w:val="28"/>
        </w:rPr>
        <w:t xml:space="preserve">XIX веков; </w:t>
      </w:r>
      <w:r w:rsidRPr="00AA143C">
        <w:rPr>
          <w:rFonts w:ascii="Times New Roman" w:hAnsi="Times New Roman" w:cs="Times New Roman"/>
          <w:sz w:val="28"/>
          <w:szCs w:val="28"/>
        </w:rPr>
        <w:t xml:space="preserve">выявлять и называть характерные особенности русской </w:t>
      </w:r>
      <w:r w:rsidR="00867323">
        <w:rPr>
          <w:rFonts w:ascii="Times New Roman" w:hAnsi="Times New Roman" w:cs="Times New Roman"/>
          <w:sz w:val="28"/>
          <w:szCs w:val="28"/>
        </w:rPr>
        <w:t xml:space="preserve">портретной живописи XVIII века; </w:t>
      </w:r>
      <w:r w:rsidRPr="00AA143C">
        <w:rPr>
          <w:rFonts w:ascii="Times New Roman" w:hAnsi="Times New Roman" w:cs="Times New Roman"/>
          <w:sz w:val="28"/>
          <w:szCs w:val="28"/>
        </w:rPr>
        <w:t>характеризовать признаки и о</w:t>
      </w:r>
      <w:r w:rsidR="00867323">
        <w:rPr>
          <w:rFonts w:ascii="Times New Roman" w:hAnsi="Times New Roman" w:cs="Times New Roman"/>
          <w:sz w:val="28"/>
          <w:szCs w:val="28"/>
        </w:rPr>
        <w:t xml:space="preserve">собенности московского барокко; </w:t>
      </w:r>
      <w:r w:rsidRPr="00AA143C">
        <w:rPr>
          <w:rFonts w:ascii="Times New Roman" w:hAnsi="Times New Roman" w:cs="Times New Roman"/>
          <w:sz w:val="28"/>
          <w:szCs w:val="28"/>
        </w:rPr>
        <w:t>создавать разнообразные творческие работы (фантазийные конструкции) в материале.</w:t>
      </w:r>
    </w:p>
    <w:p w:rsidR="00AA143C" w:rsidRPr="00867323" w:rsidRDefault="00AA143C" w:rsidP="00867323">
      <w:pPr>
        <w:spacing w:after="0" w:line="240" w:lineRule="auto"/>
        <w:jc w:val="both"/>
        <w:rPr>
          <w:rFonts w:ascii="Times New Roman" w:hAnsi="Times New Roman" w:cs="Times New Roman"/>
          <w:i/>
          <w:sz w:val="28"/>
          <w:szCs w:val="28"/>
        </w:rPr>
      </w:pPr>
      <w:r w:rsidRPr="0094523E">
        <w:rPr>
          <w:rFonts w:ascii="Times New Roman" w:hAnsi="Times New Roman" w:cs="Times New Roman"/>
          <w:i/>
          <w:sz w:val="28"/>
          <w:szCs w:val="28"/>
        </w:rPr>
        <w:t>Выпускник</w:t>
      </w:r>
      <w:r w:rsidR="00867323">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выделять признаки для установления стилевых связей в процессе изучения изобразительного искусства;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специфику изображения в полиграфии;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формы полиграфической продукции: книги, журналы, плакаты, афиши и др.);</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и характеризовать типы изображения в полиграфии (графическое, живописное, компьютерное, фотографическое);</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проектировать обложку книги, </w:t>
      </w:r>
      <w:r w:rsidR="00867323">
        <w:rPr>
          <w:rFonts w:ascii="Times New Roman" w:hAnsi="Times New Roman" w:cs="Times New Roman"/>
          <w:sz w:val="28"/>
          <w:szCs w:val="28"/>
        </w:rPr>
        <w:t xml:space="preserve">рекламы открытки, визитки и др.;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создавать художественную композицию макета книги, журнала;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великих русских жи</w:t>
      </w:r>
      <w:r w:rsidR="00D646ED">
        <w:rPr>
          <w:rFonts w:ascii="Times New Roman" w:hAnsi="Times New Roman" w:cs="Times New Roman"/>
          <w:sz w:val="28"/>
          <w:szCs w:val="28"/>
        </w:rPr>
        <w:t>вописцев и архитекторов XVIII</w:t>
      </w:r>
      <w:r w:rsidR="00D646ED" w:rsidRPr="00D646ED">
        <w:rPr>
          <w:rFonts w:ascii="Times New Roman" w:hAnsi="Times New Roman" w:cs="Times New Roman"/>
          <w:sz w:val="28"/>
          <w:szCs w:val="28"/>
        </w:rPr>
        <w:t>-</w:t>
      </w:r>
      <w:r w:rsidRPr="00AA143C">
        <w:rPr>
          <w:rFonts w:ascii="Times New Roman" w:hAnsi="Times New Roman" w:cs="Times New Roman"/>
          <w:sz w:val="28"/>
          <w:szCs w:val="28"/>
        </w:rPr>
        <w:t>XIX веков;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 характеризовать произведения изобразительного искусства и архитек</w:t>
      </w:r>
      <w:r w:rsidR="00D646ED">
        <w:rPr>
          <w:rFonts w:ascii="Times New Roman" w:hAnsi="Times New Roman" w:cs="Times New Roman"/>
          <w:sz w:val="28"/>
          <w:szCs w:val="28"/>
        </w:rPr>
        <w:t>туры русских художников XVIII</w:t>
      </w:r>
      <w:r w:rsidR="00D646ED" w:rsidRPr="00D646ED">
        <w:rPr>
          <w:rFonts w:ascii="Times New Roman" w:hAnsi="Times New Roman" w:cs="Times New Roman"/>
          <w:sz w:val="28"/>
          <w:szCs w:val="28"/>
        </w:rPr>
        <w:t>-</w:t>
      </w:r>
      <w:r w:rsidRPr="00AA143C">
        <w:rPr>
          <w:rFonts w:ascii="Times New Roman" w:hAnsi="Times New Roman" w:cs="Times New Roman"/>
          <w:sz w:val="28"/>
          <w:szCs w:val="28"/>
        </w:rPr>
        <w:t>XIX веков;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выдающихся русских художников-ваятелей XVIII века и определять скульптурные памятники;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выдающихся художников «Товарищества передвижников» и определять их произведения живописи;</w:t>
      </w:r>
      <w:r w:rsidR="00867323">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называть имена выдающихся русских художников-пейзажистов XIX века и определять произведения пейзажной живописи;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особенности исторического жанра, определять произведения исторической живописи;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активно воспринимать произведения искусства и аргументированно анализировать разные </w:t>
      </w:r>
      <w:r w:rsidRPr="00AA143C">
        <w:rPr>
          <w:rFonts w:ascii="Times New Roman" w:hAnsi="Times New Roman" w:cs="Times New Roman"/>
          <w:sz w:val="28"/>
          <w:szCs w:val="28"/>
        </w:rPr>
        <w:lastRenderedPageBreak/>
        <w:t>уровни своего восприятия, понимать изобразительные метафоры и видеть целостную картину мира, присущую произведениям искусства;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определять «Русский стиль» в архитектуре модерна, называть памятники архитектуры модерна;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разнообразные творческие работы (фантазийные конструкции) в материале;</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узнавать основные художественные направления в искусстве XIX и XX веков;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узнавать, называть основные художественные стили в европейском и русском искусстве и время их развития в истории культуры;</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осознавать главные темы искусства и, обращаясь к ним в собственной художественно-творческой деятельности,</w:t>
      </w:r>
      <w:r w:rsidR="00867323">
        <w:rPr>
          <w:rFonts w:ascii="Times New Roman" w:hAnsi="Times New Roman" w:cs="Times New Roman"/>
          <w:sz w:val="28"/>
          <w:szCs w:val="28"/>
        </w:rPr>
        <w:t xml:space="preserve"> создавать выразительные образы;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применять творческий опыт разработки художественного проекта – создания композиции на определенную тему;</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смысл традиций и новаторства в изобразительном искусстве XX века. Модерн. Авангард. Сюрреализм;</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стиль модерн в архитектуре. Ф.О. Шехтель. А. Гауди;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создавать с натуры и по воображению архитектурные образы графическими материалами и др.;</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r w:rsidR="00867323">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использовать выразительный язык при моделировании архитектурного пространства;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крупнейшие художественные музеи мира и России;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получать представления об особенностях художественных коллекций крупнейших музеев мира;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навыки к</w:t>
      </w:r>
      <w:r w:rsidR="00D646ED">
        <w:rPr>
          <w:rFonts w:ascii="Times New Roman" w:hAnsi="Times New Roman" w:cs="Times New Roman"/>
          <w:sz w:val="28"/>
          <w:szCs w:val="28"/>
        </w:rPr>
        <w:t>оллективной работы над объемно-</w:t>
      </w:r>
      <w:r w:rsidRPr="00AA143C">
        <w:rPr>
          <w:rFonts w:ascii="Times New Roman" w:hAnsi="Times New Roman" w:cs="Times New Roman"/>
          <w:sz w:val="28"/>
          <w:szCs w:val="28"/>
        </w:rPr>
        <w:t>пространственной композицией;</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основы сценографии как вида художественного творчества;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роль костюма, маски и грима в искусстве актерского перевоплощения;</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великих актеров российского театра XX века (А.Я. Головин, А.Н. Бенуа, М.В. Добужинский);</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особенности художественной фотографии;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выразительные средства художественной фотографии (композиция, план, ракурс, свет, ритм и др.);</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изобразительную природу экранных искусств;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принципы киномонтажа в создании художественного образа;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понятия: игровой и документальный фильм;</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называть имена мастеров российского кинематографа. С.М. Эйзенштейн. А.А. Тарковский. С.Ф. Бондарчук. Н.С. Михалков;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w:t>
      </w:r>
      <w:r w:rsidR="00867323">
        <w:rPr>
          <w:rFonts w:ascii="Times New Roman" w:hAnsi="Times New Roman" w:cs="Times New Roman"/>
          <w:sz w:val="28"/>
          <w:szCs w:val="28"/>
        </w:rPr>
        <w:t xml:space="preserve">ть основы искусства телевидения;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понимать различия в творческой работе художника-живописца и сценографа;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полученные знания о типах оформления сцены при создании школьного спектакля;</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добиваться в практической работе большей выразительности костюма и его стилевого единства со сценографией спектакля;</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в своей съемочной практике ранее приобретенные знания и навыки композиции, чувства цвета, глубины пространства и т. д.;</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пользоваться компьютерной обработкой фотоснимка при исправлении отдельных недочетов и случайностей;</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понимать и объяснять синтетическую природу фильма;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lastRenderedPageBreak/>
        <w:t>применять первоначальные навыки в создании сценария и замысла фильма;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полученные ранее знания по композиции и построению кадра;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использовать первоначальные навыки операторской грамоты, техники съемки и компьютерного монтажа;</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смотреть и анализировать с точки зрения режиссерского, монтажно-операторского</w:t>
      </w:r>
      <w:r w:rsidR="00867323">
        <w:rPr>
          <w:rFonts w:ascii="Times New Roman" w:hAnsi="Times New Roman" w:cs="Times New Roman"/>
          <w:sz w:val="28"/>
          <w:szCs w:val="28"/>
        </w:rPr>
        <w:t xml:space="preserve"> искусства фильмы мастеров кино;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использовать опыт документальной съемки и тележурналистики для формирования школьного телевидения;</w:t>
      </w:r>
      <w:r w:rsidR="00867323">
        <w:rPr>
          <w:rFonts w:ascii="Times New Roman" w:hAnsi="Times New Roman" w:cs="Times New Roman"/>
          <w:i/>
          <w:sz w:val="28"/>
          <w:szCs w:val="28"/>
        </w:rPr>
        <w:t xml:space="preserve"> </w:t>
      </w:r>
      <w:r w:rsidRPr="00AA143C">
        <w:rPr>
          <w:rFonts w:ascii="Times New Roman" w:hAnsi="Times New Roman" w:cs="Times New Roman"/>
          <w:sz w:val="28"/>
          <w:szCs w:val="28"/>
        </w:rPr>
        <w:t>реализовывать сценарно-режиссерскую и операторскую грамоту в практике создания видео-этюда.</w:t>
      </w:r>
    </w:p>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Pr="0094523E" w:rsidRDefault="00807BB3" w:rsidP="00E7626F">
      <w:pPr>
        <w:spacing w:after="0" w:line="240" w:lineRule="auto"/>
        <w:jc w:val="both"/>
        <w:rPr>
          <w:rFonts w:ascii="Times New Roman" w:hAnsi="Times New Roman" w:cs="Times New Roman"/>
          <w:b/>
          <w:sz w:val="28"/>
          <w:szCs w:val="28"/>
        </w:rPr>
      </w:pPr>
      <w:bookmarkStart w:id="101" w:name="_Toc409691644"/>
      <w:bookmarkStart w:id="102" w:name="_Toc410653967"/>
      <w:bookmarkStart w:id="103" w:name="_Toc414553153"/>
      <w:r>
        <w:rPr>
          <w:rFonts w:ascii="Times New Roman" w:hAnsi="Times New Roman" w:cs="Times New Roman"/>
          <w:b/>
          <w:sz w:val="28"/>
          <w:szCs w:val="28"/>
        </w:rPr>
        <w:t>1.2.5.14</w:t>
      </w:r>
      <w:r w:rsidR="00AA143C" w:rsidRPr="0094523E">
        <w:rPr>
          <w:rFonts w:ascii="Times New Roman" w:hAnsi="Times New Roman" w:cs="Times New Roman"/>
          <w:b/>
          <w:sz w:val="28"/>
          <w:szCs w:val="28"/>
        </w:rPr>
        <w:t>. Музыка</w:t>
      </w:r>
      <w:bookmarkEnd w:id="101"/>
      <w:bookmarkEnd w:id="102"/>
      <w:bookmarkEnd w:id="103"/>
    </w:p>
    <w:p w:rsidR="00AA143C" w:rsidRPr="00DB7B4E" w:rsidRDefault="00E7626F" w:rsidP="00DB7B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понимать значение интонации в музыке как носителя образного смысла;</w:t>
      </w:r>
      <w:r w:rsidR="0094523E">
        <w:rPr>
          <w:rFonts w:ascii="Times New Roman" w:hAnsi="Times New Roman" w:cs="Times New Roman"/>
          <w:sz w:val="28"/>
          <w:szCs w:val="28"/>
        </w:rPr>
        <w:t> </w:t>
      </w:r>
      <w:r w:rsidR="00AA143C" w:rsidRPr="00AA143C">
        <w:rPr>
          <w:rFonts w:ascii="Times New Roman" w:hAnsi="Times New Roman" w:cs="Times New Roman"/>
          <w:sz w:val="28"/>
          <w:szCs w:val="28"/>
        </w:rPr>
        <w:t>анализировать средства музыкальной выразительности: мелодию, ритм, темп, динамику, лад;</w:t>
      </w:r>
      <w:r w:rsidR="00DB7B4E">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понимать жизненно-образное содержание музыкальных произведений разных жанров;</w:t>
      </w:r>
      <w:r w:rsidR="00DB7B4E">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многообразие музыкальных образов и способов их развития;</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производить интонационно-образный анализ музыкального произведения;</w:t>
      </w:r>
      <w:r w:rsidR="00DB7B4E">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понимать основной принцип построения и развития музыки;</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взаимосвязь жизненного содержания музыки и музыкальных образов;</w:t>
      </w:r>
      <w:r w:rsidR="00DB7B4E">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AA143C" w:rsidRPr="00AA143C" w:rsidRDefault="00DB7B4E" w:rsidP="00DB7B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понимать специфику перевоплощения народной музык</w:t>
      </w:r>
      <w:r>
        <w:rPr>
          <w:rFonts w:ascii="Times New Roman" w:hAnsi="Times New Roman" w:cs="Times New Roman"/>
          <w:sz w:val="28"/>
          <w:szCs w:val="28"/>
        </w:rPr>
        <w:t xml:space="preserve">и в произведениях композиторов; </w:t>
      </w:r>
      <w:r w:rsidR="00AA143C" w:rsidRPr="00AA143C">
        <w:rPr>
          <w:rFonts w:ascii="Times New Roman" w:hAnsi="Times New Roman" w:cs="Times New Roman"/>
          <w:sz w:val="28"/>
          <w:szCs w:val="28"/>
        </w:rPr>
        <w:t>понимать взаимосвязь профессиональной композиторской музыки и нар</w:t>
      </w:r>
      <w:r>
        <w:rPr>
          <w:rFonts w:ascii="Times New Roman" w:hAnsi="Times New Roman" w:cs="Times New Roman"/>
          <w:sz w:val="28"/>
          <w:szCs w:val="28"/>
        </w:rPr>
        <w:t xml:space="preserve">одного музыкального творчества; </w:t>
      </w:r>
      <w:r w:rsidR="00AA143C" w:rsidRPr="00AA143C">
        <w:rPr>
          <w:rFonts w:ascii="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узнавать формы построения музыки (двухчастную, трехчастную, </w:t>
      </w:r>
      <w:r w:rsidR="00AA143C" w:rsidRPr="00AA143C">
        <w:rPr>
          <w:rFonts w:ascii="Times New Roman" w:hAnsi="Times New Roman" w:cs="Times New Roman"/>
          <w:sz w:val="28"/>
          <w:szCs w:val="28"/>
        </w:rPr>
        <w:lastRenderedPageBreak/>
        <w:t>вариации, рондо);</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тембры музыкальных инструментов;</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называть и определять звучание музыкальных инструментов: духовых, струнных, уд</w:t>
      </w:r>
      <w:r>
        <w:rPr>
          <w:rFonts w:ascii="Times New Roman" w:hAnsi="Times New Roman" w:cs="Times New Roman"/>
          <w:sz w:val="28"/>
          <w:szCs w:val="28"/>
        </w:rPr>
        <w:t xml:space="preserve">арных, современных электронных; </w:t>
      </w:r>
      <w:r w:rsidR="00AA143C" w:rsidRPr="00AA143C">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r>
        <w:rPr>
          <w:rFonts w:ascii="Times New Roman" w:hAnsi="Times New Roman" w:cs="Times New Roman"/>
          <w:sz w:val="28"/>
          <w:szCs w:val="28"/>
        </w:rPr>
        <w:t xml:space="preserve">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владеть музыкальными терми</w:t>
      </w:r>
      <w:r>
        <w:rPr>
          <w:rFonts w:ascii="Times New Roman" w:hAnsi="Times New Roman" w:cs="Times New Roman"/>
          <w:sz w:val="28"/>
          <w:szCs w:val="28"/>
        </w:rPr>
        <w:t xml:space="preserve">нами в пределах изучаемой темы; </w:t>
      </w:r>
      <w:r w:rsidR="00AA143C" w:rsidRPr="00AA143C">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характерные особенности м</w:t>
      </w:r>
      <w:r>
        <w:rPr>
          <w:rFonts w:ascii="Times New Roman" w:hAnsi="Times New Roman" w:cs="Times New Roman"/>
          <w:sz w:val="28"/>
          <w:szCs w:val="28"/>
        </w:rPr>
        <w:t xml:space="preserve">узыкального языка; </w:t>
      </w:r>
      <w:r w:rsidR="00AA143C" w:rsidRPr="00AA143C">
        <w:rPr>
          <w:rFonts w:ascii="Times New Roman" w:hAnsi="Times New Roman" w:cs="Times New Roman"/>
          <w:sz w:val="28"/>
          <w:szCs w:val="28"/>
        </w:rPr>
        <w:t>эмоционально-образно воспринимать и характериз</w:t>
      </w:r>
      <w:r>
        <w:rPr>
          <w:rFonts w:ascii="Times New Roman" w:hAnsi="Times New Roman" w:cs="Times New Roman"/>
          <w:sz w:val="28"/>
          <w:szCs w:val="28"/>
        </w:rPr>
        <w:t xml:space="preserve">овать музыкальные произведения; </w:t>
      </w:r>
      <w:r w:rsidR="00AA143C" w:rsidRPr="00AA143C">
        <w:rPr>
          <w:rFonts w:ascii="Times New Roman" w:hAnsi="Times New Roman" w:cs="Times New Roman"/>
          <w:sz w:val="28"/>
          <w:szCs w:val="28"/>
        </w:rPr>
        <w:t>анализировать произведения выдающихся компози</w:t>
      </w:r>
      <w:r>
        <w:rPr>
          <w:rFonts w:ascii="Times New Roman" w:hAnsi="Times New Roman" w:cs="Times New Roman"/>
          <w:sz w:val="28"/>
          <w:szCs w:val="28"/>
        </w:rPr>
        <w:t xml:space="preserve">торов прошлого и современности; </w:t>
      </w:r>
      <w:r w:rsidR="00AA143C" w:rsidRPr="00AA143C">
        <w:rPr>
          <w:rFonts w:ascii="Times New Roman" w:hAnsi="Times New Roman" w:cs="Times New Roman"/>
          <w:sz w:val="28"/>
          <w:szCs w:val="28"/>
        </w:rPr>
        <w:t>анализировать единство жизненного содержания и художественной формы в различ</w:t>
      </w:r>
      <w:r>
        <w:rPr>
          <w:rFonts w:ascii="Times New Roman" w:hAnsi="Times New Roman" w:cs="Times New Roman"/>
          <w:sz w:val="28"/>
          <w:szCs w:val="28"/>
        </w:rPr>
        <w:t xml:space="preserve">ных музыкальных образах; </w:t>
      </w:r>
      <w:r w:rsidR="00AA143C" w:rsidRPr="00AA143C">
        <w:rPr>
          <w:rFonts w:ascii="Times New Roman" w:hAnsi="Times New Roman" w:cs="Times New Roman"/>
          <w:sz w:val="28"/>
          <w:szCs w:val="28"/>
        </w:rPr>
        <w:t>творчески интерпретировать содер</w:t>
      </w:r>
      <w:r>
        <w:rPr>
          <w:rFonts w:ascii="Times New Roman" w:hAnsi="Times New Roman" w:cs="Times New Roman"/>
          <w:sz w:val="28"/>
          <w:szCs w:val="28"/>
        </w:rPr>
        <w:t xml:space="preserve">жание музыкальных произведений; </w:t>
      </w:r>
      <w:r w:rsidR="00AA143C" w:rsidRPr="00AA143C">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различать интерпретацию классической м</w:t>
      </w:r>
      <w:r>
        <w:rPr>
          <w:rFonts w:ascii="Times New Roman" w:hAnsi="Times New Roman" w:cs="Times New Roman"/>
          <w:sz w:val="28"/>
          <w:szCs w:val="28"/>
        </w:rPr>
        <w:t xml:space="preserve">узыки в современных обработках; </w:t>
      </w:r>
      <w:r w:rsidR="00AA143C" w:rsidRPr="00AA143C">
        <w:rPr>
          <w:rFonts w:ascii="Times New Roman" w:hAnsi="Times New Roman" w:cs="Times New Roman"/>
          <w:sz w:val="28"/>
          <w:szCs w:val="28"/>
        </w:rPr>
        <w:t>определять характерные признаки</w:t>
      </w:r>
      <w:r>
        <w:rPr>
          <w:rFonts w:ascii="Times New Roman" w:hAnsi="Times New Roman" w:cs="Times New Roman"/>
          <w:sz w:val="28"/>
          <w:szCs w:val="28"/>
        </w:rPr>
        <w:t xml:space="preserve"> современной популярной музыки; </w:t>
      </w:r>
      <w:r w:rsidR="00AA143C" w:rsidRPr="00AA143C">
        <w:rPr>
          <w:rFonts w:ascii="Times New Roman" w:hAnsi="Times New Roman" w:cs="Times New Roman"/>
          <w:sz w:val="28"/>
          <w:szCs w:val="28"/>
        </w:rPr>
        <w:t>называть стили рок-музыки и ее отдельных направлений</w:t>
      </w:r>
      <w:r>
        <w:rPr>
          <w:rFonts w:ascii="Times New Roman" w:hAnsi="Times New Roman" w:cs="Times New Roman"/>
          <w:sz w:val="28"/>
          <w:szCs w:val="28"/>
        </w:rPr>
        <w:t xml:space="preserve">: рок-оперы, рок-н-ролла и др.; </w:t>
      </w:r>
      <w:r w:rsidR="00AA143C" w:rsidRPr="00AA143C">
        <w:rPr>
          <w:rFonts w:ascii="Times New Roman" w:hAnsi="Times New Roman" w:cs="Times New Roman"/>
          <w:sz w:val="28"/>
          <w:szCs w:val="28"/>
        </w:rPr>
        <w:t>анализировать творчеств</w:t>
      </w:r>
      <w:r>
        <w:rPr>
          <w:rFonts w:ascii="Times New Roman" w:hAnsi="Times New Roman" w:cs="Times New Roman"/>
          <w:sz w:val="28"/>
          <w:szCs w:val="28"/>
        </w:rPr>
        <w:t xml:space="preserve">о исполнителей авторской песни; </w:t>
      </w:r>
      <w:r w:rsidR="00AA143C" w:rsidRPr="00AA143C">
        <w:rPr>
          <w:rFonts w:ascii="Times New Roman" w:hAnsi="Times New Roman" w:cs="Times New Roman"/>
          <w:sz w:val="28"/>
          <w:szCs w:val="28"/>
        </w:rPr>
        <w:t>выявлять особенности взаимодействия муз</w:t>
      </w:r>
      <w:r>
        <w:rPr>
          <w:rFonts w:ascii="Times New Roman" w:hAnsi="Times New Roman" w:cs="Times New Roman"/>
          <w:sz w:val="28"/>
          <w:szCs w:val="28"/>
        </w:rPr>
        <w:t xml:space="preserve">ыки с другими видами искусства; </w:t>
      </w:r>
      <w:r w:rsidR="00AA143C" w:rsidRPr="00AA143C">
        <w:rPr>
          <w:rFonts w:ascii="Times New Roman" w:hAnsi="Times New Roman" w:cs="Times New Roman"/>
          <w:sz w:val="28"/>
          <w:szCs w:val="28"/>
        </w:rPr>
        <w:t>находить жанровые параллели между муз</w:t>
      </w:r>
      <w:r>
        <w:rPr>
          <w:rFonts w:ascii="Times New Roman" w:hAnsi="Times New Roman" w:cs="Times New Roman"/>
          <w:sz w:val="28"/>
          <w:szCs w:val="28"/>
        </w:rPr>
        <w:t xml:space="preserve">ыкой и другими видами искусств; </w:t>
      </w:r>
      <w:r w:rsidR="00AA143C" w:rsidRPr="00AA143C">
        <w:rPr>
          <w:rFonts w:ascii="Times New Roman" w:hAnsi="Times New Roman" w:cs="Times New Roman"/>
          <w:sz w:val="28"/>
          <w:szCs w:val="28"/>
        </w:rPr>
        <w:t>сравнивать интонации музыкального, живописног</w:t>
      </w:r>
      <w:r>
        <w:rPr>
          <w:rFonts w:ascii="Times New Roman" w:hAnsi="Times New Roman" w:cs="Times New Roman"/>
          <w:sz w:val="28"/>
          <w:szCs w:val="28"/>
        </w:rPr>
        <w:t xml:space="preserve">о и литературного произведений; </w:t>
      </w:r>
      <w:r w:rsidR="00AA143C" w:rsidRPr="00AA143C">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находить ассоциативные связи между художественными образами музыки, изобразит</w:t>
      </w:r>
      <w:r>
        <w:rPr>
          <w:rFonts w:ascii="Times New Roman" w:hAnsi="Times New Roman" w:cs="Times New Roman"/>
          <w:sz w:val="28"/>
          <w:szCs w:val="28"/>
        </w:rPr>
        <w:t xml:space="preserve">ельного искусства и литературы; </w:t>
      </w:r>
      <w:r w:rsidR="00AA143C" w:rsidRPr="00AA143C">
        <w:rPr>
          <w:rFonts w:ascii="Times New Roman" w:hAnsi="Times New Roman" w:cs="Times New Roman"/>
          <w:sz w:val="28"/>
          <w:szCs w:val="28"/>
        </w:rPr>
        <w:t>понимать значимость музыки в</w:t>
      </w:r>
      <w:r>
        <w:rPr>
          <w:rFonts w:ascii="Times New Roman" w:hAnsi="Times New Roman" w:cs="Times New Roman"/>
          <w:sz w:val="28"/>
          <w:szCs w:val="28"/>
        </w:rPr>
        <w:t xml:space="preserve"> творчестве писателей и поэтов; </w:t>
      </w:r>
      <w:r w:rsidR="00AA143C" w:rsidRPr="00AA143C">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определять разновидности хоровых коллективов по стилю (манере) испол</w:t>
      </w:r>
      <w:r>
        <w:rPr>
          <w:rFonts w:ascii="Times New Roman" w:hAnsi="Times New Roman" w:cs="Times New Roman"/>
          <w:sz w:val="28"/>
          <w:szCs w:val="28"/>
        </w:rPr>
        <w:t xml:space="preserve">нения: народные, академические; </w:t>
      </w:r>
      <w:r w:rsidR="00AA143C" w:rsidRPr="00AA143C">
        <w:rPr>
          <w:rFonts w:ascii="Times New Roman" w:hAnsi="Times New Roman" w:cs="Times New Roman"/>
          <w:sz w:val="28"/>
          <w:szCs w:val="28"/>
        </w:rPr>
        <w:t>владеть навыками в</w:t>
      </w:r>
      <w:r>
        <w:rPr>
          <w:rFonts w:ascii="Times New Roman" w:hAnsi="Times New Roman" w:cs="Times New Roman"/>
          <w:sz w:val="28"/>
          <w:szCs w:val="28"/>
        </w:rPr>
        <w:t xml:space="preserve">окально-хорового музицирования; </w:t>
      </w:r>
      <w:r w:rsidR="00AA143C" w:rsidRPr="00AA143C">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(a cappella);</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творчески интерпретировать содержание муз</w:t>
      </w:r>
      <w:r>
        <w:rPr>
          <w:rFonts w:ascii="Times New Roman" w:hAnsi="Times New Roman" w:cs="Times New Roman"/>
          <w:sz w:val="28"/>
          <w:szCs w:val="28"/>
        </w:rPr>
        <w:t xml:space="preserve">ыкального произведения в пении; </w:t>
      </w:r>
      <w:r w:rsidR="00AA143C" w:rsidRPr="00AA143C">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передавать свои музыкальные впечатления </w:t>
      </w:r>
      <w:r>
        <w:rPr>
          <w:rFonts w:ascii="Times New Roman" w:hAnsi="Times New Roman" w:cs="Times New Roman"/>
          <w:sz w:val="28"/>
          <w:szCs w:val="28"/>
        </w:rPr>
        <w:t xml:space="preserve">в устной или письменной форме;  </w:t>
      </w:r>
      <w:r w:rsidR="00AA143C" w:rsidRPr="00AA143C">
        <w:rPr>
          <w:rFonts w:ascii="Times New Roman" w:hAnsi="Times New Roman" w:cs="Times New Roman"/>
          <w:sz w:val="28"/>
          <w:szCs w:val="28"/>
        </w:rPr>
        <w:t>проявлять творческую инициативу, участвуя в музыка</w:t>
      </w:r>
      <w:r>
        <w:rPr>
          <w:rFonts w:ascii="Times New Roman" w:hAnsi="Times New Roman" w:cs="Times New Roman"/>
          <w:sz w:val="28"/>
          <w:szCs w:val="28"/>
        </w:rPr>
        <w:t xml:space="preserve">льно-эстетической деятельности; </w:t>
      </w:r>
      <w:r w:rsidR="00AA143C" w:rsidRPr="00AA143C">
        <w:rPr>
          <w:rFonts w:ascii="Times New Roman" w:hAnsi="Times New Roman" w:cs="Times New Roman"/>
          <w:sz w:val="28"/>
          <w:szCs w:val="28"/>
        </w:rPr>
        <w:t>понимать специфику музыки как вида искусства и ее значен</w:t>
      </w:r>
      <w:r>
        <w:rPr>
          <w:rFonts w:ascii="Times New Roman" w:hAnsi="Times New Roman" w:cs="Times New Roman"/>
          <w:sz w:val="28"/>
          <w:szCs w:val="28"/>
        </w:rPr>
        <w:t xml:space="preserve">ие в жизни человека и общества; </w:t>
      </w:r>
      <w:r w:rsidR="00AA143C" w:rsidRPr="00AA143C">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применять современные информационно-коммуникационные технологии для з</w:t>
      </w:r>
      <w:r>
        <w:rPr>
          <w:rFonts w:ascii="Times New Roman" w:hAnsi="Times New Roman" w:cs="Times New Roman"/>
          <w:sz w:val="28"/>
          <w:szCs w:val="28"/>
        </w:rPr>
        <w:t xml:space="preserve">аписи и воспроизведения музыки;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обосновывать собственные предпочтения, касающиеся музыкальных произведений различ</w:t>
      </w:r>
      <w:r>
        <w:rPr>
          <w:rFonts w:ascii="Times New Roman" w:hAnsi="Times New Roman" w:cs="Times New Roman"/>
          <w:sz w:val="28"/>
          <w:szCs w:val="28"/>
        </w:rPr>
        <w:t xml:space="preserve">ных стилей и жанров; </w:t>
      </w:r>
      <w:r w:rsidR="0094523E">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использовать знания </w:t>
      </w:r>
      <w:r w:rsidR="00AA143C" w:rsidRPr="00AA143C">
        <w:rPr>
          <w:rFonts w:ascii="Times New Roman" w:hAnsi="Times New Roman" w:cs="Times New Roman"/>
          <w:sz w:val="28"/>
          <w:szCs w:val="28"/>
        </w:rPr>
        <w:lastRenderedPageBreak/>
        <w:t>о музыке и музыкантах, полученные на занятиях, при составлении домашней фонотеки, видеотеки;</w:t>
      </w:r>
      <w:r>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AA143C" w:rsidRPr="00DB7B4E" w:rsidRDefault="00AA143C" w:rsidP="00DB7B4E">
      <w:pPr>
        <w:spacing w:after="0" w:line="240" w:lineRule="auto"/>
        <w:jc w:val="both"/>
        <w:rPr>
          <w:rFonts w:ascii="Times New Roman" w:hAnsi="Times New Roman" w:cs="Times New Roman"/>
          <w:i/>
          <w:sz w:val="28"/>
          <w:szCs w:val="28"/>
        </w:rPr>
      </w:pPr>
      <w:r w:rsidRPr="0094523E">
        <w:rPr>
          <w:rFonts w:ascii="Times New Roman" w:hAnsi="Times New Roman" w:cs="Times New Roman"/>
          <w:i/>
          <w:sz w:val="28"/>
          <w:szCs w:val="28"/>
        </w:rPr>
        <w:t>Выпускник</w:t>
      </w:r>
      <w:r w:rsidR="00DB7B4E">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r w:rsidR="00DB7B4E">
        <w:rPr>
          <w:rFonts w:ascii="Times New Roman" w:hAnsi="Times New Roman" w:cs="Times New Roman"/>
          <w:i/>
          <w:sz w:val="28"/>
          <w:szCs w:val="28"/>
        </w:rPr>
        <w:t xml:space="preserve">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определять специфику духовной музыки в эпоху Средневековья;</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распознавать мелодику знаменного распева – основы древнерусской церковной музыки;</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исполнять свою партию в хоре в простейших двухголосных произведениях, в том числе</w:t>
      </w:r>
      <w:r w:rsidR="00DB7B4E">
        <w:rPr>
          <w:rFonts w:ascii="Times New Roman" w:hAnsi="Times New Roman" w:cs="Times New Roman"/>
          <w:sz w:val="28"/>
          <w:szCs w:val="28"/>
        </w:rPr>
        <w:t xml:space="preserve"> с ориентацией на нотную запись; </w:t>
      </w:r>
      <w:r w:rsidR="0094523E">
        <w:rPr>
          <w:rFonts w:ascii="Times New Roman" w:hAnsi="Times New Roman" w:cs="Times New Roman"/>
          <w:sz w:val="28"/>
          <w:szCs w:val="28"/>
        </w:rPr>
        <w:t xml:space="preserve"> </w:t>
      </w:r>
      <w:r w:rsidRPr="00AA143C">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A143C" w:rsidRPr="00D646ED" w:rsidRDefault="00D646ED" w:rsidP="00DB7B4E">
      <w:pPr>
        <w:spacing w:after="0" w:line="240" w:lineRule="auto"/>
        <w:jc w:val="both"/>
        <w:rPr>
          <w:rFonts w:ascii="Times New Roman" w:hAnsi="Times New Roman" w:cs="Times New Roman"/>
          <w:b/>
          <w:sz w:val="28"/>
          <w:szCs w:val="28"/>
        </w:rPr>
      </w:pPr>
      <w:bookmarkStart w:id="104" w:name="_Toc409691645"/>
      <w:bookmarkStart w:id="105" w:name="_Toc410653968"/>
      <w:bookmarkStart w:id="106" w:name="_Toc414553154"/>
      <w:r w:rsidRPr="00D31615">
        <w:rPr>
          <w:rFonts w:ascii="Times New Roman" w:hAnsi="Times New Roman" w:cs="Times New Roman"/>
          <w:b/>
          <w:sz w:val="28"/>
          <w:szCs w:val="28"/>
        </w:rPr>
        <w:t>1</w:t>
      </w:r>
      <w:r w:rsidR="00807BB3">
        <w:rPr>
          <w:rFonts w:ascii="Times New Roman" w:hAnsi="Times New Roman" w:cs="Times New Roman"/>
          <w:b/>
          <w:sz w:val="28"/>
          <w:szCs w:val="28"/>
        </w:rPr>
        <w:t>.2.5.15</w:t>
      </w:r>
      <w:r w:rsidRPr="00D646ED">
        <w:rPr>
          <w:rFonts w:ascii="Times New Roman" w:hAnsi="Times New Roman" w:cs="Times New Roman"/>
          <w:b/>
          <w:sz w:val="28"/>
          <w:szCs w:val="28"/>
        </w:rPr>
        <w:t>. </w:t>
      </w:r>
      <w:r w:rsidR="00AA143C" w:rsidRPr="00D646ED">
        <w:rPr>
          <w:rFonts w:ascii="Times New Roman" w:hAnsi="Times New Roman" w:cs="Times New Roman"/>
          <w:b/>
          <w:sz w:val="28"/>
          <w:szCs w:val="28"/>
        </w:rPr>
        <w:t>Технология</w:t>
      </w:r>
      <w:bookmarkEnd w:id="104"/>
      <w:bookmarkEnd w:id="105"/>
      <w:bookmarkEnd w:id="106"/>
      <w:r w:rsidR="00101F28">
        <w:rPr>
          <w:rFonts w:ascii="Times New Roman" w:hAnsi="Times New Roman" w:cs="Times New Roman"/>
          <w:b/>
          <w:sz w:val="28"/>
          <w:szCs w:val="28"/>
        </w:rPr>
        <w:t>.</w:t>
      </w:r>
    </w:p>
    <w:p w:rsidR="00AA143C" w:rsidRPr="00AA143C" w:rsidRDefault="00AA143C" w:rsidP="00DB7B4E">
      <w:pPr>
        <w:spacing w:after="0" w:line="240" w:lineRule="auto"/>
        <w:jc w:val="both"/>
        <w:rPr>
          <w:rFonts w:ascii="Times New Roman" w:hAnsi="Times New Roman" w:cs="Times New Roman"/>
          <w:sz w:val="28"/>
          <w:szCs w:val="28"/>
        </w:rPr>
      </w:pPr>
      <w:r w:rsidRPr="00AA143C">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r w:rsidR="00DB7B4E">
        <w:rPr>
          <w:rFonts w:ascii="Times New Roman" w:hAnsi="Times New Roman" w:cs="Times New Roman"/>
          <w:sz w:val="28"/>
          <w:szCs w:val="28"/>
        </w:rPr>
        <w:t xml:space="preserve"> </w:t>
      </w:r>
      <w:r w:rsidRPr="00AA143C">
        <w:rPr>
          <w:rFonts w:ascii="Times New Roman" w:hAnsi="Times New Roman" w:cs="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r w:rsidR="00DB7B4E">
        <w:rPr>
          <w:rFonts w:ascii="Times New Roman" w:hAnsi="Times New Roman" w:cs="Times New Roman"/>
          <w:sz w:val="28"/>
          <w:szCs w:val="28"/>
        </w:rPr>
        <w:t xml:space="preserve"> </w:t>
      </w:r>
      <w:r w:rsidR="0081468B">
        <w:rPr>
          <w:rFonts w:ascii="Times New Roman" w:hAnsi="Times New Roman" w:cs="Times New Roman"/>
          <w:sz w:val="28"/>
          <w:szCs w:val="28"/>
        </w:rPr>
        <w:t> </w:t>
      </w:r>
      <w:r w:rsidRPr="00AA143C">
        <w:rPr>
          <w:rFonts w:ascii="Times New Roman" w:hAnsi="Times New Roman" w:cs="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r w:rsidR="00DB7B4E">
        <w:rPr>
          <w:rFonts w:ascii="Times New Roman" w:hAnsi="Times New Roman" w:cs="Times New Roman"/>
          <w:sz w:val="28"/>
          <w:szCs w:val="28"/>
        </w:rPr>
        <w:t xml:space="preserve"> </w:t>
      </w:r>
      <w:r w:rsidRPr="00AA143C">
        <w:rPr>
          <w:rFonts w:ascii="Times New Roman"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r w:rsidR="00DB7B4E">
        <w:rPr>
          <w:rFonts w:ascii="Times New Roman" w:hAnsi="Times New Roman" w:cs="Times New Roman"/>
          <w:sz w:val="28"/>
          <w:szCs w:val="28"/>
        </w:rPr>
        <w:t xml:space="preserve"> </w:t>
      </w:r>
      <w:r w:rsidR="0081468B">
        <w:rPr>
          <w:rFonts w:ascii="Times New Roman" w:hAnsi="Times New Roman" w:cs="Times New Roman"/>
          <w:sz w:val="28"/>
          <w:szCs w:val="28"/>
        </w:rPr>
        <w:t xml:space="preserve"> </w:t>
      </w:r>
      <w:r w:rsidRPr="00AA143C">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r w:rsidR="00DB7B4E">
        <w:rPr>
          <w:rFonts w:ascii="Times New Roman" w:hAnsi="Times New Roman" w:cs="Times New Roman"/>
          <w:sz w:val="28"/>
          <w:szCs w:val="28"/>
        </w:rPr>
        <w:t xml:space="preserve"> </w:t>
      </w:r>
      <w:r w:rsidRPr="00AA143C">
        <w:rPr>
          <w:rFonts w:ascii="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r w:rsidR="00DB7B4E">
        <w:rPr>
          <w:rFonts w:ascii="Times New Roman" w:hAnsi="Times New Roman" w:cs="Times New Roman"/>
          <w:sz w:val="28"/>
          <w:szCs w:val="28"/>
        </w:rPr>
        <w:t xml:space="preserve"> </w:t>
      </w:r>
      <w:r w:rsidRPr="00AA143C">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AA143C" w:rsidRPr="0081468B" w:rsidRDefault="00AA143C" w:rsidP="00DB7B4E">
      <w:pPr>
        <w:spacing w:after="0" w:line="240" w:lineRule="auto"/>
        <w:jc w:val="both"/>
        <w:rPr>
          <w:rFonts w:ascii="Times New Roman" w:hAnsi="Times New Roman" w:cs="Times New Roman"/>
          <w:b/>
          <w:i/>
          <w:sz w:val="28"/>
          <w:szCs w:val="28"/>
        </w:rPr>
      </w:pPr>
      <w:r w:rsidRPr="0081468B">
        <w:rPr>
          <w:rFonts w:ascii="Times New Roman" w:hAnsi="Times New Roman" w:cs="Times New Roman"/>
          <w:b/>
          <w:i/>
          <w:sz w:val="28"/>
          <w:szCs w:val="28"/>
        </w:rPr>
        <w:t>Современные материальные, информационные и гуманитарные технологии и перспективы их развития</w:t>
      </w:r>
    </w:p>
    <w:p w:rsidR="00AA143C" w:rsidRPr="00DB7B4E" w:rsidRDefault="00DB7B4E" w:rsidP="00DB7B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Pr>
          <w:rFonts w:ascii="Times New Roman" w:hAnsi="Times New Roman" w:cs="Times New Roman"/>
          <w:i/>
          <w:sz w:val="28"/>
          <w:szCs w:val="28"/>
        </w:rPr>
        <w:t xml:space="preserve"> </w:t>
      </w:r>
      <w:r w:rsidR="0081468B">
        <w:rPr>
          <w:rFonts w:ascii="Times New Roman" w:hAnsi="Times New Roman" w:cs="Times New Roman"/>
          <w:sz w:val="28"/>
          <w:szCs w:val="28"/>
        </w:rPr>
        <w:t>называть</w:t>
      </w:r>
      <w:r w:rsidR="00AA143C" w:rsidRPr="00AA143C">
        <w:rPr>
          <w:rFonts w:ascii="Times New Roman" w:hAnsi="Times New Roman" w:cs="Times New Roman"/>
          <w:sz w:val="28"/>
          <w:szCs w:val="28"/>
        </w:rPr>
        <w:t xml:space="preserve"> и характери</w:t>
      </w:r>
      <w:r w:rsidR="00AA143C" w:rsidRPr="00AA143C">
        <w:rPr>
          <w:rFonts w:ascii="Times New Roman" w:hAnsi="Times New Roman" w:cs="Times New Roman"/>
          <w:sz w:val="28"/>
          <w:szCs w:val="28"/>
        </w:rPr>
        <w:lastRenderedPageBreak/>
        <w:t>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Pr>
          <w:rFonts w:ascii="Times New Roman" w:hAnsi="Times New Roman" w:cs="Times New Roman"/>
          <w:i/>
          <w:sz w:val="28"/>
          <w:szCs w:val="28"/>
        </w:rPr>
        <w:t xml:space="preserve"> </w:t>
      </w:r>
      <w:r w:rsidR="0081468B">
        <w:rPr>
          <w:rFonts w:ascii="Times New Roman" w:hAnsi="Times New Roman" w:cs="Times New Roman"/>
          <w:sz w:val="28"/>
          <w:szCs w:val="28"/>
        </w:rPr>
        <w:t>объясня</w:t>
      </w:r>
      <w:r w:rsidR="00AA143C" w:rsidRPr="00AA143C">
        <w:rPr>
          <w:rFonts w:ascii="Times New Roman" w:hAnsi="Times New Roman" w:cs="Times New Roman"/>
          <w:sz w:val="28"/>
          <w:szCs w:val="28"/>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A143C" w:rsidRPr="00DB7B4E" w:rsidRDefault="00AA143C" w:rsidP="00DB7B4E">
      <w:pPr>
        <w:spacing w:after="0" w:line="240" w:lineRule="auto"/>
        <w:jc w:val="both"/>
        <w:rPr>
          <w:rFonts w:ascii="Times New Roman" w:hAnsi="Times New Roman" w:cs="Times New Roman"/>
          <w:i/>
          <w:sz w:val="28"/>
          <w:szCs w:val="28"/>
        </w:rPr>
      </w:pPr>
      <w:r w:rsidRPr="0081468B">
        <w:rPr>
          <w:rFonts w:ascii="Times New Roman" w:hAnsi="Times New Roman" w:cs="Times New Roman"/>
          <w:i/>
          <w:sz w:val="28"/>
          <w:szCs w:val="28"/>
        </w:rPr>
        <w:t>Выпускник</w:t>
      </w:r>
      <w:r w:rsidR="00DB7B4E">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A143C" w:rsidRPr="0081468B" w:rsidRDefault="00AA143C" w:rsidP="00DB7B4E">
      <w:pPr>
        <w:spacing w:after="0" w:line="240" w:lineRule="auto"/>
        <w:jc w:val="both"/>
        <w:rPr>
          <w:rFonts w:ascii="Times New Roman" w:hAnsi="Times New Roman" w:cs="Times New Roman"/>
          <w:b/>
          <w:i/>
          <w:sz w:val="28"/>
          <w:szCs w:val="28"/>
        </w:rPr>
      </w:pPr>
      <w:r w:rsidRPr="0081468B">
        <w:rPr>
          <w:rFonts w:ascii="Times New Roman" w:hAnsi="Times New Roman" w:cs="Times New Roman"/>
          <w:b/>
          <w:i/>
          <w:sz w:val="28"/>
          <w:szCs w:val="28"/>
        </w:rPr>
        <w:t>Формирование технологической культуры и проектно-технологического мышления обучающихся</w:t>
      </w:r>
    </w:p>
    <w:p w:rsidR="00AA143C" w:rsidRPr="00DB7B4E" w:rsidRDefault="00DB7B4E" w:rsidP="00DB7B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следовать технологии, в том числе в процессе изготовления субъективно нового продукта;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условия применимости технологии в том числе с позиций экологической защищенности;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прогнозировать по известной технологии выходы (характеристики продукта) в зависимости о</w:t>
      </w:r>
      <w:r w:rsidR="00D646ED">
        <w:rPr>
          <w:rFonts w:ascii="Times New Roman" w:hAnsi="Times New Roman" w:cs="Times New Roman"/>
          <w:sz w:val="28"/>
          <w:szCs w:val="28"/>
        </w:rPr>
        <w:t>т изменения входов /параметров /</w:t>
      </w:r>
      <w:r w:rsidR="00AA143C" w:rsidRPr="00AA143C">
        <w:rPr>
          <w:rFonts w:ascii="Times New Roman" w:hAnsi="Times New Roman" w:cs="Times New Roman"/>
          <w:sz w:val="28"/>
          <w:szCs w:val="28"/>
        </w:rPr>
        <w:t>ресурсов, проверяет прогнозы опытно-экспериментальным путем, в том числе самостоятельно планируя такого рода эксперименты;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 зависимости от ситуации оптимизировать базовые технологии (затрат</w:t>
      </w:r>
      <w:r w:rsidR="00D646ED">
        <w:rPr>
          <w:rFonts w:ascii="Times New Roman" w:hAnsi="Times New Roman" w:cs="Times New Roman"/>
          <w:sz w:val="28"/>
          <w:szCs w:val="28"/>
        </w:rPr>
        <w:t>ность -</w:t>
      </w:r>
      <w:r w:rsidR="00AA143C" w:rsidRPr="00AA143C">
        <w:rPr>
          <w:rFonts w:ascii="Times New Roman" w:hAnsi="Times New Roman" w:cs="Times New Roman"/>
          <w:sz w:val="28"/>
          <w:szCs w:val="28"/>
        </w:rPr>
        <w:t xml:space="preserve">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оценку и испытание полученного продукта;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анализ потребностей в тех или иных материальных или информационных продуктах;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описывать технологическое решение с помощью текста, рисунков, графического изображения;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проводить и анализировать разработку и / или реализацию прикладных проектов, предполагающих:</w:t>
      </w:r>
      <w:r>
        <w:rPr>
          <w:rFonts w:ascii="Times New Roman" w:hAnsi="Times New Roman" w:cs="Times New Roman"/>
          <w:i/>
          <w:sz w:val="28"/>
          <w:szCs w:val="28"/>
        </w:rPr>
        <w:t xml:space="preserve"> </w:t>
      </w:r>
      <w:r w:rsidR="005F7931">
        <w:rPr>
          <w:rFonts w:ascii="Times New Roman" w:hAnsi="Times New Roman" w:cs="Times New Roman"/>
          <w:sz w:val="28"/>
          <w:szCs w:val="28"/>
        </w:rPr>
        <w:t>изготовлению</w:t>
      </w:r>
      <w:r w:rsidR="00AA143C" w:rsidRPr="00AA143C">
        <w:rPr>
          <w:rFonts w:ascii="Times New Roman" w:hAnsi="Times New Roman" w:cs="Times New Roman"/>
          <w:sz w:val="28"/>
          <w:szCs w:val="28"/>
        </w:rPr>
        <w:t xml:space="preserve">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Pr>
          <w:rFonts w:ascii="Times New Roman" w:hAnsi="Times New Roman" w:cs="Times New Roman"/>
          <w:i/>
          <w:sz w:val="28"/>
          <w:szCs w:val="28"/>
        </w:rPr>
        <w:t xml:space="preserve"> </w:t>
      </w:r>
      <w:r w:rsidR="005F7931">
        <w:rPr>
          <w:rFonts w:ascii="Times New Roman" w:hAnsi="Times New Roman" w:cs="Times New Roman"/>
          <w:sz w:val="28"/>
          <w:szCs w:val="28"/>
        </w:rPr>
        <w:t>модификации</w:t>
      </w:r>
      <w:r w:rsidR="00AA143C" w:rsidRPr="00AA143C">
        <w:rPr>
          <w:rFonts w:ascii="Times New Roman" w:hAnsi="Times New Roman" w:cs="Times New Roman"/>
          <w:sz w:val="28"/>
          <w:szCs w:val="28"/>
        </w:rPr>
        <w:t xml:space="preserve">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r>
        <w:rPr>
          <w:rFonts w:ascii="Times New Roman" w:hAnsi="Times New Roman" w:cs="Times New Roman"/>
          <w:i/>
          <w:sz w:val="28"/>
          <w:szCs w:val="28"/>
        </w:rPr>
        <w:t xml:space="preserve"> </w:t>
      </w:r>
      <w:r w:rsidR="005F7931">
        <w:rPr>
          <w:rFonts w:ascii="Times New Roman" w:hAnsi="Times New Roman" w:cs="Times New Roman"/>
          <w:sz w:val="28"/>
          <w:szCs w:val="28"/>
        </w:rPr>
        <w:t>давать</w:t>
      </w:r>
      <w:r w:rsidR="00AA143C" w:rsidRPr="00AA143C">
        <w:rPr>
          <w:rFonts w:ascii="Times New Roman" w:hAnsi="Times New Roman" w:cs="Times New Roman"/>
          <w:sz w:val="28"/>
          <w:szCs w:val="28"/>
        </w:rPr>
        <w:t xml:space="preserve"> характеристик</w:t>
      </w:r>
      <w:r w:rsidR="005F7931">
        <w:rPr>
          <w:rFonts w:ascii="Times New Roman" w:hAnsi="Times New Roman" w:cs="Times New Roman"/>
          <w:sz w:val="28"/>
          <w:szCs w:val="28"/>
        </w:rPr>
        <w:t>у и разрабатывать материальные продукты</w:t>
      </w:r>
      <w:r w:rsidR="00AA143C" w:rsidRPr="00AA143C">
        <w:rPr>
          <w:rFonts w:ascii="Times New Roman" w:hAnsi="Times New Roman" w:cs="Times New Roman"/>
          <w:sz w:val="28"/>
          <w:szCs w:val="28"/>
        </w:rPr>
        <w:t>, вклю</w:t>
      </w:r>
      <w:r w:rsidR="005F7931">
        <w:rPr>
          <w:rFonts w:ascii="Times New Roman" w:hAnsi="Times New Roman" w:cs="Times New Roman"/>
          <w:sz w:val="28"/>
          <w:szCs w:val="28"/>
        </w:rPr>
        <w:t>чая их</w:t>
      </w:r>
      <w:r w:rsidR="00AA143C" w:rsidRPr="00AA143C">
        <w:rPr>
          <w:rFonts w:ascii="Times New Roman" w:hAnsi="Times New Roman" w:cs="Times New Roman"/>
          <w:sz w:val="28"/>
          <w:szCs w:val="28"/>
        </w:rPr>
        <w:t xml:space="preserve"> моделирование в информационной среде (конструкторе);</w:t>
      </w:r>
      <w:r>
        <w:rPr>
          <w:rFonts w:ascii="Times New Roman" w:hAnsi="Times New Roman" w:cs="Times New Roman"/>
          <w:i/>
          <w:sz w:val="28"/>
          <w:szCs w:val="28"/>
        </w:rPr>
        <w:t xml:space="preserve"> </w:t>
      </w:r>
      <w:r w:rsidR="005F7931">
        <w:rPr>
          <w:rFonts w:ascii="Times New Roman" w:hAnsi="Times New Roman" w:cs="Times New Roman"/>
          <w:sz w:val="28"/>
          <w:szCs w:val="28"/>
        </w:rPr>
        <w:t>встраиванию</w:t>
      </w:r>
      <w:r w:rsidR="00AA143C" w:rsidRPr="00AA143C">
        <w:rPr>
          <w:rFonts w:ascii="Times New Roman" w:hAnsi="Times New Roman" w:cs="Times New Roman"/>
          <w:sz w:val="28"/>
          <w:szCs w:val="28"/>
        </w:rPr>
        <w:t xml:space="preserve"> созданного информационного продукта в заданную оболочку;</w:t>
      </w:r>
      <w:r>
        <w:rPr>
          <w:rFonts w:ascii="Times New Roman" w:hAnsi="Times New Roman" w:cs="Times New Roman"/>
          <w:i/>
          <w:sz w:val="28"/>
          <w:szCs w:val="28"/>
        </w:rPr>
        <w:t xml:space="preserve"> </w:t>
      </w:r>
      <w:r w:rsidR="005F7931">
        <w:rPr>
          <w:rFonts w:ascii="Times New Roman" w:hAnsi="Times New Roman" w:cs="Times New Roman"/>
          <w:sz w:val="28"/>
          <w:szCs w:val="28"/>
        </w:rPr>
        <w:t>изготовлению</w:t>
      </w:r>
      <w:r w:rsidR="00AA143C" w:rsidRPr="00AA143C">
        <w:rPr>
          <w:rFonts w:ascii="Times New Roman" w:hAnsi="Times New Roman" w:cs="Times New Roman"/>
          <w:sz w:val="28"/>
          <w:szCs w:val="28"/>
        </w:rPr>
        <w:t xml:space="preserve"> информационного продукта по заданном</w:t>
      </w:r>
      <w:r>
        <w:rPr>
          <w:rFonts w:ascii="Times New Roman" w:hAnsi="Times New Roman" w:cs="Times New Roman"/>
          <w:sz w:val="28"/>
          <w:szCs w:val="28"/>
        </w:rPr>
        <w:t xml:space="preserve">у алгоритму в заданной оболочке </w:t>
      </w:r>
      <w:r w:rsidR="005F7931">
        <w:rPr>
          <w:rFonts w:ascii="Times New Roman" w:hAnsi="Times New Roman" w:cs="Times New Roman"/>
          <w:sz w:val="28"/>
          <w:szCs w:val="28"/>
        </w:rPr>
        <w:t xml:space="preserve"> </w:t>
      </w:r>
      <w:r w:rsidR="00AA143C" w:rsidRPr="00AA143C">
        <w:rPr>
          <w:rFonts w:ascii="Times New Roman" w:hAnsi="Times New Roman" w:cs="Times New Roman"/>
          <w:sz w:val="28"/>
          <w:szCs w:val="28"/>
        </w:rPr>
        <w:t>проводить</w:t>
      </w:r>
      <w:r w:rsidR="00D646ED">
        <w:rPr>
          <w:rFonts w:ascii="Times New Roman" w:hAnsi="Times New Roman" w:cs="Times New Roman"/>
          <w:sz w:val="28"/>
          <w:szCs w:val="28"/>
        </w:rPr>
        <w:t xml:space="preserve"> и анализировать разработку и/</w:t>
      </w:r>
      <w:r w:rsidR="00AA143C" w:rsidRPr="00AA143C">
        <w:rPr>
          <w:rFonts w:ascii="Times New Roman" w:hAnsi="Times New Roman" w:cs="Times New Roman"/>
          <w:sz w:val="28"/>
          <w:szCs w:val="28"/>
        </w:rPr>
        <w:t>или реализацию технологических проектов, предполагающих:</w:t>
      </w:r>
      <w:r>
        <w:rPr>
          <w:rFonts w:ascii="Times New Roman" w:hAnsi="Times New Roman" w:cs="Times New Roman"/>
          <w:i/>
          <w:sz w:val="28"/>
          <w:szCs w:val="28"/>
        </w:rPr>
        <w:t xml:space="preserve"> </w:t>
      </w:r>
      <w:r w:rsidR="0008716C">
        <w:rPr>
          <w:rFonts w:ascii="Times New Roman" w:hAnsi="Times New Roman" w:cs="Times New Roman"/>
          <w:sz w:val="28"/>
          <w:szCs w:val="28"/>
        </w:rPr>
        <w:t>оптимизировать заданный способ</w:t>
      </w:r>
      <w:r w:rsidR="00AA143C" w:rsidRPr="00AA143C">
        <w:rPr>
          <w:rFonts w:ascii="Times New Roman" w:hAnsi="Times New Roman" w:cs="Times New Roman"/>
          <w:sz w:val="28"/>
          <w:szCs w:val="28"/>
        </w:rPr>
        <w:t xml:space="preserve"> (технологии) получения требующегося материального продукта (после его применения в собственной практике);</w:t>
      </w:r>
      <w:r>
        <w:rPr>
          <w:rFonts w:ascii="Times New Roman" w:hAnsi="Times New Roman" w:cs="Times New Roman"/>
          <w:i/>
          <w:sz w:val="28"/>
          <w:szCs w:val="28"/>
        </w:rPr>
        <w:t xml:space="preserve"> </w:t>
      </w:r>
      <w:r w:rsidR="0008716C">
        <w:rPr>
          <w:rFonts w:ascii="Times New Roman" w:hAnsi="Times New Roman" w:cs="Times New Roman"/>
          <w:sz w:val="28"/>
          <w:szCs w:val="28"/>
        </w:rPr>
        <w:t>обобщать прецеденты</w:t>
      </w:r>
      <w:r w:rsidR="00AA143C" w:rsidRPr="00AA143C">
        <w:rPr>
          <w:rFonts w:ascii="Times New Roman" w:hAnsi="Times New Roman" w:cs="Times New Roman"/>
          <w:sz w:val="28"/>
          <w:szCs w:val="28"/>
        </w:rPr>
        <w:t xml:space="preserve"> получения продуктов одной группы различными субъектами (опыта), анализ</w:t>
      </w:r>
      <w:r w:rsidR="0008716C">
        <w:rPr>
          <w:rFonts w:ascii="Times New Roman" w:hAnsi="Times New Roman" w:cs="Times New Roman"/>
          <w:sz w:val="28"/>
          <w:szCs w:val="28"/>
        </w:rPr>
        <w:t>ировать потребительские</w:t>
      </w:r>
      <w:r w:rsidR="00AA143C" w:rsidRPr="00AA143C">
        <w:rPr>
          <w:rFonts w:ascii="Times New Roman" w:hAnsi="Times New Roman" w:cs="Times New Roman"/>
          <w:sz w:val="28"/>
          <w:szCs w:val="28"/>
        </w:rPr>
        <w:t xml:space="preserve"> свойств</w:t>
      </w:r>
      <w:r w:rsidR="0008716C">
        <w:rPr>
          <w:rFonts w:ascii="Times New Roman" w:hAnsi="Times New Roman" w:cs="Times New Roman"/>
          <w:sz w:val="28"/>
          <w:szCs w:val="28"/>
        </w:rPr>
        <w:t>а</w:t>
      </w:r>
      <w:r w:rsidR="00AA143C" w:rsidRPr="00AA143C">
        <w:rPr>
          <w:rFonts w:ascii="Times New Roman" w:hAnsi="Times New Roman" w:cs="Times New Roman"/>
          <w:sz w:val="28"/>
          <w:szCs w:val="28"/>
        </w:rPr>
        <w:t xml:space="preserve"> данных продук</w:t>
      </w:r>
      <w:r w:rsidR="00AA143C" w:rsidRPr="00AA143C">
        <w:rPr>
          <w:rFonts w:ascii="Times New Roman" w:hAnsi="Times New Roman" w:cs="Times New Roman"/>
          <w:sz w:val="28"/>
          <w:szCs w:val="28"/>
        </w:rPr>
        <w:lastRenderedPageBreak/>
        <w:t>тов, запро</w:t>
      </w:r>
      <w:r w:rsidR="0008716C">
        <w:rPr>
          <w:rFonts w:ascii="Times New Roman" w:hAnsi="Times New Roman" w:cs="Times New Roman"/>
          <w:sz w:val="28"/>
          <w:szCs w:val="28"/>
        </w:rPr>
        <w:t>сы групп их потребителей, условияпроизводства с выработкой (</w:t>
      </w:r>
      <w:r w:rsidR="00AA143C" w:rsidRPr="00AA143C">
        <w:rPr>
          <w:rFonts w:ascii="Times New Roman" w:hAnsi="Times New Roman" w:cs="Times New Roman"/>
          <w:sz w:val="28"/>
          <w:szCs w:val="28"/>
        </w:rPr>
        <w:t>р</w:t>
      </w:r>
      <w:r w:rsidR="0008716C">
        <w:rPr>
          <w:rFonts w:ascii="Times New Roman" w:hAnsi="Times New Roman" w:cs="Times New Roman"/>
          <w:sz w:val="28"/>
          <w:szCs w:val="28"/>
        </w:rPr>
        <w:t>ис</w:t>
      </w:r>
      <w:r w:rsidR="00AA143C" w:rsidRPr="00AA143C">
        <w:rPr>
          <w:rFonts w:ascii="Times New Roman" w:hAnsi="Times New Roman" w:cs="Times New Roman"/>
          <w:sz w:val="28"/>
          <w:szCs w:val="28"/>
        </w:rPr>
        <w:t>ованием, регламентацией) технологии производства данного продукта и ее пи</w:t>
      </w:r>
      <w:r w:rsidR="005F7931">
        <w:rPr>
          <w:rFonts w:ascii="Times New Roman" w:hAnsi="Times New Roman" w:cs="Times New Roman"/>
          <w:sz w:val="28"/>
          <w:szCs w:val="28"/>
        </w:rPr>
        <w:t>лот</w:t>
      </w:r>
      <w:r w:rsidR="0008716C">
        <w:rPr>
          <w:rFonts w:ascii="Times New Roman" w:hAnsi="Times New Roman" w:cs="Times New Roman"/>
          <w:sz w:val="28"/>
          <w:szCs w:val="28"/>
        </w:rPr>
        <w:t>ного применения; разрабатывать инструкции, технологические</w:t>
      </w:r>
      <w:r w:rsidR="00AA143C" w:rsidRPr="00AA143C">
        <w:rPr>
          <w:rFonts w:ascii="Times New Roman" w:hAnsi="Times New Roman" w:cs="Times New Roman"/>
          <w:sz w:val="28"/>
          <w:szCs w:val="28"/>
        </w:rPr>
        <w:t xml:space="preserve"> карт</w:t>
      </w:r>
      <w:r w:rsidR="0008716C">
        <w:rPr>
          <w:rFonts w:ascii="Times New Roman" w:hAnsi="Times New Roman" w:cs="Times New Roman"/>
          <w:sz w:val="28"/>
          <w:szCs w:val="28"/>
        </w:rPr>
        <w:t>ы</w:t>
      </w:r>
      <w:r w:rsidR="00AA143C" w:rsidRPr="00AA143C">
        <w:rPr>
          <w:rFonts w:ascii="Times New Roman" w:hAnsi="Times New Roman" w:cs="Times New Roman"/>
          <w:sz w:val="28"/>
          <w:szCs w:val="28"/>
        </w:rPr>
        <w:t xml:space="preserve"> для испол</w:t>
      </w:r>
      <w:r w:rsidR="005F7931">
        <w:rPr>
          <w:rFonts w:ascii="Times New Roman" w:hAnsi="Times New Roman" w:cs="Times New Roman"/>
          <w:sz w:val="28"/>
          <w:szCs w:val="28"/>
        </w:rPr>
        <w:t>ните</w:t>
      </w:r>
      <w:r w:rsidR="0008716C">
        <w:rPr>
          <w:rFonts w:ascii="Times New Roman" w:hAnsi="Times New Roman" w:cs="Times New Roman"/>
          <w:sz w:val="28"/>
          <w:szCs w:val="28"/>
        </w:rPr>
        <w:t>лей, согласовывать их</w:t>
      </w:r>
      <w:r w:rsidR="00AA143C" w:rsidRPr="00AA143C">
        <w:rPr>
          <w:rFonts w:ascii="Times New Roman" w:hAnsi="Times New Roman" w:cs="Times New Roman"/>
          <w:sz w:val="28"/>
          <w:szCs w:val="28"/>
        </w:rPr>
        <w:t xml:space="preserve"> с заинтересованными субъектами;</w:t>
      </w:r>
      <w:r>
        <w:rPr>
          <w:rFonts w:ascii="Times New Roman" w:hAnsi="Times New Roman" w:cs="Times New Roman"/>
          <w:i/>
          <w:sz w:val="28"/>
          <w:szCs w:val="28"/>
        </w:rPr>
        <w:t xml:space="preserve"> </w:t>
      </w:r>
      <w:r w:rsidR="0008716C">
        <w:rPr>
          <w:rFonts w:ascii="Times New Roman" w:hAnsi="Times New Roman" w:cs="Times New Roman"/>
          <w:sz w:val="28"/>
          <w:szCs w:val="28"/>
        </w:rPr>
        <w:t>разрабатывать (комбинировать, изменять параметры и требования</w:t>
      </w:r>
      <w:r w:rsidR="00AA143C" w:rsidRPr="00AA143C">
        <w:rPr>
          <w:rFonts w:ascii="Times New Roman" w:hAnsi="Times New Roman" w:cs="Times New Roman"/>
          <w:sz w:val="28"/>
          <w:szCs w:val="28"/>
        </w:rPr>
        <w:t xml:space="preserve"> к ресурсам) технологии получения материального и информационного продукта с заданными свойствами;</w:t>
      </w:r>
      <w:r>
        <w:rPr>
          <w:rFonts w:ascii="Times New Roman" w:hAnsi="Times New Roman" w:cs="Times New Roman"/>
          <w:i/>
          <w:sz w:val="28"/>
          <w:szCs w:val="28"/>
        </w:rPr>
        <w:t xml:space="preserve"> </w:t>
      </w:r>
      <w:r w:rsidR="0008716C">
        <w:rPr>
          <w:rFonts w:ascii="Times New Roman" w:hAnsi="Times New Roman" w:cs="Times New Roman"/>
          <w:sz w:val="28"/>
          <w:szCs w:val="28"/>
        </w:rPr>
        <w:t>проводить и анализировать разработку и /</w:t>
      </w:r>
      <w:r w:rsidR="00AA143C" w:rsidRPr="00AA143C">
        <w:rPr>
          <w:rFonts w:ascii="Times New Roman" w:hAnsi="Times New Roman" w:cs="Times New Roman"/>
          <w:sz w:val="28"/>
          <w:szCs w:val="28"/>
        </w:rPr>
        <w:t>или реал</w:t>
      </w:r>
      <w:r>
        <w:rPr>
          <w:rFonts w:ascii="Times New Roman" w:hAnsi="Times New Roman" w:cs="Times New Roman"/>
          <w:sz w:val="28"/>
          <w:szCs w:val="28"/>
        </w:rPr>
        <w:t xml:space="preserve">изацию проектов, предполагающие </w:t>
      </w:r>
      <w:r w:rsidR="00AA143C" w:rsidRPr="00AA143C">
        <w:rPr>
          <w:rFonts w:ascii="Times New Roman" w:hAnsi="Times New Roman" w:cs="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разработку плана продвижения продукта;</w:t>
      </w:r>
      <w:r>
        <w:rPr>
          <w:rFonts w:ascii="Times New Roman" w:hAnsi="Times New Roman" w:cs="Times New Roman"/>
          <w:i/>
          <w:sz w:val="28"/>
          <w:szCs w:val="28"/>
        </w:rPr>
        <w:t xml:space="preserve"> </w:t>
      </w:r>
      <w:r w:rsidR="0008716C">
        <w:rPr>
          <w:rFonts w:ascii="Times New Roman" w:hAnsi="Times New Roman" w:cs="Times New Roman"/>
          <w:sz w:val="28"/>
          <w:szCs w:val="28"/>
        </w:rPr>
        <w:t xml:space="preserve"> </w:t>
      </w:r>
      <w:r w:rsidR="00AA143C" w:rsidRPr="00AA143C">
        <w:rPr>
          <w:rFonts w:ascii="Times New Roman" w:hAnsi="Times New Roman" w:cs="Times New Roman"/>
          <w:sz w:val="28"/>
          <w:szCs w:val="28"/>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A143C" w:rsidRPr="00DB7B4E" w:rsidRDefault="00AA143C" w:rsidP="00DB7B4E">
      <w:pPr>
        <w:spacing w:after="0" w:line="240" w:lineRule="auto"/>
        <w:jc w:val="both"/>
        <w:rPr>
          <w:rFonts w:ascii="Times New Roman" w:hAnsi="Times New Roman" w:cs="Times New Roman"/>
          <w:i/>
          <w:sz w:val="28"/>
          <w:szCs w:val="28"/>
        </w:rPr>
      </w:pPr>
      <w:r w:rsidRPr="0008716C">
        <w:rPr>
          <w:rFonts w:ascii="Times New Roman" w:hAnsi="Times New Roman" w:cs="Times New Roman"/>
          <w:i/>
          <w:sz w:val="28"/>
          <w:szCs w:val="28"/>
        </w:rPr>
        <w:t>Выпускник</w:t>
      </w:r>
      <w:r w:rsidR="00DB7B4E">
        <w:rPr>
          <w:rFonts w:ascii="Times New Roman" w:hAnsi="Times New Roman" w:cs="Times New Roman"/>
          <w:i/>
          <w:sz w:val="28"/>
          <w:szCs w:val="28"/>
        </w:rPr>
        <w:t xml:space="preserve"> получит возможность научиться: </w:t>
      </w:r>
      <w:r w:rsidR="0008716C">
        <w:rPr>
          <w:rFonts w:ascii="Times New Roman" w:hAnsi="Times New Roman" w:cs="Times New Roman"/>
          <w:sz w:val="28"/>
          <w:szCs w:val="28"/>
        </w:rPr>
        <w:t xml:space="preserve"> </w:t>
      </w:r>
      <w:r w:rsidRPr="00AA143C">
        <w:rPr>
          <w:rFonts w:ascii="Times New Roman" w:hAnsi="Times New Roman" w:cs="Times New Roman"/>
          <w:sz w:val="28"/>
          <w:szCs w:val="28"/>
        </w:rPr>
        <w:t>выявлять и формулировать проблему, требующую технологического решения;</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модифицировать имеющиеся продук</w:t>
      </w:r>
      <w:r w:rsidR="00D646ED">
        <w:rPr>
          <w:rFonts w:ascii="Times New Roman" w:hAnsi="Times New Roman" w:cs="Times New Roman"/>
          <w:sz w:val="28"/>
          <w:szCs w:val="28"/>
        </w:rPr>
        <w:t>ты в соответствии с ситуацией /</w:t>
      </w:r>
      <w:r w:rsidRPr="00AA143C">
        <w:rPr>
          <w:rFonts w:ascii="Times New Roman" w:hAnsi="Times New Roman" w:cs="Times New Roman"/>
          <w:sz w:val="28"/>
          <w:szCs w:val="28"/>
        </w:rPr>
        <w:t>за</w:t>
      </w:r>
      <w:r w:rsidR="00D646ED">
        <w:rPr>
          <w:rFonts w:ascii="Times New Roman" w:hAnsi="Times New Roman" w:cs="Times New Roman"/>
          <w:sz w:val="28"/>
          <w:szCs w:val="28"/>
        </w:rPr>
        <w:t>казом /потребностью /з</w:t>
      </w:r>
      <w:r w:rsidRPr="00AA143C">
        <w:rPr>
          <w:rFonts w:ascii="Times New Roman" w:hAnsi="Times New Roman" w:cs="Times New Roman"/>
          <w:sz w:val="28"/>
          <w:szCs w:val="28"/>
        </w:rPr>
        <w:t>адачей деятельности и в соответствии с их характеристиками разрабатывать технологию на основе базовой технологии;</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оценивать комм</w:t>
      </w:r>
      <w:r w:rsidR="00D646ED">
        <w:rPr>
          <w:rFonts w:ascii="Times New Roman" w:hAnsi="Times New Roman" w:cs="Times New Roman"/>
          <w:sz w:val="28"/>
          <w:szCs w:val="28"/>
        </w:rPr>
        <w:t>ерческий потенциал продукта и/</w:t>
      </w:r>
      <w:r w:rsidRPr="00AA143C">
        <w:rPr>
          <w:rFonts w:ascii="Times New Roman" w:hAnsi="Times New Roman" w:cs="Times New Roman"/>
          <w:sz w:val="28"/>
          <w:szCs w:val="28"/>
        </w:rPr>
        <w:t>или технологии.</w:t>
      </w:r>
    </w:p>
    <w:p w:rsidR="00AA143C" w:rsidRPr="0008716C" w:rsidRDefault="00AA143C" w:rsidP="00DB7B4E">
      <w:pPr>
        <w:spacing w:after="0" w:line="240" w:lineRule="auto"/>
        <w:jc w:val="both"/>
        <w:rPr>
          <w:rFonts w:ascii="Times New Roman" w:hAnsi="Times New Roman" w:cs="Times New Roman"/>
          <w:b/>
          <w:i/>
          <w:sz w:val="28"/>
          <w:szCs w:val="28"/>
        </w:rPr>
      </w:pPr>
      <w:r w:rsidRPr="0008716C">
        <w:rPr>
          <w:rFonts w:ascii="Times New Roman" w:hAnsi="Times New Roman" w:cs="Times New Roman"/>
          <w:b/>
          <w:i/>
          <w:sz w:val="28"/>
          <w:szCs w:val="28"/>
        </w:rPr>
        <w:t>Построение образовательных траекторий и планов в области профессионального самоопределения</w:t>
      </w:r>
    </w:p>
    <w:p w:rsidR="00AA143C" w:rsidRPr="00DB7B4E" w:rsidRDefault="00DB7B4E" w:rsidP="00DB7B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ситуацию на региональном рынке труда, называет тенденции ее ра</w:t>
      </w:r>
      <w:r>
        <w:rPr>
          <w:rFonts w:ascii="Times New Roman" w:hAnsi="Times New Roman" w:cs="Times New Roman"/>
          <w:sz w:val="28"/>
          <w:szCs w:val="28"/>
        </w:rPr>
        <w:t>звития;</w:t>
      </w:r>
      <w:r>
        <w:rPr>
          <w:rFonts w:ascii="Times New Roman" w:hAnsi="Times New Roman" w:cs="Times New Roman"/>
          <w:i/>
          <w:sz w:val="28"/>
          <w:szCs w:val="28"/>
        </w:rPr>
        <w:t xml:space="preserve"> </w:t>
      </w:r>
      <w:r w:rsidR="0008716C">
        <w:rPr>
          <w:rFonts w:ascii="Times New Roman" w:hAnsi="Times New Roman" w:cs="Times New Roman"/>
          <w:sz w:val="28"/>
          <w:szCs w:val="28"/>
        </w:rPr>
        <w:t xml:space="preserve"> разъясн</w:t>
      </w:r>
      <w:r w:rsidR="00AA143C" w:rsidRPr="00AA143C">
        <w:rPr>
          <w:rFonts w:ascii="Times New Roman" w:hAnsi="Times New Roman" w:cs="Times New Roman"/>
          <w:sz w:val="28"/>
          <w:szCs w:val="28"/>
        </w:rPr>
        <w:t>яет социальное значение групп профессий, востребован</w:t>
      </w:r>
      <w:r>
        <w:rPr>
          <w:rFonts w:ascii="Times New Roman" w:hAnsi="Times New Roman" w:cs="Times New Roman"/>
          <w:sz w:val="28"/>
          <w:szCs w:val="28"/>
        </w:rPr>
        <w:t>ных на региональном рынке труда;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группы</w:t>
      </w:r>
      <w:r>
        <w:rPr>
          <w:rFonts w:ascii="Times New Roman" w:hAnsi="Times New Roman" w:cs="Times New Roman"/>
          <w:sz w:val="28"/>
          <w:szCs w:val="28"/>
        </w:rPr>
        <w:t xml:space="preserve"> предприятий региона проживания;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учреждения профессионального образования различного уровня, расположенные на территории проживания обучающегося, об оказывае</w:t>
      </w:r>
      <w:r>
        <w:rPr>
          <w:rFonts w:ascii="Times New Roman" w:hAnsi="Times New Roman" w:cs="Times New Roman"/>
          <w:sz w:val="28"/>
          <w:szCs w:val="28"/>
        </w:rPr>
        <w:t>мых ими образовательных услугах;</w:t>
      </w:r>
      <w:r w:rsidR="00AA143C" w:rsidRPr="00AA143C">
        <w:rPr>
          <w:rFonts w:ascii="Times New Roman" w:hAnsi="Times New Roman" w:cs="Times New Roman"/>
          <w:sz w:val="28"/>
          <w:szCs w:val="28"/>
        </w:rPr>
        <w:t xml:space="preserve"> условиях пост</w:t>
      </w:r>
      <w:r>
        <w:rPr>
          <w:rFonts w:ascii="Times New Roman" w:hAnsi="Times New Roman" w:cs="Times New Roman"/>
          <w:sz w:val="28"/>
          <w:szCs w:val="28"/>
        </w:rPr>
        <w:t>упления и особенностях обучения;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свои мотивы и причин</w:t>
      </w:r>
      <w:r>
        <w:rPr>
          <w:rFonts w:ascii="Times New Roman" w:hAnsi="Times New Roman" w:cs="Times New Roman"/>
          <w:sz w:val="28"/>
          <w:szCs w:val="28"/>
        </w:rPr>
        <w:t>ы принятия тех или иных решений;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анализировать результаты и последствия своих решений, связанных с выбором и реализа</w:t>
      </w:r>
      <w:r>
        <w:rPr>
          <w:rFonts w:ascii="Times New Roman" w:hAnsi="Times New Roman" w:cs="Times New Roman"/>
          <w:sz w:val="28"/>
          <w:szCs w:val="28"/>
        </w:rPr>
        <w:t>цией образовательной траектории;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анализировать свои возможности и предпочтения, связанные с освоением определенного уровня образовательных программ и реализацией </w:t>
      </w:r>
      <w:r>
        <w:rPr>
          <w:rFonts w:ascii="Times New Roman" w:hAnsi="Times New Roman" w:cs="Times New Roman"/>
          <w:sz w:val="28"/>
          <w:szCs w:val="28"/>
        </w:rPr>
        <w:t>тех или иных видов деятельности;</w:t>
      </w:r>
      <w:r>
        <w:rPr>
          <w:rFonts w:ascii="Times New Roman" w:hAnsi="Times New Roman" w:cs="Times New Roman"/>
          <w:i/>
          <w:sz w:val="28"/>
          <w:szCs w:val="28"/>
        </w:rPr>
        <w:t xml:space="preserve"> </w:t>
      </w:r>
      <w:r w:rsidR="0008716C">
        <w:rPr>
          <w:rFonts w:ascii="Times New Roman" w:hAnsi="Times New Roman" w:cs="Times New Roman"/>
          <w:sz w:val="28"/>
          <w:szCs w:val="28"/>
        </w:rPr>
        <w:t xml:space="preserve"> </w:t>
      </w:r>
      <w:r w:rsidR="00AA143C" w:rsidRPr="00AA143C">
        <w:rPr>
          <w:rFonts w:ascii="Times New Roman" w:hAnsi="Times New Roman" w:cs="Times New Roman"/>
          <w:sz w:val="28"/>
          <w:szCs w:val="28"/>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Pr>
          <w:rFonts w:ascii="Times New Roman" w:hAnsi="Times New Roman" w:cs="Times New Roman"/>
          <w:sz w:val="28"/>
          <w:szCs w:val="28"/>
        </w:rPr>
        <w:t>ностью занятых в них работников;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A143C" w:rsidRPr="00DB7B4E" w:rsidRDefault="00AA143C" w:rsidP="00DB7B4E">
      <w:pPr>
        <w:spacing w:after="0" w:line="240" w:lineRule="auto"/>
        <w:jc w:val="both"/>
        <w:rPr>
          <w:rFonts w:ascii="Times New Roman" w:hAnsi="Times New Roman" w:cs="Times New Roman"/>
          <w:i/>
          <w:sz w:val="28"/>
          <w:szCs w:val="28"/>
        </w:rPr>
      </w:pPr>
      <w:r w:rsidRPr="0008716C">
        <w:rPr>
          <w:rFonts w:ascii="Times New Roman" w:hAnsi="Times New Roman" w:cs="Times New Roman"/>
          <w:i/>
          <w:sz w:val="28"/>
          <w:szCs w:val="28"/>
        </w:rPr>
        <w:lastRenderedPageBreak/>
        <w:t>Выпускник получит возможность научиться:</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предлагать альтернативные варианты траекторий профессионального образования для занятия заданных должностей;</w:t>
      </w:r>
      <w:r w:rsidR="00DB7B4E">
        <w:rPr>
          <w:rFonts w:ascii="Times New Roman" w:hAnsi="Times New Roman" w:cs="Times New Roman"/>
          <w:i/>
          <w:sz w:val="28"/>
          <w:szCs w:val="28"/>
        </w:rPr>
        <w:t xml:space="preserve"> </w:t>
      </w:r>
      <w:r w:rsidRPr="00AA143C">
        <w:rPr>
          <w:rFonts w:ascii="Times New Roman" w:hAnsi="Times New Roman" w:cs="Times New Roman"/>
          <w:sz w:val="28"/>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A143C" w:rsidRPr="00D04B29" w:rsidRDefault="00BB29E0" w:rsidP="00DB7B4E">
      <w:pPr>
        <w:spacing w:after="0" w:line="240" w:lineRule="auto"/>
        <w:jc w:val="both"/>
        <w:rPr>
          <w:rFonts w:ascii="Times New Roman" w:hAnsi="Times New Roman" w:cs="Times New Roman"/>
          <w:sz w:val="28"/>
          <w:szCs w:val="28"/>
        </w:rPr>
      </w:pPr>
      <w:bookmarkStart w:id="107" w:name="_Toc409691646"/>
      <w:bookmarkStart w:id="108" w:name="_Toc410653969"/>
      <w:bookmarkStart w:id="109" w:name="_Toc410702973"/>
      <w:bookmarkStart w:id="110" w:name="_Toc414553155"/>
      <w:r w:rsidRPr="00D04B29">
        <w:rPr>
          <w:rFonts w:ascii="Times New Roman" w:hAnsi="Times New Roman" w:cs="Times New Roman"/>
          <w:sz w:val="28"/>
          <w:szCs w:val="28"/>
        </w:rPr>
        <w:t xml:space="preserve">Образовательные </w:t>
      </w:r>
      <w:r w:rsidR="00AA143C" w:rsidRPr="00D04B29">
        <w:rPr>
          <w:rFonts w:ascii="Times New Roman" w:hAnsi="Times New Roman" w:cs="Times New Roman"/>
          <w:sz w:val="28"/>
          <w:szCs w:val="28"/>
        </w:rPr>
        <w:t xml:space="preserve">результаты структурированы и конкретизированы </w:t>
      </w:r>
      <w:r w:rsidRPr="00D04B29">
        <w:rPr>
          <w:rFonts w:ascii="Times New Roman" w:hAnsi="Times New Roman" w:cs="Times New Roman"/>
          <w:sz w:val="28"/>
          <w:szCs w:val="28"/>
        </w:rPr>
        <w:t>по годам обучения</w:t>
      </w:r>
      <w:r w:rsidR="00AA143C" w:rsidRPr="00D04B29">
        <w:rPr>
          <w:rFonts w:ascii="Times New Roman" w:hAnsi="Times New Roman" w:cs="Times New Roman"/>
          <w:sz w:val="28"/>
          <w:szCs w:val="28"/>
        </w:rPr>
        <w:t>:</w:t>
      </w:r>
      <w:bookmarkEnd w:id="107"/>
      <w:bookmarkEnd w:id="108"/>
      <w:bookmarkEnd w:id="109"/>
      <w:bookmarkEnd w:id="110"/>
    </w:p>
    <w:p w:rsidR="00AA143C" w:rsidRPr="00DB7B4E" w:rsidRDefault="00AA143C" w:rsidP="00DB7B4E">
      <w:pPr>
        <w:spacing w:after="0" w:line="240" w:lineRule="auto"/>
        <w:rPr>
          <w:rFonts w:ascii="Times New Roman" w:hAnsi="Times New Roman" w:cs="Times New Roman"/>
          <w:b/>
          <w:sz w:val="28"/>
          <w:szCs w:val="28"/>
        </w:rPr>
      </w:pPr>
      <w:r w:rsidRPr="00DB7B4E">
        <w:rPr>
          <w:rFonts w:ascii="Times New Roman" w:hAnsi="Times New Roman" w:cs="Times New Roman"/>
          <w:b/>
          <w:sz w:val="28"/>
          <w:szCs w:val="28"/>
        </w:rPr>
        <w:t>5 класс</w:t>
      </w:r>
    </w:p>
    <w:p w:rsidR="00AA143C" w:rsidRPr="00D04B29" w:rsidRDefault="00AA143C" w:rsidP="00DB7B4E">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По завершении учебн</w:t>
      </w:r>
      <w:r w:rsidR="00BB29E0" w:rsidRPr="00D04B29">
        <w:rPr>
          <w:rFonts w:ascii="Times New Roman" w:hAnsi="Times New Roman" w:cs="Times New Roman"/>
          <w:sz w:val="28"/>
          <w:szCs w:val="28"/>
        </w:rPr>
        <w:t>ого года обучающийся</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характеризует рекламу как сред</w:t>
      </w:r>
      <w:r w:rsidR="00DB7B4E">
        <w:rPr>
          <w:rFonts w:ascii="Times New Roman" w:hAnsi="Times New Roman" w:cs="Times New Roman"/>
          <w:sz w:val="28"/>
          <w:szCs w:val="28"/>
        </w:rPr>
        <w:t xml:space="preserve">ство формирования потребностей; </w:t>
      </w:r>
      <w:r w:rsidRPr="00D04B29">
        <w:rPr>
          <w:rFonts w:ascii="Times New Roman" w:hAnsi="Times New Roman" w:cs="Times New Roman"/>
          <w:sz w:val="28"/>
          <w:szCs w:val="28"/>
        </w:rPr>
        <w:t>характеризует виды ресурсов, объясняет место ресурсов в проектировании и реализ</w:t>
      </w:r>
      <w:r w:rsidR="00DB7B4E">
        <w:rPr>
          <w:rFonts w:ascii="Times New Roman" w:hAnsi="Times New Roman" w:cs="Times New Roman"/>
          <w:sz w:val="28"/>
          <w:szCs w:val="28"/>
        </w:rPr>
        <w:t xml:space="preserve">ации технологического процесса; </w:t>
      </w:r>
      <w:r w:rsidRPr="00D04B29">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DB7B4E">
        <w:rPr>
          <w:rFonts w:ascii="Times New Roman" w:hAnsi="Times New Roman" w:cs="Times New Roman"/>
          <w:sz w:val="28"/>
          <w:szCs w:val="28"/>
        </w:rPr>
        <w:t xml:space="preserve"> </w:t>
      </w:r>
      <w:r w:rsidR="00BB29E0" w:rsidRPr="00D04B29">
        <w:rPr>
          <w:rFonts w:ascii="Times New Roman" w:hAnsi="Times New Roman" w:cs="Times New Roman"/>
          <w:sz w:val="28"/>
          <w:szCs w:val="28"/>
        </w:rPr>
        <w:t xml:space="preserve"> </w:t>
      </w:r>
      <w:r w:rsidRPr="00D04B29">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приводит произвольные примеры производственных технол</w:t>
      </w:r>
      <w:r w:rsidR="00DB7B4E">
        <w:rPr>
          <w:rFonts w:ascii="Times New Roman" w:hAnsi="Times New Roman" w:cs="Times New Roman"/>
          <w:sz w:val="28"/>
          <w:szCs w:val="28"/>
        </w:rPr>
        <w:t xml:space="preserve">огий и технологий в сфере быта; </w:t>
      </w:r>
      <w:r w:rsidR="00BB29E0" w:rsidRPr="00D04B29">
        <w:rPr>
          <w:rFonts w:ascii="Times New Roman" w:hAnsi="Times New Roman" w:cs="Times New Roman"/>
          <w:sz w:val="28"/>
          <w:szCs w:val="28"/>
        </w:rPr>
        <w:t xml:space="preserve"> </w:t>
      </w:r>
      <w:r w:rsidRPr="00D04B29">
        <w:rPr>
          <w:rFonts w:ascii="Times New Roman" w:hAnsi="Times New Roman" w:cs="Times New Roman"/>
          <w:sz w:val="28"/>
          <w:szCs w:val="28"/>
        </w:rPr>
        <w:t>объясняет, приводя примеры, принципиальную технологическую схему, в том числе х</w:t>
      </w:r>
      <w:r w:rsidR="00DB7B4E">
        <w:rPr>
          <w:rFonts w:ascii="Times New Roman" w:hAnsi="Times New Roman" w:cs="Times New Roman"/>
          <w:sz w:val="28"/>
          <w:szCs w:val="28"/>
        </w:rPr>
        <w:t xml:space="preserve">арактеризуя негативные эффекты; </w:t>
      </w:r>
      <w:r w:rsidRPr="00D04B29">
        <w:rPr>
          <w:rFonts w:ascii="Times New Roman" w:hAnsi="Times New Roman" w:cs="Times New Roman"/>
          <w:sz w:val="28"/>
          <w:szCs w:val="28"/>
        </w:rPr>
        <w:t>составляет техническое задание, памятку, инс</w:t>
      </w:r>
      <w:r w:rsidR="00DB7B4E">
        <w:rPr>
          <w:rFonts w:ascii="Times New Roman" w:hAnsi="Times New Roman" w:cs="Times New Roman"/>
          <w:sz w:val="28"/>
          <w:szCs w:val="28"/>
        </w:rPr>
        <w:t xml:space="preserve">трукцию, технологическую карту; </w:t>
      </w:r>
      <w:r w:rsidRPr="00D04B29">
        <w:rPr>
          <w:rFonts w:ascii="Times New Roman" w:hAnsi="Times New Roman" w:cs="Times New Roman"/>
          <w:sz w:val="28"/>
          <w:szCs w:val="28"/>
        </w:rPr>
        <w:t>осуществляет сборку моделей с помощью образовательн</w:t>
      </w:r>
      <w:r w:rsidR="00DB7B4E">
        <w:rPr>
          <w:rFonts w:ascii="Times New Roman" w:hAnsi="Times New Roman" w:cs="Times New Roman"/>
          <w:sz w:val="28"/>
          <w:szCs w:val="28"/>
        </w:rPr>
        <w:t xml:space="preserve">ого конструктора по инструкции; </w:t>
      </w:r>
      <w:r w:rsidR="00BB29E0" w:rsidRPr="00D04B29">
        <w:rPr>
          <w:rFonts w:ascii="Times New Roman" w:hAnsi="Times New Roman" w:cs="Times New Roman"/>
          <w:sz w:val="28"/>
          <w:szCs w:val="28"/>
        </w:rPr>
        <w:t xml:space="preserve"> </w:t>
      </w:r>
      <w:r w:rsidRPr="00D04B29">
        <w:rPr>
          <w:rFonts w:ascii="Times New Roman" w:hAnsi="Times New Roman" w:cs="Times New Roman"/>
          <w:sz w:val="28"/>
          <w:szCs w:val="28"/>
        </w:rPr>
        <w:t>осуществляет выбор товара в модельной</w:t>
      </w:r>
      <w:r w:rsidR="00DB7B4E">
        <w:rPr>
          <w:rFonts w:ascii="Times New Roman" w:hAnsi="Times New Roman" w:cs="Times New Roman"/>
          <w:sz w:val="28"/>
          <w:szCs w:val="28"/>
        </w:rPr>
        <w:t xml:space="preserve"> ситуации; </w:t>
      </w:r>
      <w:r w:rsidRPr="00D04B29">
        <w:rPr>
          <w:rFonts w:ascii="Times New Roman" w:hAnsi="Times New Roman" w:cs="Times New Roman"/>
          <w:sz w:val="28"/>
          <w:szCs w:val="28"/>
        </w:rPr>
        <w:t>осуществляет сохранение информации в формах описа</w:t>
      </w:r>
      <w:r w:rsidR="00DB7B4E">
        <w:rPr>
          <w:rFonts w:ascii="Times New Roman" w:hAnsi="Times New Roman" w:cs="Times New Roman"/>
          <w:sz w:val="28"/>
          <w:szCs w:val="28"/>
        </w:rPr>
        <w:t xml:space="preserve">ния, схемы, эскиза, фотографии; </w:t>
      </w:r>
      <w:r w:rsidRPr="00D04B29">
        <w:rPr>
          <w:rFonts w:ascii="Times New Roman" w:hAnsi="Times New Roman" w:cs="Times New Roman"/>
          <w:sz w:val="28"/>
          <w:szCs w:val="28"/>
        </w:rPr>
        <w:t xml:space="preserve">конструирует </w:t>
      </w:r>
      <w:r w:rsidR="00DB7B4E">
        <w:rPr>
          <w:rFonts w:ascii="Times New Roman" w:hAnsi="Times New Roman" w:cs="Times New Roman"/>
          <w:sz w:val="28"/>
          <w:szCs w:val="28"/>
        </w:rPr>
        <w:t xml:space="preserve">модель по заданному прототипу;  </w:t>
      </w:r>
      <w:r w:rsidRPr="00D04B29">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проведения испытания</w:t>
      </w:r>
      <w:r w:rsidR="00DB7B4E">
        <w:rPr>
          <w:rFonts w:ascii="Times New Roman" w:hAnsi="Times New Roman" w:cs="Times New Roman"/>
          <w:sz w:val="28"/>
          <w:szCs w:val="28"/>
        </w:rPr>
        <w:t xml:space="preserve">, анализа, модернизации модели; </w:t>
      </w:r>
      <w:r w:rsidRPr="00D04B29">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изготовления информационного п</w:t>
      </w:r>
      <w:r w:rsidR="00DB7B4E">
        <w:rPr>
          <w:rFonts w:ascii="Times New Roman" w:hAnsi="Times New Roman" w:cs="Times New Roman"/>
          <w:sz w:val="28"/>
          <w:szCs w:val="28"/>
        </w:rPr>
        <w:t xml:space="preserve">родукта по заданному алгоритму; </w:t>
      </w:r>
      <w:r w:rsidRPr="00D04B29">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A143C" w:rsidRPr="00DB7B4E" w:rsidRDefault="00AA143C" w:rsidP="00DB7B4E">
      <w:pPr>
        <w:spacing w:after="0" w:line="240" w:lineRule="auto"/>
        <w:rPr>
          <w:rFonts w:ascii="Times New Roman" w:hAnsi="Times New Roman" w:cs="Times New Roman"/>
          <w:b/>
          <w:sz w:val="28"/>
          <w:szCs w:val="28"/>
        </w:rPr>
      </w:pPr>
      <w:r w:rsidRPr="00DB7B4E">
        <w:rPr>
          <w:rFonts w:ascii="Times New Roman" w:hAnsi="Times New Roman" w:cs="Times New Roman"/>
          <w:b/>
          <w:sz w:val="28"/>
          <w:szCs w:val="28"/>
        </w:rPr>
        <w:t>6 класс</w:t>
      </w:r>
    </w:p>
    <w:p w:rsidR="00AA143C" w:rsidRPr="00D04B29" w:rsidRDefault="00AA143C" w:rsidP="00DB7B4E">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По заверш</w:t>
      </w:r>
      <w:r w:rsidR="00DB7B4E">
        <w:rPr>
          <w:rFonts w:ascii="Times New Roman" w:hAnsi="Times New Roman" w:cs="Times New Roman"/>
          <w:sz w:val="28"/>
          <w:szCs w:val="28"/>
        </w:rPr>
        <w:t xml:space="preserve">ении учебного года обучающийся: </w:t>
      </w:r>
      <w:r w:rsidRPr="00D04B29">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описывает жизненный ци</w:t>
      </w:r>
      <w:r w:rsidR="00DB7B4E">
        <w:rPr>
          <w:rFonts w:ascii="Times New Roman" w:hAnsi="Times New Roman" w:cs="Times New Roman"/>
          <w:sz w:val="28"/>
          <w:szCs w:val="28"/>
        </w:rPr>
        <w:t xml:space="preserve">кл технологии, приводя примеры; </w:t>
      </w:r>
      <w:r w:rsidRPr="00D04B29">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проводит морфологический и функциональный анализ технологической системы;</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 xml:space="preserve">проводит анализ </w:t>
      </w:r>
      <w:r w:rsidRPr="00D04B29">
        <w:rPr>
          <w:rFonts w:ascii="Times New Roman" w:hAnsi="Times New Roman" w:cs="Times New Roman"/>
          <w:sz w:val="28"/>
          <w:szCs w:val="28"/>
        </w:rPr>
        <w:lastRenderedPageBreak/>
        <w:t>технологической системы – надсистемы – подсистемы в пр</w:t>
      </w:r>
      <w:r w:rsidR="00DB7B4E">
        <w:rPr>
          <w:rFonts w:ascii="Times New Roman" w:hAnsi="Times New Roman" w:cs="Times New Roman"/>
          <w:sz w:val="28"/>
          <w:szCs w:val="28"/>
        </w:rPr>
        <w:t xml:space="preserve">оцессе проектирования продукта; </w:t>
      </w:r>
      <w:r w:rsidR="00A93470" w:rsidRPr="00D04B29">
        <w:rPr>
          <w:rFonts w:ascii="Times New Roman" w:hAnsi="Times New Roman" w:cs="Times New Roman"/>
          <w:sz w:val="28"/>
          <w:szCs w:val="28"/>
        </w:rPr>
        <w:t xml:space="preserve"> </w:t>
      </w:r>
      <w:r w:rsidRPr="00D04B29">
        <w:rPr>
          <w:rFonts w:ascii="Times New Roman" w:hAnsi="Times New Roman" w:cs="Times New Roman"/>
          <w:sz w:val="28"/>
          <w:szCs w:val="28"/>
        </w:rPr>
        <w:t>читает</w:t>
      </w:r>
      <w:r w:rsidR="00DB7B4E">
        <w:rPr>
          <w:rFonts w:ascii="Times New Roman" w:hAnsi="Times New Roman" w:cs="Times New Roman"/>
          <w:sz w:val="28"/>
          <w:szCs w:val="28"/>
        </w:rPr>
        <w:t xml:space="preserve"> элементарные чертежи и эскизы; </w:t>
      </w:r>
      <w:r w:rsidR="00A93470" w:rsidRPr="00D04B29">
        <w:rPr>
          <w:rFonts w:ascii="Times New Roman" w:hAnsi="Times New Roman" w:cs="Times New Roman"/>
          <w:sz w:val="28"/>
          <w:szCs w:val="28"/>
        </w:rPr>
        <w:t xml:space="preserve"> </w:t>
      </w:r>
      <w:r w:rsidRPr="00D04B29">
        <w:rPr>
          <w:rFonts w:ascii="Times New Roman" w:hAnsi="Times New Roman" w:cs="Times New Roman"/>
          <w:sz w:val="28"/>
          <w:szCs w:val="28"/>
        </w:rPr>
        <w:t>выполняет эскизы механизмов, ин</w:t>
      </w:r>
      <w:r w:rsidR="00DB7B4E">
        <w:rPr>
          <w:rFonts w:ascii="Times New Roman" w:hAnsi="Times New Roman" w:cs="Times New Roman"/>
          <w:sz w:val="28"/>
          <w:szCs w:val="28"/>
        </w:rPr>
        <w:t xml:space="preserve">терьера; </w:t>
      </w:r>
      <w:r w:rsidRPr="00D04B29">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 ;</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строит модель механизма, состоящего из нескольких простых меха</w:t>
      </w:r>
      <w:r w:rsidR="00DB7B4E">
        <w:rPr>
          <w:rFonts w:ascii="Times New Roman" w:hAnsi="Times New Roman" w:cs="Times New Roman"/>
          <w:sz w:val="28"/>
          <w:szCs w:val="28"/>
        </w:rPr>
        <w:t xml:space="preserve">низмов по кинематической схеме; </w:t>
      </w:r>
      <w:r w:rsidRPr="00D04B29">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 xml:space="preserve">получил и проанализировал опыт решения задач на </w:t>
      </w:r>
      <w:r w:rsidR="00DB7B4E">
        <w:rPr>
          <w:rFonts w:ascii="Times New Roman" w:hAnsi="Times New Roman" w:cs="Times New Roman"/>
          <w:sz w:val="28"/>
          <w:szCs w:val="28"/>
        </w:rPr>
        <w:t xml:space="preserve">взаимодействие со службами ЖКХ; </w:t>
      </w:r>
      <w:r w:rsidRPr="00D04B29">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A143C" w:rsidRPr="00DB7B4E" w:rsidRDefault="00AA143C" w:rsidP="00DB7B4E">
      <w:pPr>
        <w:spacing w:after="0" w:line="240" w:lineRule="auto"/>
        <w:rPr>
          <w:rFonts w:ascii="Times New Roman" w:hAnsi="Times New Roman" w:cs="Times New Roman"/>
          <w:b/>
          <w:sz w:val="28"/>
          <w:szCs w:val="28"/>
        </w:rPr>
      </w:pPr>
      <w:r w:rsidRPr="00DB7B4E">
        <w:rPr>
          <w:rFonts w:ascii="Times New Roman" w:hAnsi="Times New Roman" w:cs="Times New Roman"/>
          <w:b/>
          <w:sz w:val="28"/>
          <w:szCs w:val="28"/>
        </w:rPr>
        <w:t>7 класс</w:t>
      </w:r>
    </w:p>
    <w:p w:rsidR="00AA143C" w:rsidRPr="00D04B29" w:rsidRDefault="00AA143C" w:rsidP="00DB7B4E">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По заверш</w:t>
      </w:r>
      <w:r w:rsidR="00DB7B4E">
        <w:rPr>
          <w:rFonts w:ascii="Times New Roman" w:hAnsi="Times New Roman" w:cs="Times New Roman"/>
          <w:sz w:val="28"/>
          <w:szCs w:val="28"/>
        </w:rPr>
        <w:t xml:space="preserve">ении учебного года обучающийся: </w:t>
      </w:r>
      <w:r w:rsidRPr="00D04B29">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 xml:space="preserve">называет и характеризует актуальные и перспективные информационные технологии, характеризует профессии в </w:t>
      </w:r>
      <w:r w:rsidR="00DB7B4E">
        <w:rPr>
          <w:rFonts w:ascii="Times New Roman" w:hAnsi="Times New Roman" w:cs="Times New Roman"/>
          <w:sz w:val="28"/>
          <w:szCs w:val="28"/>
        </w:rPr>
        <w:t xml:space="preserve">сфере информационных технологий; </w:t>
      </w:r>
      <w:r w:rsidR="00A93470" w:rsidRPr="00D04B29">
        <w:rPr>
          <w:rFonts w:ascii="Times New Roman" w:hAnsi="Times New Roman" w:cs="Times New Roman"/>
          <w:sz w:val="28"/>
          <w:szCs w:val="28"/>
        </w:rPr>
        <w:t> </w:t>
      </w:r>
      <w:r w:rsidRPr="00D04B29">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перечисляет, характеризует и распознает устройства для накопления</w:t>
      </w:r>
      <w:r w:rsidR="00DB7B4E">
        <w:rPr>
          <w:rFonts w:ascii="Times New Roman" w:hAnsi="Times New Roman" w:cs="Times New Roman"/>
          <w:sz w:val="28"/>
          <w:szCs w:val="28"/>
        </w:rPr>
        <w:t xml:space="preserve"> энергии, для передачи энергии; </w:t>
      </w:r>
      <w:r w:rsidRPr="00D04B29">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осуществляет сборку электрических цепей по электрической схеме, проводит анали</w:t>
      </w:r>
      <w:r w:rsidR="00DB7B4E">
        <w:rPr>
          <w:rFonts w:ascii="Times New Roman" w:hAnsi="Times New Roman" w:cs="Times New Roman"/>
          <w:sz w:val="28"/>
          <w:szCs w:val="28"/>
        </w:rPr>
        <w:t xml:space="preserve">з неполадок электрической цепи; </w:t>
      </w:r>
      <w:r w:rsidRPr="00D04B29">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конструирует простые системы с обратной связью на ос</w:t>
      </w:r>
      <w:r w:rsidR="00DB7B4E">
        <w:rPr>
          <w:rFonts w:ascii="Times New Roman" w:hAnsi="Times New Roman" w:cs="Times New Roman"/>
          <w:sz w:val="28"/>
          <w:szCs w:val="28"/>
        </w:rPr>
        <w:t xml:space="preserve">нове технических конструкторов; </w:t>
      </w:r>
      <w:r w:rsidR="00A93470" w:rsidRPr="00D04B29">
        <w:rPr>
          <w:rFonts w:ascii="Times New Roman" w:hAnsi="Times New Roman" w:cs="Times New Roman"/>
          <w:sz w:val="28"/>
          <w:szCs w:val="28"/>
        </w:rPr>
        <w:t> </w:t>
      </w:r>
      <w:r w:rsidRPr="00D04B29">
        <w:rPr>
          <w:rFonts w:ascii="Times New Roman" w:hAnsi="Times New Roman" w:cs="Times New Roman"/>
          <w:sz w:val="28"/>
          <w:szCs w:val="28"/>
        </w:rPr>
        <w:t>следует технологии, в том числе, в процессе изготовлен</w:t>
      </w:r>
      <w:r w:rsidR="00DB7B4E">
        <w:rPr>
          <w:rFonts w:ascii="Times New Roman" w:hAnsi="Times New Roman" w:cs="Times New Roman"/>
          <w:sz w:val="28"/>
          <w:szCs w:val="28"/>
        </w:rPr>
        <w:t xml:space="preserve">ия субъективно нового продукта; </w:t>
      </w:r>
      <w:r w:rsidRPr="00D04B29">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r w:rsidR="00DB7B4E">
        <w:rPr>
          <w:rFonts w:ascii="Times New Roman" w:hAnsi="Times New Roman" w:cs="Times New Roman"/>
          <w:sz w:val="28"/>
          <w:szCs w:val="28"/>
        </w:rPr>
        <w:t xml:space="preserve"> </w:t>
      </w:r>
      <w:r w:rsidR="00A93470" w:rsidRPr="00D04B29">
        <w:rPr>
          <w:rFonts w:ascii="Times New Roman" w:hAnsi="Times New Roman" w:cs="Times New Roman"/>
          <w:sz w:val="28"/>
          <w:szCs w:val="28"/>
        </w:rPr>
        <w:t> </w:t>
      </w:r>
      <w:r w:rsidRPr="00D04B29">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A143C" w:rsidRPr="00DB7B4E" w:rsidRDefault="00AA143C" w:rsidP="00DB7B4E">
      <w:pPr>
        <w:spacing w:after="0" w:line="240" w:lineRule="auto"/>
        <w:rPr>
          <w:rFonts w:ascii="Times New Roman" w:hAnsi="Times New Roman" w:cs="Times New Roman"/>
          <w:b/>
          <w:sz w:val="28"/>
          <w:szCs w:val="28"/>
        </w:rPr>
      </w:pPr>
      <w:r w:rsidRPr="00DB7B4E">
        <w:rPr>
          <w:rFonts w:ascii="Times New Roman" w:hAnsi="Times New Roman" w:cs="Times New Roman"/>
          <w:b/>
          <w:sz w:val="28"/>
          <w:szCs w:val="28"/>
        </w:rPr>
        <w:lastRenderedPageBreak/>
        <w:t>8 класс</w:t>
      </w:r>
    </w:p>
    <w:p w:rsidR="00AA143C" w:rsidRPr="00D04B29" w:rsidRDefault="00AA143C" w:rsidP="00BB7F34">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По заверш</w:t>
      </w:r>
      <w:r w:rsidR="00DB7B4E">
        <w:rPr>
          <w:rFonts w:ascii="Times New Roman" w:hAnsi="Times New Roman" w:cs="Times New Roman"/>
          <w:sz w:val="28"/>
          <w:szCs w:val="28"/>
        </w:rPr>
        <w:t xml:space="preserve">ении учебного года обучающийся: </w:t>
      </w:r>
      <w:r w:rsidRPr="00D04B29">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характеризует современную индустрию питания, в том числе в регионе прожива</w:t>
      </w:r>
      <w:r w:rsidR="00DB7B4E">
        <w:rPr>
          <w:rFonts w:ascii="Times New Roman" w:hAnsi="Times New Roman" w:cs="Times New Roman"/>
          <w:sz w:val="28"/>
          <w:szCs w:val="28"/>
        </w:rPr>
        <w:t xml:space="preserve">ния, и перспективы ее развития; </w:t>
      </w:r>
      <w:r w:rsidRPr="00D04B29">
        <w:rPr>
          <w:rFonts w:ascii="Times New Roman" w:hAnsi="Times New Roman" w:cs="Times New Roman"/>
          <w:sz w:val="28"/>
          <w:szCs w:val="28"/>
        </w:rPr>
        <w:t>называет и характеризует актуальные и персп</w:t>
      </w:r>
      <w:r w:rsidR="00A93470" w:rsidRPr="00D04B29">
        <w:rPr>
          <w:rFonts w:ascii="Times New Roman" w:hAnsi="Times New Roman" w:cs="Times New Roman"/>
          <w:sz w:val="28"/>
          <w:szCs w:val="28"/>
        </w:rPr>
        <w:t>ективные технологии транспорта;</w:t>
      </w:r>
      <w:r w:rsidR="00DB7B4E">
        <w:rPr>
          <w:rFonts w:ascii="Times New Roman" w:hAnsi="Times New Roman" w:cs="Times New Roman"/>
          <w:sz w:val="28"/>
          <w:szCs w:val="28"/>
        </w:rPr>
        <w:t xml:space="preserve"> </w:t>
      </w:r>
      <w:r w:rsidRPr="00D04B29">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DB7B4E">
        <w:rPr>
          <w:rFonts w:ascii="Times New Roman" w:hAnsi="Times New Roman" w:cs="Times New Roman"/>
          <w:sz w:val="28"/>
          <w:szCs w:val="28"/>
        </w:rPr>
        <w:t xml:space="preserve"> </w:t>
      </w:r>
      <w:r w:rsidR="00A93470" w:rsidRPr="00D04B29">
        <w:rPr>
          <w:rFonts w:ascii="Times New Roman" w:hAnsi="Times New Roman" w:cs="Times New Roman"/>
          <w:sz w:val="28"/>
          <w:szCs w:val="28"/>
          <w:lang w:val="en-US"/>
        </w:rPr>
        <w:t> </w:t>
      </w:r>
      <w:r w:rsidRPr="00D04B29">
        <w:rPr>
          <w:rFonts w:ascii="Times New Roman" w:hAnsi="Times New Roman" w:cs="Times New Roman"/>
          <w:sz w:val="28"/>
          <w:szCs w:val="28"/>
        </w:rPr>
        <w:t xml:space="preserve">характеризует ситуацию на региональном рынке труда, </w:t>
      </w:r>
      <w:r w:rsidR="00DB7B4E">
        <w:rPr>
          <w:rFonts w:ascii="Times New Roman" w:hAnsi="Times New Roman" w:cs="Times New Roman"/>
          <w:sz w:val="28"/>
          <w:szCs w:val="28"/>
        </w:rPr>
        <w:t xml:space="preserve">называет тенденции её развития; </w:t>
      </w:r>
      <w:r w:rsidRPr="00D04B29">
        <w:rPr>
          <w:rFonts w:ascii="Times New Roman" w:hAnsi="Times New Roman" w:cs="Times New Roman"/>
          <w:sz w:val="28"/>
          <w:szCs w:val="28"/>
        </w:rPr>
        <w:t>перечисляет и характеризует виды технической и технологической документации</w:t>
      </w:r>
      <w:r w:rsidR="00DB7B4E">
        <w:rPr>
          <w:rFonts w:ascii="Times New Roman" w:hAnsi="Times New Roman" w:cs="Times New Roman"/>
          <w:sz w:val="28"/>
          <w:szCs w:val="28"/>
        </w:rPr>
        <w:t xml:space="preserve"> </w:t>
      </w:r>
      <w:r w:rsidR="00A93470" w:rsidRPr="00D04B29">
        <w:rPr>
          <w:rFonts w:ascii="Times New Roman" w:hAnsi="Times New Roman" w:cs="Times New Roman"/>
          <w:sz w:val="28"/>
          <w:szCs w:val="28"/>
          <w:lang w:val="en-US"/>
        </w:rPr>
        <w:t> </w:t>
      </w:r>
      <w:r w:rsidRPr="00D04B29">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w:t>
      </w:r>
      <w:r w:rsidR="00DB7B4E">
        <w:rPr>
          <w:rFonts w:ascii="Times New Roman" w:hAnsi="Times New Roman" w:cs="Times New Roman"/>
          <w:sz w:val="28"/>
          <w:szCs w:val="28"/>
        </w:rPr>
        <w:t xml:space="preserve">збранных источников информации); </w:t>
      </w:r>
      <w:r w:rsidRPr="00D04B29">
        <w:rPr>
          <w:rFonts w:ascii="Times New Roman" w:hAnsi="Times New Roman" w:cs="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w:t>
      </w:r>
      <w:r w:rsidR="00DB7B4E">
        <w:rPr>
          <w:rFonts w:ascii="Times New Roman" w:hAnsi="Times New Roman" w:cs="Times New Roman"/>
          <w:sz w:val="28"/>
          <w:szCs w:val="28"/>
        </w:rPr>
        <w:t xml:space="preserve">хнологий; </w:t>
      </w:r>
      <w:r w:rsidRPr="00D04B29">
        <w:rPr>
          <w:rFonts w:ascii="Times New Roman" w:hAnsi="Times New Roman" w:cs="Times New Roman"/>
          <w:sz w:val="28"/>
          <w:szCs w:val="28"/>
        </w:rPr>
        <w:t>разъясняет функции м</w:t>
      </w:r>
      <w:r w:rsidR="00DB7B4E">
        <w:rPr>
          <w:rFonts w:ascii="Times New Roman" w:hAnsi="Times New Roman" w:cs="Times New Roman"/>
          <w:sz w:val="28"/>
          <w:szCs w:val="28"/>
        </w:rPr>
        <w:t xml:space="preserve">одели и принципы моделирования, </w:t>
      </w:r>
      <w:r w:rsidRPr="00D04B29">
        <w:rPr>
          <w:rFonts w:ascii="Times New Roman" w:hAnsi="Times New Roman" w:cs="Times New Roman"/>
          <w:sz w:val="28"/>
          <w:szCs w:val="28"/>
        </w:rPr>
        <w:t>создаёт модель,</w:t>
      </w:r>
      <w:r w:rsidR="00BB7F34">
        <w:rPr>
          <w:rFonts w:ascii="Times New Roman" w:hAnsi="Times New Roman" w:cs="Times New Roman"/>
          <w:sz w:val="28"/>
          <w:szCs w:val="28"/>
        </w:rPr>
        <w:t xml:space="preserve"> адекватную практической задаче; </w:t>
      </w:r>
      <w:r w:rsidRPr="00D04B29">
        <w:rPr>
          <w:rFonts w:ascii="Times New Roman" w:hAnsi="Times New Roman" w:cs="Times New Roman"/>
          <w:sz w:val="28"/>
          <w:szCs w:val="28"/>
        </w:rPr>
        <w:t>отбирает материал в соответствии с техническим реше</w:t>
      </w:r>
      <w:r w:rsidR="00BB7F34">
        <w:rPr>
          <w:rFonts w:ascii="Times New Roman" w:hAnsi="Times New Roman" w:cs="Times New Roman"/>
          <w:sz w:val="28"/>
          <w:szCs w:val="28"/>
        </w:rPr>
        <w:t xml:space="preserve">нием или по заданным критериям; </w:t>
      </w:r>
      <w:r w:rsidRPr="00D04B29">
        <w:rPr>
          <w:rFonts w:ascii="Times New Roman" w:hAnsi="Times New Roman" w:cs="Times New Roman"/>
          <w:sz w:val="28"/>
          <w:szCs w:val="28"/>
        </w:rPr>
        <w:t>составляет рацио</w:t>
      </w:r>
      <w:r w:rsidR="00BB7F34">
        <w:rPr>
          <w:rFonts w:ascii="Times New Roman" w:hAnsi="Times New Roman" w:cs="Times New Roman"/>
          <w:sz w:val="28"/>
          <w:szCs w:val="28"/>
        </w:rPr>
        <w:t xml:space="preserve">н питания, адекватный ситуации; </w:t>
      </w:r>
      <w:r w:rsidRPr="00D04B29">
        <w:rPr>
          <w:rFonts w:ascii="Times New Roman" w:hAnsi="Times New Roman" w:cs="Times New Roman"/>
          <w:sz w:val="28"/>
          <w:szCs w:val="28"/>
        </w:rPr>
        <w:t>план</w:t>
      </w:r>
      <w:r w:rsidR="00BB7F34">
        <w:rPr>
          <w:rFonts w:ascii="Times New Roman" w:hAnsi="Times New Roman" w:cs="Times New Roman"/>
          <w:sz w:val="28"/>
          <w:szCs w:val="28"/>
        </w:rPr>
        <w:t xml:space="preserve">ирует продвижение продукта; </w:t>
      </w:r>
      <w:r w:rsidRPr="00D04B29">
        <w:rPr>
          <w:rFonts w:ascii="Times New Roman" w:hAnsi="Times New Roman" w:cs="Times New Roman"/>
          <w:sz w:val="28"/>
          <w:szCs w:val="28"/>
        </w:rPr>
        <w:t>регламентирует за</w:t>
      </w:r>
      <w:r w:rsidR="00BB7F34">
        <w:rPr>
          <w:rFonts w:ascii="Times New Roman" w:hAnsi="Times New Roman" w:cs="Times New Roman"/>
          <w:sz w:val="28"/>
          <w:szCs w:val="28"/>
        </w:rPr>
        <w:t xml:space="preserve">данный процесс в заданной форме; </w:t>
      </w:r>
      <w:r w:rsidRPr="00D04B29">
        <w:rPr>
          <w:rFonts w:ascii="Times New Roman" w:hAnsi="Times New Roman" w:cs="Times New Roman"/>
          <w:sz w:val="28"/>
          <w:szCs w:val="28"/>
        </w:rPr>
        <w:t>проводит оценку и</w:t>
      </w:r>
      <w:r w:rsidR="00BB7F34">
        <w:rPr>
          <w:rFonts w:ascii="Times New Roman" w:hAnsi="Times New Roman" w:cs="Times New Roman"/>
          <w:sz w:val="28"/>
          <w:szCs w:val="28"/>
        </w:rPr>
        <w:t xml:space="preserve"> испытание полученного продукта; </w:t>
      </w:r>
      <w:r w:rsidR="00A93470" w:rsidRPr="00D04B29">
        <w:rPr>
          <w:rFonts w:ascii="Times New Roman" w:hAnsi="Times New Roman" w:cs="Times New Roman"/>
          <w:sz w:val="28"/>
          <w:szCs w:val="28"/>
        </w:rPr>
        <w:t xml:space="preserve"> </w:t>
      </w:r>
      <w:r w:rsidRPr="00D04B29">
        <w:rPr>
          <w:rFonts w:ascii="Times New Roman" w:hAnsi="Times New Roman" w:cs="Times New Roman"/>
          <w:sz w:val="28"/>
          <w:szCs w:val="28"/>
        </w:rPr>
        <w:t>описывает технологическое решение с помощью текста, рис</w:t>
      </w:r>
      <w:r w:rsidR="00BB7F34">
        <w:rPr>
          <w:rFonts w:ascii="Times New Roman" w:hAnsi="Times New Roman" w:cs="Times New Roman"/>
          <w:sz w:val="28"/>
          <w:szCs w:val="28"/>
        </w:rPr>
        <w:t xml:space="preserve">унков, графического изображения; </w:t>
      </w:r>
      <w:r w:rsidRPr="00D04B29">
        <w:rPr>
          <w:rFonts w:ascii="Times New Roman" w:hAnsi="Times New Roman" w:cs="Times New Roman"/>
          <w:sz w:val="28"/>
          <w:szCs w:val="28"/>
        </w:rPr>
        <w:t>получил и проанализировал опыт лабораторного</w:t>
      </w:r>
      <w:r w:rsidR="00BB7F34">
        <w:rPr>
          <w:rFonts w:ascii="Times New Roman" w:hAnsi="Times New Roman" w:cs="Times New Roman"/>
          <w:sz w:val="28"/>
          <w:szCs w:val="28"/>
        </w:rPr>
        <w:t xml:space="preserve"> исследования продуктов питания; </w:t>
      </w:r>
      <w:r w:rsidRPr="00D04B29">
        <w:rPr>
          <w:rFonts w:ascii="Times New Roman" w:hAnsi="Times New Roman" w:cs="Times New Roman"/>
          <w:sz w:val="28"/>
          <w:szCs w:val="28"/>
        </w:rPr>
        <w:t>получил и проанализировал опыт разработки организационного проекта</w:t>
      </w:r>
      <w:r w:rsidR="00BB7F34">
        <w:rPr>
          <w:rFonts w:ascii="Times New Roman" w:hAnsi="Times New Roman" w:cs="Times New Roman"/>
          <w:sz w:val="28"/>
          <w:szCs w:val="28"/>
        </w:rPr>
        <w:t xml:space="preserve"> и решения логистических задач, </w:t>
      </w:r>
      <w:r w:rsidRPr="00D04B29">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w:t>
      </w:r>
      <w:r w:rsidR="00BB7F34">
        <w:rPr>
          <w:rFonts w:ascii="Times New Roman" w:hAnsi="Times New Roman" w:cs="Times New Roman"/>
          <w:sz w:val="28"/>
          <w:szCs w:val="28"/>
        </w:rPr>
        <w:t xml:space="preserve">еристике транспортного средства; </w:t>
      </w:r>
      <w:r w:rsidRPr="00D04B29">
        <w:rPr>
          <w:rFonts w:ascii="Times New Roman" w:hAnsi="Times New Roman" w:cs="Times New Roman"/>
          <w:sz w:val="28"/>
          <w:szCs w:val="28"/>
        </w:rPr>
        <w:t>получил и проанализировал опыт выявления проблем транспортной логистики населённого пункта / трассы на основе самостояте</w:t>
      </w:r>
      <w:r w:rsidR="00BB7F34">
        <w:rPr>
          <w:rFonts w:ascii="Times New Roman" w:hAnsi="Times New Roman" w:cs="Times New Roman"/>
          <w:sz w:val="28"/>
          <w:szCs w:val="28"/>
        </w:rPr>
        <w:t>льно спланированного наблюдения;</w:t>
      </w:r>
      <w:r w:rsidRPr="00D04B29">
        <w:rPr>
          <w:rFonts w:ascii="Times New Roman" w:hAnsi="Times New Roman" w:cs="Times New Roman"/>
          <w:sz w:val="28"/>
          <w:szCs w:val="28"/>
        </w:rPr>
        <w:t xml:space="preserve"> </w:t>
      </w:r>
      <w:r w:rsidR="00BB7F34">
        <w:rPr>
          <w:rFonts w:ascii="Times New Roman" w:hAnsi="Times New Roman" w:cs="Times New Roman"/>
          <w:sz w:val="28"/>
          <w:szCs w:val="28"/>
        </w:rPr>
        <w:t xml:space="preserve"> </w:t>
      </w:r>
      <w:r w:rsidRPr="00D04B29">
        <w:rPr>
          <w:rFonts w:ascii="Times New Roman" w:hAnsi="Times New Roman" w:cs="Times New Roman"/>
          <w:sz w:val="28"/>
          <w:szCs w:val="28"/>
        </w:rPr>
        <w:t xml:space="preserve">получил и проанализировал опыт моделирования </w:t>
      </w:r>
      <w:r w:rsidR="00BB7F34">
        <w:rPr>
          <w:rFonts w:ascii="Times New Roman" w:hAnsi="Times New Roman" w:cs="Times New Roman"/>
          <w:sz w:val="28"/>
          <w:szCs w:val="28"/>
        </w:rPr>
        <w:t xml:space="preserve">транспортных потоков; </w:t>
      </w:r>
      <w:r w:rsidR="00A93470" w:rsidRPr="00D04B29">
        <w:rPr>
          <w:rFonts w:ascii="Times New Roman" w:hAnsi="Times New Roman" w:cs="Times New Roman"/>
          <w:sz w:val="28"/>
          <w:szCs w:val="28"/>
        </w:rPr>
        <w:t xml:space="preserve"> </w:t>
      </w:r>
      <w:r w:rsidRPr="00D04B29">
        <w:rPr>
          <w:rFonts w:ascii="Times New Roman" w:hAnsi="Times New Roman" w:cs="Times New Roman"/>
          <w:sz w:val="28"/>
          <w:szCs w:val="28"/>
        </w:rPr>
        <w:t>получил опыт анализа объявлений, предлагающих работу</w:t>
      </w:r>
      <w:r w:rsidR="00BB7F34">
        <w:rPr>
          <w:rFonts w:ascii="Times New Roman" w:hAnsi="Times New Roman" w:cs="Times New Roman"/>
          <w:sz w:val="28"/>
          <w:szCs w:val="28"/>
        </w:rPr>
        <w:t xml:space="preserve">; </w:t>
      </w:r>
      <w:r w:rsidRPr="00D04B29">
        <w:rPr>
          <w:rFonts w:ascii="Times New Roman" w:hAnsi="Times New Roman" w:cs="Times New Roman"/>
          <w:sz w:val="28"/>
          <w:szCs w:val="28"/>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w:t>
      </w:r>
      <w:r w:rsidR="00BB7F34">
        <w:rPr>
          <w:rFonts w:ascii="Times New Roman" w:hAnsi="Times New Roman" w:cs="Times New Roman"/>
          <w:sz w:val="28"/>
          <w:szCs w:val="28"/>
        </w:rPr>
        <w:t xml:space="preserve">/ технологического оборудования; </w:t>
      </w:r>
      <w:r w:rsidR="00A93470" w:rsidRPr="00D04B29">
        <w:rPr>
          <w:rFonts w:ascii="Times New Roman" w:hAnsi="Times New Roman" w:cs="Times New Roman"/>
          <w:sz w:val="28"/>
          <w:szCs w:val="28"/>
        </w:rPr>
        <w:t xml:space="preserve"> </w:t>
      </w:r>
      <w:r w:rsidRPr="00D04B29">
        <w:rPr>
          <w:rFonts w:ascii="Times New Roman" w:hAnsi="Times New Roman" w:cs="Times New Roman"/>
          <w:sz w:val="28"/>
          <w:szCs w:val="28"/>
        </w:rPr>
        <w:t>получил и проанализировал опыт создания информационного продукта и его в</w:t>
      </w:r>
      <w:r w:rsidR="00BB7F34">
        <w:rPr>
          <w:rFonts w:ascii="Times New Roman" w:hAnsi="Times New Roman" w:cs="Times New Roman"/>
          <w:sz w:val="28"/>
          <w:szCs w:val="28"/>
        </w:rPr>
        <w:t xml:space="preserve">страивания в заданную оболочку; </w:t>
      </w:r>
      <w:r w:rsidRPr="00D04B29">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A143C" w:rsidRPr="00BB7F34" w:rsidRDefault="00AA143C" w:rsidP="00BB7F34">
      <w:pPr>
        <w:spacing w:after="0" w:line="240" w:lineRule="auto"/>
        <w:rPr>
          <w:rFonts w:ascii="Times New Roman" w:hAnsi="Times New Roman" w:cs="Times New Roman"/>
          <w:b/>
          <w:sz w:val="28"/>
          <w:szCs w:val="28"/>
        </w:rPr>
      </w:pPr>
      <w:r w:rsidRPr="00BB7F34">
        <w:rPr>
          <w:rFonts w:ascii="Times New Roman" w:hAnsi="Times New Roman" w:cs="Times New Roman"/>
          <w:b/>
          <w:sz w:val="28"/>
          <w:szCs w:val="28"/>
        </w:rPr>
        <w:t>9 класс</w:t>
      </w:r>
    </w:p>
    <w:p w:rsidR="00AA143C" w:rsidRPr="00D04B29" w:rsidRDefault="00AA143C" w:rsidP="003C2A92">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По заверш</w:t>
      </w:r>
      <w:r w:rsidR="003C2A92">
        <w:rPr>
          <w:rFonts w:ascii="Times New Roman" w:hAnsi="Times New Roman" w:cs="Times New Roman"/>
          <w:sz w:val="28"/>
          <w:szCs w:val="28"/>
        </w:rPr>
        <w:t xml:space="preserve">ении учебного года обучающийся: </w:t>
      </w:r>
      <w:r w:rsidRPr="00D04B29">
        <w:rPr>
          <w:rFonts w:ascii="Times New Roman" w:hAnsi="Times New Roman" w:cs="Times New Roman"/>
          <w:sz w:val="28"/>
          <w:szCs w:val="28"/>
        </w:rPr>
        <w:t>называет и характеризует актуальные и перспективные медицинские тех</w:t>
      </w:r>
      <w:r w:rsidR="003C2A92">
        <w:rPr>
          <w:rFonts w:ascii="Times New Roman" w:hAnsi="Times New Roman" w:cs="Times New Roman"/>
          <w:sz w:val="28"/>
          <w:szCs w:val="28"/>
        </w:rPr>
        <w:t>нологии;</w:t>
      </w:r>
    </w:p>
    <w:p w:rsidR="00AA143C" w:rsidRPr="00D04B29" w:rsidRDefault="00AA143C" w:rsidP="00530CF2">
      <w:pPr>
        <w:spacing w:after="0" w:line="240" w:lineRule="auto"/>
        <w:jc w:val="both"/>
        <w:rPr>
          <w:rFonts w:ascii="Times New Roman" w:hAnsi="Times New Roman" w:cs="Times New Roman"/>
          <w:sz w:val="28"/>
          <w:szCs w:val="28"/>
        </w:rPr>
      </w:pPr>
      <w:r w:rsidRPr="00D04B29">
        <w:rPr>
          <w:rFonts w:ascii="Times New Roman" w:hAnsi="Times New Roman" w:cs="Times New Roman"/>
          <w:sz w:val="28"/>
          <w:szCs w:val="28"/>
        </w:rPr>
        <w:t>называет и характеризует технологии в области электроники, тенденции их развити</w:t>
      </w:r>
      <w:r w:rsidR="003C2A92">
        <w:rPr>
          <w:rFonts w:ascii="Times New Roman" w:hAnsi="Times New Roman" w:cs="Times New Roman"/>
          <w:sz w:val="28"/>
          <w:szCs w:val="28"/>
        </w:rPr>
        <w:t xml:space="preserve">я и новые продукты на их основе; </w:t>
      </w:r>
      <w:r w:rsidRPr="00D04B29">
        <w:rPr>
          <w:rFonts w:ascii="Times New Roman" w:hAnsi="Times New Roman" w:cs="Times New Roman"/>
          <w:sz w:val="28"/>
          <w:szCs w:val="28"/>
        </w:rPr>
        <w:t>объясняет закономерности технол</w:t>
      </w:r>
      <w:r w:rsidR="003C2A92">
        <w:rPr>
          <w:rFonts w:ascii="Times New Roman" w:hAnsi="Times New Roman" w:cs="Times New Roman"/>
          <w:sz w:val="28"/>
          <w:szCs w:val="28"/>
        </w:rPr>
        <w:t xml:space="preserve">огического развития цивилизации; </w:t>
      </w:r>
      <w:r w:rsidRPr="00D04B29">
        <w:rPr>
          <w:rFonts w:ascii="Times New Roman" w:hAnsi="Times New Roman" w:cs="Times New Roman"/>
          <w:sz w:val="28"/>
          <w:szCs w:val="28"/>
        </w:rPr>
        <w:t>разъясняет социальное значение групп профессий, востребован</w:t>
      </w:r>
      <w:r w:rsidR="003C2A92">
        <w:rPr>
          <w:rFonts w:ascii="Times New Roman" w:hAnsi="Times New Roman" w:cs="Times New Roman"/>
          <w:sz w:val="28"/>
          <w:szCs w:val="28"/>
        </w:rPr>
        <w:t xml:space="preserve">ных </w:t>
      </w:r>
      <w:r w:rsidR="003C2A92">
        <w:rPr>
          <w:rFonts w:ascii="Times New Roman" w:hAnsi="Times New Roman" w:cs="Times New Roman"/>
          <w:sz w:val="28"/>
          <w:szCs w:val="28"/>
        </w:rPr>
        <w:lastRenderedPageBreak/>
        <w:t xml:space="preserve">на региональном рынке труда; </w:t>
      </w:r>
      <w:r w:rsidRPr="00D04B29">
        <w:rPr>
          <w:rFonts w:ascii="Times New Roman" w:hAnsi="Times New Roman" w:cs="Times New Roman"/>
          <w:sz w:val="28"/>
          <w:szCs w:val="28"/>
        </w:rPr>
        <w:t>оценивает условия использования технологии в том числе с поз</w:t>
      </w:r>
      <w:r w:rsidR="003C2A92">
        <w:rPr>
          <w:rFonts w:ascii="Times New Roman" w:hAnsi="Times New Roman" w:cs="Times New Roman"/>
          <w:sz w:val="28"/>
          <w:szCs w:val="28"/>
        </w:rPr>
        <w:t xml:space="preserve">иций экологической защищённости; </w:t>
      </w:r>
      <w:r w:rsidRPr="00D04B29">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w:t>
      </w:r>
      <w:r w:rsidR="003C2A92">
        <w:rPr>
          <w:rFonts w:ascii="Times New Roman" w:hAnsi="Times New Roman" w:cs="Times New Roman"/>
          <w:sz w:val="28"/>
          <w:szCs w:val="28"/>
        </w:rPr>
        <w:t>анируя такого рода эксперименты;</w:t>
      </w:r>
      <w:r w:rsidR="00530CF2">
        <w:rPr>
          <w:rFonts w:ascii="Times New Roman" w:hAnsi="Times New Roman" w:cs="Times New Roman"/>
          <w:sz w:val="28"/>
          <w:szCs w:val="28"/>
        </w:rPr>
        <w:t xml:space="preserve"> </w:t>
      </w:r>
      <w:r w:rsidRPr="00D04B29">
        <w:rPr>
          <w:rFonts w:ascii="Times New Roman" w:hAnsi="Times New Roman" w:cs="Times New Roman"/>
          <w:sz w:val="28"/>
          <w:szCs w:val="28"/>
        </w:rPr>
        <w:t>анализирует возможные технологические решения, определяет их достоинства и недостатк</w:t>
      </w:r>
      <w:r w:rsidR="00530CF2">
        <w:rPr>
          <w:rFonts w:ascii="Times New Roman" w:hAnsi="Times New Roman" w:cs="Times New Roman"/>
          <w:sz w:val="28"/>
          <w:szCs w:val="28"/>
        </w:rPr>
        <w:t>и в контексте заданной ситуации;</w:t>
      </w:r>
      <w:r w:rsidRPr="00D04B29">
        <w:rPr>
          <w:rFonts w:ascii="Times New Roman" w:hAnsi="Times New Roman" w:cs="Times New Roman"/>
          <w:sz w:val="28"/>
          <w:szCs w:val="28"/>
        </w:rPr>
        <w:t xml:space="preserve"> </w:t>
      </w:r>
      <w:r w:rsidR="00530CF2">
        <w:rPr>
          <w:rFonts w:ascii="Times New Roman" w:hAnsi="Times New Roman" w:cs="Times New Roman"/>
          <w:sz w:val="28"/>
          <w:szCs w:val="28"/>
        </w:rPr>
        <w:t xml:space="preserve"> </w:t>
      </w:r>
      <w:r w:rsidRPr="00D04B29">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w:t>
      </w:r>
      <w:r w:rsidR="00530CF2">
        <w:rPr>
          <w:rFonts w:ascii="Times New Roman" w:hAnsi="Times New Roman" w:cs="Times New Roman"/>
          <w:sz w:val="28"/>
          <w:szCs w:val="28"/>
        </w:rPr>
        <w:t xml:space="preserve">го или информационного продукта; </w:t>
      </w:r>
      <w:r w:rsidRPr="00D04B29">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w:t>
      </w:r>
      <w:r w:rsidR="00530CF2">
        <w:rPr>
          <w:rFonts w:ascii="Times New Roman" w:hAnsi="Times New Roman" w:cs="Times New Roman"/>
          <w:sz w:val="28"/>
          <w:szCs w:val="28"/>
        </w:rPr>
        <w:t xml:space="preserve">нной образовательной траектории; </w:t>
      </w:r>
      <w:r w:rsidRPr="00D04B29">
        <w:rPr>
          <w:rFonts w:ascii="Times New Roman" w:hAnsi="Times New Roman" w:cs="Times New Roman"/>
          <w:sz w:val="28"/>
          <w:szCs w:val="28"/>
        </w:rPr>
        <w:t xml:space="preserve">анализирует свои возможности и предпочтения, связанные с освоением определённого уровня образовательных программ и реализацией тех </w:t>
      </w:r>
      <w:r w:rsidR="00530CF2">
        <w:rPr>
          <w:rFonts w:ascii="Times New Roman" w:hAnsi="Times New Roman" w:cs="Times New Roman"/>
          <w:sz w:val="28"/>
          <w:szCs w:val="28"/>
        </w:rPr>
        <w:t xml:space="preserve">или иных видов деятельности; </w:t>
      </w:r>
      <w:r w:rsidRPr="00D04B29">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sidR="00530CF2">
        <w:rPr>
          <w:rFonts w:ascii="Times New Roman" w:hAnsi="Times New Roman" w:cs="Times New Roman"/>
          <w:sz w:val="28"/>
          <w:szCs w:val="28"/>
        </w:rPr>
        <w:t xml:space="preserve">ностью занятых в них работников; </w:t>
      </w:r>
      <w:r w:rsidRPr="00D04B29">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w:t>
      </w:r>
      <w:r w:rsidR="00530CF2">
        <w:rPr>
          <w:rFonts w:ascii="Times New Roman" w:hAnsi="Times New Roman" w:cs="Times New Roman"/>
          <w:sz w:val="28"/>
          <w:szCs w:val="28"/>
        </w:rPr>
        <w:t xml:space="preserve">тия регионального рынка труда; </w:t>
      </w:r>
      <w:r w:rsidRPr="00D04B29">
        <w:rPr>
          <w:rFonts w:ascii="Times New Roman" w:hAnsi="Times New Roman" w:cs="Times New Roman"/>
          <w:sz w:val="28"/>
          <w:szCs w:val="28"/>
        </w:rPr>
        <w:t>получил и проанализировал</w:t>
      </w:r>
      <w:r w:rsidR="00530CF2">
        <w:rPr>
          <w:rFonts w:ascii="Times New Roman" w:hAnsi="Times New Roman" w:cs="Times New Roman"/>
          <w:sz w:val="28"/>
          <w:szCs w:val="28"/>
        </w:rPr>
        <w:t xml:space="preserve"> опыт предпрофессиональных проб; </w:t>
      </w:r>
      <w:r w:rsidRPr="00D04B29">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AA143C" w:rsidRPr="00D04B29" w:rsidRDefault="00AA143C" w:rsidP="007C7496">
      <w:pPr>
        <w:spacing w:after="0" w:line="240" w:lineRule="auto"/>
        <w:ind w:firstLine="709"/>
        <w:jc w:val="both"/>
        <w:rPr>
          <w:rFonts w:ascii="Times New Roman" w:hAnsi="Times New Roman" w:cs="Times New Roman"/>
          <w:sz w:val="28"/>
          <w:szCs w:val="28"/>
        </w:rPr>
      </w:pPr>
    </w:p>
    <w:p w:rsidR="00AA143C" w:rsidRDefault="00807BB3" w:rsidP="009C37DB">
      <w:pPr>
        <w:spacing w:after="0" w:line="240" w:lineRule="auto"/>
        <w:jc w:val="both"/>
        <w:rPr>
          <w:rFonts w:ascii="Times New Roman" w:hAnsi="Times New Roman" w:cs="Times New Roman"/>
          <w:b/>
          <w:sz w:val="28"/>
          <w:szCs w:val="28"/>
        </w:rPr>
      </w:pPr>
      <w:bookmarkStart w:id="111" w:name="_Toc409691647"/>
      <w:bookmarkStart w:id="112" w:name="_Toc410653970"/>
      <w:bookmarkStart w:id="113" w:name="_Toc414553156"/>
      <w:r>
        <w:rPr>
          <w:rFonts w:ascii="Times New Roman" w:hAnsi="Times New Roman" w:cs="Times New Roman"/>
          <w:b/>
          <w:sz w:val="28"/>
          <w:szCs w:val="28"/>
        </w:rPr>
        <w:t>1.2.5.16</w:t>
      </w:r>
      <w:r w:rsidR="00AA143C" w:rsidRPr="00A93470">
        <w:rPr>
          <w:rFonts w:ascii="Times New Roman" w:hAnsi="Times New Roman" w:cs="Times New Roman"/>
          <w:b/>
          <w:sz w:val="28"/>
          <w:szCs w:val="28"/>
        </w:rPr>
        <w:t>. Физическая культура</w:t>
      </w:r>
      <w:bookmarkEnd w:id="111"/>
      <w:bookmarkEnd w:id="112"/>
      <w:bookmarkEnd w:id="113"/>
      <w:r w:rsidR="007A01BB">
        <w:rPr>
          <w:rFonts w:ascii="Times New Roman" w:hAnsi="Times New Roman" w:cs="Times New Roman"/>
          <w:b/>
          <w:sz w:val="28"/>
          <w:szCs w:val="28"/>
        </w:rPr>
        <w:t>.</w:t>
      </w:r>
    </w:p>
    <w:p w:rsidR="007A01BB" w:rsidRPr="007A01BB" w:rsidRDefault="009C37DB" w:rsidP="009C37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7A01BB" w:rsidRPr="007A01BB">
        <w:rPr>
          <w:rFonts w:ascii="Times New Roman" w:hAnsi="Times New Roman" w:cs="Times New Roman"/>
          <w:sz w:val="28"/>
          <w:szCs w:val="28"/>
        </w:rPr>
        <w:t>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r>
        <w:rPr>
          <w:rFonts w:ascii="Times New Roman" w:hAnsi="Times New Roman" w:cs="Times New Roman"/>
          <w:sz w:val="28"/>
          <w:szCs w:val="28"/>
        </w:rPr>
        <w:t xml:space="preserve"> </w:t>
      </w:r>
      <w:r w:rsidR="007A01BB" w:rsidRPr="007A01BB">
        <w:rPr>
          <w:rFonts w:ascii="Times New Roman" w:hAnsi="Times New Roman" w:cs="Times New Roman"/>
          <w:sz w:val="28"/>
          <w:szCs w:val="28"/>
        </w:rPr>
        <w:t xml:space="preserve">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r>
        <w:rPr>
          <w:rFonts w:ascii="Times New Roman" w:hAnsi="Times New Roman" w:cs="Times New Roman"/>
          <w:sz w:val="28"/>
          <w:szCs w:val="28"/>
        </w:rPr>
        <w:t xml:space="preserve"> </w:t>
      </w:r>
      <w:r w:rsidR="007A01BB" w:rsidRPr="007A01BB">
        <w:rPr>
          <w:rFonts w:ascii="Times New Roman" w:hAnsi="Times New Roman" w:cs="Times New Roman"/>
          <w:sz w:val="28"/>
          <w:szCs w:val="28"/>
        </w:rPr>
        <w:t xml:space="preserve">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r>
        <w:rPr>
          <w:rFonts w:ascii="Times New Roman" w:hAnsi="Times New Roman" w:cs="Times New Roman"/>
          <w:sz w:val="28"/>
          <w:szCs w:val="28"/>
        </w:rPr>
        <w:t xml:space="preserve"> </w:t>
      </w:r>
      <w:r w:rsidR="007A01BB" w:rsidRPr="007A01BB">
        <w:rPr>
          <w:rFonts w:ascii="Times New Roman" w:hAnsi="Times New Roman" w:cs="Times New Roman"/>
          <w:sz w:val="28"/>
          <w:szCs w:val="28"/>
        </w:rP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w:t>
      </w:r>
      <w:r w:rsidR="007A01BB" w:rsidRPr="007A01BB">
        <w:rPr>
          <w:rFonts w:ascii="Times New Roman" w:hAnsi="Times New Roman" w:cs="Times New Roman"/>
          <w:sz w:val="28"/>
          <w:szCs w:val="28"/>
        </w:rPr>
        <w:lastRenderedPageBreak/>
        <w:t>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r>
        <w:rPr>
          <w:rFonts w:ascii="Times New Roman" w:hAnsi="Times New Roman" w:cs="Times New Roman"/>
          <w:sz w:val="28"/>
          <w:szCs w:val="28"/>
        </w:rPr>
        <w:t xml:space="preserve"> </w:t>
      </w:r>
      <w:r w:rsidR="007A01BB" w:rsidRPr="007A01BB">
        <w:rPr>
          <w:rFonts w:ascii="Times New Roman" w:hAnsi="Times New Roman" w:cs="Times New Roman"/>
          <w:sz w:val="28"/>
          <w:szCs w:val="28"/>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AA143C" w:rsidRPr="009C37DB" w:rsidRDefault="009C37DB" w:rsidP="009C37DB">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r>
        <w:rPr>
          <w:rFonts w:ascii="Times New Roman" w:hAnsi="Times New Roman" w:cs="Times New Roman"/>
          <w:i/>
          <w:sz w:val="28"/>
          <w:szCs w:val="28"/>
        </w:rPr>
        <w:t xml:space="preserve"> </w:t>
      </w:r>
      <w:r w:rsid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выполнять </w:t>
      </w:r>
      <w:r w:rsidR="00AA143C" w:rsidRPr="00AA143C">
        <w:rPr>
          <w:rFonts w:ascii="Times New Roman" w:hAnsi="Times New Roman" w:cs="Times New Roman"/>
          <w:sz w:val="28"/>
          <w:szCs w:val="28"/>
        </w:rPr>
        <w:lastRenderedPageBreak/>
        <w:t xml:space="preserve">комплексы упражнений по профилактике утомления и перенапряжения организма, повышению его работоспособности в процессе </w:t>
      </w:r>
      <w:r>
        <w:rPr>
          <w:rFonts w:ascii="Times New Roman" w:hAnsi="Times New Roman" w:cs="Times New Roman"/>
          <w:sz w:val="28"/>
          <w:szCs w:val="28"/>
        </w:rPr>
        <w:t xml:space="preserve">трудовой и учебной деятельности; </w:t>
      </w:r>
      <w:r w:rsid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акробатические комбинации из числа хорошо освоенных упражнений;</w:t>
      </w:r>
      <w:r>
        <w:rPr>
          <w:rFonts w:ascii="Times New Roman" w:hAnsi="Times New Roman" w:cs="Times New Roman"/>
          <w:i/>
          <w:sz w:val="28"/>
          <w:szCs w:val="28"/>
        </w:rPr>
        <w:t xml:space="preserve"> </w:t>
      </w:r>
      <w:r w:rsid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легкоатлетические упражнения в беге и в прыжках (в длину и высоту);</w:t>
      </w:r>
      <w:r>
        <w:rPr>
          <w:rFonts w:ascii="Times New Roman" w:hAnsi="Times New Roman" w:cs="Times New Roman"/>
          <w:i/>
          <w:sz w:val="28"/>
          <w:szCs w:val="28"/>
        </w:rPr>
        <w:t xml:space="preserve"> </w:t>
      </w:r>
      <w:r w:rsid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выполнять спуски и торможения на лыжах с пологого склона;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rsidR="00AA143C" w:rsidRPr="002E2C28" w:rsidRDefault="00AA143C" w:rsidP="002E2C28">
      <w:pPr>
        <w:spacing w:after="0" w:line="240" w:lineRule="auto"/>
        <w:jc w:val="both"/>
        <w:rPr>
          <w:rFonts w:ascii="Times New Roman" w:hAnsi="Times New Roman" w:cs="Times New Roman"/>
          <w:i/>
          <w:sz w:val="28"/>
          <w:szCs w:val="28"/>
        </w:rPr>
      </w:pPr>
      <w:r w:rsidRPr="005F7931">
        <w:rPr>
          <w:rFonts w:ascii="Times New Roman" w:hAnsi="Times New Roman" w:cs="Times New Roman"/>
          <w:i/>
          <w:sz w:val="28"/>
          <w:szCs w:val="28"/>
        </w:rPr>
        <w:t>Выпускник</w:t>
      </w:r>
      <w:r w:rsidR="009C37DB">
        <w:rPr>
          <w:rFonts w:ascii="Times New Roman" w:hAnsi="Times New Roman" w:cs="Times New Roman"/>
          <w:i/>
          <w:sz w:val="28"/>
          <w:szCs w:val="28"/>
        </w:rPr>
        <w:t xml:space="preserve"> получит возможность научиться: </w:t>
      </w:r>
      <w:r w:rsidRPr="00AA143C">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w:t>
      </w:r>
      <w:r w:rsidR="002E2C28">
        <w:rPr>
          <w:rFonts w:ascii="Times New Roman" w:hAnsi="Times New Roman" w:cs="Times New Roman"/>
          <w:sz w:val="28"/>
          <w:szCs w:val="28"/>
        </w:rPr>
        <w:t xml:space="preserve">я и физической подготовленности; </w:t>
      </w:r>
      <w:r w:rsidRPr="00AA143C">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r w:rsidR="002E2C28">
        <w:rPr>
          <w:rFonts w:ascii="Times New Roman" w:hAnsi="Times New Roman" w:cs="Times New Roman"/>
          <w:i/>
          <w:sz w:val="28"/>
          <w:szCs w:val="28"/>
        </w:rPr>
        <w:t xml:space="preserve"> </w:t>
      </w:r>
      <w:r w:rsidR="005F7931">
        <w:rPr>
          <w:rFonts w:ascii="Times New Roman" w:hAnsi="Times New Roman" w:cs="Times New Roman"/>
          <w:sz w:val="28"/>
          <w:szCs w:val="28"/>
        </w:rPr>
        <w:t xml:space="preserve"> </w:t>
      </w:r>
      <w:r w:rsidRPr="00AA143C">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r w:rsidR="002E2C28">
        <w:rPr>
          <w:rFonts w:ascii="Times New Roman" w:hAnsi="Times New Roman" w:cs="Times New Roman"/>
          <w:i/>
          <w:sz w:val="28"/>
          <w:szCs w:val="28"/>
        </w:rPr>
        <w:t xml:space="preserve"> </w:t>
      </w:r>
      <w:r w:rsidR="005F7931">
        <w:rPr>
          <w:rFonts w:ascii="Times New Roman" w:hAnsi="Times New Roman" w:cs="Times New Roman"/>
          <w:sz w:val="28"/>
          <w:szCs w:val="28"/>
        </w:rPr>
        <w:t xml:space="preserve"> </w:t>
      </w:r>
      <w:r w:rsidRPr="00AA143C">
        <w:rPr>
          <w:rFonts w:ascii="Times New Roman" w:hAnsi="Times New Roman" w:cs="Times New Roman"/>
          <w:sz w:val="28"/>
          <w:szCs w:val="28"/>
        </w:rPr>
        <w:t xml:space="preserve">осуществлять судейство по одному из осваиваемых видов спорта; </w:t>
      </w:r>
      <w:r w:rsidR="005F7931">
        <w:rPr>
          <w:rFonts w:ascii="Times New Roman" w:hAnsi="Times New Roman" w:cs="Times New Roman"/>
          <w:sz w:val="28"/>
          <w:szCs w:val="28"/>
        </w:rPr>
        <w:t xml:space="preserve"> </w:t>
      </w:r>
      <w:r w:rsidRPr="00AA143C">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w:t>
      </w:r>
      <w:r w:rsidR="007A01BB">
        <w:rPr>
          <w:rFonts w:ascii="Times New Roman" w:hAnsi="Times New Roman" w:cs="Times New Roman"/>
          <w:sz w:val="28"/>
          <w:szCs w:val="28"/>
        </w:rPr>
        <w:t xml:space="preserve"> (ГТО)</w:t>
      </w:r>
      <w:r w:rsidRPr="00AA143C">
        <w:rPr>
          <w:rFonts w:ascii="Times New Roman" w:hAnsi="Times New Roman" w:cs="Times New Roman"/>
          <w:sz w:val="28"/>
          <w:szCs w:val="28"/>
        </w:rPr>
        <w:t>;</w:t>
      </w:r>
      <w:r w:rsidR="002E2C28">
        <w:rPr>
          <w:rFonts w:ascii="Times New Roman" w:hAnsi="Times New Roman" w:cs="Times New Roman"/>
          <w:i/>
          <w:sz w:val="28"/>
          <w:szCs w:val="28"/>
        </w:rPr>
        <w:t xml:space="preserve"> </w:t>
      </w:r>
      <w:r w:rsidR="005F7931">
        <w:rPr>
          <w:rFonts w:ascii="Times New Roman" w:hAnsi="Times New Roman" w:cs="Times New Roman"/>
          <w:sz w:val="28"/>
          <w:szCs w:val="28"/>
        </w:rPr>
        <w:t xml:space="preserve"> </w:t>
      </w:r>
      <w:r w:rsidRPr="00AA143C">
        <w:rPr>
          <w:rFonts w:ascii="Times New Roman" w:hAnsi="Times New Roman" w:cs="Times New Roman"/>
          <w:sz w:val="28"/>
          <w:szCs w:val="28"/>
        </w:rPr>
        <w:t>выполнять технико-тактические действия национальных видов спорта;</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проплывать учебную дистанцию вольным стилем.</w:t>
      </w:r>
    </w:p>
    <w:p w:rsidR="00AA143C" w:rsidRPr="00AA143C" w:rsidRDefault="00AA143C" w:rsidP="007C7496">
      <w:pPr>
        <w:spacing w:after="0" w:line="240" w:lineRule="auto"/>
        <w:ind w:firstLine="709"/>
        <w:jc w:val="both"/>
        <w:rPr>
          <w:rFonts w:ascii="Times New Roman" w:hAnsi="Times New Roman" w:cs="Times New Roman"/>
          <w:sz w:val="28"/>
          <w:szCs w:val="28"/>
        </w:rPr>
      </w:pPr>
    </w:p>
    <w:p w:rsidR="00AA143C" w:rsidRDefault="00807BB3" w:rsidP="002E2C28">
      <w:pPr>
        <w:spacing w:after="0" w:line="240" w:lineRule="auto"/>
        <w:jc w:val="both"/>
        <w:rPr>
          <w:rFonts w:ascii="Times New Roman" w:hAnsi="Times New Roman" w:cs="Times New Roman"/>
          <w:b/>
          <w:sz w:val="28"/>
          <w:szCs w:val="28"/>
        </w:rPr>
      </w:pPr>
      <w:bookmarkStart w:id="114" w:name="_Toc409691648"/>
      <w:bookmarkStart w:id="115" w:name="_Toc410653971"/>
      <w:bookmarkStart w:id="116" w:name="_Toc414553157"/>
      <w:r>
        <w:rPr>
          <w:rFonts w:ascii="Times New Roman" w:hAnsi="Times New Roman" w:cs="Times New Roman"/>
          <w:b/>
          <w:sz w:val="28"/>
          <w:szCs w:val="28"/>
        </w:rPr>
        <w:t>1.2.5.17</w:t>
      </w:r>
      <w:r w:rsidR="00AA143C" w:rsidRPr="00287B7F">
        <w:rPr>
          <w:rFonts w:ascii="Times New Roman" w:hAnsi="Times New Roman" w:cs="Times New Roman"/>
          <w:b/>
          <w:sz w:val="28"/>
          <w:szCs w:val="28"/>
        </w:rPr>
        <w:t>. Основы безопасности жизнедеятельности</w:t>
      </w:r>
      <w:bookmarkEnd w:id="114"/>
      <w:bookmarkEnd w:id="115"/>
      <w:bookmarkEnd w:id="116"/>
      <w:r w:rsidR="00D54642">
        <w:rPr>
          <w:rFonts w:ascii="Times New Roman" w:hAnsi="Times New Roman" w:cs="Times New Roman"/>
          <w:b/>
          <w:sz w:val="28"/>
          <w:szCs w:val="28"/>
        </w:rPr>
        <w:t>.</w:t>
      </w:r>
    </w:p>
    <w:p w:rsidR="00D54642" w:rsidRPr="00D54642" w:rsidRDefault="002E2C28" w:rsidP="002E2C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D54642" w:rsidRPr="00D54642">
        <w:rPr>
          <w:rFonts w:ascii="Times New Roman" w:hAnsi="Times New Roman" w:cs="Times New Roman"/>
          <w:sz w:val="28"/>
          <w:szCs w:val="28"/>
        </w:rPr>
        <w:t>ормирование современной культуры безопасности жизнедеятельн</w:t>
      </w:r>
      <w:r w:rsidR="00EC0D1D">
        <w:rPr>
          <w:rFonts w:ascii="Times New Roman" w:hAnsi="Times New Roman" w:cs="Times New Roman"/>
          <w:sz w:val="28"/>
          <w:szCs w:val="28"/>
        </w:rPr>
        <w:t>ости на основе понимания необхо</w:t>
      </w:r>
      <w:r w:rsidR="00D54642" w:rsidRPr="00D54642">
        <w:rPr>
          <w:rFonts w:ascii="Times New Roman" w:hAnsi="Times New Roman" w:cs="Times New Roman"/>
          <w:sz w:val="28"/>
          <w:szCs w:val="28"/>
        </w:rPr>
        <w:t>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формирование убеждения в необходимости безопасного и здорового об</w:t>
      </w:r>
      <w:r w:rsidR="00D54642" w:rsidRPr="00D54642">
        <w:rPr>
          <w:rFonts w:ascii="Times New Roman" w:hAnsi="Times New Roman" w:cs="Times New Roman"/>
          <w:sz w:val="28"/>
          <w:szCs w:val="28"/>
        </w:rPr>
        <w:lastRenderedPageBreak/>
        <w:t>раза жизни;</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понимание необходимости подгото</w:t>
      </w:r>
      <w:r>
        <w:rPr>
          <w:rFonts w:ascii="Times New Roman" w:hAnsi="Times New Roman" w:cs="Times New Roman"/>
          <w:sz w:val="28"/>
          <w:szCs w:val="28"/>
        </w:rPr>
        <w:t xml:space="preserve">вки граждан к защите Отечества; </w:t>
      </w:r>
      <w:r w:rsidR="00D54642" w:rsidRPr="00D54642">
        <w:rPr>
          <w:rFonts w:ascii="Times New Roman" w:hAnsi="Times New Roman" w:cs="Times New Roman"/>
          <w:sz w:val="28"/>
          <w:szCs w:val="28"/>
        </w:rPr>
        <w:t>формирование установки на здоровый образ жизни, исключающий употребление алкоголя, наркоти-ков, курение и нанесение иного вреда здоровью;</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формирование антиэкстремистской и антитерро</w:t>
      </w:r>
      <w:r>
        <w:rPr>
          <w:rFonts w:ascii="Times New Roman" w:hAnsi="Times New Roman" w:cs="Times New Roman"/>
          <w:sz w:val="28"/>
          <w:szCs w:val="28"/>
        </w:rPr>
        <w:t xml:space="preserve">ристической личностной позиции; </w:t>
      </w:r>
      <w:r w:rsidR="00D54642" w:rsidRPr="00D54642">
        <w:rPr>
          <w:rFonts w:ascii="Times New Roman" w:hAnsi="Times New Roman" w:cs="Times New Roman"/>
          <w:sz w:val="28"/>
          <w:szCs w:val="28"/>
        </w:rPr>
        <w:t>понимание необходимости сохранения природы и окружающей среды для полноценной жизни чело-в</w:t>
      </w:r>
      <w:r>
        <w:rPr>
          <w:rFonts w:ascii="Times New Roman" w:hAnsi="Times New Roman" w:cs="Times New Roman"/>
          <w:sz w:val="28"/>
          <w:szCs w:val="28"/>
        </w:rPr>
        <w:t xml:space="preserve">ека; </w:t>
      </w:r>
      <w:r w:rsidR="00D54642" w:rsidRPr="00D54642">
        <w:rPr>
          <w:rFonts w:ascii="Times New Roman" w:hAnsi="Times New Roman" w:cs="Times New Roman"/>
          <w:sz w:val="28"/>
          <w:szCs w:val="28"/>
        </w:rPr>
        <w:t xml:space="preserve">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D54642" w:rsidRPr="00D54642" w:rsidRDefault="002E2C28" w:rsidP="002E2C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4642" w:rsidRPr="00D54642">
        <w:rPr>
          <w:rFonts w:ascii="Times New Roman" w:hAnsi="Times New Roman" w:cs="Times New Roman"/>
          <w:sz w:val="28"/>
          <w:szCs w:val="28"/>
        </w:rPr>
        <w:t>знание и умение применять меры безопасности и правила поведения в условиях оп</w:t>
      </w:r>
      <w:r>
        <w:rPr>
          <w:rFonts w:ascii="Times New Roman" w:hAnsi="Times New Roman" w:cs="Times New Roman"/>
          <w:sz w:val="28"/>
          <w:szCs w:val="28"/>
        </w:rPr>
        <w:t xml:space="preserve">асных и чрезвы-чайных ситуаций; </w:t>
      </w:r>
      <w:r w:rsidR="00D54642" w:rsidRPr="00D54642">
        <w:rPr>
          <w:rFonts w:ascii="Times New Roman" w:hAnsi="Times New Roman" w:cs="Times New Roman"/>
          <w:sz w:val="28"/>
          <w:szCs w:val="28"/>
        </w:rPr>
        <w:t>умение оказ</w:t>
      </w:r>
      <w:r>
        <w:rPr>
          <w:rFonts w:ascii="Times New Roman" w:hAnsi="Times New Roman" w:cs="Times New Roman"/>
          <w:sz w:val="28"/>
          <w:szCs w:val="28"/>
        </w:rPr>
        <w:t xml:space="preserve">ать первую помощь пострадавшим; </w:t>
      </w:r>
      <w:r w:rsidR="00D54642" w:rsidRPr="00D54642">
        <w:rPr>
          <w:rFonts w:ascii="Times New Roman" w:hAnsi="Times New Roman" w:cs="Times New Roman"/>
          <w:sz w:val="28"/>
          <w:szCs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 xml:space="preserve"> умение принимать обоснованные решения в конкретной опасной ситуации с учетом реально склады-вающейся обстановки и индивидуальных возможностей;</w:t>
      </w:r>
      <w:r>
        <w:rPr>
          <w:rFonts w:ascii="Times New Roman" w:hAnsi="Times New Roman" w:cs="Times New Roman"/>
          <w:sz w:val="28"/>
          <w:szCs w:val="28"/>
        </w:rPr>
        <w:t xml:space="preserve"> </w:t>
      </w:r>
      <w:r w:rsidR="00D54642" w:rsidRPr="00D54642">
        <w:rPr>
          <w:rFonts w:ascii="Times New Roman" w:hAnsi="Times New Roman" w:cs="Times New Roman"/>
          <w:sz w:val="28"/>
          <w:szCs w:val="28"/>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AA143C" w:rsidRPr="002E2C28" w:rsidRDefault="002E2C28" w:rsidP="002E2C2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Выпускник научится: </w:t>
      </w:r>
      <w:r w:rsidR="00AA143C" w:rsidRPr="00AA143C">
        <w:rPr>
          <w:rFonts w:ascii="Times New Roman" w:hAnsi="Times New Roman" w:cs="Times New Roman"/>
          <w:sz w:val="28"/>
          <w:szCs w:val="28"/>
        </w:rPr>
        <w:t>классифицировать и характеризовать условия экологической безопасности;</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w:t>
      </w:r>
      <w:r>
        <w:rPr>
          <w:rFonts w:ascii="Times New Roman" w:hAnsi="Times New Roman" w:cs="Times New Roman"/>
          <w:sz w:val="28"/>
          <w:szCs w:val="28"/>
        </w:rPr>
        <w:t xml:space="preserve">но использовать бытовые приборы;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использовать средства бытовой химии;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использовать средства коммуникации;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и характеризовать опасные ситуации криминогенного характера;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предвидеть причины возникновения возможных опасных ситуаций криминогенного характера;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в криминогенной ситуации на улице;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в криминогенной ситуации в подъезде;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в криминогенной ситуации в лифте;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в криминогенной ситуации в квартире;</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при карманной краже;</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вести и применять способы самозащиты при попытке мошенничества;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дорожного движения;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и безопасно действовать при пожаре;</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использовать средства индивидуальной защиты при пожаре;</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применять первичные средства пожаротушения;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соблюдать правила безопасности дорожного движения пешехода;</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соблюдать правила безопасности дорожного движения велосипедиста;</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соблюдать правила без</w:t>
      </w:r>
      <w:r w:rsidR="00AA143C" w:rsidRPr="00AA143C">
        <w:rPr>
          <w:rFonts w:ascii="Times New Roman" w:hAnsi="Times New Roman" w:cs="Times New Roman"/>
          <w:sz w:val="28"/>
          <w:szCs w:val="28"/>
        </w:rPr>
        <w:lastRenderedPageBreak/>
        <w:t>опасности дорожного движения пассажира транспортного средства;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и характеризовать причины и последствия опасных ситуаций на воде;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и безопасно вести у воды и на воде;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средства и способы само- и взаимопомощи на воде;</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готовиться к туристическим походам;</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ситуацию и безопасно вести в туристических походах;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и ориентироваться на местности;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добывать и поддержив</w:t>
      </w:r>
      <w:r>
        <w:rPr>
          <w:rFonts w:ascii="Times New Roman" w:hAnsi="Times New Roman" w:cs="Times New Roman"/>
          <w:sz w:val="28"/>
          <w:szCs w:val="28"/>
        </w:rPr>
        <w:t xml:space="preserve">ать огонь в автономных условиях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добывать и очищать воду в автономных условиях;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сигналы бедствия и отвечать на них;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безопасно использовать средства индивидуальной защиты; </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действовать по сигналу «Внимание всем!»;</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использовать средства индивидуальной и коллективной защиты;</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мероприятия по защите населения от терроризма, экстремизма, наркотизма;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классифицировать и характеризовать опасные ситуации в </w:t>
      </w:r>
      <w:r>
        <w:rPr>
          <w:rFonts w:ascii="Times New Roman" w:hAnsi="Times New Roman" w:cs="Times New Roman"/>
          <w:sz w:val="28"/>
          <w:szCs w:val="28"/>
        </w:rPr>
        <w:t xml:space="preserve">местах большого скопления людей; </w:t>
      </w:r>
      <w:r w:rsidR="00AA143C" w:rsidRPr="00AA143C">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ситуацию и безопасно действовать в местах массового скопления людей;</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оповещать (вызывать) экстренные службы при чрезвычайной ситуации;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мероприятия и факторы, укрепляющие и разрушающие здоровье;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планировать профилактические мероприятия по сохранению и укреплению своего здоровья;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адекватно оценивать нагрузку и профилактические занятия по укреплению здоровья;</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планировать распорядок дня с учетом нагрузок;</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выявлять мероприятия и факторы, потенциально опасные для здоровья;</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безопасно использовать ресурсы интернета;</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анализир</w:t>
      </w:r>
      <w:r>
        <w:rPr>
          <w:rFonts w:ascii="Times New Roman" w:hAnsi="Times New Roman" w:cs="Times New Roman"/>
          <w:sz w:val="28"/>
          <w:szCs w:val="28"/>
        </w:rPr>
        <w:t xml:space="preserve">овать состояние своего здоровья; </w:t>
      </w:r>
      <w:r w:rsidR="00AA143C" w:rsidRPr="00AA143C">
        <w:rPr>
          <w:rFonts w:ascii="Times New Roman" w:hAnsi="Times New Roman" w:cs="Times New Roman"/>
          <w:sz w:val="28"/>
          <w:szCs w:val="28"/>
        </w:rPr>
        <w:t>определять состояния оказания неотложной помощи;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использовать алгоритм действий по оказанию первой помощи;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классифицировать средства оказания первой помощи;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 xml:space="preserve">оказывать первую помощь при наружном и внутреннем </w:t>
      </w:r>
      <w:r w:rsidR="00AA143C" w:rsidRPr="00AA143C">
        <w:rPr>
          <w:rFonts w:ascii="Times New Roman" w:hAnsi="Times New Roman" w:cs="Times New Roman"/>
          <w:sz w:val="28"/>
          <w:szCs w:val="28"/>
        </w:rPr>
        <w:lastRenderedPageBreak/>
        <w:t>кровотечении;</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извлекать инородное те</w:t>
      </w:r>
      <w:r>
        <w:rPr>
          <w:rFonts w:ascii="Times New Roman" w:hAnsi="Times New Roman" w:cs="Times New Roman"/>
          <w:sz w:val="28"/>
          <w:szCs w:val="28"/>
        </w:rPr>
        <w:t xml:space="preserve">ло из верхних дыхательных путей;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оказывать первую помощь при ушибах;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растяжениях;</w:t>
      </w:r>
      <w:r>
        <w:rPr>
          <w:rFonts w:ascii="Times New Roman" w:hAnsi="Times New Roman" w:cs="Times New Roman"/>
          <w:i/>
          <w:sz w:val="28"/>
          <w:szCs w:val="28"/>
        </w:rPr>
        <w:t xml:space="preserve"> </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оказывать первую помощь при вывихах;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переломах;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ожогах;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отмо</w:t>
      </w:r>
      <w:r>
        <w:rPr>
          <w:rFonts w:ascii="Times New Roman" w:hAnsi="Times New Roman" w:cs="Times New Roman"/>
          <w:sz w:val="28"/>
          <w:szCs w:val="28"/>
        </w:rPr>
        <w:t>рожениях и общем переохлаждении;</w:t>
      </w:r>
      <w:r w:rsidR="00287B7F" w:rsidRPr="00287B7F">
        <w:rPr>
          <w:rFonts w:ascii="Times New Roman" w:hAnsi="Times New Roman" w:cs="Times New Roman"/>
          <w:sz w:val="28"/>
          <w:szCs w:val="28"/>
        </w:rPr>
        <w:t xml:space="preserve"> </w:t>
      </w:r>
      <w:r w:rsidR="00AA143C" w:rsidRPr="00AA143C">
        <w:rPr>
          <w:rFonts w:ascii="Times New Roman" w:hAnsi="Times New Roman" w:cs="Times New Roman"/>
          <w:sz w:val="28"/>
          <w:szCs w:val="28"/>
        </w:rPr>
        <w:t>оказывать первую помощь при отравлениях;</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тепловом (солнечном) ударе;</w:t>
      </w:r>
      <w:r>
        <w:rPr>
          <w:rFonts w:ascii="Times New Roman" w:hAnsi="Times New Roman" w:cs="Times New Roman"/>
          <w:i/>
          <w:sz w:val="28"/>
          <w:szCs w:val="28"/>
        </w:rPr>
        <w:t xml:space="preserve"> </w:t>
      </w:r>
      <w:r w:rsidR="00AA143C" w:rsidRPr="00AA143C">
        <w:rPr>
          <w:rFonts w:ascii="Times New Roman" w:hAnsi="Times New Roman" w:cs="Times New Roman"/>
          <w:sz w:val="28"/>
          <w:szCs w:val="28"/>
        </w:rPr>
        <w:t>оказывать первую помощь при укусе насекомых и змей.</w:t>
      </w:r>
    </w:p>
    <w:p w:rsidR="00AA143C" w:rsidRPr="002E2C28" w:rsidRDefault="00AA143C" w:rsidP="002E2C28">
      <w:pPr>
        <w:spacing w:after="0" w:line="240" w:lineRule="auto"/>
        <w:jc w:val="both"/>
        <w:rPr>
          <w:rFonts w:ascii="Times New Roman" w:hAnsi="Times New Roman" w:cs="Times New Roman"/>
          <w:i/>
          <w:sz w:val="28"/>
          <w:szCs w:val="28"/>
        </w:rPr>
      </w:pPr>
      <w:r w:rsidRPr="00287B7F">
        <w:rPr>
          <w:rFonts w:ascii="Times New Roman" w:hAnsi="Times New Roman" w:cs="Times New Roman"/>
          <w:i/>
          <w:sz w:val="28"/>
          <w:szCs w:val="28"/>
        </w:rPr>
        <w:t>Выпускник</w:t>
      </w:r>
      <w:r w:rsidR="002E2C28">
        <w:rPr>
          <w:rFonts w:ascii="Times New Roman" w:hAnsi="Times New Roman" w:cs="Times New Roman"/>
          <w:i/>
          <w:sz w:val="28"/>
          <w:szCs w:val="28"/>
        </w:rPr>
        <w:t xml:space="preserve"> получит возможность научиться: </w:t>
      </w:r>
      <w:r w:rsidR="00287B7F" w:rsidRPr="00287B7F">
        <w:rPr>
          <w:rFonts w:ascii="Times New Roman" w:hAnsi="Times New Roman" w:cs="Times New Roman"/>
          <w:sz w:val="28"/>
          <w:szCs w:val="28"/>
        </w:rPr>
        <w:t xml:space="preserve"> </w:t>
      </w:r>
      <w:r w:rsidRPr="00AA143C">
        <w:rPr>
          <w:rFonts w:ascii="Times New Roman" w:hAnsi="Times New Roman" w:cs="Times New Roman"/>
          <w:sz w:val="28"/>
          <w:szCs w:val="28"/>
        </w:rPr>
        <w:t xml:space="preserve">безопасно использовать средства индивидуальной защиты велосипедиста;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готовиться к туристическим поездкам; адекватно оценивать ситуацию и безопасно вести в туристических поездках;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применять права покупателя;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анализировать последствия проявления терроризма, экстремизма, наркотизма;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предвидеть пути и средства возможного вовлечения в террористическую, экстремистскую и наркотическую деятельность;</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анализировать влияние вредных привычек и факторов и на состояние своего здоровья; характеризовать роль семьи в жизни личности и общества и е</w:t>
      </w:r>
      <w:r w:rsidR="002E2C28">
        <w:rPr>
          <w:rFonts w:ascii="Times New Roman" w:hAnsi="Times New Roman" w:cs="Times New Roman"/>
          <w:sz w:val="28"/>
          <w:szCs w:val="28"/>
        </w:rPr>
        <w:t>е влияние на здоровье человека;</w:t>
      </w:r>
      <w:r w:rsidR="00287B7F" w:rsidRPr="00287B7F">
        <w:rPr>
          <w:rFonts w:ascii="Times New Roman" w:hAnsi="Times New Roman" w:cs="Times New Roman"/>
          <w:sz w:val="28"/>
          <w:szCs w:val="28"/>
        </w:rPr>
        <w:t xml:space="preserve"> </w:t>
      </w:r>
      <w:r w:rsidRPr="00AA143C">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r w:rsidR="002E2C28">
        <w:rPr>
          <w:rFonts w:ascii="Times New Roman" w:hAnsi="Times New Roman" w:cs="Times New Roman"/>
          <w:i/>
          <w:sz w:val="28"/>
          <w:szCs w:val="28"/>
        </w:rPr>
        <w:t xml:space="preserve"> </w:t>
      </w:r>
      <w:r w:rsidR="00287B7F">
        <w:rPr>
          <w:rFonts w:ascii="Times New Roman" w:hAnsi="Times New Roman" w:cs="Times New Roman"/>
          <w:sz w:val="28"/>
          <w:szCs w:val="28"/>
        </w:rPr>
        <w:t>основам</w:t>
      </w:r>
      <w:r w:rsidRPr="00AA143C">
        <w:rPr>
          <w:rFonts w:ascii="Times New Roman" w:hAnsi="Times New Roman" w:cs="Times New Roman"/>
          <w:sz w:val="28"/>
          <w:szCs w:val="28"/>
        </w:rPr>
        <w:t xml:space="preserve"> са</w:t>
      </w:r>
      <w:r w:rsidR="00287B7F">
        <w:rPr>
          <w:rFonts w:ascii="Times New Roman" w:hAnsi="Times New Roman" w:cs="Times New Roman"/>
          <w:sz w:val="28"/>
          <w:szCs w:val="28"/>
        </w:rPr>
        <w:t>моконтроля, самооценки, принятию</w:t>
      </w:r>
      <w:r w:rsidRPr="00AA143C">
        <w:rPr>
          <w:rFonts w:ascii="Times New Roman" w:hAnsi="Times New Roman" w:cs="Times New Roman"/>
          <w:sz w:val="28"/>
          <w:szCs w:val="28"/>
        </w:rPr>
        <w:t xml:space="preserve"> решений и осуществле</w:t>
      </w:r>
      <w:r w:rsidR="00287B7F">
        <w:rPr>
          <w:rFonts w:ascii="Times New Roman" w:hAnsi="Times New Roman" w:cs="Times New Roman"/>
          <w:sz w:val="28"/>
          <w:szCs w:val="28"/>
        </w:rPr>
        <w:t>нию</w:t>
      </w:r>
      <w:r w:rsidRPr="00AA143C">
        <w:rPr>
          <w:rFonts w:ascii="Times New Roman" w:hAnsi="Times New Roman" w:cs="Times New Roman"/>
          <w:sz w:val="28"/>
          <w:szCs w:val="28"/>
        </w:rPr>
        <w:t xml:space="preserve"> осознанного выбора в учебной и познавательной деятельности при формировании современной культуры б</w:t>
      </w:r>
      <w:r w:rsidR="002E2C28">
        <w:rPr>
          <w:rFonts w:ascii="Times New Roman" w:hAnsi="Times New Roman" w:cs="Times New Roman"/>
          <w:sz w:val="28"/>
          <w:szCs w:val="28"/>
        </w:rPr>
        <w:t xml:space="preserve">езопасности жизнедеятельности; </w:t>
      </w:r>
      <w:r w:rsidRPr="00AA143C">
        <w:rPr>
          <w:rFonts w:ascii="Times New Roman" w:hAnsi="Times New Roman" w:cs="Times New Roman"/>
          <w:sz w:val="28"/>
          <w:szCs w:val="28"/>
        </w:rPr>
        <w:t xml:space="preserve">классифицировать основные правовые </w:t>
      </w:r>
      <w:r w:rsidR="002E2C28">
        <w:rPr>
          <w:rFonts w:ascii="Times New Roman" w:hAnsi="Times New Roman" w:cs="Times New Roman"/>
          <w:sz w:val="28"/>
          <w:szCs w:val="28"/>
        </w:rPr>
        <w:t xml:space="preserve">аспекты оказания первой помощи; </w:t>
      </w:r>
      <w:r w:rsidR="00287B7F">
        <w:rPr>
          <w:rFonts w:ascii="Times New Roman" w:hAnsi="Times New Roman" w:cs="Times New Roman"/>
          <w:sz w:val="28"/>
          <w:szCs w:val="28"/>
        </w:rPr>
        <w:t xml:space="preserve"> </w:t>
      </w:r>
      <w:r w:rsidRPr="00AA143C">
        <w:rPr>
          <w:rFonts w:ascii="Times New Roman" w:hAnsi="Times New Roman" w:cs="Times New Roman"/>
          <w:sz w:val="28"/>
          <w:szCs w:val="28"/>
        </w:rPr>
        <w:t xml:space="preserve">оказывать первую помощь при не инфекционных заболеваниях;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оказывать первую помощь при инфекционных заболеваниях; оказывать первую помощь при остановке сердечной деятельности;</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оказывать первую помощь при коме;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оказывать первую помощь при</w:t>
      </w:r>
      <w:r w:rsidR="002E2C28">
        <w:rPr>
          <w:rFonts w:ascii="Times New Roman" w:hAnsi="Times New Roman" w:cs="Times New Roman"/>
          <w:sz w:val="28"/>
          <w:szCs w:val="28"/>
        </w:rPr>
        <w:t xml:space="preserve"> поражении электрическим током; </w:t>
      </w:r>
      <w:r w:rsidR="00287B7F">
        <w:rPr>
          <w:rFonts w:ascii="Times New Roman" w:hAnsi="Times New Roman" w:cs="Times New Roman"/>
          <w:sz w:val="28"/>
          <w:szCs w:val="28"/>
        </w:rPr>
        <w:t xml:space="preserve"> </w:t>
      </w:r>
      <w:r w:rsidRPr="00AA143C">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усваивать приемы действий в различных опасных и чрезвычайных ситуациях;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r w:rsidR="002E2C28">
        <w:rPr>
          <w:rFonts w:ascii="Times New Roman" w:hAnsi="Times New Roman" w:cs="Times New Roman"/>
          <w:i/>
          <w:sz w:val="28"/>
          <w:szCs w:val="28"/>
        </w:rPr>
        <w:t xml:space="preserve"> </w:t>
      </w:r>
      <w:r w:rsidRPr="00AA143C">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rsidR="00BE7AF5" w:rsidRPr="00664D94" w:rsidRDefault="00807BB3" w:rsidP="002E2C2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1.2.3.18. </w:t>
      </w:r>
      <w:r w:rsidR="00BE7AF5" w:rsidRPr="00664D94">
        <w:rPr>
          <w:rFonts w:ascii="Times New Roman" w:hAnsi="Times New Roman" w:cs="Times New Roman"/>
          <w:b/>
          <w:sz w:val="28"/>
          <w:szCs w:val="28"/>
        </w:rPr>
        <w:t>«Основы духовно- нравственной культу</w:t>
      </w:r>
      <w:r w:rsidR="00664D94" w:rsidRPr="00664D94">
        <w:rPr>
          <w:rFonts w:ascii="Times New Roman" w:hAnsi="Times New Roman" w:cs="Times New Roman"/>
          <w:b/>
          <w:sz w:val="28"/>
          <w:szCs w:val="28"/>
        </w:rPr>
        <w:t>ры народов России».</w:t>
      </w:r>
    </w:p>
    <w:p w:rsidR="00BE7AF5" w:rsidRPr="00BE7AF5" w:rsidRDefault="00BE7AF5" w:rsidP="002E2C28">
      <w:pPr>
        <w:spacing w:after="0" w:line="240" w:lineRule="auto"/>
        <w:jc w:val="both"/>
        <w:rPr>
          <w:rFonts w:ascii="Times New Roman" w:hAnsi="Times New Roman" w:cs="Times New Roman"/>
          <w:sz w:val="28"/>
          <w:szCs w:val="28"/>
        </w:rPr>
      </w:pPr>
      <w:r w:rsidRPr="00BE7AF5">
        <w:rPr>
          <w:rFonts w:ascii="Times New Roman" w:hAnsi="Times New Roman" w:cs="Times New Roman"/>
          <w:sz w:val="28"/>
          <w:szCs w:val="28"/>
        </w:rPr>
        <w:t>Планируемые результаты освоения учебного предмета.</w:t>
      </w:r>
    </w:p>
    <w:p w:rsidR="00BE7AF5" w:rsidRPr="00BE7AF5" w:rsidRDefault="00BE7AF5" w:rsidP="002E2C28">
      <w:pPr>
        <w:spacing w:after="0" w:line="240" w:lineRule="auto"/>
        <w:jc w:val="both"/>
        <w:rPr>
          <w:rFonts w:ascii="Times New Roman" w:hAnsi="Times New Roman" w:cs="Times New Roman"/>
          <w:sz w:val="28"/>
          <w:szCs w:val="28"/>
        </w:rPr>
      </w:pPr>
      <w:r w:rsidRPr="00BE7AF5">
        <w:rPr>
          <w:rFonts w:ascii="Times New Roman" w:hAnsi="Times New Roman" w:cs="Times New Roman"/>
          <w:sz w:val="28"/>
          <w:szCs w:val="28"/>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BE7AF5" w:rsidRPr="00B3515A" w:rsidRDefault="00BE7AF5" w:rsidP="00B3515A">
      <w:pPr>
        <w:spacing w:after="0" w:line="240" w:lineRule="auto"/>
        <w:jc w:val="both"/>
        <w:rPr>
          <w:rFonts w:ascii="Times New Roman" w:hAnsi="Times New Roman" w:cs="Times New Roman"/>
          <w:b/>
          <w:sz w:val="28"/>
          <w:szCs w:val="28"/>
        </w:rPr>
      </w:pPr>
      <w:r w:rsidRPr="00B3515A">
        <w:rPr>
          <w:rFonts w:ascii="Times New Roman" w:hAnsi="Times New Roman" w:cs="Times New Roman"/>
          <w:b/>
          <w:sz w:val="28"/>
          <w:szCs w:val="28"/>
        </w:rPr>
        <w:lastRenderedPageBreak/>
        <w:t>Личностные результаты</w:t>
      </w:r>
      <w:r w:rsidR="00B3515A">
        <w:rPr>
          <w:rFonts w:ascii="Times New Roman" w:hAnsi="Times New Roman" w:cs="Times New Roman"/>
          <w:b/>
          <w:sz w:val="28"/>
          <w:szCs w:val="28"/>
        </w:rPr>
        <w:t xml:space="preserve">: </w:t>
      </w:r>
      <w:r w:rsidR="00B3515A" w:rsidRPr="00B3515A">
        <w:rPr>
          <w:rFonts w:ascii="Times New Roman" w:hAnsi="Times New Roman" w:cs="Times New Roman"/>
          <w:sz w:val="28"/>
          <w:szCs w:val="28"/>
        </w:rPr>
        <w:t>в</w:t>
      </w:r>
      <w:r w:rsidRPr="00B3515A">
        <w:rPr>
          <w:rFonts w:ascii="Times New Roman" w:hAnsi="Times New Roman" w:cs="Times New Roman"/>
          <w:sz w:val="28"/>
          <w:szCs w:val="28"/>
        </w:rPr>
        <w:t>о</w:t>
      </w:r>
      <w:r w:rsidRPr="00BE7AF5">
        <w:rPr>
          <w:rFonts w:ascii="Times New Roman" w:hAnsi="Times New Roman" w:cs="Times New Roman"/>
          <w:sz w:val="28"/>
          <w:szCs w:val="28"/>
        </w:rPr>
        <w:t>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00B3515A">
        <w:rPr>
          <w:rFonts w:ascii="Times New Roman" w:hAnsi="Times New Roman" w:cs="Times New Roman"/>
          <w:b/>
          <w:sz w:val="28"/>
          <w:szCs w:val="28"/>
        </w:rPr>
        <w:t xml:space="preserve"> </w:t>
      </w:r>
      <w:r w:rsidRPr="00BE7AF5">
        <w:rPr>
          <w:rFonts w:ascii="Times New Roman" w:hAnsi="Times New Roman" w:cs="Times New Roman"/>
          <w:sz w:val="28"/>
          <w:szCs w:val="28"/>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w:t>
      </w:r>
      <w:r w:rsidR="00B3515A">
        <w:rPr>
          <w:rFonts w:ascii="Times New Roman" w:hAnsi="Times New Roman" w:cs="Times New Roman"/>
          <w:sz w:val="28"/>
          <w:szCs w:val="28"/>
        </w:rPr>
        <w:t xml:space="preserve">оложительного отношения к труду; </w:t>
      </w:r>
      <w:r w:rsidRPr="00BE7AF5">
        <w:rPr>
          <w:rFonts w:ascii="Times New Roman" w:hAnsi="Times New Roman" w:cs="Times New Roman"/>
          <w:sz w:val="28"/>
          <w:szCs w:val="28"/>
        </w:rPr>
        <w:t>осознание значения семьи в жизни человека и общества, принятие ценности семейной жизни, уважительное и заботливое</w:t>
      </w:r>
      <w:r w:rsidR="00B3515A">
        <w:rPr>
          <w:rFonts w:ascii="Times New Roman" w:hAnsi="Times New Roman" w:cs="Times New Roman"/>
          <w:sz w:val="28"/>
          <w:szCs w:val="28"/>
        </w:rPr>
        <w:t xml:space="preserve"> отношение к членам своей семьи; </w:t>
      </w:r>
      <w:r w:rsidRPr="00BE7AF5">
        <w:rPr>
          <w:rFonts w:ascii="Times New Roman" w:hAnsi="Times New Roman" w:cs="Times New Roman"/>
          <w:sz w:val="28"/>
          <w:szCs w:val="28"/>
        </w:rPr>
        <w:t>формирование нравственных чувств и нравственного поведения, осознанного и ответственного отношения к собственным поступкам;</w:t>
      </w:r>
      <w:r w:rsidR="00B3515A">
        <w:rPr>
          <w:rFonts w:ascii="Times New Roman" w:hAnsi="Times New Roman" w:cs="Times New Roman"/>
          <w:b/>
          <w:sz w:val="28"/>
          <w:szCs w:val="28"/>
        </w:rPr>
        <w:t xml:space="preserve"> </w:t>
      </w:r>
      <w:r w:rsidRPr="00BE7AF5">
        <w:rPr>
          <w:rFonts w:ascii="Times New Roman" w:hAnsi="Times New Roman" w:cs="Times New Roman"/>
          <w:sz w:val="28"/>
          <w:szCs w:val="28"/>
        </w:rPr>
        <w:t>формирование целостного мировоззрения, учитывающего духовное</w:t>
      </w:r>
      <w:r w:rsidR="00B3515A">
        <w:rPr>
          <w:rFonts w:ascii="Times New Roman" w:hAnsi="Times New Roman" w:cs="Times New Roman"/>
          <w:sz w:val="28"/>
          <w:szCs w:val="28"/>
        </w:rPr>
        <w:t xml:space="preserve"> многообразие современного мира; </w:t>
      </w:r>
      <w:r w:rsidRPr="00BE7AF5">
        <w:rPr>
          <w:rFonts w:ascii="Times New Roman" w:hAnsi="Times New Roman" w:cs="Times New Roman"/>
          <w:sz w:val="28"/>
          <w:szCs w:val="28"/>
        </w:rPr>
        <w:t>формирование коммуникативной компетентности в общении и сотрудничестве со сверстниками, взрослыми;</w:t>
      </w:r>
      <w:r w:rsidR="00B3515A">
        <w:rPr>
          <w:rFonts w:ascii="Times New Roman" w:hAnsi="Times New Roman" w:cs="Times New Roman"/>
          <w:b/>
          <w:sz w:val="28"/>
          <w:szCs w:val="28"/>
        </w:rPr>
        <w:t xml:space="preserve"> </w:t>
      </w:r>
      <w:r w:rsidRPr="00BE7AF5">
        <w:rPr>
          <w:rFonts w:ascii="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достигать в нем взаимопонимания.</w:t>
      </w:r>
    </w:p>
    <w:p w:rsidR="00BE7AF5" w:rsidRPr="00405282" w:rsidRDefault="00BE7AF5" w:rsidP="00405282">
      <w:pPr>
        <w:spacing w:after="0" w:line="240" w:lineRule="auto"/>
        <w:jc w:val="both"/>
        <w:rPr>
          <w:rFonts w:ascii="Times New Roman" w:hAnsi="Times New Roman" w:cs="Times New Roman"/>
          <w:b/>
          <w:sz w:val="28"/>
          <w:szCs w:val="28"/>
        </w:rPr>
      </w:pPr>
      <w:r w:rsidRPr="00B3515A">
        <w:rPr>
          <w:rFonts w:ascii="Times New Roman" w:hAnsi="Times New Roman" w:cs="Times New Roman"/>
          <w:b/>
          <w:sz w:val="28"/>
          <w:szCs w:val="28"/>
        </w:rPr>
        <w:t>Предметные результаты</w:t>
      </w:r>
      <w:r w:rsidR="00B3515A">
        <w:rPr>
          <w:rFonts w:ascii="Times New Roman" w:hAnsi="Times New Roman" w:cs="Times New Roman"/>
          <w:b/>
          <w:sz w:val="28"/>
          <w:szCs w:val="28"/>
        </w:rPr>
        <w:t xml:space="preserve">: </w:t>
      </w:r>
      <w:r w:rsidR="00B3515A" w:rsidRPr="00B3515A">
        <w:rPr>
          <w:rFonts w:ascii="Times New Roman" w:hAnsi="Times New Roman" w:cs="Times New Roman"/>
          <w:sz w:val="28"/>
          <w:szCs w:val="28"/>
        </w:rPr>
        <w:t>в</w:t>
      </w:r>
      <w:r w:rsidRPr="00BE7AF5">
        <w:rPr>
          <w:rFonts w:ascii="Times New Roman" w:hAnsi="Times New Roman" w:cs="Times New Roman"/>
          <w:sz w:val="28"/>
          <w:szCs w:val="28"/>
        </w:rPr>
        <w:t>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формирование представлений об основах светской этики;</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понимание значения нравственности в жизни человека, семьи и общества.</w:t>
      </w:r>
    </w:p>
    <w:p w:rsidR="00BE7AF5" w:rsidRPr="00405282" w:rsidRDefault="00BE7AF5" w:rsidP="00405282">
      <w:pPr>
        <w:spacing w:after="0" w:line="240" w:lineRule="auto"/>
        <w:jc w:val="both"/>
        <w:rPr>
          <w:rFonts w:ascii="Times New Roman" w:hAnsi="Times New Roman" w:cs="Times New Roman"/>
          <w:b/>
          <w:sz w:val="28"/>
          <w:szCs w:val="28"/>
        </w:rPr>
      </w:pPr>
      <w:r w:rsidRPr="00405282">
        <w:rPr>
          <w:rFonts w:ascii="Times New Roman" w:hAnsi="Times New Roman" w:cs="Times New Roman"/>
          <w:b/>
          <w:sz w:val="28"/>
          <w:szCs w:val="28"/>
        </w:rPr>
        <w:t>Метапредметные результаты</w:t>
      </w:r>
      <w:r w:rsidR="00405282">
        <w:rPr>
          <w:rFonts w:ascii="Times New Roman" w:hAnsi="Times New Roman" w:cs="Times New Roman"/>
          <w:b/>
          <w:sz w:val="28"/>
          <w:szCs w:val="28"/>
        </w:rPr>
        <w:t>:</w:t>
      </w:r>
      <w:r w:rsidR="00405282">
        <w:rPr>
          <w:rFonts w:ascii="Times New Roman" w:hAnsi="Times New Roman" w:cs="Times New Roman"/>
          <w:sz w:val="28"/>
          <w:szCs w:val="28"/>
        </w:rPr>
        <w:t>у</w:t>
      </w:r>
      <w:r w:rsidRPr="00BE7AF5">
        <w:rPr>
          <w:rFonts w:ascii="Times New Roman" w:hAnsi="Times New Roman" w:cs="Times New Roman"/>
          <w:sz w:val="28"/>
          <w:szCs w:val="28"/>
        </w:rPr>
        <w:t>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умение оценивать правильность выполнения учебной задачи, собственные возможности ее решения;</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00405282">
        <w:rPr>
          <w:rFonts w:ascii="Times New Roman" w:hAnsi="Times New Roman" w:cs="Times New Roman"/>
          <w:b/>
          <w:sz w:val="28"/>
          <w:szCs w:val="28"/>
        </w:rPr>
        <w:t xml:space="preserve"> </w:t>
      </w:r>
      <w:r w:rsidRPr="00BE7AF5">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E7AF5" w:rsidRPr="00BE7AF5" w:rsidRDefault="00BE7AF5" w:rsidP="00BE7AF5">
      <w:pPr>
        <w:spacing w:after="0" w:line="240" w:lineRule="auto"/>
        <w:ind w:firstLine="709"/>
        <w:jc w:val="both"/>
        <w:rPr>
          <w:rFonts w:ascii="Times New Roman" w:hAnsi="Times New Roman" w:cs="Times New Roman"/>
          <w:sz w:val="28"/>
          <w:szCs w:val="28"/>
        </w:rPr>
      </w:pPr>
    </w:p>
    <w:p w:rsidR="008B7F9C" w:rsidRPr="005A702A" w:rsidRDefault="008B7F9C" w:rsidP="005A702A">
      <w:pPr>
        <w:spacing w:after="0" w:line="240" w:lineRule="auto"/>
        <w:ind w:firstLine="709"/>
        <w:jc w:val="center"/>
        <w:rPr>
          <w:rFonts w:ascii="Times New Roman" w:hAnsi="Times New Roman" w:cs="Times New Roman"/>
          <w:b/>
          <w:sz w:val="28"/>
          <w:szCs w:val="28"/>
        </w:rPr>
      </w:pPr>
      <w:r w:rsidRPr="00ED33D9">
        <w:rPr>
          <w:rFonts w:ascii="Times New Roman" w:hAnsi="Times New Roman" w:cs="Times New Roman"/>
          <w:b/>
          <w:sz w:val="28"/>
          <w:szCs w:val="28"/>
        </w:rPr>
        <w:lastRenderedPageBreak/>
        <w:t>1.3</w:t>
      </w:r>
      <w:r w:rsidRPr="005A702A">
        <w:rPr>
          <w:rFonts w:ascii="Times New Roman" w:hAnsi="Times New Roman" w:cs="Times New Roman"/>
          <w:b/>
          <w:sz w:val="28"/>
          <w:szCs w:val="28"/>
        </w:rPr>
        <w:t>. Система оценки достижения планируемых результатов освоения основной образовательной программы основного общего образования</w:t>
      </w:r>
      <w:r w:rsidR="005A702A">
        <w:rPr>
          <w:rFonts w:ascii="Times New Roman" w:hAnsi="Times New Roman" w:cs="Times New Roman"/>
          <w:b/>
          <w:sz w:val="28"/>
          <w:szCs w:val="28"/>
        </w:rPr>
        <w:t>.</w:t>
      </w:r>
    </w:p>
    <w:p w:rsidR="003E668F" w:rsidRPr="000F3DEB" w:rsidRDefault="003E668F" w:rsidP="003E668F">
      <w:pPr>
        <w:pStyle w:val="aff0"/>
        <w:rPr>
          <w:rFonts w:ascii="Times New Roman" w:hAnsi="Times New Roman" w:cs="Times New Roman"/>
          <w:sz w:val="28"/>
          <w:szCs w:val="28"/>
          <w:lang w:eastAsia="ja-JP"/>
        </w:rPr>
      </w:pPr>
      <w:r w:rsidRPr="000F3DEB">
        <w:rPr>
          <w:rFonts w:ascii="Times New Roman" w:hAnsi="Times New Roman" w:cs="Times New Roman"/>
          <w:sz w:val="28"/>
          <w:szCs w:val="28"/>
          <w:lang w:eastAsia="ru-RU"/>
        </w:rPr>
        <w:t xml:space="preserve">1.3. </w:t>
      </w:r>
      <w:bookmarkStart w:id="117" w:name="систма_оценки"/>
      <w:bookmarkEnd w:id="117"/>
      <w:r w:rsidRPr="000F3DEB">
        <w:rPr>
          <w:rFonts w:ascii="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основного общего образования</w:t>
      </w:r>
    </w:p>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lang w:eastAsia="ja-JP"/>
        </w:rPr>
      </w:pPr>
      <w:r w:rsidRPr="000F3DEB">
        <w:rPr>
          <w:rFonts w:ascii="Times New Roman" w:hAnsi="Times New Roman" w:cs="Times New Roman"/>
          <w:sz w:val="28"/>
          <w:szCs w:val="28"/>
        </w:rPr>
        <w:t>1.3.1. Общие положения.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Основными направлениями и целями оценочной деятельности в образовательной организации в соответствии с требованиями ФГОС ООО являются: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результатов деятельности педагогических кадров как основа аттестационных процедур;</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результатов деятельности образовательной организации как основа аккредитационных процедур.</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Система оценки включает процедуры внутренней и внешней оценки.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Внутренняя оценка (осуществляется участниками образовательных отношений (учеником, педагогами, администрацией, родителями))  включает: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стартовую диагностику,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текущую и тематическую оценку,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портфолио,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внутришкольный мониторинг образовательных достижений,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промежуточную и итоговую аттестацию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 внешним процедурам (осуществляется внешними по отношению к школе службами) относятся: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государственная итоговая аттестация,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независимая оценка качества образования 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мониторинговые исследования муниципального, регионального и федерального уровней.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 соответствии с ФГОС ООО система оценки МБОУ «Дудовская СОШ» реализует системно-деятельностный, уровневый и комплексный подходы к оценке образовательных достижений.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деятельности. Овладение базовым уровнем является достаточным для продолжения обуче</w:t>
      </w:r>
      <w:r w:rsidRPr="000F3DEB">
        <w:rPr>
          <w:rFonts w:ascii="Times New Roman" w:hAnsi="Times New Roman" w:cs="Times New Roman"/>
          <w:sz w:val="28"/>
          <w:szCs w:val="28"/>
          <w:lang w:eastAsia="ru-RU"/>
        </w:rPr>
        <w:lastRenderedPageBreak/>
        <w:t xml:space="preserve">ния и усвоения последующего материала.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Комплексный подход к оценке образовательных достижений реализуется путём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При оценке результатов деятельности муниципального бюджетного образовательного учреждения «Дудовская средняя общеобразовательная школа»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деятельности. В частности, итоговая оценка обучающихся определяется с учётом их стартового уровня и динамики образовательных достижений.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Описание организации и содержания промежуточной аттестации, итоговой оценки и оценки проектной деятельности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приводится в Приложении к образовательной программе образовательного учреждения.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результатов деятельности образовательного учреждения.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результатов мониторинговых исследований разного уровня (федерального, регионального, муниципального);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условий реализации основной образовательной программы основного общего образования;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особенностей контингента обучающихся.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Предметом оценки в ходе данных процедур является также текущая оценочная деятельность МБОУ «Дудовская  СОШ» и педагогов и в частности отслеживание динамики образовательных достижений выпускников основной школы.</w:t>
      </w:r>
    </w:p>
    <w:p w:rsidR="003E668F" w:rsidRPr="000F3DEB" w:rsidRDefault="003E668F" w:rsidP="003E668F">
      <w:pPr>
        <w:pStyle w:val="aff0"/>
        <w:rPr>
          <w:rFonts w:ascii="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853"/>
        <w:gridCol w:w="3509"/>
      </w:tblGrid>
      <w:tr w:rsidR="003E668F" w:rsidRPr="000F3DEB" w:rsidTr="003E668F">
        <w:trPr>
          <w:trHeight w:val="336"/>
          <w:jc w:val="center"/>
        </w:trPr>
        <w:tc>
          <w:tcPr>
            <w:tcW w:w="396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Категория оценивания</w:t>
            </w:r>
          </w:p>
        </w:tc>
        <w:tc>
          <w:tcPr>
            <w:tcW w:w="585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Объект оценивания</w:t>
            </w:r>
          </w:p>
        </w:tc>
        <w:tc>
          <w:tcPr>
            <w:tcW w:w="350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Процедура оценивания</w:t>
            </w:r>
          </w:p>
        </w:tc>
      </w:tr>
      <w:tr w:rsidR="003E668F" w:rsidRPr="000F3DEB" w:rsidTr="003E668F">
        <w:trPr>
          <w:jc w:val="center"/>
        </w:trPr>
        <w:tc>
          <w:tcPr>
            <w:tcW w:w="396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Итоговая оценка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подготовки выпускников</w:t>
            </w:r>
          </w:p>
        </w:tc>
        <w:tc>
          <w:tcPr>
            <w:tcW w:w="585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Планируемые результаты содержания блоков «Выпускник научится» всех изучаемых программ.</w:t>
            </w:r>
          </w:p>
        </w:tc>
        <w:tc>
          <w:tcPr>
            <w:tcW w:w="350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Итоговая аттестация выпускников</w:t>
            </w:r>
          </w:p>
          <w:p w:rsidR="003E668F" w:rsidRPr="000F3DEB" w:rsidRDefault="003E668F" w:rsidP="003E668F">
            <w:pPr>
              <w:pStyle w:val="aff0"/>
              <w:rPr>
                <w:rFonts w:ascii="Times New Roman" w:hAnsi="Times New Roman" w:cs="Times New Roman"/>
                <w:sz w:val="28"/>
                <w:szCs w:val="28"/>
              </w:rPr>
            </w:pPr>
          </w:p>
        </w:tc>
      </w:tr>
      <w:tr w:rsidR="003E668F" w:rsidRPr="000F3DEB" w:rsidTr="003E668F">
        <w:trPr>
          <w:jc w:val="center"/>
        </w:trPr>
        <w:tc>
          <w:tcPr>
            <w:tcW w:w="396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Оценка результатов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деятельности образовательных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учреждений и работников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образования.</w:t>
            </w:r>
          </w:p>
        </w:tc>
        <w:tc>
          <w:tcPr>
            <w:tcW w:w="585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изучаемых программ.</w:t>
            </w:r>
          </w:p>
        </w:tc>
        <w:tc>
          <w:tcPr>
            <w:tcW w:w="350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Аккредитация  образовательных учреждений, аттестация педагогических кадров, а также мониторинговые исследования разного уровня.</w:t>
            </w:r>
          </w:p>
        </w:tc>
      </w:tr>
    </w:tbl>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Оценка предметных результатов представляет собой оценку достижения обучающимся планируемых результатов по отдельным предметам.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Формирование этих результатов обеспечивается за счёт основных компонентов образовательной деятельности — учебных предметов.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Для описания достижений обучающихся в школе установлены следующие пять уровней.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уровня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повышенный уровень достижения планируемых результатов, оценка «хорошо» (отметка «4»);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высокий уровень достижения планируемых результатов, оценка «отлично» (отметка «5»).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Для описания подготовки обучающихся, уровень достижений которых ниже базового  выделяется  также пониженный уровень достижений (оценка «неудовлетворительно» (отметка «2»).</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w:t>
      </w:r>
      <w:r w:rsidRPr="000F3DEB">
        <w:rPr>
          <w:rFonts w:ascii="Times New Roman" w:hAnsi="Times New Roman" w:cs="Times New Roman"/>
          <w:sz w:val="28"/>
          <w:szCs w:val="28"/>
          <w:lang w:eastAsia="ru-RU"/>
        </w:rPr>
        <w:lastRenderedPageBreak/>
        <w:t xml:space="preserve">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Описанный выше подход применяется в ходе различных процедур оценивания: текущего, промежуточного и итогового.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учебной деятельности, работы учителя или образовательного учреждения, системы образования в целом.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Отдельные элементы из системы внутришкольного мониторинга включены в портфель достижений ученика. Основными целями такого включения служат: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Портфель достижений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состав включаются работы, демонстрирующие динамику: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Особенности оценки личностных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1) сформированность основ гражданской идентичности личности;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соблюдении норм и правил поведения, принятых в образовательной организации;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ответственности за результаты обучения;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готовности и способности делать осознанный выбор своей образовательной траектории, в том числе выбор профессии;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ценностно-смысловых установках обучающихся, формируемых средствами различных предметов в рамках системы общего образования.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Результаты мониторинговых исследований являются основанием для принятия различных управленческих решений.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 </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Личностные результаты (мониторинг).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43"/>
        <w:gridCol w:w="2225"/>
        <w:gridCol w:w="3490"/>
      </w:tblGrid>
      <w:tr w:rsidR="003E668F" w:rsidRPr="000F3DEB" w:rsidTr="003E668F">
        <w:trPr>
          <w:jc w:val="center"/>
        </w:trPr>
        <w:tc>
          <w:tcPr>
            <w:tcW w:w="2552" w:type="dxa"/>
            <w:vMerge w:val="restart"/>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Компоненты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ОД</w:t>
            </w:r>
          </w:p>
        </w:tc>
        <w:tc>
          <w:tcPr>
            <w:tcW w:w="12358" w:type="dxa"/>
            <w:gridSpan w:val="3"/>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Вид контроля</w:t>
            </w:r>
          </w:p>
        </w:tc>
      </w:tr>
      <w:tr w:rsidR="003E668F" w:rsidRPr="000F3DEB" w:rsidTr="003E668F">
        <w:trPr>
          <w:jc w:val="center"/>
        </w:trPr>
        <w:tc>
          <w:tcPr>
            <w:tcW w:w="2552" w:type="dxa"/>
            <w:vMerge/>
          </w:tcPr>
          <w:p w:rsidR="003E668F" w:rsidRPr="000F3DEB" w:rsidRDefault="003E668F" w:rsidP="003E668F">
            <w:pPr>
              <w:pStyle w:val="aff0"/>
              <w:rPr>
                <w:rFonts w:ascii="Times New Roman" w:hAnsi="Times New Roman" w:cs="Times New Roman"/>
                <w:sz w:val="28"/>
                <w:szCs w:val="28"/>
                <w:lang w:eastAsia="ru-RU"/>
              </w:rPr>
            </w:pPr>
          </w:p>
        </w:tc>
        <w:tc>
          <w:tcPr>
            <w:tcW w:w="6643"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Текущий </w:t>
            </w:r>
          </w:p>
        </w:tc>
        <w:tc>
          <w:tcPr>
            <w:tcW w:w="2225"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Промежуточный</w:t>
            </w:r>
          </w:p>
        </w:tc>
        <w:tc>
          <w:tcPr>
            <w:tcW w:w="3490"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Итоговый</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Цель </w:t>
            </w:r>
          </w:p>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Оценка сформированности личностных УУД на данном этапе обучения в соответствии с требованиями к планируемым личностным результатам освоения междисциплинарной программы формирования УУД.</w:t>
            </w:r>
          </w:p>
        </w:tc>
      </w:tr>
      <w:tr w:rsidR="003E668F" w:rsidRPr="000F3DEB" w:rsidTr="003E668F">
        <w:trPr>
          <w:jc w:val="center"/>
        </w:trPr>
        <w:tc>
          <w:tcPr>
            <w:tcW w:w="2552" w:type="dxa"/>
            <w:vMerge w:val="restart"/>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Объект</w:t>
            </w:r>
          </w:p>
          <w:p w:rsidR="003E668F" w:rsidRPr="000F3DEB" w:rsidRDefault="003E668F" w:rsidP="003E668F">
            <w:pPr>
              <w:pStyle w:val="aff0"/>
              <w:rPr>
                <w:rFonts w:ascii="Times New Roman" w:hAnsi="Times New Roman" w:cs="Times New Roman"/>
                <w:sz w:val="28"/>
                <w:szCs w:val="28"/>
                <w:lang w:eastAsia="ru-RU"/>
              </w:rPr>
            </w:pPr>
          </w:p>
        </w:tc>
        <w:tc>
          <w:tcPr>
            <w:tcW w:w="8868"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Процесс формирования</w:t>
            </w:r>
          </w:p>
        </w:tc>
        <w:tc>
          <w:tcPr>
            <w:tcW w:w="349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Уровень сформированности</w:t>
            </w:r>
          </w:p>
        </w:tc>
      </w:tr>
      <w:tr w:rsidR="003E668F" w:rsidRPr="000F3DEB" w:rsidTr="003E668F">
        <w:trPr>
          <w:jc w:val="center"/>
        </w:trPr>
        <w:tc>
          <w:tcPr>
            <w:tcW w:w="2552" w:type="dxa"/>
            <w:vMerge/>
          </w:tcPr>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личностных УУД: самоопределения, смыслообразования, нравственно-этической ориентации.</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Процедуры </w:t>
            </w:r>
          </w:p>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Внешние неперсонифицированные мониторинговые исследования.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Наблюдение за формированием личностных качеств обучающихся.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Диагностика сформированности личностных качеств ученика осуществляется учителем и педагогом-психологом. Личностные результаты не подлежат персонифицированной оценке и не выносятся на итоговую оценку.</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Устный опрос, письменный опрос (самостоятельная работа).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Методика изучения мотивации обучения школьников при переходе из начальных классов в средние по методике М.Р. Гинзбурга «Изучение учебной мотивации» (личностные УУД).</w:t>
            </w:r>
          </w:p>
        </w:tc>
      </w:tr>
      <w:tr w:rsidR="003E668F" w:rsidRPr="000F3DEB" w:rsidTr="003E668F">
        <w:trPr>
          <w:trHeight w:val="3678"/>
          <w:jc w:val="center"/>
        </w:trPr>
        <w:tc>
          <w:tcPr>
            <w:tcW w:w="2552" w:type="dxa"/>
            <w:vMerge w:val="restart"/>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Технологии,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методики,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методы,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приемы.</w:t>
            </w:r>
          </w:p>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«Оценка без отметки» (Г.А. Цукерман).</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«Педагогическая технология формирования самоконтроля и самооценки» (А.Б. Воронцов).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Модифицированный вариант анкеты школьной мотивации  Н.Г. Лускановой (личностные УУД).</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«Технология оценивания образовательных достижений»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Для диагностики уровня сформированности гражданского самосознания учащихся используется диагностика: анкета «Оценка уровня сформированности гражданского самосознания учащихся».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Для диагностики степени уважения к социальным нормам и этическим требованиям используется диагностика: «Школа совестливости», разработанная В.М. Мельниковым, Л.Т. Ямпольским;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Для диагностики уровня сформированности толерантности, нравственной культуры учащегося используется диагностика: методика для изучения социализированности личности учащегося, разработанная М. И. Рожковым.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Методика выявления организаторских и коммуникативных склонностей (по В.В. Синявскому и Б. А. Федоришину); методика-тест «Тактика в</w:t>
            </w:r>
            <w:r>
              <w:rPr>
                <w:rFonts w:ascii="Times New Roman" w:hAnsi="Times New Roman" w:cs="Times New Roman"/>
                <w:sz w:val="28"/>
                <w:szCs w:val="28"/>
              </w:rPr>
              <w:t>заимодействия» (по А. Криулиной</w:t>
            </w:r>
          </w:p>
        </w:tc>
      </w:tr>
      <w:tr w:rsidR="003E668F" w:rsidRPr="000F3DEB" w:rsidTr="003E668F">
        <w:trPr>
          <w:jc w:val="center"/>
        </w:trPr>
        <w:tc>
          <w:tcPr>
            <w:tcW w:w="2552" w:type="dxa"/>
            <w:vMerge/>
          </w:tcPr>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оценочные суждения учителя (учеников) (письменные и устные), характеризующие положительные качества личности обучающихся и их действия;</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Инструментарий</w:t>
            </w:r>
          </w:p>
          <w:p w:rsidR="003E668F" w:rsidRPr="000F3DEB" w:rsidRDefault="003E668F" w:rsidP="003E668F">
            <w:pPr>
              <w:pStyle w:val="aff0"/>
              <w:rPr>
                <w:rFonts w:ascii="Times New Roman" w:hAnsi="Times New Roman" w:cs="Times New Roman"/>
                <w:sz w:val="28"/>
                <w:szCs w:val="28"/>
                <w:lang w:eastAsia="ru-RU"/>
              </w:rPr>
            </w:pP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1.Диагностическая работа, включающая задания на оценку поступков, обозначение своей жизненной позиции и т.д.</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2.Наблюдение. 3.Анетирование.</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КИМы</w:t>
            </w:r>
          </w:p>
        </w:tc>
        <w:tc>
          <w:tcPr>
            <w:tcW w:w="8868"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задания (вопросы) для формирования личностных УУД (достижения планируемых личностных результатов).</w:t>
            </w:r>
          </w:p>
        </w:tc>
        <w:tc>
          <w:tcPr>
            <w:tcW w:w="349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тесты (и т.п.) для изучения личностных сфер ученика личностных результатов).</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Критерии</w:t>
            </w: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планируемые личностные результаты (действия учеников в 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обобщенные критерии (критерии ценности): понимание смысла ЗУНов, их значимости, необходимости, целесообразности, полезности.</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Шкала 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Вид отметки</w:t>
            </w: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Определяется наиболее приемлемая шкала и вид отметки (в зависимости от показателей – умений, характеризующих достижения и положительные качества личности обучающихся). Знаково-символические средства, показывающие отношение обучающихся к достигнутым результатам: цветовые, рисуночные.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Описание результатов в контексте критериев ценности.</w:t>
            </w:r>
          </w:p>
        </w:tc>
      </w:tr>
      <w:tr w:rsidR="003E668F" w:rsidRPr="000F3DEB" w:rsidTr="003E668F">
        <w:trPr>
          <w:jc w:val="center"/>
        </w:trPr>
        <w:tc>
          <w:tcPr>
            <w:tcW w:w="255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представления результата</w:t>
            </w:r>
          </w:p>
        </w:tc>
        <w:tc>
          <w:tcPr>
            <w:tcW w:w="12358"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портфолио ученика;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дневник ученика;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электронное приложение к журналу учителя;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-результаты анкетирования</w:t>
            </w:r>
          </w:p>
        </w:tc>
      </w:tr>
    </w:tbl>
    <w:p w:rsidR="003E668F" w:rsidRDefault="003E668F" w:rsidP="003E668F">
      <w:pPr>
        <w:spacing w:after="0" w:line="240" w:lineRule="auto"/>
        <w:ind w:firstLine="284"/>
        <w:jc w:val="center"/>
        <w:rPr>
          <w:rFonts w:ascii="Times New Roman" w:eastAsia="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eastAsia="Times New Roman" w:hAnsi="Times New Roman" w:cs="Times New Roman"/>
          <w:sz w:val="28"/>
          <w:szCs w:val="28"/>
          <w:lang w:eastAsia="ru-RU"/>
        </w:rPr>
        <w:t xml:space="preserve">Критерии оценки </w:t>
      </w:r>
      <w:r w:rsidRPr="000F3DEB">
        <w:rPr>
          <w:rFonts w:ascii="Times New Roman" w:eastAsia="Times New Roman" w:hAnsi="Times New Roman" w:cs="Times New Roman"/>
          <w:b/>
          <w:sz w:val="28"/>
          <w:szCs w:val="28"/>
          <w:lang w:eastAsia="ru-RU"/>
        </w:rPr>
        <w:t>личностных</w:t>
      </w:r>
      <w:r w:rsidRPr="000F3DEB">
        <w:rPr>
          <w:rFonts w:ascii="Times New Roman" w:eastAsia="Times New Roman" w:hAnsi="Times New Roman" w:cs="Times New Roman"/>
          <w:sz w:val="28"/>
          <w:szCs w:val="28"/>
          <w:lang w:eastAsia="ru-RU"/>
        </w:rPr>
        <w:t xml:space="preserve"> результатов обучения.</w:t>
      </w:r>
      <w:r w:rsidRPr="000F3DEB">
        <w:rPr>
          <w:rFonts w:ascii="Times New Roman" w:hAnsi="Times New Roman" w:cs="Times New Roman"/>
          <w:sz w:val="28"/>
          <w:szCs w:val="28"/>
          <w:lang w:eastAsia="ru-RU"/>
        </w:rPr>
        <w:t xml:space="preserve"> </w:t>
      </w:r>
    </w:p>
    <w:tbl>
      <w:tblPr>
        <w:tblpPr w:leftFromText="180" w:rightFromText="180" w:vertAnchor="text" w:horzAnchor="margin" w:tblpY="564"/>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474"/>
      </w:tblGrid>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Личностные УУД (показатели развития)</w:t>
            </w:r>
          </w:p>
        </w:tc>
        <w:tc>
          <w:tcPr>
            <w:tcW w:w="12474"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Основные критерии оценивания</w:t>
            </w:r>
          </w:p>
        </w:tc>
      </w:tr>
      <w:tr w:rsidR="003E668F" w:rsidRPr="000F3DEB" w:rsidTr="003E668F">
        <w:tc>
          <w:tcPr>
            <w:tcW w:w="15021"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Самоопределение.</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Готовность к выбору предпрофильного и профильного образования</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Предварительное профессиональное самоопределение как выбор профессиональной сферы деятельности.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Осознание собственных интересов, мотивов и ценностей.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Рефлексия собственных способностей в их отношении к требованиям профессии.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Построение личной профессиональной перспективы.</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Когнитивный компонент: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знание истории и географии края, его достижений и культурных традиций;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освоение общекультурного наследия России и общемирового культурного наследия;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ориентация в системе моральных норм и ценностей и их иерархизация, понимание конвенционального характера морали;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Ценностно- эмоциональный компонент: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гражданский патриотизм, любви к Родине, чувство гордости за страну;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уважение истории, культурных и исторических памятников;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эмоционально положительное принятие своей этнической идентичности;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уважение и принятие других народов России и мира, межэтническая толерантность, готовность к равноправному сотрудничеству;</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уважение ценностей семьи, любовь к природе, признание ценности здоровья, своего и других людей, оптимизм в восприятии мира;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 потребность в самовыражении и самореализации, социальном признании;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Деятельностный компонент: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выполнение норм и требований школьной жизни, прав и обязанностей ученика;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умение вести диалог на основе равноправных отношений и взаимного уважения и принятия;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умение конструктивно разрешать конфликты;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выполнение моральных норм в отношении взрослых и сверстников в школе, дома, во внеучебных видах деятельности;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умение строить жизненные планы с учетом конкретных социально-исторических, политических и экономических условий.</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Самооценка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-когнитивный компонент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дифференцированность, рефлексивность</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-регулятивный компонент</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Когнитивный компонент: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широта диапазона оценок;</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обобщенность категорий оценок;</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представленность в Я-концепции всего диапазона социальных ролей учащегося, включая гендерную роль;</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рефлексивность как адекватное осознанное представление о своих качествах;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осознание своих возможностей в учебной деятельности, общении, других значимых видах деятельности;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осознание потребности в самосовершенствования.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Регулятивный компонент: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способность адекватно судить о причинах своего успеха/неуспеха в учении, связывая успех с усилиями, трудолюбием, старанием;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самоэффективность как представление о своих возможностях и ресурсном потенциале;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 готовность прилагать волевые усилия для достижения целей.</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Смыслообразование.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Мотивация учебной деятельности</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сформированность познавательных мотивов – интерес к новому содержанию и новым способам действия;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сформированность учебных мотивов;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стремление к самоизменению и самосовершенствованию – приобретению новых знаний и умений, компетенций;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мотивация достижения;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порождение нового личностного смысла учения на основе установления связи между учением и будущей профессиональной деятельностью.</w:t>
            </w:r>
          </w:p>
        </w:tc>
      </w:tr>
      <w:tr w:rsidR="003E668F" w:rsidRPr="000F3DEB" w:rsidTr="003E668F">
        <w:tc>
          <w:tcPr>
            <w:tcW w:w="15021"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Действие морально-этической ориентации и оценивания</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Развитие морального сознания и моральной компетентности</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развитие морального сознания на конвенциональном уровне;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Просоциальное и моральное поведение</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устойчивое следование в поведении моральным нормам и этическим требованиям;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проявление альтруизма, готовности к помощи тем, кто в этом нуждается</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Развитие моральных чувств</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развитие моральных чувств – чувства совести, ответственности, стыда и вины как регуляторов морального поведения учащихся.</w:t>
            </w:r>
          </w:p>
        </w:tc>
      </w:tr>
      <w:tr w:rsidR="003E668F" w:rsidRPr="000F3DEB" w:rsidTr="003E668F">
        <w:tc>
          <w:tcPr>
            <w:tcW w:w="254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Развитие моральной самооценки</w:t>
            </w:r>
          </w:p>
        </w:tc>
        <w:tc>
          <w:tcPr>
            <w:tcW w:w="1247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Формирование адекватной системы представлений о своих моральных качествах, моральных ценностях и идеалах.</w:t>
            </w:r>
          </w:p>
        </w:tc>
      </w:tr>
    </w:tbl>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lang w:eastAsia="ja-JP"/>
        </w:rPr>
      </w:pPr>
      <w:r w:rsidRPr="000F3DEB">
        <w:rPr>
          <w:rFonts w:ascii="Times New Roman" w:hAnsi="Times New Roman" w:cs="Times New Roman"/>
          <w:sz w:val="28"/>
          <w:szCs w:val="28"/>
        </w:rPr>
        <w:lastRenderedPageBreak/>
        <w:t>Особенности оценки метапредметных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Основным объектом и предметом оценки метапредметных результатов являются: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и готовность к освоению систематических знаний, их самостоятельному пополнению, переносу и интеграции;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работать с информацией;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к сотрудничеству и коммуникации;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к решению личностно и социально значимых проблем и воплощению найденных решений в практику;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и готовность к использованию ИКТ в целях обучения и развития;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способность к самоорганизации, саморегуляции и рефлексии.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а) программой формирования планируемых результатов освоения междисциплинарных программ;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системой итоговой оценки по предметам, не выносимым на государственную итоговую аттестацию обучающихся;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При этом обязательными составляющими системы внутришкольного мониторинга образовательных достижений являются материалы: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стартовой диагностики;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 текущего выполнения учебных исследований и учебных проектов;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Общим требованием ко всем работам является необходимость соблюдения норм и правил цитирования, ссылок на различные источники.</w:t>
      </w:r>
    </w:p>
    <w:p w:rsidR="003E668F" w:rsidRPr="000F3DEB"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Метапредметные результаты (мониторинг).</w:t>
      </w:r>
    </w:p>
    <w:p w:rsidR="003E668F" w:rsidRPr="000F3DEB" w:rsidRDefault="003E668F" w:rsidP="003E668F">
      <w:pPr>
        <w:pStyle w:val="aff0"/>
        <w:rPr>
          <w:rFonts w:ascii="Times New Roman" w:hAnsi="Times New Roman" w:cs="Times New Roman"/>
          <w:sz w:val="28"/>
          <w:szCs w:val="28"/>
          <w:lang w:eastAsia="ru-RU"/>
        </w:rPr>
      </w:pPr>
    </w:p>
    <w:tbl>
      <w:tblPr>
        <w:tblW w:w="153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0"/>
        <w:gridCol w:w="4765"/>
        <w:gridCol w:w="3892"/>
        <w:gridCol w:w="648"/>
        <w:gridCol w:w="3654"/>
      </w:tblGrid>
      <w:tr w:rsidR="003E668F" w:rsidRPr="000F3DEB" w:rsidTr="003E668F">
        <w:trPr>
          <w:trHeight w:val="307"/>
        </w:trPr>
        <w:tc>
          <w:tcPr>
            <w:tcW w:w="2370"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Компоненты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ОД</w:t>
            </w: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Вид контроля</w:t>
            </w:r>
          </w:p>
        </w:tc>
      </w:tr>
      <w:tr w:rsidR="003E668F" w:rsidRPr="000F3DEB" w:rsidTr="003E668F">
        <w:trPr>
          <w:trHeight w:val="307"/>
        </w:trPr>
        <w:tc>
          <w:tcPr>
            <w:tcW w:w="2370" w:type="dxa"/>
            <w:vMerge/>
          </w:tcPr>
          <w:p w:rsidR="003E668F" w:rsidRPr="000F3DEB" w:rsidRDefault="003E668F" w:rsidP="003E668F">
            <w:pPr>
              <w:pStyle w:val="aff0"/>
              <w:rPr>
                <w:rFonts w:ascii="Times New Roman" w:hAnsi="Times New Roman" w:cs="Times New Roman"/>
                <w:sz w:val="28"/>
                <w:szCs w:val="28"/>
              </w:rPr>
            </w:pPr>
          </w:p>
        </w:tc>
        <w:tc>
          <w:tcPr>
            <w:tcW w:w="476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Текущий </w:t>
            </w:r>
          </w:p>
        </w:tc>
        <w:tc>
          <w:tcPr>
            <w:tcW w:w="3892"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Промежуточный</w:t>
            </w:r>
          </w:p>
        </w:tc>
        <w:tc>
          <w:tcPr>
            <w:tcW w:w="4301"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Итоговый</w:t>
            </w:r>
          </w:p>
        </w:tc>
      </w:tr>
      <w:tr w:rsidR="003E668F" w:rsidRPr="000F3DEB" w:rsidTr="003E668F">
        <w:trPr>
          <w:trHeight w:val="1371"/>
        </w:trPr>
        <w:tc>
          <w:tcPr>
            <w:tcW w:w="2370"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Цель </w:t>
            </w:r>
          </w:p>
          <w:p w:rsidR="003E668F" w:rsidRPr="000F3DEB" w:rsidRDefault="003E668F" w:rsidP="003E668F">
            <w:pPr>
              <w:pStyle w:val="aff0"/>
              <w:rPr>
                <w:rFonts w:ascii="Times New Roman" w:hAnsi="Times New Roman" w:cs="Times New Roman"/>
                <w:sz w:val="28"/>
                <w:szCs w:val="28"/>
              </w:rPr>
            </w:pP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Оценка сформированности регулятивных, познавательных и коммуникативных УУД (РУУД, ПУУД, КУУД) на данном этапе обучения в соответствии с требованиями к планируемым метапредметным результатам освоения междисциплинарной программы формирования УУД и программы работа с информацией.</w:t>
            </w:r>
          </w:p>
        </w:tc>
      </w:tr>
      <w:tr w:rsidR="003E668F" w:rsidRPr="000F3DEB" w:rsidTr="003E668F">
        <w:trPr>
          <w:trHeight w:val="696"/>
        </w:trPr>
        <w:tc>
          <w:tcPr>
            <w:tcW w:w="2370" w:type="dxa"/>
            <w:vMerge/>
          </w:tcPr>
          <w:p w:rsidR="003E668F" w:rsidRPr="000F3DEB" w:rsidRDefault="003E668F" w:rsidP="003E668F">
            <w:pPr>
              <w:pStyle w:val="aff0"/>
              <w:rPr>
                <w:rFonts w:ascii="Times New Roman" w:hAnsi="Times New Roman" w:cs="Times New Roman"/>
                <w:sz w:val="28"/>
                <w:szCs w:val="28"/>
              </w:rPr>
            </w:pPr>
          </w:p>
        </w:tc>
        <w:tc>
          <w:tcPr>
            <w:tcW w:w="4765" w:type="dxa"/>
            <w:tcBorders>
              <w:bottom w:val="nil"/>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-анализ деятельности формирования РУУД, ПУУД, КУУД;</w:t>
            </w:r>
          </w:p>
        </w:tc>
        <w:tc>
          <w:tcPr>
            <w:tcW w:w="8194" w:type="dxa"/>
            <w:gridSpan w:val="3"/>
            <w:tcBorders>
              <w:left w:val="single" w:sz="4" w:space="0" w:color="auto"/>
              <w:bottom w:val="nil"/>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оценка уровня сформированности РУУД, ПУУД, КУУД;</w:t>
            </w:r>
          </w:p>
        </w:tc>
      </w:tr>
      <w:tr w:rsidR="003E668F" w:rsidRPr="000F3DEB" w:rsidTr="003E668F">
        <w:trPr>
          <w:trHeight w:val="595"/>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Объект</w:t>
            </w:r>
          </w:p>
          <w:p w:rsidR="003E668F" w:rsidRPr="000F3DEB" w:rsidRDefault="003E668F" w:rsidP="003E668F">
            <w:pPr>
              <w:pStyle w:val="aff0"/>
              <w:rPr>
                <w:rFonts w:ascii="Times New Roman" w:hAnsi="Times New Roman" w:cs="Times New Roman"/>
                <w:sz w:val="28"/>
                <w:szCs w:val="28"/>
              </w:rPr>
            </w:pPr>
          </w:p>
        </w:tc>
        <w:tc>
          <w:tcPr>
            <w:tcW w:w="4765" w:type="dxa"/>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Процесс формирования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РУУД, ПУУД, КУУД</w:t>
            </w:r>
          </w:p>
        </w:tc>
        <w:tc>
          <w:tcPr>
            <w:tcW w:w="3892" w:type="dxa"/>
            <w:tcBorders>
              <w:left w:val="single" w:sz="4" w:space="0" w:color="auto"/>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Сформированность РУУД, ПУУД, КУУД</w:t>
            </w:r>
          </w:p>
        </w:tc>
        <w:tc>
          <w:tcPr>
            <w:tcW w:w="4301" w:type="dxa"/>
            <w:gridSpan w:val="2"/>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Сформированность</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РУУД, ПУУД, КУУД</w:t>
            </w:r>
          </w:p>
        </w:tc>
      </w:tr>
      <w:tr w:rsidR="003E668F" w:rsidRPr="000F3DEB" w:rsidTr="003E668F">
        <w:trPr>
          <w:trHeight w:val="1786"/>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Процедуры</w:t>
            </w:r>
          </w:p>
          <w:p w:rsidR="003E668F" w:rsidRPr="000F3DEB" w:rsidRDefault="003E668F" w:rsidP="003E668F">
            <w:pPr>
              <w:pStyle w:val="aff0"/>
              <w:rPr>
                <w:rFonts w:ascii="Times New Roman" w:hAnsi="Times New Roman" w:cs="Times New Roman"/>
                <w:sz w:val="28"/>
                <w:szCs w:val="28"/>
              </w:rPr>
            </w:pPr>
          </w:p>
        </w:tc>
        <w:tc>
          <w:tcPr>
            <w:tcW w:w="4765" w:type="dxa"/>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Наблюдение, устный опрос, письменный опрос (самостоятельная работа).</w:t>
            </w:r>
          </w:p>
          <w:p w:rsidR="003E668F" w:rsidRPr="000F3DEB" w:rsidRDefault="003E668F" w:rsidP="003E668F">
            <w:pPr>
              <w:pStyle w:val="aff0"/>
              <w:rPr>
                <w:rFonts w:ascii="Times New Roman" w:hAnsi="Times New Roman" w:cs="Times New Roman"/>
                <w:sz w:val="28"/>
                <w:szCs w:val="28"/>
              </w:rPr>
            </w:pPr>
          </w:p>
        </w:tc>
        <w:tc>
          <w:tcPr>
            <w:tcW w:w="3892" w:type="dxa"/>
            <w:tcBorders>
              <w:left w:val="single" w:sz="4" w:space="0" w:color="auto"/>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Письменный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(диагностические работы, проверочные работы по предметам, комплексные работы на межпредметной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основе).</w:t>
            </w:r>
          </w:p>
        </w:tc>
        <w:tc>
          <w:tcPr>
            <w:tcW w:w="4301" w:type="dxa"/>
            <w:gridSpan w:val="2"/>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Письменный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(итоговые проверочные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работы по предметам,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комплексные работы на межпредметной основе).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Защита итогового индивидуального проекта.</w:t>
            </w:r>
          </w:p>
        </w:tc>
      </w:tr>
      <w:tr w:rsidR="003E668F" w:rsidRPr="000F3DEB" w:rsidTr="003E668F">
        <w:trPr>
          <w:trHeight w:val="599"/>
        </w:trPr>
        <w:tc>
          <w:tcPr>
            <w:tcW w:w="2370"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Технологии,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методики,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методы,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приемы.</w:t>
            </w: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Диагностика уровня сформированности универсальных учебных навыков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(методика М. Ступницкой)</w:t>
            </w:r>
          </w:p>
        </w:tc>
      </w:tr>
      <w:tr w:rsidR="003E668F" w:rsidRPr="000F3DEB" w:rsidTr="003E668F">
        <w:trPr>
          <w:trHeight w:val="552"/>
        </w:trPr>
        <w:tc>
          <w:tcPr>
            <w:tcW w:w="2370" w:type="dxa"/>
            <w:vMerge/>
          </w:tcPr>
          <w:p w:rsidR="003E668F" w:rsidRPr="000F3DEB" w:rsidRDefault="003E668F" w:rsidP="003E668F">
            <w:pPr>
              <w:pStyle w:val="aff0"/>
              <w:rPr>
                <w:rFonts w:ascii="Times New Roman" w:hAnsi="Times New Roman" w:cs="Times New Roman"/>
                <w:sz w:val="28"/>
                <w:szCs w:val="28"/>
              </w:rPr>
            </w:pP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оценочные суждения учителя (учеников) (письменные и устные), характеризующие РУУД, ПУУД, КУУД;</w:t>
            </w:r>
          </w:p>
        </w:tc>
      </w:tr>
      <w:tr w:rsidR="003E668F" w:rsidRPr="000F3DEB" w:rsidTr="003E668F">
        <w:trPr>
          <w:trHeight w:val="935"/>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Инструмен-тарий</w:t>
            </w:r>
          </w:p>
          <w:p w:rsidR="003E668F" w:rsidRPr="000F3DEB" w:rsidRDefault="003E668F" w:rsidP="003E668F">
            <w:pPr>
              <w:pStyle w:val="aff0"/>
              <w:rPr>
                <w:rFonts w:ascii="Times New Roman" w:hAnsi="Times New Roman" w:cs="Times New Roman"/>
                <w:sz w:val="28"/>
                <w:szCs w:val="28"/>
              </w:rPr>
            </w:pP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1.Комплексные задания на межпредметной основе.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 Классы учебно-познавательных и учебно-практических задач.</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3. Защита итогового индивидуального проекта.</w:t>
            </w:r>
          </w:p>
        </w:tc>
      </w:tr>
      <w:tr w:rsidR="003E668F" w:rsidRPr="000F3DEB" w:rsidTr="003E668F">
        <w:trPr>
          <w:trHeight w:val="1035"/>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КИМы</w:t>
            </w:r>
          </w:p>
          <w:p w:rsidR="003E668F" w:rsidRPr="000F3DEB" w:rsidRDefault="003E668F" w:rsidP="003E668F">
            <w:pPr>
              <w:pStyle w:val="aff0"/>
              <w:rPr>
                <w:rFonts w:ascii="Times New Roman" w:hAnsi="Times New Roman" w:cs="Times New Roman"/>
                <w:sz w:val="28"/>
                <w:szCs w:val="28"/>
              </w:rPr>
            </w:pPr>
          </w:p>
        </w:tc>
        <w:tc>
          <w:tcPr>
            <w:tcW w:w="9305" w:type="dxa"/>
            <w:gridSpan w:val="3"/>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задания (вопросы) для выявления уровня сформированности РУУД, ПУУД, КУУД (достижения планируемых метапредметных результатов);</w:t>
            </w:r>
          </w:p>
        </w:tc>
        <w:tc>
          <w:tcPr>
            <w:tcW w:w="365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тесты (и др.) для изучения метапредмет-ных результатов.</w:t>
            </w:r>
          </w:p>
        </w:tc>
      </w:tr>
      <w:tr w:rsidR="003E668F" w:rsidRPr="000F3DEB" w:rsidTr="003E668F">
        <w:trPr>
          <w:trHeight w:val="289"/>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Критерии</w:t>
            </w: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планируемые метапредметные результаты.</w:t>
            </w:r>
          </w:p>
        </w:tc>
      </w:tr>
      <w:tr w:rsidR="003E668F" w:rsidRPr="000F3DEB" w:rsidTr="003E668F">
        <w:trPr>
          <w:trHeight w:val="760"/>
        </w:trPr>
        <w:tc>
          <w:tcPr>
            <w:tcW w:w="2370"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Шкала 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Вид отметки</w:t>
            </w: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определяется наиболее приемлемая шкала и вид отметки (в зависимости от показателей – умений, характеризующих уровень сформированности РУУД, ПУУД, КУУД; в соответствии с методикой диагностики).</w:t>
            </w:r>
          </w:p>
        </w:tc>
      </w:tr>
      <w:tr w:rsidR="003E668F" w:rsidRPr="000F3DEB" w:rsidTr="003E668F">
        <w:trPr>
          <w:trHeight w:val="1242"/>
        </w:trPr>
        <w:tc>
          <w:tcPr>
            <w:tcW w:w="2370"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представления результата</w:t>
            </w:r>
          </w:p>
        </w:tc>
        <w:tc>
          <w:tcPr>
            <w:tcW w:w="12959"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карты наблюдения за развитием РУУД, ПУУД, КУУД;</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портфолио;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дневник ученика;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-результаты анкетирования</w:t>
            </w:r>
          </w:p>
        </w:tc>
      </w:tr>
    </w:tbl>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Критерии оценки метапредметных результатов обучения</w:t>
      </w:r>
    </w:p>
    <w:p w:rsidR="003E668F"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для каждого возраста, класса.</w:t>
      </w:r>
    </w:p>
    <w:p w:rsidR="003E668F" w:rsidRPr="000F3DEB" w:rsidRDefault="003E668F" w:rsidP="003E668F">
      <w:pPr>
        <w:pStyle w:val="aff0"/>
        <w:rPr>
          <w:rFonts w:ascii="Times New Roman" w:hAnsi="Times New Roman" w:cs="Times New Roman"/>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3376"/>
        <w:gridCol w:w="3118"/>
        <w:gridCol w:w="2977"/>
        <w:gridCol w:w="3686"/>
      </w:tblGrid>
      <w:tr w:rsidR="003E668F" w:rsidRPr="000F3DEB" w:rsidTr="003E668F">
        <w:tc>
          <w:tcPr>
            <w:tcW w:w="15163" w:type="dxa"/>
            <w:gridSpan w:val="5"/>
            <w:shd w:val="clear" w:color="auto" w:fill="auto"/>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Познавательные УУД</w:t>
            </w:r>
          </w:p>
        </w:tc>
      </w:tr>
      <w:tr w:rsidR="003E668F" w:rsidRPr="000F3DEB" w:rsidTr="003E668F">
        <w:trPr>
          <w:trHeight w:val="70"/>
        </w:trPr>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5 кл</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6 кл</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7 кл</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8 кл</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9 кл</w:t>
            </w:r>
          </w:p>
        </w:tc>
      </w:tr>
      <w:tr w:rsidR="003E668F" w:rsidRPr="000F3DEB" w:rsidTr="003E668F">
        <w:trPr>
          <w:trHeight w:val="70"/>
        </w:trPr>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Предлагать другой способ решения задач</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Различать эффективные и неэффективные способы решения по заданному алгоритму</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Различать эффективные и неэффективные способы решения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Предлагать эффективные  способы решения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выбор наиболее эффективных способов решения задач в зависимости от конкретных условий</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Различать проект и исследование, выбирать средства и способы реализации проекта или исследования под руководством учителя</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Выделять (планировать) этапы под руководством учителя, определяет средства и способы реализации самостоятельно.</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Формулировать  гипотезу и выводы под руководством учителя , выделять этапы, определять средства и способы реализации, реализовать проектно-исследовательскую деятельность </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Выделять проблему  и определять тему с помощью учителя , самостоятельно выделять  этапы, определять средства и способы реализации, проектно-исследовательской деятельности</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Владеет основами проектно-исследовательской деятельности.</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Проводить наблюдения и лабораторные опыты по алгоритму</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Проводить наблюдения и лабораторные  опыты под руководством учителя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Проводить наблюдения и выполнять практические работы по алгоритму</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Проводить наблюдения и выполнять практические работы  под руководством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Проводить наблюдение и эксперимент под руководством учителя</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Подбирать схемы и модели соответствующие решению задач</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Создавать простые схемы и модели решения задач</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Создавать разветвленные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схемы и модели решения задач под руководством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Создавать простые и разветвленные  модели и схемы для решения задач</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Создавать и преобразовывать модели и схемы для решения задач</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Осуществлять поиск информации, используя не менее 3 источников.</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Осуществлять поиск информации, используя не менее 4 источников.</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поиск информации, используя не менее 5 источников.</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поиск информации, используя не менее 6  источников.</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расширенный поиск информации с использованием ресурсов библиотек и интернета.</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Устанавливать прямые зависимости между заданными объектами, </w:t>
            </w:r>
            <w:r>
              <w:rPr>
                <w:rFonts w:ascii="Times New Roman" w:hAnsi="Times New Roman" w:cs="Times New Roman"/>
                <w:sz w:val="28"/>
                <w:szCs w:val="28"/>
                <w:lang w:eastAsia="ru-RU"/>
              </w:rPr>
              <w:t>явлениями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прямые и обратные связи между заданными объектами, явлениями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Определять  скрытые прямые и обратные зависимости в результате суждений, рассуждений и умозаключений</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Находить возможные причины и следствий различных событий</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причинно-следственные связи</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Выделять видовые признаки понятий с помощью учителя</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Выделять родовые и видовые признаки понятий самостоятельно</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связь между родовыми и видовыми признаками  понятий с помощью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связь между родовыми  и видовыми признаками понятий самостоятельно, выделять границы его использования с помощью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логическую операцию установления родовидовых отношений, ограничение понятия</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Называть ключевое  слово (словосочетание) в определении понятия</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Определять существенные признаки понятия в тексте по предложенному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алгоритму  (схеме)</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Соотносить ключевое слово и  существенные признаки понятия по предложенному алгоритму (заданной схеме)</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Соотносить сформулир-ное определение понятия с предложенным и кор-ровать его под  рук-вом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Давать определение понятиям (формулировать)</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С помощью взрослого анализировать объект, выделяя главное, устанавливать внешне выраженные прямые и обратные связи;</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устанавливать внешне выраженные прямые и обратные связи, опираясь на схему (учитель координирует действия учащихся)</w:t>
            </w:r>
          </w:p>
          <w:p w:rsidR="003E668F" w:rsidRPr="000F3DEB" w:rsidRDefault="003E668F" w:rsidP="003E668F">
            <w:pPr>
              <w:pStyle w:val="aff0"/>
              <w:rPr>
                <w:rFonts w:ascii="Times New Roman" w:hAnsi="Times New Roman" w:cs="Times New Roman"/>
                <w:sz w:val="28"/>
                <w:szCs w:val="28"/>
                <w:lang w:eastAsia="ru-RU"/>
              </w:rPr>
            </w:pP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Рассуждая, выделять причину каких-либо явлений и объяснить ее;</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Воспринимать и с помощью взрослого объяснять скрытые связи, использовать суждения и умозаключения, строить цепочки логических рассуждений и связей объектов и явлений.</w:t>
            </w:r>
          </w:p>
        </w:tc>
        <w:tc>
          <w:tcPr>
            <w:tcW w:w="3686" w:type="dxa"/>
          </w:tcPr>
          <w:p w:rsidR="003E668F" w:rsidRPr="000F3DEB" w:rsidRDefault="003E668F" w:rsidP="003E668F">
            <w:pPr>
              <w:pStyle w:val="aff0"/>
              <w:rPr>
                <w:rFonts w:ascii="Times New Roman" w:hAnsi="Times New Roman" w:cs="Times New Roman"/>
                <w:sz w:val="28"/>
                <w:szCs w:val="28"/>
                <w:highlight w:val="yellow"/>
                <w:lang w:eastAsia="ru-RU"/>
              </w:rPr>
            </w:pPr>
            <w:r w:rsidRPr="000F3DEB">
              <w:rPr>
                <w:rFonts w:ascii="Times New Roman" w:hAnsi="Times New Roman" w:cs="Times New Roman"/>
                <w:sz w:val="28"/>
                <w:szCs w:val="28"/>
                <w:lang w:eastAsia="ru-RU"/>
              </w:rPr>
              <w:t>Строить логическое рассуждение, включающее установление причинно-следственных связей</w:t>
            </w:r>
          </w:p>
        </w:tc>
      </w:tr>
      <w:tr w:rsidR="003E668F" w:rsidRPr="000F3DEB" w:rsidTr="003E668F">
        <w:tc>
          <w:tcPr>
            <w:tcW w:w="15163" w:type="dxa"/>
            <w:gridSpan w:val="5"/>
            <w:shd w:val="clear" w:color="auto" w:fill="FFFFFF"/>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Коммуникативные УУД</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5 кл</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6 кл</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7 кл</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8 кл</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9 кл</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Высказывать свою точку зрения</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Высказывать свою точку зрения используя предложенные аргументы</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Доказывать свою точку зрения используя собственные аргументы</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Отстаивать свою точку зрения используя предложенные аргументы</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Аргументировать свою точку зрения, спорить, отстаивая свою позицию не враждебным для оппонентам   способом</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Выслушивать разные мнения в сотрудничестве</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Выслушивать разные мнения и выражать согласие и несогласие с ними в сотрудничестве</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Учитывать разные мнения в выборе  оптимального решения в сотрудничестве</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Учитывать разные мнения в   выработке общего решения в сотрудничестве</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Учитывать разные мнения и стремиться к координации различных позиций в сотрудничестве</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высказывать собственное мнение, выслушивать  мнения других при выработке </w:t>
            </w:r>
            <w:r w:rsidRPr="000F3DEB">
              <w:rPr>
                <w:rFonts w:ascii="Times New Roman" w:hAnsi="Times New Roman" w:cs="Times New Roman"/>
                <w:sz w:val="28"/>
                <w:szCs w:val="28"/>
                <w:lang w:eastAsia="ru-RU"/>
              </w:rPr>
              <w:lastRenderedPageBreak/>
              <w:t>общего решения в совместной деятельности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Высказывать собственное мнение и выражать согласие и несогласие при выработке общего решения в совместной деятельности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Формулировать собственное мнение и позицию, при выработке общего решения в совместной деятельности</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Формулировать собственное мнение и позицию, аргументировать ее  при выработке общего решения в совместной деятельности</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Формулировать собственное мнение и позицию, аргументировать и координировать ее с позициями партнеров в </w:t>
            </w:r>
            <w:r w:rsidRPr="000F3DEB">
              <w:rPr>
                <w:rFonts w:ascii="Times New Roman" w:hAnsi="Times New Roman" w:cs="Times New Roman"/>
                <w:sz w:val="28"/>
                <w:szCs w:val="28"/>
                <w:lang w:eastAsia="ru-RU"/>
              </w:rPr>
              <w:lastRenderedPageBreak/>
              <w:t xml:space="preserve">сотрудничестве  при выработке общего решения в совместной деятельности </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Различать виды вопросов</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Формулировать вопрос по алгоритму для организации собственной деятельности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Формулировать вопрос для организации собственной деятельности с помощью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Формулировать вопрос для организации собственной деятельности и сотрудничества с партнером с помощью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Задавать вопросы необходимые для организации собственной деятельности и сотрудничества с партнером</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Соотносить 2 точки зрения по алгоритму.</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Сопоставлять разные точки зрения по заданным критериям.</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различия в точках зрения с помощью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и сравнивать разные точки зрения по выработанным критериям, делать вывод самостоятельно.</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и сравнивать разные точки зрения, прежде чем принимать решения и делать выбор.</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взаимный контроль за процессом по заданным критериям и оказывать в сотрудничестве взаимопомощь, заданную из вне</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взаимный контроль за процессом по выработанным критериям и оказывать в сотрудничестве взаимопомощь, заданную из вне</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Осуществлять взаимный контроль за процессом и результатом по выработанным критериям и самостоят. Определять вид взаимопомощи в учебной (предметного сод-я) ситуации </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взаимный контроль за процессом и результатом по выработ.  Критериям и самостоят. Определять вид взаимопомощи в заданной ситуации</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взаимный контроль и оказывать в сотрудничестве необходимую взаимопомощь</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Проговаривать</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отдельные заданные этапы деятельности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Кратко проговаривать этапы заданной деятельности с помощью учителя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Называть и ком-ть этапы деятельности самостоятельно </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Проговаривать этапы деятельности приме</w:t>
            </w:r>
            <w:r w:rsidRPr="000F3DEB">
              <w:rPr>
                <w:rFonts w:ascii="Times New Roman" w:hAnsi="Times New Roman" w:cs="Times New Roman"/>
                <w:sz w:val="28"/>
                <w:szCs w:val="28"/>
                <w:lang w:eastAsia="ru-RU"/>
              </w:rPr>
              <w:lastRenderedPageBreak/>
              <w:t>нительно к предметному содержанию (учебной ситуации) и регулировать ее под контролем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Адекватно использовать речь для планирования и регуляции своей деятельности</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Пересказывать текст, делать описание, сообщение на заданную тему, составлять рассказ</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Объем высказывания – не менее 15 фраз, правильно оформленных в языковом отношении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Логически последовательно раскрывать заданную тему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Объем высказывания – не менее 20 фраз, правильно оформленных в языковом отношении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Обосновывать правильность своих суждений, включая в свою речь элементы рассуждения, аргументации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Объем высказывания – не менее 25 фраз, правильно оформленных в языковом отношении</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Строить монологическое контекстное высказывание (сообщать новую информацию в виде знаний о предметах и явлениях окружающей действительности, описание событий, действий состояний)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Объем высказывания – не менее 30 фраз, правильно оформленных в языковом отношении</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Адекватно использовать речевые средства  для решения различных коммуникативных задач; демонстрировать устную и письменную речь, строить монологическое контекстное высказывание</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рабочие отношения, эффективно сотрудничать и способствовать продуктивной кооперации;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Интегрироваться в группу сверстников и строить продуктивное взаимодействие со сверстниками и взрослыми;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Обеспечивать бесконфликтную совместную работу в группе;</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Переводить конфликтную ситуацию в логический план и разрешать её как задачу через анализ её условий.</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r>
      <w:tr w:rsidR="003E668F" w:rsidRPr="000F3DEB" w:rsidTr="003E668F">
        <w:tc>
          <w:tcPr>
            <w:tcW w:w="15163" w:type="dxa"/>
            <w:gridSpan w:val="5"/>
            <w:shd w:val="clear" w:color="auto" w:fill="FFFFFF"/>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Регулятивные УУД</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5 кл</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6 кл</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7 кл</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8 кл</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9 кл</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Контролировать заданное время при напоминании педагога</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контролировать заданное время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определять время и укладываться с помощью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определять время и укладываться в него</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контролировать свое время и управлять им</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Определять  цели на урок совместно с учителем, отличать практическую задачу от познавательной с помощью критериев </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Самостоятельно ставить цель и предлагать практический и (или) познавательный путь решения задачи   </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Самостоятельно ставить цель и  под руководством учителя осуществлять выбор пути решения познавательной или практической задачи </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Ставить  цель,  преобразовывать и решать практическую задачу по алгоритму, формулировать выводы </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Ставить цель, преобразовывать практическую задачу в познавательную</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Выбирать условия из предложенных учителем</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Доказывать необходимость выбора условия из предложенного перечня в изученном материале с помощью учителя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Самостоятельно определить условия достижения цели в изученном материале </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Анализировать условия достижения цели в новом учебном материале с помощью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 анализировать условия достижения цели на основе учета выделенных учителем ориентиров действия в новом учебном материале</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Распознавать приоритетное действие по алгоритму</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Распознавать приоритетное действие под руководством учителя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Самостоятельно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определять приоритеты</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Определять  целевые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приоритеты с помощью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Устанавливать целевые приоритеты</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 составлять простой план (3-4 действий) возможного пути.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Предлагать простой  план возможных двух путей.</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Составлять простой и сложный план  возможных двух путей достижения целей.</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Составлять сложный план возможных двух путей достижений целей.</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Планировать пути достижения целей</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Выполнять поручение </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Брать на себя ответственность за поручение или определенный этап работы, позицию</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Определяться самостоятельно в выборе позиции в ходе обсуждения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выбор решения проблемной ситуации в ходе обсуждения (договора)</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Принимать решения в проблемной ситуации на основе переговоров</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Оценивать правильность выполнения действия и его результат по образцу.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Называть возможные изменения в ход действия.</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Оценивать правильность выполнения действия и его результат по заданным критериям.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Вносить необходимые коррективы по ходу действия под контролем учителя.</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Оценивать самостоятельно правильность выполнения действия и его результат по критериям, выработанным совместно с учителем.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Находить ошибки и корректировать их по ходу самостоятельно</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Оценивать правильность выполнения действия и вносить необходимые коррективы в  действия и их результаты самостоятельно.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Оценивать правильность внесенных изменений.</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Рассуждать над развитием деятельности и будущими событиями посредством вопросов, предложенных учителем</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Описывать будущие события, возможные процессы и их результаты по заданному алгоритму, схеме, плану в рамках заданной ситуации</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Описывать пошагово будущие события, возможные процессы и их результаты в рамках заданной ситуации с помощью учителя</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Описывать самостоятельно последовательность  будущих событий, возможных процессов и их результатов в рамках заданной ситуации</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Применять основы программирования как предвидение будущих событий и развития деятельности</w:t>
            </w:r>
          </w:p>
        </w:tc>
      </w:tr>
      <w:tr w:rsidR="003E668F" w:rsidRPr="000F3DEB" w:rsidTr="003E668F">
        <w:tc>
          <w:tcPr>
            <w:tcW w:w="200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Демонстрировать правила контроля, с помощью учителя одновременно выполнять учебные действия и контролировать их; исправлять и объяснять ошибки.</w:t>
            </w:r>
          </w:p>
        </w:tc>
        <w:tc>
          <w:tcPr>
            <w:tcW w:w="337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процессе решения задачи контроль с помощью учителя, после решения самостоятельно находить и исправлять ошибки, в многократно повторенных действиях не допускать ошибок </w:t>
            </w:r>
          </w:p>
        </w:tc>
        <w:tc>
          <w:tcPr>
            <w:tcW w:w="311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 выполнении действия самостоятельно ориентироваться на правило контроля и успешно использовать его в процессе решения задач, почти не допуская ошибок.</w:t>
            </w:r>
          </w:p>
        </w:tc>
        <w:tc>
          <w:tcPr>
            <w:tcW w:w="297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Находить и исправлять ошибки самостоятельно, контролировать процесс решения задачи другими учениками, при решении новой задачи скорректировать  с помощью учителя</w:t>
            </w:r>
          </w:p>
        </w:tc>
        <w:tc>
          <w:tcPr>
            <w:tcW w:w="3686"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r>
    </w:tbl>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Особенности оценки индивидуального итогового проекта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стандартизированные работы.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Результатом (продуктом) проектной деятельности может быть любая из следующих работ: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а)письменная работа (эссе, реферат, аналитические материалы, обзорные материалы, отчёты о проведённых исследованиях, стендовый доклад и др.);</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б)художественная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 материальный объект, макет, иное конструкторское изделие;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 отчётные материалы по социальному проекту, которые могут включать как тексты, так и мультимедийные продукты.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Индивидуальный проект оценивается по следующим критериям:</w:t>
      </w:r>
    </w:p>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1.Способность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3.Сформированность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4.Сформированность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Примерное содержательное описание каждого критерия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5787"/>
        <w:gridCol w:w="7051"/>
      </w:tblGrid>
      <w:tr w:rsidR="003E668F" w:rsidRPr="000F3DEB" w:rsidTr="003E668F">
        <w:trPr>
          <w:jc w:val="center"/>
        </w:trPr>
        <w:tc>
          <w:tcPr>
            <w:tcW w:w="2288"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Критерий</w:t>
            </w:r>
          </w:p>
        </w:tc>
        <w:tc>
          <w:tcPr>
            <w:tcW w:w="12838"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Уровни сформированности навыков проектной деятельности</w:t>
            </w:r>
          </w:p>
        </w:tc>
      </w:tr>
      <w:tr w:rsidR="003E668F" w:rsidRPr="000F3DEB" w:rsidTr="003E668F">
        <w:trPr>
          <w:jc w:val="center"/>
        </w:trPr>
        <w:tc>
          <w:tcPr>
            <w:tcW w:w="2288" w:type="dxa"/>
            <w:vMerge/>
          </w:tcPr>
          <w:p w:rsidR="003E668F" w:rsidRPr="000F3DEB" w:rsidRDefault="003E668F" w:rsidP="003E668F">
            <w:pPr>
              <w:pStyle w:val="aff0"/>
              <w:rPr>
                <w:rFonts w:ascii="Times New Roman" w:hAnsi="Times New Roman" w:cs="Times New Roman"/>
                <w:sz w:val="28"/>
                <w:szCs w:val="28"/>
              </w:rPr>
            </w:pPr>
          </w:p>
        </w:tc>
        <w:tc>
          <w:tcPr>
            <w:tcW w:w="5787" w:type="dxa"/>
            <w:vAlign w:val="center"/>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Базовый</w:t>
            </w:r>
          </w:p>
        </w:tc>
        <w:tc>
          <w:tcPr>
            <w:tcW w:w="7051" w:type="dxa"/>
            <w:vAlign w:val="center"/>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Повышенный</w:t>
            </w:r>
          </w:p>
        </w:tc>
      </w:tr>
      <w:tr w:rsidR="003E668F" w:rsidRPr="000F3DEB" w:rsidTr="003E668F">
        <w:trPr>
          <w:jc w:val="center"/>
        </w:trPr>
        <w:tc>
          <w:tcPr>
            <w:tcW w:w="2288"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Самостоятельное приобре-тение знаний и решение проблем</w:t>
            </w:r>
          </w:p>
        </w:tc>
        <w:tc>
          <w:tcPr>
            <w:tcW w:w="578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70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E668F" w:rsidRPr="000F3DEB" w:rsidTr="003E668F">
        <w:trPr>
          <w:jc w:val="center"/>
        </w:trPr>
        <w:tc>
          <w:tcPr>
            <w:tcW w:w="2288"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Знание предмета</w:t>
            </w:r>
          </w:p>
        </w:tc>
        <w:tc>
          <w:tcPr>
            <w:tcW w:w="578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70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Продемонстрировано свободное владение предметом проектной деятельности. Ошибки отсутствуют</w:t>
            </w:r>
          </w:p>
        </w:tc>
      </w:tr>
      <w:tr w:rsidR="003E668F" w:rsidRPr="000F3DEB" w:rsidTr="003E668F">
        <w:trPr>
          <w:trHeight w:val="1990"/>
          <w:jc w:val="center"/>
        </w:trPr>
        <w:tc>
          <w:tcPr>
            <w:tcW w:w="2288"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Регулятивные действия</w:t>
            </w:r>
          </w:p>
        </w:tc>
        <w:tc>
          <w:tcPr>
            <w:tcW w:w="578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Продемонстрированы навыки определения темы и планирования работы.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Работа доведена до конца и представлена комиссии;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70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Работа тщательно спланирована и последовательно реализована, своевременно пройдены все необходимые этапы обсуждения и представления.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Контроль и коррекция осуществлялись самостоятельно.</w:t>
            </w:r>
          </w:p>
        </w:tc>
      </w:tr>
      <w:tr w:rsidR="003E668F" w:rsidRPr="000F3DEB" w:rsidTr="003E668F">
        <w:trPr>
          <w:jc w:val="center"/>
        </w:trPr>
        <w:tc>
          <w:tcPr>
            <w:tcW w:w="2288"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Коммуникация</w:t>
            </w:r>
          </w:p>
        </w:tc>
        <w:tc>
          <w:tcPr>
            <w:tcW w:w="5787"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70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Решение о том, что проект выполнен на повышенном уровне, принимается при условии, что: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1)такая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Решение о том, что проект выполнен на базовом уровне, принимается при условии, что: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1) такая оценка выставлена комиссией по каждому из предъявляемых критериев;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3)даны ответы на вопросы.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7 - 9 первичных баллов (отметка «хорошо») или 10 - 12 первичных баллов (отметка «отлично»).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Особенности оценки предметных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Формирование этих результатов обеспечивается каждым учебным предметом.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Pr="000F3DEB">
        <w:rPr>
          <w:rFonts w:ascii="Times New Roman" w:hAnsi="Times New Roman" w:cs="Times New Roman"/>
          <w:sz w:val="28"/>
          <w:szCs w:val="28"/>
          <w:lang w:eastAsia="ru-RU"/>
        </w:rPr>
        <w:lastRenderedPageBreak/>
        <w:t>релевантных содержанию учебных предметов, в том числе — метапредметных (познавательных, регулятивных, коммуникативных) действий.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Предметные результаты (мониторинг).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381"/>
        <w:gridCol w:w="667"/>
        <w:gridCol w:w="3614"/>
        <w:gridCol w:w="6804"/>
      </w:tblGrid>
      <w:tr w:rsidR="003E668F" w:rsidRPr="000F3DEB" w:rsidTr="003E668F">
        <w:tc>
          <w:tcPr>
            <w:tcW w:w="1555"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Компонен-ты ОД</w:t>
            </w: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Вид оценки</w:t>
            </w:r>
          </w:p>
        </w:tc>
      </w:tr>
      <w:tr w:rsidR="003E668F" w:rsidRPr="000F3DEB" w:rsidTr="003E668F">
        <w:tc>
          <w:tcPr>
            <w:tcW w:w="1555" w:type="dxa"/>
            <w:vMerge/>
          </w:tcPr>
          <w:p w:rsidR="003E668F" w:rsidRPr="000F3DEB" w:rsidRDefault="003E668F" w:rsidP="003E668F">
            <w:pPr>
              <w:pStyle w:val="aff0"/>
              <w:rPr>
                <w:rFonts w:ascii="Times New Roman" w:hAnsi="Times New Roman" w:cs="Times New Roman"/>
                <w:sz w:val="28"/>
                <w:szCs w:val="28"/>
              </w:rPr>
            </w:pPr>
          </w:p>
        </w:tc>
        <w:tc>
          <w:tcPr>
            <w:tcW w:w="238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Текущая</w:t>
            </w:r>
          </w:p>
        </w:tc>
        <w:tc>
          <w:tcPr>
            <w:tcW w:w="4281" w:type="dxa"/>
            <w:gridSpan w:val="2"/>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Промежуточная</w:t>
            </w:r>
          </w:p>
        </w:tc>
        <w:tc>
          <w:tcPr>
            <w:tcW w:w="680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Итоговая</w:t>
            </w:r>
          </w:p>
        </w:tc>
      </w:tr>
      <w:tr w:rsidR="003E668F" w:rsidRPr="000F3DEB" w:rsidTr="003E668F">
        <w:trPr>
          <w:trHeight w:val="1248"/>
        </w:trPr>
        <w:tc>
          <w:tcPr>
            <w:tcW w:w="1555"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Цель </w:t>
            </w:r>
          </w:p>
          <w:p w:rsidR="003E668F" w:rsidRPr="000F3DEB" w:rsidRDefault="003E668F" w:rsidP="003E668F">
            <w:pPr>
              <w:pStyle w:val="aff0"/>
              <w:rPr>
                <w:rFonts w:ascii="Times New Roman" w:hAnsi="Times New Roman" w:cs="Times New Roman"/>
                <w:sz w:val="28"/>
                <w:szCs w:val="28"/>
              </w:rPr>
            </w:pPr>
          </w:p>
        </w:tc>
        <w:tc>
          <w:tcPr>
            <w:tcW w:w="2381" w:type="dxa"/>
            <w:vMerge w:val="restart"/>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анализ деятельности освоения способов действий с изучаемым предметным содержанием (их операционального состава).</w:t>
            </w:r>
          </w:p>
        </w:tc>
        <w:tc>
          <w:tcPr>
            <w:tcW w:w="11085" w:type="dxa"/>
            <w:gridSpan w:val="3"/>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оценка освоения предметных знаний и способов действий с предметным содержанием;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выявление соответствия уровня сформированности способов действий с предметным содержанием требованиям к планируемым предметным результатам.</w:t>
            </w:r>
          </w:p>
        </w:tc>
      </w:tr>
      <w:tr w:rsidR="003E668F" w:rsidRPr="000F3DEB" w:rsidTr="003E668F">
        <w:tc>
          <w:tcPr>
            <w:tcW w:w="1555" w:type="dxa"/>
            <w:vMerge/>
          </w:tcPr>
          <w:p w:rsidR="003E668F" w:rsidRPr="000F3DEB" w:rsidRDefault="003E668F" w:rsidP="003E668F">
            <w:pPr>
              <w:pStyle w:val="aff0"/>
              <w:rPr>
                <w:rFonts w:ascii="Times New Roman" w:hAnsi="Times New Roman" w:cs="Times New Roman"/>
                <w:sz w:val="28"/>
                <w:szCs w:val="28"/>
              </w:rPr>
            </w:pPr>
          </w:p>
        </w:tc>
        <w:tc>
          <w:tcPr>
            <w:tcW w:w="2381" w:type="dxa"/>
            <w:vMerge/>
            <w:tcBorders>
              <w:right w:val="single" w:sz="4" w:space="0" w:color="auto"/>
            </w:tcBorders>
          </w:tcPr>
          <w:p w:rsidR="003E668F" w:rsidRPr="000F3DEB" w:rsidRDefault="003E668F" w:rsidP="003E668F">
            <w:pPr>
              <w:pStyle w:val="aff0"/>
              <w:rPr>
                <w:rFonts w:ascii="Times New Roman" w:hAnsi="Times New Roman" w:cs="Times New Roman"/>
                <w:sz w:val="28"/>
                <w:szCs w:val="28"/>
              </w:rPr>
            </w:pPr>
          </w:p>
        </w:tc>
        <w:tc>
          <w:tcPr>
            <w:tcW w:w="4281" w:type="dxa"/>
            <w:gridSpan w:val="2"/>
            <w:tcBorders>
              <w:top w:val="nil"/>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освоения программного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материала по теме, блоку, содержательной линии.</w:t>
            </w:r>
          </w:p>
        </w:tc>
        <w:tc>
          <w:tcPr>
            <w:tcW w:w="6804" w:type="dxa"/>
            <w:tcBorders>
              <w:top w:val="nil"/>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освоения программного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материала за четверть, полугодие, год.</w:t>
            </w:r>
          </w:p>
        </w:tc>
      </w:tr>
      <w:tr w:rsidR="003E668F" w:rsidRPr="000F3DEB" w:rsidTr="003E668F">
        <w:trPr>
          <w:trHeight w:val="611"/>
        </w:trPr>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Объект</w:t>
            </w:r>
          </w:p>
          <w:p w:rsidR="003E668F" w:rsidRPr="000F3DEB" w:rsidRDefault="003E668F" w:rsidP="003E668F">
            <w:pPr>
              <w:pStyle w:val="aff0"/>
              <w:rPr>
                <w:rFonts w:ascii="Times New Roman" w:hAnsi="Times New Roman" w:cs="Times New Roman"/>
                <w:sz w:val="28"/>
                <w:szCs w:val="28"/>
              </w:rPr>
            </w:pPr>
          </w:p>
        </w:tc>
        <w:tc>
          <w:tcPr>
            <w:tcW w:w="2381" w:type="dxa"/>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Процесс освоения способов действий с изучаемым предметным содержанием (их операционального состава).</w:t>
            </w:r>
          </w:p>
        </w:tc>
        <w:tc>
          <w:tcPr>
            <w:tcW w:w="4281" w:type="dxa"/>
            <w:gridSpan w:val="2"/>
            <w:tcBorders>
              <w:left w:val="single" w:sz="4" w:space="0" w:color="auto"/>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Действия с предметным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содержанием по изучаемой теме.</w:t>
            </w:r>
          </w:p>
        </w:tc>
        <w:tc>
          <w:tcPr>
            <w:tcW w:w="6804" w:type="dxa"/>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Умения решать учебно-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познавательные и учебно- практические задачи с использованием средств, релевантных предметному содержанию.</w:t>
            </w:r>
          </w:p>
        </w:tc>
      </w:tr>
      <w:tr w:rsidR="003E668F" w:rsidRPr="000F3DEB" w:rsidTr="003E668F">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Процеду-ры</w:t>
            </w:r>
          </w:p>
          <w:p w:rsidR="003E668F" w:rsidRPr="000F3DEB" w:rsidRDefault="003E668F" w:rsidP="003E668F">
            <w:pPr>
              <w:pStyle w:val="aff0"/>
              <w:rPr>
                <w:rFonts w:ascii="Times New Roman" w:hAnsi="Times New Roman" w:cs="Times New Roman"/>
                <w:sz w:val="28"/>
                <w:szCs w:val="28"/>
              </w:rPr>
            </w:pPr>
          </w:p>
        </w:tc>
        <w:tc>
          <w:tcPr>
            <w:tcW w:w="2381" w:type="dxa"/>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Устный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письменный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самостоятельная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работа.</w:t>
            </w:r>
          </w:p>
        </w:tc>
        <w:tc>
          <w:tcPr>
            <w:tcW w:w="4281" w:type="dxa"/>
            <w:gridSpan w:val="2"/>
            <w:tcBorders>
              <w:left w:val="single" w:sz="4" w:space="0" w:color="auto"/>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Письменный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(контрольная работа на оценку усвоения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программного материала по теме, блоку, содержательной линии).</w:t>
            </w:r>
          </w:p>
        </w:tc>
        <w:tc>
          <w:tcPr>
            <w:tcW w:w="6804" w:type="dxa"/>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Письменный опрос</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(итоговые проверочные</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работы по предметам,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комплексные работы на межпредметной основе).</w:t>
            </w:r>
          </w:p>
        </w:tc>
      </w:tr>
      <w:tr w:rsidR="003E668F" w:rsidRPr="000F3DEB" w:rsidTr="003E668F">
        <w:trPr>
          <w:trHeight w:val="272"/>
        </w:trPr>
        <w:tc>
          <w:tcPr>
            <w:tcW w:w="1555" w:type="dxa"/>
            <w:vMerge w:val="restart"/>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Техноло-гии,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методикиметоды,</w:t>
            </w:r>
          </w:p>
          <w:p w:rsidR="003E668F" w:rsidRPr="000F3DEB" w:rsidRDefault="003E668F" w:rsidP="003E668F">
            <w:pPr>
              <w:pStyle w:val="aff0"/>
              <w:rPr>
                <w:rFonts w:ascii="Times New Roman" w:hAnsi="Times New Roman" w:cs="Times New Roman"/>
                <w:sz w:val="28"/>
                <w:szCs w:val="28"/>
              </w:rPr>
            </w:pPr>
            <w:r>
              <w:rPr>
                <w:rFonts w:ascii="Times New Roman" w:hAnsi="Times New Roman" w:cs="Times New Roman"/>
                <w:sz w:val="28"/>
                <w:szCs w:val="28"/>
              </w:rPr>
              <w:t>приемы.</w:t>
            </w: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 xml:space="preserve">«Технология оценивания образовательных достижений» «Педагогическая технология формирования самоконтроля и самооценки» </w:t>
            </w:r>
          </w:p>
        </w:tc>
      </w:tr>
      <w:tr w:rsidR="003E668F" w:rsidRPr="000F3DEB" w:rsidTr="003E668F">
        <w:trPr>
          <w:trHeight w:val="859"/>
        </w:trPr>
        <w:tc>
          <w:tcPr>
            <w:tcW w:w="1555" w:type="dxa"/>
            <w:vMerge/>
          </w:tcPr>
          <w:p w:rsidR="003E668F" w:rsidRPr="000F3DEB" w:rsidRDefault="003E668F" w:rsidP="003E668F">
            <w:pPr>
              <w:pStyle w:val="aff0"/>
              <w:rPr>
                <w:rFonts w:ascii="Times New Roman" w:hAnsi="Times New Roman" w:cs="Times New Roman"/>
                <w:sz w:val="28"/>
                <w:szCs w:val="28"/>
              </w:rPr>
            </w:pP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оценочные суждения учителя (учеников) (письменные и устные), характеризующие действия с предметным содержанием;</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оценка самостоятельности мышления (познавательные УУД) </w:t>
            </w:r>
          </w:p>
        </w:tc>
      </w:tr>
      <w:tr w:rsidR="003E668F" w:rsidRPr="000F3DEB" w:rsidTr="003E668F">
        <w:trPr>
          <w:trHeight w:val="545"/>
        </w:trPr>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Инстру-ментарий</w:t>
            </w: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3E668F" w:rsidRPr="000F3DEB" w:rsidTr="003E668F">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КИМы</w:t>
            </w:r>
          </w:p>
          <w:p w:rsidR="003E668F" w:rsidRPr="000F3DEB" w:rsidRDefault="003E668F" w:rsidP="003E668F">
            <w:pPr>
              <w:pStyle w:val="aff0"/>
              <w:rPr>
                <w:rFonts w:ascii="Times New Roman" w:hAnsi="Times New Roman" w:cs="Times New Roman"/>
                <w:sz w:val="28"/>
                <w:szCs w:val="28"/>
              </w:rPr>
            </w:pP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3E668F" w:rsidRPr="000F3DEB" w:rsidTr="003E668F">
        <w:trPr>
          <w:trHeight w:val="278"/>
        </w:trPr>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Критерии</w:t>
            </w: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планируемые предметные результаты.</w:t>
            </w:r>
          </w:p>
        </w:tc>
      </w:tr>
      <w:tr w:rsidR="003E668F" w:rsidRPr="000F3DEB" w:rsidTr="003E668F">
        <w:tc>
          <w:tcPr>
            <w:tcW w:w="155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Шкала и</w:t>
            </w:r>
          </w:p>
          <w:p w:rsidR="003E668F" w:rsidRPr="000F3DEB" w:rsidRDefault="003E668F" w:rsidP="003E668F">
            <w:pPr>
              <w:pStyle w:val="aff0"/>
              <w:rPr>
                <w:rFonts w:ascii="Times New Roman" w:hAnsi="Times New Roman" w:cs="Times New Roman"/>
                <w:sz w:val="28"/>
                <w:szCs w:val="28"/>
              </w:rPr>
            </w:pPr>
            <w:r>
              <w:rPr>
                <w:rFonts w:ascii="Times New Roman" w:hAnsi="Times New Roman" w:cs="Times New Roman"/>
                <w:sz w:val="28"/>
                <w:szCs w:val="28"/>
              </w:rPr>
              <w:t>вид отметки</w:t>
            </w:r>
          </w:p>
        </w:tc>
        <w:tc>
          <w:tcPr>
            <w:tcW w:w="13466" w:type="dxa"/>
            <w:gridSpan w:val="4"/>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принятые в классе оценочные шкалы: «5-балльная шкала», «волшебные линеечки», «+-», «+», «-» и т.п.</w:t>
            </w:r>
          </w:p>
        </w:tc>
      </w:tr>
      <w:tr w:rsidR="003E668F" w:rsidRPr="000F3DEB" w:rsidTr="003E668F">
        <w:tc>
          <w:tcPr>
            <w:tcW w:w="1555"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представления результата </w:t>
            </w:r>
          </w:p>
        </w:tc>
        <w:tc>
          <w:tcPr>
            <w:tcW w:w="3048" w:type="dxa"/>
            <w:gridSpan w:val="2"/>
            <w:tcBorders>
              <w:righ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«листы достижений»,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листок самооценки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матрица результатов итогового тестирования</w:t>
            </w:r>
          </w:p>
        </w:tc>
        <w:tc>
          <w:tcPr>
            <w:tcW w:w="10418" w:type="dxa"/>
            <w:gridSpan w:val="2"/>
            <w:tcBorders>
              <w:left w:val="single" w:sz="4" w:space="0" w:color="auto"/>
            </w:tcBorders>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Листы индивидуальных достижений.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Рабочие тетради.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Тетради проверочных, контрольных,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диагностических работ.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Дневники обучающихся.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Портфель достижений</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Табель успеваемости</w:t>
            </w:r>
          </w:p>
        </w:tc>
      </w:tr>
    </w:tbl>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На итоговую оценку на уровня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Итоговая оценка выпускника формируется на основе: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оценок за выполнение итоговых работ по всем учебным предметам;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оценки за выполнение и защиту индивидуального проекта;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оценок за работы, выносимые на государственную итоговую аттестацию (далее — ГИА).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1.3.7. Организация и содержание оценочных процедур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Текущий контроль</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Текущий контроль успеваемости обучающихся проводится в течение учебного периода в целях:</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контроля уровня достижения обучающимися результатов, предусмотренных образовательной программой;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оценки</w:t>
      </w:r>
      <w:r w:rsidRPr="000F3DEB">
        <w:rPr>
          <w:rFonts w:ascii="Times New Roman" w:hAnsi="Times New Roman" w:cs="Times New Roman"/>
          <w:sz w:val="28"/>
          <w:szCs w:val="28"/>
          <w:lang w:eastAsia="ru-RU"/>
        </w:rPr>
        <w:tab/>
        <w:t>соответствия</w:t>
      </w:r>
      <w:r w:rsidRPr="000F3DEB">
        <w:rPr>
          <w:rFonts w:ascii="Times New Roman" w:hAnsi="Times New Roman" w:cs="Times New Roman"/>
          <w:sz w:val="28"/>
          <w:szCs w:val="28"/>
          <w:lang w:eastAsia="ru-RU"/>
        </w:rPr>
        <w:tab/>
        <w:t>результатов</w:t>
      </w:r>
      <w:r w:rsidRPr="000F3DEB">
        <w:rPr>
          <w:rFonts w:ascii="Times New Roman" w:hAnsi="Times New Roman" w:cs="Times New Roman"/>
          <w:sz w:val="28"/>
          <w:szCs w:val="28"/>
          <w:lang w:eastAsia="ru-RU"/>
        </w:rPr>
        <w:tab/>
        <w:t>освоения</w:t>
      </w:r>
      <w:r w:rsidRPr="000F3DEB">
        <w:rPr>
          <w:rFonts w:ascii="Times New Roman" w:hAnsi="Times New Roman" w:cs="Times New Roman"/>
          <w:sz w:val="28"/>
          <w:szCs w:val="28"/>
          <w:lang w:eastAsia="ru-RU"/>
        </w:rPr>
        <w:tab/>
        <w:t>образовательных</w:t>
      </w:r>
      <w:r w:rsidRPr="000F3DEB">
        <w:rPr>
          <w:rFonts w:ascii="Times New Roman" w:hAnsi="Times New Roman" w:cs="Times New Roman"/>
          <w:sz w:val="28"/>
          <w:szCs w:val="28"/>
          <w:lang w:eastAsia="ru-RU"/>
        </w:rPr>
        <w:tab/>
        <w:t>программ требованиям ФГОС;</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проведения обучающимся самооценки, оценки его работы педагогическим работником с целью возможного совершенствования и коррекции образовательной деятельности.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Текущий контроль осуществляется педагогическим работником, реализующим соответствующую часть образовательной программы.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Порядок, формы, периодичность, количество обязательных мероприятий при проведении</w:t>
      </w:r>
      <w:r w:rsidRPr="000F3DEB">
        <w:rPr>
          <w:rFonts w:ascii="Times New Roman" w:hAnsi="Times New Roman" w:cs="Times New Roman"/>
          <w:sz w:val="28"/>
          <w:szCs w:val="28"/>
          <w:lang w:eastAsia="ru-RU"/>
        </w:rPr>
        <w:tab/>
        <w:t>текущего</w:t>
      </w:r>
      <w:r w:rsidRPr="000F3DEB">
        <w:rPr>
          <w:rFonts w:ascii="Times New Roman" w:hAnsi="Times New Roman" w:cs="Times New Roman"/>
          <w:sz w:val="28"/>
          <w:szCs w:val="28"/>
          <w:lang w:eastAsia="ru-RU"/>
        </w:rPr>
        <w:tab/>
        <w:t>контроля</w:t>
      </w:r>
      <w:r w:rsidRPr="000F3DEB">
        <w:rPr>
          <w:rFonts w:ascii="Times New Roman" w:hAnsi="Times New Roman" w:cs="Times New Roman"/>
          <w:sz w:val="28"/>
          <w:szCs w:val="28"/>
          <w:lang w:eastAsia="ru-RU"/>
        </w:rPr>
        <w:tab/>
        <w:t>успеваемости</w:t>
      </w:r>
      <w:r w:rsidRPr="000F3DEB">
        <w:rPr>
          <w:rFonts w:ascii="Times New Roman" w:hAnsi="Times New Roman" w:cs="Times New Roman"/>
          <w:sz w:val="28"/>
          <w:szCs w:val="28"/>
          <w:lang w:eastAsia="ru-RU"/>
        </w:rPr>
        <w:tab/>
        <w:t>обучающихся</w:t>
      </w:r>
      <w:r w:rsidRPr="000F3DEB">
        <w:rPr>
          <w:rFonts w:ascii="Times New Roman" w:hAnsi="Times New Roman" w:cs="Times New Roman"/>
          <w:sz w:val="28"/>
          <w:szCs w:val="28"/>
          <w:lang w:eastAsia="ru-RU"/>
        </w:rPr>
        <w:tab/>
        <w:t>определяются педагогическим работником с учетом образовательной программы.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При проведении текущего контроля используются формы, взаимно дополняющие друг друга</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арифметический диктант</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диагностическая робота по оценки читательской грамотности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диктант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изложение;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комплексные работы;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лабораторные работы;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практические работы;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проекты;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рефераты;</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самоанализ и самооценка;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словарный диктант; </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составление портфолио;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 сочинение;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стартовая комплексная диагностическая работа;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творческие работы;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тематические проверочные (контрольные) работы;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тестовые работы;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устный опрос;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эссе.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Порядок и периодичность проведения текущего контроля: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Стартовая комплексная диагностическая работа (проводится в начале сентября) позволяет определить актуальный уровень знаний, необходимый для продолжения обучения. Данные результатов стартовой работы фиксируются учителем в «Мониторинге планируемых результатов освоения учащимися основной образовательной программы» для отслеживания динамики предметных умений, оценка результатов в классном журнале не фиксируется</w:t>
      </w:r>
      <w:r w:rsidRPr="000F3DEB">
        <w:rPr>
          <w:rFonts w:ascii="Times New Roman" w:hAnsi="Times New Roman" w:cs="Times New Roman"/>
          <w:sz w:val="28"/>
          <w:szCs w:val="28"/>
          <w:lang w:eastAsia="ru-RU"/>
        </w:rPr>
        <w:tab/>
        <w:t>и не учитывается при выставлении оценки за четверть. Материалы стартовых диагностик включаются в состав портфолио учащегося.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Тематическая проверочная (контрольная) работа, диктант проводится по ранее изученной теме, в ходе изучения следующей темы. Указывается в рабочей программе учебных предметов, курсов, дисциплин. Результаты работы</w:t>
      </w:r>
      <w:r w:rsidRPr="000F3DEB">
        <w:rPr>
          <w:rFonts w:ascii="Times New Roman" w:hAnsi="Times New Roman" w:cs="Times New Roman"/>
          <w:sz w:val="28"/>
          <w:szCs w:val="28"/>
          <w:lang w:eastAsia="ru-RU"/>
        </w:rPr>
        <w:tab/>
        <w:t>заносятся учителем в классный журнал и учитываются при выставлении оценки за четверть.</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Проекты разрабатываются и защищаются учащимися по одному или нескольким предметам. Периодичность выполнения проекта – не реже одного раза в 2 года. Оценка за проект может выставляться в журнал.</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Практические, лабораторные работы выполняются в соответствии с учебно -тематическим планом. При выполнении практической работы в процессе изучения темы могут оцениваться лишь некоторые критерии её выполнения. Если практическая работа носит обучающий характер, учитель имеет право не выставлять оценки учащимся.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Рефераты, творческие работы, эссе выполняются в соответствии с учебно -тематическим планом дисциплины (курса). Количество таких работ по каждому предмету определено в рабочей программе учителя. Оценки выставляются в журнал.</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Комплексная диагностическая работа проводится несколько раз в год (в 5-9-х классах – сентябрь (стартовая), декабрь, май). Комплексные работы проводятся с целью проверки достижения предметных и метапредметных результатов освоения основной образовательной программы. Данные результатов комплексной диагностической работы фиксируются учителем в виде мониторинговых таблиц</w:t>
      </w:r>
      <w:r w:rsidRPr="000F3DEB">
        <w:rPr>
          <w:rFonts w:ascii="Times New Roman" w:hAnsi="Times New Roman" w:cs="Times New Roman"/>
          <w:sz w:val="28"/>
          <w:szCs w:val="28"/>
          <w:lang w:eastAsia="ru-RU"/>
        </w:rPr>
        <w:tab/>
        <w:t>для отслеживания динамики формирования предметных и метапредметных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Порядок и периодичность проведения тестовых работ, словарных диктантов, сочинений, изложений, арифметических диктантов при проведении текущего контроля определяется педагогическими работниками с учетом образовательной программы и соответствует рабочей программе педагога. Фиксация результатов осуществляется по пятибалльной шкале.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Устный опрос проводится ежеурочно по ранее изученной теме. Фиксация результатов осуществляется по пятибалльной шкале.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Диагностическая работа по читательской грамотности проводится в 5-8 классах 1 раз в год в форме комплексной работы. Итоги фиксируются в виде мониторинговых таблиц для отслеживания динамики формирования предметных и метапредметных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Фиксация результатов текущего контроля осуществляется по пятибалльной шкале. Специфика осуществления текущего контроля, в том числе итоговая оценка обучающихся с ограниченными возможностями здоровья отражены в адаптированных образовательных программах.</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Текущее оценивание обучающихся, осваивающих основную образовательную программу по индивидуальному учебному плану, осуществляется по темам, в соответствии с формами и порядком, указанными выше. Периодичность определяется в рабочей программе педагога.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Последствия получения неудовлетворительного результата текущего контроля успеваемости</w:t>
      </w:r>
      <w:r w:rsidRPr="000F3DEB">
        <w:rPr>
          <w:rFonts w:ascii="Times New Roman" w:hAnsi="Times New Roman" w:cs="Times New Roman"/>
          <w:sz w:val="28"/>
          <w:szCs w:val="28"/>
          <w:lang w:eastAsia="ru-RU"/>
        </w:rPr>
        <w:tab/>
        <w:t>определяются</w:t>
      </w:r>
      <w:r w:rsidRPr="000F3DEB">
        <w:rPr>
          <w:rFonts w:ascii="Times New Roman" w:hAnsi="Times New Roman" w:cs="Times New Roman"/>
          <w:sz w:val="28"/>
          <w:szCs w:val="28"/>
          <w:lang w:eastAsia="ru-RU"/>
        </w:rPr>
        <w:tab/>
        <w:t>педагогическим</w:t>
      </w:r>
      <w:r w:rsidRPr="000F3DEB">
        <w:rPr>
          <w:rFonts w:ascii="Times New Roman" w:hAnsi="Times New Roman" w:cs="Times New Roman"/>
          <w:sz w:val="28"/>
          <w:szCs w:val="28"/>
          <w:lang w:eastAsia="ru-RU"/>
        </w:rPr>
        <w:tab/>
        <w:t>работником в</w:t>
      </w:r>
      <w:r w:rsidRPr="000F3DEB">
        <w:rPr>
          <w:rFonts w:ascii="Times New Roman" w:hAnsi="Times New Roman" w:cs="Times New Roman"/>
          <w:sz w:val="28"/>
          <w:szCs w:val="28"/>
          <w:lang w:eastAsia="ru-RU"/>
        </w:rPr>
        <w:tab/>
        <w:t>соответствии с образовательной программой, и могут включать в себя проведение дополнительной работы с обучающимся, индивидуализацию содержания образовательной деятельности обучающегося, иную корректировку образовательной деятельности в отношении обучающегося.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Результаты текущего контроля фиксируются в документах: классных журналах, дневниках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Педагогические</w:t>
      </w:r>
      <w:r w:rsidRPr="000F3DEB">
        <w:rPr>
          <w:rFonts w:ascii="Times New Roman" w:hAnsi="Times New Roman" w:cs="Times New Roman"/>
          <w:sz w:val="28"/>
          <w:szCs w:val="28"/>
          <w:lang w:eastAsia="ru-RU"/>
        </w:rPr>
        <w:tab/>
        <w:t>работники</w:t>
      </w:r>
      <w:r w:rsidRPr="000F3DEB">
        <w:rPr>
          <w:rFonts w:ascii="Times New Roman" w:hAnsi="Times New Roman" w:cs="Times New Roman"/>
          <w:sz w:val="28"/>
          <w:szCs w:val="28"/>
          <w:lang w:eastAsia="ru-RU"/>
        </w:rPr>
        <w:tab/>
        <w:t>доводят</w:t>
      </w:r>
      <w:r w:rsidRPr="000F3DEB">
        <w:rPr>
          <w:rFonts w:ascii="Times New Roman" w:hAnsi="Times New Roman" w:cs="Times New Roman"/>
          <w:sz w:val="28"/>
          <w:szCs w:val="28"/>
          <w:lang w:eastAsia="ru-RU"/>
        </w:rPr>
        <w:tab/>
        <w:t>до</w:t>
      </w:r>
      <w:r w:rsidRPr="000F3DEB">
        <w:rPr>
          <w:rFonts w:ascii="Times New Roman" w:hAnsi="Times New Roman" w:cs="Times New Roman"/>
          <w:sz w:val="28"/>
          <w:szCs w:val="28"/>
          <w:lang w:eastAsia="ru-RU"/>
        </w:rPr>
        <w:tab/>
        <w:t>сведения</w:t>
      </w:r>
      <w:r w:rsidRPr="000F3DEB">
        <w:rPr>
          <w:rFonts w:ascii="Times New Roman" w:hAnsi="Times New Roman" w:cs="Times New Roman"/>
          <w:sz w:val="28"/>
          <w:szCs w:val="28"/>
          <w:lang w:eastAsia="ru-RU"/>
        </w:rPr>
        <w:tab/>
        <w:t>родителей (законных представителей) сведения результаты текущего контроля успеваемости обучающихся как посредством заполнения предусмотренных документов, так и по запросу родителей (законных представителей)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Педагогические</w:t>
      </w:r>
      <w:r w:rsidRPr="000F3DEB">
        <w:rPr>
          <w:rFonts w:ascii="Times New Roman" w:hAnsi="Times New Roman" w:cs="Times New Roman"/>
          <w:sz w:val="28"/>
          <w:szCs w:val="28"/>
          <w:lang w:eastAsia="ru-RU"/>
        </w:rPr>
        <w:tab/>
        <w:t>работники</w:t>
      </w:r>
      <w:r w:rsidRPr="000F3DEB">
        <w:rPr>
          <w:rFonts w:ascii="Times New Roman" w:hAnsi="Times New Roman" w:cs="Times New Roman"/>
          <w:sz w:val="28"/>
          <w:szCs w:val="28"/>
          <w:lang w:eastAsia="ru-RU"/>
        </w:rPr>
        <w:tab/>
        <w:t>в</w:t>
      </w:r>
      <w:r w:rsidRPr="000F3DEB">
        <w:rPr>
          <w:rFonts w:ascii="Times New Roman" w:hAnsi="Times New Roman" w:cs="Times New Roman"/>
          <w:sz w:val="28"/>
          <w:szCs w:val="28"/>
          <w:lang w:eastAsia="ru-RU"/>
        </w:rPr>
        <w:tab/>
        <w:t>рамках</w:t>
      </w:r>
      <w:r w:rsidRPr="000F3DEB">
        <w:rPr>
          <w:rFonts w:ascii="Times New Roman" w:hAnsi="Times New Roman" w:cs="Times New Roman"/>
          <w:sz w:val="28"/>
          <w:szCs w:val="28"/>
          <w:lang w:eastAsia="ru-RU"/>
        </w:rPr>
        <w:tab/>
        <w:t>работы</w:t>
      </w:r>
      <w:r w:rsidRPr="000F3DEB">
        <w:rPr>
          <w:rFonts w:ascii="Times New Roman" w:hAnsi="Times New Roman" w:cs="Times New Roman"/>
          <w:sz w:val="28"/>
          <w:szCs w:val="28"/>
          <w:lang w:eastAsia="ru-RU"/>
        </w:rPr>
        <w:tab/>
        <w:t>с</w:t>
      </w:r>
      <w:r w:rsidRPr="000F3DEB">
        <w:rPr>
          <w:rFonts w:ascii="Times New Roman" w:hAnsi="Times New Roman" w:cs="Times New Roman"/>
          <w:sz w:val="28"/>
          <w:szCs w:val="28"/>
          <w:lang w:eastAsia="ru-RU"/>
        </w:rPr>
        <w:tab/>
        <w:t>родителями (законными представителями) обучающихся обязаны прокомментировать результаты текущего контроля успеваемости обучающихся в устной форме.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Родители (законные представители)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Промежуточная аттестация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Целью проведения промежуточной аттестации является объективное установление фактического уровня освоения образовательной программы и достижения результатов освоения образовательной программы обучающимися на конец учебного года.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Промежуточную аттестацию в обязательном порядке проходят обучающиеся, осваивающие</w:t>
      </w:r>
      <w:r w:rsidRPr="000F3DEB">
        <w:rPr>
          <w:rFonts w:ascii="Times New Roman" w:hAnsi="Times New Roman" w:cs="Times New Roman"/>
          <w:sz w:val="28"/>
          <w:szCs w:val="28"/>
          <w:lang w:eastAsia="ru-RU"/>
        </w:rPr>
        <w:tab/>
        <w:t>основные</w:t>
      </w:r>
      <w:r w:rsidRPr="000F3DEB">
        <w:rPr>
          <w:rFonts w:ascii="Times New Roman" w:hAnsi="Times New Roman" w:cs="Times New Roman"/>
          <w:sz w:val="28"/>
          <w:szCs w:val="28"/>
          <w:lang w:eastAsia="ru-RU"/>
        </w:rPr>
        <w:tab/>
        <w:t>общеобразовательные</w:t>
      </w:r>
      <w:r w:rsidRPr="000F3DEB">
        <w:rPr>
          <w:rFonts w:ascii="Times New Roman" w:hAnsi="Times New Roman" w:cs="Times New Roman"/>
          <w:sz w:val="28"/>
          <w:szCs w:val="28"/>
          <w:lang w:eastAsia="ru-RU"/>
        </w:rPr>
        <w:tab/>
        <w:t>программы</w:t>
      </w:r>
      <w:r w:rsidRPr="000F3DEB">
        <w:rPr>
          <w:rFonts w:ascii="Times New Roman" w:hAnsi="Times New Roman" w:cs="Times New Roman"/>
          <w:sz w:val="28"/>
          <w:szCs w:val="28"/>
          <w:lang w:eastAsia="ru-RU"/>
        </w:rPr>
        <w:tab/>
        <w:t>всех</w:t>
      </w:r>
      <w:r w:rsidRPr="000F3DEB">
        <w:rPr>
          <w:rFonts w:ascii="Times New Roman" w:hAnsi="Times New Roman" w:cs="Times New Roman"/>
          <w:sz w:val="28"/>
          <w:szCs w:val="28"/>
          <w:lang w:eastAsia="ru-RU"/>
        </w:rPr>
        <w:tab/>
        <w:t>уровней общего образования     во</w:t>
      </w:r>
      <w:r w:rsidRPr="000F3DEB">
        <w:rPr>
          <w:rFonts w:ascii="Times New Roman" w:hAnsi="Times New Roman" w:cs="Times New Roman"/>
          <w:sz w:val="28"/>
          <w:szCs w:val="28"/>
          <w:lang w:eastAsia="ru-RU"/>
        </w:rPr>
        <w:tab/>
        <w:t>всех     формах</w:t>
      </w:r>
      <w:r w:rsidRPr="000F3DEB">
        <w:rPr>
          <w:rFonts w:ascii="Times New Roman" w:hAnsi="Times New Roman" w:cs="Times New Roman"/>
          <w:sz w:val="28"/>
          <w:szCs w:val="28"/>
          <w:lang w:eastAsia="ru-RU"/>
        </w:rPr>
        <w:tab/>
        <w:t>обучения,</w:t>
      </w:r>
      <w:r w:rsidRPr="000F3DEB">
        <w:rPr>
          <w:rFonts w:ascii="Times New Roman" w:hAnsi="Times New Roman" w:cs="Times New Roman"/>
          <w:sz w:val="28"/>
          <w:szCs w:val="28"/>
          <w:lang w:eastAsia="ru-RU"/>
        </w:rPr>
        <w:tab/>
        <w:t>а     также</w:t>
      </w:r>
      <w:r w:rsidRPr="000F3DEB">
        <w:rPr>
          <w:rFonts w:ascii="Times New Roman" w:hAnsi="Times New Roman" w:cs="Times New Roman"/>
          <w:sz w:val="28"/>
          <w:szCs w:val="28"/>
          <w:lang w:eastAsia="ru-RU"/>
        </w:rPr>
        <w:tab/>
        <w:t>обучающиеся,</w:t>
      </w:r>
      <w:r w:rsidRPr="000F3DEB">
        <w:rPr>
          <w:rFonts w:ascii="Times New Roman" w:hAnsi="Times New Roman" w:cs="Times New Roman"/>
          <w:sz w:val="28"/>
          <w:szCs w:val="28"/>
          <w:lang w:eastAsia="ru-RU"/>
        </w:rPr>
        <w:tab/>
        <w:t>осваивающие образовательные программы школы по индивидуальным учебным планам, в том числе осуществляющие ускоренное обучение с учетом особенностей и образовательных потребностей конкретного обучающегося и обучающиеся с О</w:t>
      </w:r>
      <w:r>
        <w:rPr>
          <w:rFonts w:ascii="Times New Roman" w:hAnsi="Times New Roman" w:cs="Times New Roman"/>
          <w:sz w:val="28"/>
          <w:szCs w:val="28"/>
          <w:lang w:eastAsia="ru-RU"/>
        </w:rPr>
        <w:t>ВЗ.</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Формы промежуточной аттестации – это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административная итоговая контрольная работа за курс 5 (6,7,8,9) класса в рамках промежуточной аттестации по всем предметам обяз</w:t>
      </w:r>
      <w:r>
        <w:rPr>
          <w:rFonts w:ascii="Times New Roman" w:hAnsi="Times New Roman" w:cs="Times New Roman"/>
          <w:sz w:val="28"/>
          <w:szCs w:val="28"/>
          <w:lang w:eastAsia="ru-RU"/>
        </w:rPr>
        <w:t>ательной части учебного плана и</w:t>
      </w:r>
      <w:r w:rsidRPr="000F3DEB">
        <w:rPr>
          <w:rFonts w:ascii="Times New Roman" w:hAnsi="Times New Roman" w:cs="Times New Roman"/>
          <w:sz w:val="28"/>
          <w:szCs w:val="28"/>
          <w:lang w:eastAsia="ru-RU"/>
        </w:rPr>
        <w:t xml:space="preserve"> части, формируемой участниками образовательных отношений, в том числе курсам внеурочной деятельности  МБОУ «Дудовская СОШ»;</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зачет по курсам компонента участников образовательнвых отношений. </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-Сроки проведения промежуточной аттестации обучающихся определяются календарным учебным графиком в соответствии с образовательной программой Школы.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Фиксация</w:t>
      </w:r>
      <w:r w:rsidRPr="000F3DEB">
        <w:rPr>
          <w:rFonts w:ascii="Times New Roman" w:hAnsi="Times New Roman" w:cs="Times New Roman"/>
          <w:sz w:val="28"/>
          <w:szCs w:val="28"/>
          <w:lang w:eastAsia="ru-RU"/>
        </w:rPr>
        <w:tab/>
        <w:t>результат</w:t>
      </w:r>
      <w:r>
        <w:rPr>
          <w:rFonts w:ascii="Times New Roman" w:hAnsi="Times New Roman" w:cs="Times New Roman"/>
          <w:sz w:val="28"/>
          <w:szCs w:val="28"/>
          <w:lang w:eastAsia="ru-RU"/>
        </w:rPr>
        <w:t xml:space="preserve">ов </w:t>
      </w:r>
      <w:r w:rsidRPr="000F3DEB">
        <w:rPr>
          <w:rFonts w:ascii="Times New Roman" w:hAnsi="Times New Roman" w:cs="Times New Roman"/>
          <w:sz w:val="28"/>
          <w:szCs w:val="28"/>
          <w:lang w:eastAsia="ru-RU"/>
        </w:rPr>
        <w:t>промежуточной</w:t>
      </w:r>
      <w:r w:rsidRPr="000F3DEB">
        <w:rPr>
          <w:rFonts w:ascii="Times New Roman" w:hAnsi="Times New Roman" w:cs="Times New Roman"/>
          <w:sz w:val="28"/>
          <w:szCs w:val="28"/>
          <w:lang w:eastAsia="ru-RU"/>
        </w:rPr>
        <w:tab/>
        <w:t>аттестации</w:t>
      </w:r>
      <w:r w:rsidRPr="000F3DEB">
        <w:rPr>
          <w:rFonts w:ascii="Times New Roman" w:hAnsi="Times New Roman" w:cs="Times New Roman"/>
          <w:sz w:val="28"/>
          <w:szCs w:val="28"/>
          <w:lang w:eastAsia="ru-RU"/>
        </w:rPr>
        <w:tab/>
        <w:t>осуществляется</w:t>
      </w:r>
      <w:r w:rsidRPr="000F3DEB">
        <w:rPr>
          <w:rFonts w:ascii="Times New Roman" w:hAnsi="Times New Roman" w:cs="Times New Roman"/>
          <w:sz w:val="28"/>
          <w:szCs w:val="28"/>
          <w:lang w:eastAsia="ru-RU"/>
        </w:rPr>
        <w:tab/>
        <w:t>по пятибалльной шкале и системе «зачет/незачет» соответственно.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Промежуточная аттестация по внеурочной деятельности проводится в форме </w:t>
      </w:r>
      <w:r>
        <w:rPr>
          <w:rFonts w:ascii="Times New Roman" w:hAnsi="Times New Roman" w:cs="Times New Roman"/>
          <w:sz w:val="28"/>
          <w:szCs w:val="28"/>
          <w:lang w:eastAsia="ru-RU"/>
        </w:rPr>
        <w:t xml:space="preserve">учета участия </w:t>
      </w:r>
      <w:r w:rsidRPr="000F3DEB">
        <w:rPr>
          <w:rFonts w:ascii="Times New Roman" w:hAnsi="Times New Roman" w:cs="Times New Roman"/>
          <w:sz w:val="28"/>
          <w:szCs w:val="28"/>
          <w:lang w:eastAsia="ru-RU"/>
        </w:rPr>
        <w:t xml:space="preserve">в классных, общешкольных, районных мероприятиях по пяти направлениям: физкультурно-спортивное, духовно-нравственное, социальное, общеинтеллектуальное, общекультурное.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 Организация промежуточной аттестации по внеурочной деятельности является комплексной и предусматривает: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в</w:t>
      </w:r>
      <w:r>
        <w:rPr>
          <w:rFonts w:ascii="Times New Roman" w:hAnsi="Times New Roman" w:cs="Times New Roman"/>
          <w:sz w:val="28"/>
          <w:szCs w:val="28"/>
          <w:lang w:eastAsia="ru-RU"/>
        </w:rPr>
        <w:t xml:space="preserve">ыбор учащегося для промежуточной аттестации </w:t>
      </w:r>
      <w:r w:rsidRPr="000F3DEB">
        <w:rPr>
          <w:rFonts w:ascii="Times New Roman" w:hAnsi="Times New Roman" w:cs="Times New Roman"/>
          <w:sz w:val="28"/>
          <w:szCs w:val="28"/>
          <w:lang w:eastAsia="ru-RU"/>
        </w:rPr>
        <w:t>направления внеурочной деятельности (физкультурно-спортивное, духовно-нравственное, социальное, общеинтеллектуальное, общекультурное.  В зачёт промежуточной аттестации допускается значимый достигнутый результат: физкультурно-спортивное направление - получение золотого, серебряного и бронзового знака комплекса ГТО, победа на уровне школы в отборочных соревнованиях, в спортивных мероприятиях в рамках «Недели сп</w:t>
      </w:r>
      <w:r>
        <w:rPr>
          <w:rFonts w:ascii="Times New Roman" w:hAnsi="Times New Roman" w:cs="Times New Roman"/>
          <w:sz w:val="28"/>
          <w:szCs w:val="28"/>
          <w:lang w:eastAsia="ru-RU"/>
        </w:rPr>
        <w:t xml:space="preserve">орта». На муниципальном уровне результат (победитель, призёр, </w:t>
      </w:r>
      <w:r w:rsidRPr="000F3DEB">
        <w:rPr>
          <w:rFonts w:ascii="Times New Roman" w:hAnsi="Times New Roman" w:cs="Times New Roman"/>
          <w:sz w:val="28"/>
          <w:szCs w:val="28"/>
          <w:lang w:eastAsia="ru-RU"/>
        </w:rPr>
        <w:t>в индивидуальном и групповом зачёте) одного из спорти</w:t>
      </w:r>
      <w:r>
        <w:rPr>
          <w:rFonts w:ascii="Times New Roman" w:hAnsi="Times New Roman" w:cs="Times New Roman"/>
          <w:sz w:val="28"/>
          <w:szCs w:val="28"/>
          <w:lang w:eastAsia="ru-RU"/>
        </w:rPr>
        <w:t xml:space="preserve">вных соревнований, в том числе </w:t>
      </w:r>
      <w:r w:rsidRPr="000F3DEB">
        <w:rPr>
          <w:rFonts w:ascii="Times New Roman" w:hAnsi="Times New Roman" w:cs="Times New Roman"/>
          <w:sz w:val="28"/>
          <w:szCs w:val="28"/>
          <w:lang w:eastAsia="ru-RU"/>
        </w:rPr>
        <w:t xml:space="preserve">в зачёт </w:t>
      </w:r>
      <w:r>
        <w:rPr>
          <w:rFonts w:ascii="Times New Roman" w:hAnsi="Times New Roman" w:cs="Times New Roman"/>
          <w:sz w:val="28"/>
          <w:szCs w:val="28"/>
          <w:lang w:eastAsia="ru-RU"/>
        </w:rPr>
        <w:t>школьной спортивной лиги</w:t>
      </w:r>
      <w:r w:rsidRPr="000F3DEB">
        <w:rPr>
          <w:rFonts w:ascii="Times New Roman" w:hAnsi="Times New Roman" w:cs="Times New Roman"/>
          <w:sz w:val="28"/>
          <w:szCs w:val="28"/>
          <w:lang w:eastAsia="ru-RU"/>
        </w:rPr>
        <w:t>.</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по направлению духовно-нравственное, социальное, общеинтеллектуальное, общекультурное: представление не менее одного значимого сертифицированного индивидуального результата (грамота, диплом, сертификат, благодарственное письмо); значимое участие </w:t>
      </w:r>
      <w:r>
        <w:rPr>
          <w:rFonts w:ascii="Times New Roman" w:hAnsi="Times New Roman" w:cs="Times New Roman"/>
          <w:sz w:val="28"/>
          <w:szCs w:val="28"/>
          <w:lang w:eastAsia="ru-RU"/>
        </w:rPr>
        <w:t xml:space="preserve">в составе классного коллектива </w:t>
      </w:r>
      <w:r w:rsidRPr="000F3DEB">
        <w:rPr>
          <w:rFonts w:ascii="Times New Roman" w:hAnsi="Times New Roman" w:cs="Times New Roman"/>
          <w:sz w:val="28"/>
          <w:szCs w:val="28"/>
          <w:lang w:eastAsia="ru-RU"/>
        </w:rPr>
        <w:t>по итогам проведения «Недели культуры», «Недели проектны</w:t>
      </w:r>
      <w:r>
        <w:rPr>
          <w:rFonts w:ascii="Times New Roman" w:hAnsi="Times New Roman" w:cs="Times New Roman"/>
          <w:sz w:val="28"/>
          <w:szCs w:val="28"/>
          <w:lang w:eastAsia="ru-RU"/>
        </w:rPr>
        <w:t xml:space="preserve">х задач» выступление в составе </w:t>
      </w:r>
      <w:r w:rsidRPr="000F3DEB">
        <w:rPr>
          <w:rFonts w:ascii="Times New Roman" w:hAnsi="Times New Roman" w:cs="Times New Roman"/>
          <w:sz w:val="28"/>
          <w:szCs w:val="28"/>
          <w:lang w:eastAsia="ru-RU"/>
        </w:rPr>
        <w:t>хора, сольное выступление, представление театральной миниатюры, участие в сборном отчётном концерте школы).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ндивидуальную оценку результатов внеурочной деятельности каждого обучающегося на осно</w:t>
      </w:r>
      <w:r w:rsidRPr="000F3DEB">
        <w:rPr>
          <w:rFonts w:ascii="Times New Roman" w:hAnsi="Times New Roman" w:cs="Times New Roman"/>
          <w:sz w:val="28"/>
          <w:szCs w:val="28"/>
          <w:lang w:eastAsia="ru-RU"/>
        </w:rPr>
        <w:softHyphen/>
        <w:t>вании экспертной оценки  достижений учащихся (портфолио обучающегося»);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за результаты промежуточной аттестации по</w:t>
      </w:r>
      <w:r>
        <w:rPr>
          <w:rFonts w:ascii="Times New Roman" w:hAnsi="Times New Roman" w:cs="Times New Roman"/>
          <w:sz w:val="28"/>
          <w:szCs w:val="28"/>
          <w:lang w:eastAsia="ru-RU"/>
        </w:rPr>
        <w:t xml:space="preserve"> курсу внеурочной деятельности </w:t>
      </w:r>
      <w:r w:rsidRPr="000F3DEB">
        <w:rPr>
          <w:rFonts w:ascii="Times New Roman" w:hAnsi="Times New Roman" w:cs="Times New Roman"/>
          <w:sz w:val="28"/>
          <w:szCs w:val="28"/>
          <w:lang w:eastAsia="ru-RU"/>
        </w:rPr>
        <w:t xml:space="preserve">принимается отметка – «зачет/незачет». </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Педагогические</w:t>
      </w:r>
      <w:r w:rsidRPr="000F3DEB">
        <w:rPr>
          <w:rFonts w:ascii="Times New Roman" w:hAnsi="Times New Roman" w:cs="Times New Roman"/>
          <w:sz w:val="28"/>
          <w:szCs w:val="28"/>
          <w:lang w:eastAsia="ru-RU"/>
        </w:rPr>
        <w:tab/>
        <w:t>работники</w:t>
      </w:r>
      <w:r w:rsidRPr="000F3DEB">
        <w:rPr>
          <w:rFonts w:ascii="Times New Roman" w:hAnsi="Times New Roman" w:cs="Times New Roman"/>
          <w:sz w:val="28"/>
          <w:szCs w:val="28"/>
          <w:lang w:eastAsia="ru-RU"/>
        </w:rPr>
        <w:tab/>
        <w:t>доводят</w:t>
      </w:r>
      <w:r w:rsidRPr="000F3DEB">
        <w:rPr>
          <w:rFonts w:ascii="Times New Roman" w:hAnsi="Times New Roman" w:cs="Times New Roman"/>
          <w:sz w:val="28"/>
          <w:szCs w:val="28"/>
          <w:lang w:eastAsia="ru-RU"/>
        </w:rPr>
        <w:tab/>
        <w:t>до</w:t>
      </w:r>
      <w:r w:rsidRPr="000F3DEB">
        <w:rPr>
          <w:rFonts w:ascii="Times New Roman" w:hAnsi="Times New Roman" w:cs="Times New Roman"/>
          <w:sz w:val="28"/>
          <w:szCs w:val="28"/>
          <w:lang w:eastAsia="ru-RU"/>
        </w:rPr>
        <w:tab/>
        <w:t>сведения</w:t>
      </w:r>
      <w:r w:rsidRPr="000F3DEB">
        <w:rPr>
          <w:rFonts w:ascii="Times New Roman" w:hAnsi="Times New Roman" w:cs="Times New Roman"/>
          <w:sz w:val="28"/>
          <w:szCs w:val="28"/>
          <w:lang w:eastAsia="ru-RU"/>
        </w:rPr>
        <w:tab/>
        <w:t>родителей (законных представителей) сведения о результатах промежуточной аттестации обучающихся как посредством заполнения предусмотренных документов, так и по запросу родителей (законных представителей)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Педагогические</w:t>
      </w:r>
      <w:r w:rsidRPr="000F3DEB">
        <w:rPr>
          <w:rFonts w:ascii="Times New Roman" w:hAnsi="Times New Roman" w:cs="Times New Roman"/>
          <w:sz w:val="28"/>
          <w:szCs w:val="28"/>
          <w:lang w:eastAsia="ru-RU"/>
        </w:rPr>
        <w:tab/>
        <w:t>работники</w:t>
      </w:r>
      <w:r w:rsidRPr="000F3DEB">
        <w:rPr>
          <w:rFonts w:ascii="Times New Roman" w:hAnsi="Times New Roman" w:cs="Times New Roman"/>
          <w:sz w:val="28"/>
          <w:szCs w:val="28"/>
          <w:lang w:eastAsia="ru-RU"/>
        </w:rPr>
        <w:tab/>
        <w:t>в</w:t>
      </w:r>
      <w:r w:rsidRPr="000F3DEB">
        <w:rPr>
          <w:rFonts w:ascii="Times New Roman" w:hAnsi="Times New Roman" w:cs="Times New Roman"/>
          <w:sz w:val="28"/>
          <w:szCs w:val="28"/>
          <w:lang w:eastAsia="ru-RU"/>
        </w:rPr>
        <w:tab/>
        <w:t>рамках</w:t>
      </w:r>
      <w:r w:rsidRPr="000F3DEB">
        <w:rPr>
          <w:rFonts w:ascii="Times New Roman" w:hAnsi="Times New Roman" w:cs="Times New Roman"/>
          <w:sz w:val="28"/>
          <w:szCs w:val="28"/>
          <w:lang w:eastAsia="ru-RU"/>
        </w:rPr>
        <w:tab/>
        <w:t>работы</w:t>
      </w:r>
      <w:r w:rsidRPr="000F3DEB">
        <w:rPr>
          <w:rFonts w:ascii="Times New Roman" w:hAnsi="Times New Roman" w:cs="Times New Roman"/>
          <w:sz w:val="28"/>
          <w:szCs w:val="28"/>
          <w:lang w:eastAsia="ru-RU"/>
        </w:rPr>
        <w:tab/>
        <w:t>с</w:t>
      </w:r>
      <w:r w:rsidRPr="000F3DEB">
        <w:rPr>
          <w:rFonts w:ascii="Times New Roman" w:hAnsi="Times New Roman" w:cs="Times New Roman"/>
          <w:sz w:val="28"/>
          <w:szCs w:val="28"/>
          <w:lang w:eastAsia="ru-RU"/>
        </w:rPr>
        <w:tab/>
        <w:t>родителями (законными представителями) обучающихся обязаны прокомментировать результаты промежуточной аттестации обучающихся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Неудовлетворительные результаты промежуточной аттестации по одному или нескольким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Итоги промежуточной аттестации обучающихся рассматриваются на заседаниях педагогического совета Школы</w:t>
      </w:r>
    </w:p>
    <w:p w:rsidR="003E668F" w:rsidRPr="000F3DEB"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Письменные формы контроля учащихся</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3188"/>
      </w:tblGrid>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Основные характеристики КИМ</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Комментарии</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ТЕСТИРОВАНИЕ</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 форма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От 10 мин до 45 мин в зависимости от целей и объёма содержания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Количество верно выполненных заданий; при наличии развёрнутых ответов- их полнота и правильность</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КИМ</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Может включать части А и 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Часть</w:t>
            </w:r>
            <w:r w:rsidRPr="000F3DEB">
              <w:rPr>
                <w:rFonts w:ascii="Times New Roman" w:hAnsi="Times New Roman" w:cs="Times New Roman"/>
                <w:sz w:val="28"/>
                <w:szCs w:val="28"/>
                <w:lang w:eastAsia="ru-RU"/>
              </w:rPr>
              <w:tab/>
              <w:t>А:</w:t>
            </w:r>
            <w:r w:rsidRPr="000F3DEB">
              <w:rPr>
                <w:rFonts w:ascii="Times New Roman" w:hAnsi="Times New Roman" w:cs="Times New Roman"/>
                <w:sz w:val="28"/>
                <w:szCs w:val="28"/>
                <w:lang w:eastAsia="ru-RU"/>
              </w:rPr>
              <w:tab/>
              <w:t>тестовые</w:t>
            </w:r>
            <w:r w:rsidRPr="000F3DEB">
              <w:rPr>
                <w:rFonts w:ascii="Times New Roman" w:hAnsi="Times New Roman" w:cs="Times New Roman"/>
                <w:sz w:val="28"/>
                <w:szCs w:val="28"/>
                <w:lang w:eastAsia="ru-RU"/>
              </w:rPr>
              <w:tab/>
              <w:t>задания</w:t>
            </w:r>
            <w:r w:rsidRPr="000F3DEB">
              <w:rPr>
                <w:rFonts w:ascii="Times New Roman" w:hAnsi="Times New Roman" w:cs="Times New Roman"/>
                <w:sz w:val="28"/>
                <w:szCs w:val="28"/>
                <w:lang w:eastAsia="ru-RU"/>
              </w:rPr>
              <w:tab/>
              <w:t>базового</w:t>
            </w:r>
            <w:r w:rsidRPr="000F3DEB">
              <w:rPr>
                <w:rFonts w:ascii="Times New Roman" w:hAnsi="Times New Roman" w:cs="Times New Roman"/>
                <w:sz w:val="28"/>
                <w:szCs w:val="28"/>
                <w:lang w:eastAsia="ru-RU"/>
              </w:rPr>
              <w:tab/>
              <w:t>уровня</w:t>
            </w:r>
            <w:r w:rsidRPr="000F3DEB">
              <w:rPr>
                <w:rFonts w:ascii="Times New Roman" w:hAnsi="Times New Roman" w:cs="Times New Roman"/>
                <w:sz w:val="28"/>
                <w:szCs w:val="28"/>
                <w:lang w:eastAsia="ru-RU"/>
              </w:rPr>
              <w:tab/>
              <w:t>сложности, для выполнения которых требуется выбрать один правильный ответ.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Часть В: тестовые задания повышенной сложности, для решения которых необходимо установить соответствие между понятиями или дать краткий ответ самостоятельно - без предложенных вариантов. Типы тестов по способу ответа задания: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закрытые тесты с одним правильным ответом; ‒ закрытые тесты на нахождение соответствия;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закрытые тесты на нахождение последовательности;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открытые тесты, в которых отсутствуют варианты ответов</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по 5-ти балльной системе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Задания: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базового уровня части А оцениваются в 1 балл;</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повышенной сложности (часть В) оцениваются в 2 балла (2 балла - задания выполнено верно, 1 балл - допущена одна ошибка, 0 баллов - допущено две ошибки и более.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Шкала перевода: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«5»- правильно выполнил 90-100 % заданий; ‒ «4»- правильно выполнил 66- 89 % заданий; ‒ «3»- правильно выполнил 50- 65 % заданий;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«2»- правильно выполнил менее 50% заданий.</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КОНТРОЛЬНАЯ РАБОТА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 форма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45 мин в зависимости от целей и объёма содержания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Количество верно выполненных заданий; при наличии развёрнутых ответов- их полнота и правильность и аргументация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КИМ</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Содержат задания по пройденным темам и разделам базового и повышенного</w:t>
            </w:r>
            <w:r w:rsidRPr="000F3DEB">
              <w:rPr>
                <w:rFonts w:ascii="Times New Roman" w:hAnsi="Times New Roman" w:cs="Times New Roman"/>
                <w:sz w:val="28"/>
                <w:szCs w:val="28"/>
                <w:lang w:eastAsia="ru-RU"/>
              </w:rPr>
              <w:tab/>
              <w:t>уровней</w:t>
            </w:r>
            <w:r w:rsidRPr="000F3DEB">
              <w:rPr>
                <w:rFonts w:ascii="Times New Roman" w:hAnsi="Times New Roman" w:cs="Times New Roman"/>
                <w:sz w:val="28"/>
                <w:szCs w:val="28"/>
                <w:lang w:eastAsia="ru-RU"/>
              </w:rPr>
              <w:tab/>
              <w:t>сложности,</w:t>
            </w:r>
            <w:r w:rsidRPr="000F3DEB">
              <w:rPr>
                <w:rFonts w:ascii="Times New Roman" w:hAnsi="Times New Roman" w:cs="Times New Roman"/>
                <w:sz w:val="28"/>
                <w:szCs w:val="28"/>
                <w:lang w:eastAsia="ru-RU"/>
              </w:rPr>
              <w:tab/>
              <w:t>практические</w:t>
            </w:r>
            <w:r w:rsidRPr="000F3DEB">
              <w:rPr>
                <w:rFonts w:ascii="Times New Roman" w:hAnsi="Times New Roman" w:cs="Times New Roman"/>
                <w:sz w:val="28"/>
                <w:szCs w:val="28"/>
                <w:lang w:eastAsia="ru-RU"/>
              </w:rPr>
              <w:tab/>
              <w:t>задания</w:t>
            </w:r>
            <w:r w:rsidRPr="000F3DEB">
              <w:rPr>
                <w:rFonts w:ascii="Times New Roman" w:hAnsi="Times New Roman" w:cs="Times New Roman"/>
                <w:sz w:val="28"/>
                <w:szCs w:val="28"/>
                <w:lang w:eastAsia="ru-RU"/>
              </w:rPr>
              <w:tab/>
              <w:t>на компьютере</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5-ти балльной системе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Система оценки: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«5»- правильно выполнил 100 % заданий; оценка не снижается за небрежное выполнение записей;</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«4»- правильно выполнил 66- 99 % заданий. При этом имеются задания, выполненные неправильно или задания, к которым учащийся</w:t>
            </w:r>
            <w:r w:rsidRPr="000F3DEB">
              <w:rPr>
                <w:rFonts w:ascii="Times New Roman" w:hAnsi="Times New Roman" w:cs="Times New Roman"/>
                <w:sz w:val="28"/>
                <w:szCs w:val="28"/>
                <w:lang w:eastAsia="ru-RU"/>
              </w:rPr>
              <w:tab/>
              <w:t>не</w:t>
            </w:r>
            <w:r w:rsidRPr="000F3DEB">
              <w:rPr>
                <w:rFonts w:ascii="Times New Roman" w:hAnsi="Times New Roman" w:cs="Times New Roman"/>
                <w:sz w:val="28"/>
                <w:szCs w:val="28"/>
                <w:lang w:eastAsia="ru-RU"/>
              </w:rPr>
              <w:tab/>
              <w:t>приступал,</w:t>
            </w:r>
            <w:r w:rsidRPr="000F3DEB">
              <w:rPr>
                <w:rFonts w:ascii="Times New Roman" w:hAnsi="Times New Roman" w:cs="Times New Roman"/>
                <w:sz w:val="28"/>
                <w:szCs w:val="28"/>
                <w:lang w:eastAsia="ru-RU"/>
              </w:rPr>
              <w:tab/>
              <w:t>возможны</w:t>
            </w:r>
            <w:r w:rsidRPr="000F3DEB">
              <w:rPr>
                <w:rFonts w:ascii="Times New Roman" w:hAnsi="Times New Roman" w:cs="Times New Roman"/>
                <w:sz w:val="28"/>
                <w:szCs w:val="28"/>
                <w:lang w:eastAsia="ru-RU"/>
              </w:rPr>
              <w:tab/>
              <w:t>1-2</w:t>
            </w:r>
            <w:r w:rsidRPr="000F3DEB">
              <w:rPr>
                <w:rFonts w:ascii="Times New Roman" w:hAnsi="Times New Roman" w:cs="Times New Roman"/>
                <w:sz w:val="28"/>
                <w:szCs w:val="28"/>
                <w:lang w:eastAsia="ru-RU"/>
              </w:rPr>
              <w:tab/>
              <w:t>ошибки вычислительного характера, с их учётом дальнейшие шаги выполнены верно, или 2-3 недочётами;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«3»- правильно выполнил 50- 65 % заданий. Правильно решены задания базового уровня или, при наличии ошибок в заданиях базового уровня, правильно выполнены некоторые задания повышенного</w:t>
            </w:r>
            <w:r w:rsidRPr="000F3DEB">
              <w:rPr>
                <w:rFonts w:ascii="Times New Roman" w:hAnsi="Times New Roman" w:cs="Times New Roman"/>
                <w:sz w:val="28"/>
                <w:szCs w:val="28"/>
                <w:lang w:eastAsia="ru-RU"/>
              </w:rPr>
              <w:tab/>
              <w:t>уровня.</w:t>
            </w:r>
            <w:r w:rsidRPr="000F3DEB">
              <w:rPr>
                <w:rFonts w:ascii="Times New Roman" w:hAnsi="Times New Roman" w:cs="Times New Roman"/>
                <w:sz w:val="28"/>
                <w:szCs w:val="28"/>
                <w:lang w:eastAsia="ru-RU"/>
              </w:rPr>
              <w:tab/>
              <w:t>Учащийся</w:t>
            </w:r>
            <w:r w:rsidRPr="000F3DEB">
              <w:rPr>
                <w:rFonts w:ascii="Times New Roman" w:hAnsi="Times New Roman" w:cs="Times New Roman"/>
                <w:sz w:val="28"/>
                <w:szCs w:val="28"/>
                <w:lang w:eastAsia="ru-RU"/>
              </w:rPr>
              <w:tab/>
              <w:t>владеет</w:t>
            </w:r>
            <w:r w:rsidRPr="000F3DEB">
              <w:rPr>
                <w:rFonts w:ascii="Times New Roman" w:hAnsi="Times New Roman" w:cs="Times New Roman"/>
                <w:sz w:val="28"/>
                <w:szCs w:val="28"/>
                <w:lang w:eastAsia="ru-RU"/>
              </w:rPr>
              <w:tab/>
              <w:t>обязательными умениями по проверяемой теме;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«2»- правильно выполнил менее 50% заданий. Допущены существенные ошибки. Показавшие, что учащийся не владеет образовательными умениями по данной теме на базовом уровне.</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СТАНТАРТИЗИРОВАННАЯ КОМПЛЕКСНАЯ РАБОТА НА ОСНОВЕ ТЕКСТА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 форма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45 мин в зависимости от целей и объёма содержания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Оцениваются образовательные результаты « Ученик научиться»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Обязательные составляющие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Инструкция для обучающихся;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Кодификатор и спецификация оцениваемых образовательных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Текст научно- познавательного содержания; ‒ Задания к тексту;</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Бланк фиксации результатов;</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Шкала оценивания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Оценивание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«5»- 95-100%;   «4»- 75-94%;    «3»- 51-74%;   «2»-30-50%;   </w:t>
            </w:r>
            <w:r w:rsidRPr="000F3DEB">
              <w:rPr>
                <w:rFonts w:ascii="Times New Roman" w:hAnsi="Times New Roman" w:cs="Times New Roman"/>
                <w:sz w:val="28"/>
                <w:szCs w:val="28"/>
                <w:lang w:eastAsia="ru-RU"/>
              </w:rPr>
              <w:t>«1»- менее 30%</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СЛОВАРНЫЙ ДИКТАНТ</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15 минут</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Правильно написанные словарные слова по пройденной теме. Количество слов для словарного диктанта.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5-ти балльной системе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«5» ставится за безошибочное выполнение работы; ‒ оценка «4» - если допущена 1 ошибка, 1 исправление;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«3»- если допущены 2 ошибки, 1 исправление; ‒ оценка «2»- если допущены 3-5 ошибок.</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ДИКТАНТ</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45 минут</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Оценивается одной отметкой- за грамотность( соблюдение орфографических и пунктуационных норм).</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5-ти балльной системе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Диктант</w:t>
            </w:r>
            <w:r w:rsidRPr="000F3DEB">
              <w:rPr>
                <w:rFonts w:ascii="Times New Roman" w:hAnsi="Times New Roman" w:cs="Times New Roman"/>
                <w:sz w:val="28"/>
                <w:szCs w:val="28"/>
                <w:lang w:eastAsia="ru-RU"/>
              </w:rPr>
              <w:tab/>
              <w:t>оценивается</w:t>
            </w:r>
            <w:r w:rsidRPr="000F3DEB">
              <w:rPr>
                <w:rFonts w:ascii="Times New Roman" w:hAnsi="Times New Roman" w:cs="Times New Roman"/>
                <w:sz w:val="28"/>
                <w:szCs w:val="28"/>
                <w:lang w:eastAsia="ru-RU"/>
              </w:rPr>
              <w:tab/>
              <w:t>с</w:t>
            </w:r>
            <w:r w:rsidRPr="000F3DEB">
              <w:rPr>
                <w:rFonts w:ascii="Times New Roman" w:hAnsi="Times New Roman" w:cs="Times New Roman"/>
                <w:sz w:val="28"/>
                <w:szCs w:val="28"/>
                <w:lang w:eastAsia="ru-RU"/>
              </w:rPr>
              <w:tab/>
              <w:t>учётом</w:t>
            </w:r>
            <w:r w:rsidRPr="000F3DEB">
              <w:rPr>
                <w:rFonts w:ascii="Times New Roman" w:hAnsi="Times New Roman" w:cs="Times New Roman"/>
                <w:sz w:val="28"/>
                <w:szCs w:val="28"/>
                <w:lang w:eastAsia="ru-RU"/>
              </w:rPr>
              <w:tab/>
              <w:t>количества допущенных орфографических/ пунктуационных ошибок:</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«5»Диапазон ошибок 0/0, 0/1, 1/0 (негрубая ошибка) 1/1 (неточность, если отсутствует знак препинания в конце предложения, но следующее предложение написано с большой буквы);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оценка «4» Диапазон ошибок 1/0, 1/1, 1/2, 2/1, 2/2, 3/0, 3/1 (если ошибки однотипные);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«3»- Диапазон ошибок 3/0, 3/1, 3/2, 4/1, 4/2, 5/0, 5/1;</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«2»- Диапазон ошибок более 5 орфографических/более 3  пунктуационных.</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Однотипные ошибки: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Первые три однотипные ошибки = 1 ошибка, но каждая следующая подобная считается за отдельную ошибку.</w:t>
            </w:r>
          </w:p>
        </w:tc>
      </w:tr>
      <w:tr w:rsidR="003E668F" w:rsidRPr="000F3DEB" w:rsidTr="003E668F">
        <w:tc>
          <w:tcPr>
            <w:tcW w:w="15060"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АРИФМЕТИЧЕСКИЙ ДИКТАНТ</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Рекомендуемые предметы</w:t>
            </w:r>
          </w:p>
        </w:tc>
        <w:tc>
          <w:tcPr>
            <w:tcW w:w="13188"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математика</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письменная</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15 мин</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Количество верно выполненных заданий (учащиеся записывают только ответы)</w:t>
            </w:r>
          </w:p>
        </w:tc>
      </w:tr>
      <w:tr w:rsidR="003E668F" w:rsidRPr="000F3DEB" w:rsidTr="003E668F">
        <w:tc>
          <w:tcPr>
            <w:tcW w:w="1872"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5-ти балльной системе</w:t>
            </w:r>
          </w:p>
        </w:tc>
        <w:tc>
          <w:tcPr>
            <w:tcW w:w="13188"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ab/>
              <w:t>оценка « оценка «5» ставится за безошибочное выполнение работы;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ab/>
              <w:t>оценка «4» - если допущена 1 ошибка, 1 исправление;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ab/>
              <w:t>оценка «3»- если допущены 2-3 ошибки, 1 исправление;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w:t>
            </w:r>
            <w:r w:rsidRPr="000F3DEB">
              <w:rPr>
                <w:rFonts w:ascii="Times New Roman" w:hAnsi="Times New Roman" w:cs="Times New Roman"/>
                <w:sz w:val="28"/>
                <w:szCs w:val="28"/>
                <w:lang w:eastAsia="ru-RU"/>
              </w:rPr>
              <w:tab/>
              <w:t>оценка «2»- если допущены 4 и более ошибок.</w:t>
            </w:r>
          </w:p>
        </w:tc>
      </w:tr>
    </w:tbl>
    <w:p w:rsidR="003E668F" w:rsidRPr="000F3DEB"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Устные формы контроля</w:t>
      </w:r>
    </w:p>
    <w:p w:rsidR="003E668F" w:rsidRPr="000F3DEB" w:rsidRDefault="003E668F" w:rsidP="003E668F">
      <w:pPr>
        <w:pStyle w:val="aff0"/>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2337"/>
      </w:tblGrid>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Основные характеристики</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Комментарии</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Устная</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Длительность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15 мин</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233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Оценке подлежит: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соответствие содержания речи учебной и коммуникативной задаче;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выразительность речи; ‒ богатство речи;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полнота ответа; ‒ точность речи.</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Оценивание 5-ти балльной системе</w:t>
            </w:r>
          </w:p>
        </w:tc>
        <w:tc>
          <w:tcPr>
            <w:tcW w:w="1233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«5» ставится, если ребенок по каждому из параметров учащийся демонстрирует высокие показатели;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«4» - содержание речи соответствует заданной теме, речь точная и выразительная, но есть отдельные речевые недочеты,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«3»-наблюдаются отклонения от заданной темы и существуют речевые недочеты;</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оценка «2»- содержание речи не соответствует заданной теме.</w:t>
            </w:r>
          </w:p>
        </w:tc>
      </w:tr>
      <w:tr w:rsidR="003E668F" w:rsidRPr="000F3DEB" w:rsidTr="003E668F">
        <w:tc>
          <w:tcPr>
            <w:tcW w:w="14918"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АУДИРОВАНИЕ</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Устная</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5 минут</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Параметры оценки</w:t>
            </w:r>
          </w:p>
        </w:tc>
        <w:tc>
          <w:tcPr>
            <w:tcW w:w="1233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Количество</w:t>
            </w:r>
            <w:r w:rsidRPr="000F3DEB">
              <w:rPr>
                <w:rFonts w:ascii="Times New Roman" w:hAnsi="Times New Roman" w:cs="Times New Roman"/>
                <w:sz w:val="28"/>
                <w:szCs w:val="28"/>
                <w:lang w:eastAsia="ru-RU"/>
              </w:rPr>
              <w:tab/>
              <w:t>правильных</w:t>
            </w:r>
            <w:r w:rsidRPr="000F3DEB">
              <w:rPr>
                <w:rFonts w:ascii="Times New Roman" w:hAnsi="Times New Roman" w:cs="Times New Roman"/>
                <w:sz w:val="28"/>
                <w:szCs w:val="28"/>
                <w:lang w:eastAsia="ru-RU"/>
              </w:rPr>
              <w:tab/>
              <w:t>ответов.</w:t>
            </w:r>
            <w:r w:rsidRPr="000F3DEB">
              <w:rPr>
                <w:rFonts w:ascii="Times New Roman" w:hAnsi="Times New Roman" w:cs="Times New Roman"/>
                <w:sz w:val="28"/>
                <w:szCs w:val="28"/>
                <w:lang w:eastAsia="ru-RU"/>
              </w:rPr>
              <w:tab/>
              <w:t>Используются высказывания собеседников       в</w:t>
            </w:r>
            <w:r w:rsidRPr="000F3DEB">
              <w:rPr>
                <w:rFonts w:ascii="Times New Roman" w:hAnsi="Times New Roman" w:cs="Times New Roman"/>
                <w:sz w:val="28"/>
                <w:szCs w:val="28"/>
                <w:lang w:eastAsia="ru-RU"/>
              </w:rPr>
              <w:tab/>
              <w:t>распространенных стандартных</w:t>
            </w:r>
            <w:r w:rsidRPr="000F3DEB">
              <w:rPr>
                <w:rFonts w:ascii="Times New Roman" w:hAnsi="Times New Roman" w:cs="Times New Roman"/>
                <w:sz w:val="28"/>
                <w:szCs w:val="28"/>
                <w:lang w:eastAsia="ru-RU"/>
              </w:rPr>
              <w:tab/>
              <w:t>ситуациях повседневного общения.</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w:t>
            </w:r>
          </w:p>
        </w:tc>
        <w:tc>
          <w:tcPr>
            <w:tcW w:w="1233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Основные критерии оценки: умение понимать на слух основное содержание прослушанного текста; умение понимать в прослушанном тексте запрашиваемую информацию.</w:t>
            </w:r>
          </w:p>
        </w:tc>
      </w:tr>
      <w:tr w:rsidR="003E668F" w:rsidRPr="000F3DEB" w:rsidTr="003E668F">
        <w:tc>
          <w:tcPr>
            <w:tcW w:w="14918" w:type="dxa"/>
            <w:gridSpan w:val="2"/>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ДИАЛОГ</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Форма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Устная</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Длительность проведения</w:t>
            </w:r>
          </w:p>
        </w:tc>
        <w:tc>
          <w:tcPr>
            <w:tcW w:w="12337" w:type="dxa"/>
          </w:tcPr>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до 3 минут</w:t>
            </w:r>
          </w:p>
        </w:tc>
      </w:tr>
      <w:tr w:rsidR="003E668F" w:rsidRPr="000F3DEB" w:rsidTr="003E668F">
        <w:tc>
          <w:tcPr>
            <w:tcW w:w="2581"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noProof/>
                <w:sz w:val="28"/>
                <w:szCs w:val="28"/>
                <w:lang w:eastAsia="ru-RU"/>
              </w:rPr>
              <mc:AlternateContent>
                <mc:Choice Requires="wps">
                  <w:drawing>
                    <wp:anchor distT="0" distB="0" distL="0" distR="0" simplePos="0" relativeHeight="251661312" behindDoc="1" locked="0" layoutInCell="0" allowOverlap="1" wp14:anchorId="5FC16412" wp14:editId="1928F5F6">
                      <wp:simplePos x="0" y="0"/>
                      <wp:positionH relativeFrom="page">
                        <wp:posOffset>1080770</wp:posOffset>
                      </wp:positionH>
                      <wp:positionV relativeFrom="page">
                        <wp:posOffset>9060180</wp:posOffset>
                      </wp:positionV>
                      <wp:extent cx="1828800" cy="0"/>
                      <wp:effectExtent l="13970" t="11430" r="5080" b="762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1829055"/>
                                  <a:gd name="T1" fmla="*/ 1829055 w 1829055"/>
                                  <a:gd name="T2" fmla="*/ 0 w 1829055"/>
                                  <a:gd name="T3" fmla="*/ 1829055 w 1829055"/>
                                </a:gdLst>
                                <a:ahLst/>
                                <a:cxnLst>
                                  <a:cxn ang="0">
                                    <a:pos x="T0" y="0"/>
                                  </a:cxn>
                                  <a:cxn ang="0">
                                    <a:pos x="T1" y="0"/>
                                  </a:cxn>
                                </a:cxnLst>
                                <a:rect l="T2" t="0" r="T3" b="0"/>
                                <a:pathLst>
                                  <a:path w="1829055">
                                    <a:moveTo>
                                      <a:pt x="0" y="0"/>
                                    </a:moveTo>
                                    <a:lnTo>
                                      <a:pt x="1829055"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44E7" id="Полилиния 2" o:spid="_x0000_s1026" style="position:absolute;margin-left:85.1pt;margin-top:713.4pt;width:2in;height:0;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82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" o:allowincell="f" path="m,l1829055,e" filled="f" strokeweight=".25403mm">
                      <v:path arrowok="t" o:connecttype="custom" o:connectlocs="0,0;1828800,0" o:connectangles="0,0" textboxrect="0,0,1829055,0"/>
                      <w10:wrap anchorx="page" anchory="page"/>
                    </v:shape>
                  </w:pict>
                </mc:Fallback>
              </mc:AlternateConten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Оценка</w:t>
            </w:r>
          </w:p>
        </w:tc>
        <w:tc>
          <w:tcPr>
            <w:tcW w:w="12337" w:type="dxa"/>
          </w:tcPr>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 xml:space="preserve">«5» ставится ученику, который сумел решить коммуникативную задачу, правильно употребив языковые средства. В ходе диалога умело использованы реплики, в речи отсутствуют лексические и грамматические ошибки, нарушающие коммуникацию. Речь понятна, отсутствуют фонематические </w:t>
            </w:r>
            <w:r w:rsidRPr="000F3DEB">
              <w:rPr>
                <w:rFonts w:ascii="Times New Roman" w:hAnsi="Times New Roman" w:cs="Times New Roman"/>
                <w:sz w:val="28"/>
                <w:szCs w:val="28"/>
                <w:lang w:eastAsia="ru-RU"/>
              </w:rPr>
              <w:lastRenderedPageBreak/>
              <w:t>ошибки, практически все звуки в потоке произносятся</w:t>
            </w:r>
            <w:r w:rsidRPr="000F3DEB">
              <w:rPr>
                <w:rFonts w:ascii="Times New Roman" w:hAnsi="Times New Roman" w:cs="Times New Roman"/>
                <w:sz w:val="28"/>
                <w:szCs w:val="28"/>
                <w:lang w:eastAsia="ru-RU"/>
              </w:rPr>
              <w:tab/>
              <w:t>правильно, соблюдается</w:t>
            </w:r>
            <w:r w:rsidRPr="000F3DEB">
              <w:rPr>
                <w:rFonts w:ascii="Times New Roman" w:hAnsi="Times New Roman" w:cs="Times New Roman"/>
                <w:sz w:val="28"/>
                <w:szCs w:val="28"/>
                <w:lang w:eastAsia="ru-RU"/>
              </w:rPr>
              <w:tab/>
              <w:t>интонация.</w:t>
            </w:r>
            <w:r w:rsidRPr="000F3DEB">
              <w:rPr>
                <w:rFonts w:ascii="Times New Roman" w:hAnsi="Times New Roman" w:cs="Times New Roman"/>
                <w:sz w:val="28"/>
                <w:szCs w:val="28"/>
                <w:lang w:eastAsia="ru-RU"/>
              </w:rPr>
              <w:tab/>
              <w:t>Объем высказывания – не менее 3-4 реплик.</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«4»</w:t>
            </w:r>
            <w:r w:rsidRPr="000F3DEB">
              <w:rPr>
                <w:rFonts w:ascii="Times New Roman" w:hAnsi="Times New Roman" w:cs="Times New Roman"/>
                <w:sz w:val="28"/>
                <w:szCs w:val="28"/>
                <w:lang w:eastAsia="ru-RU"/>
              </w:rPr>
              <w:tab/>
              <w:t>ставится</w:t>
            </w:r>
            <w:r w:rsidRPr="000F3DEB">
              <w:rPr>
                <w:rFonts w:ascii="Times New Roman" w:hAnsi="Times New Roman" w:cs="Times New Roman"/>
                <w:sz w:val="28"/>
                <w:szCs w:val="28"/>
                <w:lang w:eastAsia="ru-RU"/>
              </w:rPr>
              <w:tab/>
              <w:t>ученику,</w:t>
            </w:r>
            <w:r w:rsidRPr="000F3DEB">
              <w:rPr>
                <w:rFonts w:ascii="Times New Roman" w:hAnsi="Times New Roman" w:cs="Times New Roman"/>
                <w:sz w:val="28"/>
                <w:szCs w:val="28"/>
                <w:lang w:eastAsia="ru-RU"/>
              </w:rPr>
              <w:tab/>
              <w:t>который</w:t>
            </w:r>
            <w:r w:rsidRPr="000F3DEB">
              <w:rPr>
                <w:rFonts w:ascii="Times New Roman" w:hAnsi="Times New Roman" w:cs="Times New Roman"/>
                <w:sz w:val="28"/>
                <w:szCs w:val="28"/>
                <w:lang w:eastAsia="ru-RU"/>
              </w:rPr>
              <w:tab/>
              <w:t>решил</w:t>
            </w:r>
            <w:r w:rsidRPr="000F3DEB">
              <w:rPr>
                <w:rFonts w:ascii="Times New Roman" w:hAnsi="Times New Roman" w:cs="Times New Roman"/>
                <w:sz w:val="28"/>
                <w:szCs w:val="28"/>
                <w:lang w:eastAsia="ru-RU"/>
              </w:rPr>
              <w:tab/>
              <w:t>речевую</w:t>
            </w:r>
            <w:r w:rsidRPr="000F3DEB">
              <w:rPr>
                <w:rFonts w:ascii="Times New Roman" w:hAnsi="Times New Roman" w:cs="Times New Roman"/>
                <w:sz w:val="28"/>
                <w:szCs w:val="28"/>
                <w:lang w:eastAsia="ru-RU"/>
              </w:rPr>
              <w:tab/>
              <w:t>задачу, но произносимые в ходе диалога реплики были сбивчивыми. В речи присутствуют паузы, связанные с поиском средств выражения нужного значения. Практически отсутствуют ошибки, нарушающие коммуникацию.      Допущены</w:t>
            </w:r>
            <w:r w:rsidRPr="000F3DEB">
              <w:rPr>
                <w:rFonts w:ascii="Times New Roman" w:hAnsi="Times New Roman" w:cs="Times New Roman"/>
                <w:sz w:val="28"/>
                <w:szCs w:val="28"/>
                <w:lang w:eastAsia="ru-RU"/>
              </w:rPr>
              <w:tab/>
              <w:t>отдельные     лексико-грамматические ошибки, не препятствующие пониманию. Практически все звуки в потоке произносятся правильно. В основном соблюдается правильная интонация. Объем высказывания – менее 3-4 реплик.</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«3» ставится ученику, если он решил речевую задачу не полностью: не все аспекты, указанные в задачи обсуждены в беседе. Некоторые реплики партнера вызывают затруднения. Наблюдаются паузы, мешающие речевому общению. Используемые лексические единицы и</w:t>
            </w:r>
            <w:r w:rsidRPr="000F3DEB">
              <w:rPr>
                <w:rFonts w:ascii="Times New Roman" w:hAnsi="Times New Roman" w:cs="Times New Roman"/>
                <w:sz w:val="28"/>
                <w:szCs w:val="28"/>
                <w:lang w:eastAsia="ru-RU"/>
              </w:rPr>
              <w:tab/>
              <w:t>грамматические</w:t>
            </w:r>
            <w:r w:rsidRPr="000F3DEB">
              <w:rPr>
                <w:rFonts w:ascii="Times New Roman" w:hAnsi="Times New Roman" w:cs="Times New Roman"/>
                <w:sz w:val="28"/>
                <w:szCs w:val="28"/>
                <w:lang w:eastAsia="ru-RU"/>
              </w:rPr>
              <w:tab/>
              <w:t>структуры</w:t>
            </w:r>
            <w:r w:rsidRPr="000F3DEB">
              <w:rPr>
                <w:rFonts w:ascii="Times New Roman" w:hAnsi="Times New Roman" w:cs="Times New Roman"/>
                <w:sz w:val="28"/>
                <w:szCs w:val="28"/>
                <w:lang w:eastAsia="ru-RU"/>
              </w:rPr>
              <w:tab/>
              <w:t>соответствуют</w:t>
            </w:r>
            <w:r w:rsidRPr="000F3DEB">
              <w:rPr>
                <w:rFonts w:ascii="Times New Roman" w:hAnsi="Times New Roman" w:cs="Times New Roman"/>
                <w:sz w:val="28"/>
                <w:szCs w:val="28"/>
                <w:lang w:eastAsia="ru-RU"/>
              </w:rPr>
              <w:tab/>
              <w:t>поставленной коммуникативной задаче. Допускаются лексические и грамматические ошибки, которые затрудняют понимание. Объем высказывания – менее 3-4 реплик.</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«2» ставится ученику, если он не решил речевую задачу: указанные аспекты в задачи не обсуждены в беседе. Реплики партнера вызывают затруднения. Лексические и грамматические ошибки полностью затрудняют понимание. Объем высказывания – менее 3-4 реплик.</w:t>
            </w:r>
          </w:p>
        </w:tc>
      </w:tr>
    </w:tbl>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Государственная итоговая аттестация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общего образования. Порядок проведения ГИА регламентируется Законом и иными нормативными актами.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ГИА включает в себя обязательные экзамены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язык), информатика и информационно-коммуникационные технологии (ИКТ).</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 xml:space="preserve">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lastRenderedPageBreak/>
        <w:t>ГИА по всем учебным предметам (за исключением иностранных языков, а также родного языка и родной литературы), проводится на русском языке.</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в форме устных и в форме письменных и устных экзаменов с использованием текстов, тем, заданий, билетов (далее -государственный выпускной экзамен, ГВЭ) - для обучающихся,</w:t>
      </w:r>
      <w:r>
        <w:rPr>
          <w:rFonts w:ascii="Times New Roman" w:hAnsi="Times New Roman" w:cs="Times New Roman"/>
          <w:sz w:val="28"/>
          <w:szCs w:val="28"/>
          <w:lang w:eastAsia="ru-RU"/>
        </w:rPr>
        <w:t xml:space="preserve"> </w:t>
      </w:r>
      <w:r w:rsidRPr="000F3DEB">
        <w:rPr>
          <w:rFonts w:ascii="Times New Roman" w:hAnsi="Times New Roman" w:cs="Times New Roman"/>
          <w:sz w:val="28"/>
          <w:szCs w:val="28"/>
          <w:lang w:eastAsia="ru-RU"/>
        </w:rPr>
        <w:t>с ограниченными возможностями здоровья, обучающихся детей-инвалидов и инвалидов, освоивших образовательные программы основного общего образования.</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Итоговая оценка (итоговая аттестация)</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ab/>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E668F" w:rsidRPr="000F3DEB"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Итоговая оценка по междисциплинарным программам ставится на основе результатов внутришкольного мониторинга</w:t>
      </w:r>
    </w:p>
    <w:p w:rsidR="003E668F" w:rsidRPr="000F3DEB" w:rsidRDefault="003E668F" w:rsidP="003E668F">
      <w:pPr>
        <w:pStyle w:val="aff0"/>
        <w:rPr>
          <w:rFonts w:ascii="Times New Roman" w:hAnsi="Times New Roman" w:cs="Times New Roman"/>
          <w:sz w:val="28"/>
          <w:szCs w:val="28"/>
          <w:lang w:eastAsia="ru-RU"/>
        </w:rPr>
      </w:pP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1.3.8. Оценка результатов деятельности образовательного учреждения</w:t>
      </w: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266"/>
        <w:gridCol w:w="6662"/>
      </w:tblGrid>
      <w:tr w:rsidR="003E668F" w:rsidRPr="000F3DEB" w:rsidTr="003E668F">
        <w:tc>
          <w:tcPr>
            <w:tcW w:w="19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Осуществляется</w:t>
            </w:r>
          </w:p>
        </w:tc>
        <w:tc>
          <w:tcPr>
            <w:tcW w:w="6266"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Материалы для оценки</w:t>
            </w:r>
          </w:p>
        </w:tc>
        <w:tc>
          <w:tcPr>
            <w:tcW w:w="6662"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Предмет оценки</w:t>
            </w:r>
          </w:p>
        </w:tc>
      </w:tr>
      <w:tr w:rsidR="003E668F" w:rsidRPr="000F3DEB" w:rsidTr="003E668F">
        <w:tc>
          <w:tcPr>
            <w:tcW w:w="1951"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1. В ходе его аккредитации.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2. В рамках аттестации</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педагогических кадров.</w:t>
            </w:r>
          </w:p>
        </w:tc>
        <w:tc>
          <w:tcPr>
            <w:tcW w:w="6266"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 результаты мониторинговых исследований разного уровня (федерального, регионального, муниципального);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условия реализации основной образовательной программы основного общего образования;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особенности контингента обучающихся.</w:t>
            </w:r>
          </w:p>
        </w:tc>
        <w:tc>
          <w:tcPr>
            <w:tcW w:w="6662"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Текущая оценочная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деятельность образовательных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учреждений и педагогов и, в частности, отслеживание динамики образовательных</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достижений выпускников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основной школы данного</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образовательного учреждения.</w:t>
            </w:r>
          </w:p>
          <w:p w:rsidR="003E668F" w:rsidRPr="000F3DEB" w:rsidRDefault="003E668F" w:rsidP="003E668F">
            <w:pPr>
              <w:pStyle w:val="aff0"/>
              <w:rPr>
                <w:rFonts w:ascii="Times New Roman" w:hAnsi="Times New Roman" w:cs="Times New Roman"/>
                <w:sz w:val="28"/>
                <w:szCs w:val="28"/>
              </w:rPr>
            </w:pPr>
          </w:p>
        </w:tc>
      </w:tr>
    </w:tbl>
    <w:p w:rsidR="003E668F" w:rsidRPr="000F3DEB" w:rsidRDefault="003E668F" w:rsidP="003E668F">
      <w:pPr>
        <w:pStyle w:val="aff0"/>
        <w:rPr>
          <w:rFonts w:ascii="Times New Roman" w:hAnsi="Times New Roman" w:cs="Times New Roman"/>
          <w:sz w:val="28"/>
          <w:szCs w:val="28"/>
        </w:rPr>
      </w:pPr>
    </w:p>
    <w:p w:rsidR="003E668F" w:rsidRPr="000F3DEB"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p>
    <w:p w:rsidR="003E668F" w:rsidRDefault="003E668F" w:rsidP="003E668F">
      <w:pPr>
        <w:pStyle w:val="aff0"/>
        <w:rPr>
          <w:rFonts w:ascii="Times New Roman" w:hAnsi="Times New Roman" w:cs="Times New Roman"/>
          <w:sz w:val="28"/>
          <w:szCs w:val="28"/>
          <w:lang w:eastAsia="ru-RU"/>
        </w:rPr>
      </w:pPr>
      <w:r w:rsidRPr="000F3DEB">
        <w:rPr>
          <w:rFonts w:ascii="Times New Roman" w:hAnsi="Times New Roman" w:cs="Times New Roman"/>
          <w:sz w:val="28"/>
          <w:szCs w:val="28"/>
          <w:lang w:eastAsia="ru-RU"/>
        </w:rPr>
        <w:t>Формы контроля.</w:t>
      </w:r>
    </w:p>
    <w:p w:rsidR="003E668F" w:rsidRPr="000F3DEB" w:rsidRDefault="003E668F" w:rsidP="003E668F">
      <w:pPr>
        <w:pStyle w:val="aff0"/>
        <w:rPr>
          <w:rFonts w:ascii="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gridCol w:w="3569"/>
        <w:gridCol w:w="4773"/>
      </w:tblGrid>
      <w:tr w:rsidR="003E668F" w:rsidRPr="000F3DEB" w:rsidTr="003E668F">
        <w:trPr>
          <w:trHeight w:val="223"/>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оценочная процедура</w:t>
            </w:r>
          </w:p>
        </w:tc>
        <w:tc>
          <w:tcPr>
            <w:tcW w:w="283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объект</w:t>
            </w: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содержание</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организация</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Стартовая диагностика</w:t>
            </w:r>
          </w:p>
        </w:tc>
        <w:tc>
          <w:tcPr>
            <w:tcW w:w="283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процедуру оценки готовности к обучению на данном уровне образования</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может проводиться также учителями с целью оценки готовности к изучению отдельных предметов (разделов).</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Текущая оценка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w:t>
            </w:r>
          </w:p>
        </w:tc>
        <w:tc>
          <w:tcPr>
            <w:tcW w:w="283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тематические планируемые результаты, этапы освоения которых зафиксированы в тематическом планировании.</w:t>
            </w: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оценки индивидуального продвижения в освоении программы учебного предмета</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Тематическая оценка</w:t>
            </w:r>
          </w:p>
        </w:tc>
        <w:tc>
          <w:tcPr>
            <w:tcW w:w="2835" w:type="dxa"/>
          </w:tcPr>
          <w:p w:rsidR="003E668F" w:rsidRPr="000F3DEB" w:rsidRDefault="003E668F" w:rsidP="003E668F">
            <w:pPr>
              <w:pStyle w:val="aff0"/>
              <w:rPr>
                <w:rFonts w:ascii="Times New Roman" w:hAnsi="Times New Roman" w:cs="Times New Roman"/>
                <w:sz w:val="28"/>
                <w:szCs w:val="28"/>
              </w:rPr>
            </w:pP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Внутришкольный мониторинг</w:t>
            </w:r>
          </w:p>
        </w:tc>
        <w:tc>
          <w:tcPr>
            <w:tcW w:w="2835" w:type="dxa"/>
          </w:tcPr>
          <w:p w:rsidR="003E668F" w:rsidRPr="000F3DEB" w:rsidRDefault="003E668F" w:rsidP="003E668F">
            <w:pPr>
              <w:pStyle w:val="aff0"/>
              <w:rPr>
                <w:rFonts w:ascii="Times New Roman" w:hAnsi="Times New Roman" w:cs="Times New Roman"/>
                <w:sz w:val="28"/>
                <w:szCs w:val="28"/>
              </w:rPr>
            </w:pP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оценки уровня достижения предметных и метапредметных результатов</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оценки уровня достижения той части личностных результатов оценки уровня профессионального мастерства учителя,</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Промежуточная аттестация</w:t>
            </w:r>
          </w:p>
        </w:tc>
        <w:tc>
          <w:tcPr>
            <w:tcW w:w="283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достижение предметных планируемых результатов и универсальных учебных действий на уровне не ниже базового</w:t>
            </w: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ГИА</w:t>
            </w:r>
          </w:p>
        </w:tc>
        <w:tc>
          <w:tcPr>
            <w:tcW w:w="2835"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установление уровня образовательных достижений выпускников.</w:t>
            </w: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завершающей освоение основной образовательной программы основного общего образования</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Порядок проведения ГИА регламентируется Законом и иными нормативными актами</w:t>
            </w:r>
          </w:p>
        </w:tc>
      </w:tr>
      <w:tr w:rsidR="003E668F" w:rsidRPr="000F3DEB" w:rsidTr="003E668F">
        <w:trPr>
          <w:jc w:val="center"/>
        </w:trPr>
        <w:tc>
          <w:tcPr>
            <w:tcW w:w="3114"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Итоговая оценка (итоговая аттестация)</w:t>
            </w:r>
          </w:p>
        </w:tc>
        <w:tc>
          <w:tcPr>
            <w:tcW w:w="2835" w:type="dxa"/>
          </w:tcPr>
          <w:p w:rsidR="003E668F" w:rsidRPr="000F3DEB" w:rsidRDefault="003E668F" w:rsidP="003E668F">
            <w:pPr>
              <w:pStyle w:val="aff0"/>
              <w:rPr>
                <w:rFonts w:ascii="Times New Roman" w:hAnsi="Times New Roman" w:cs="Times New Roman"/>
                <w:sz w:val="28"/>
                <w:szCs w:val="28"/>
              </w:rPr>
            </w:pPr>
          </w:p>
        </w:tc>
        <w:tc>
          <w:tcPr>
            <w:tcW w:w="3569"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w:t>
            </w:r>
            <w:r w:rsidRPr="000F3DEB">
              <w:rPr>
                <w:rFonts w:ascii="Times New Roman" w:hAnsi="Times New Roman" w:cs="Times New Roman"/>
                <w:sz w:val="28"/>
                <w:szCs w:val="28"/>
              </w:rPr>
              <w:lastRenderedPageBreak/>
              <w:t>оценки и результаты выполнения итоговой работы по предмету</w:t>
            </w:r>
          </w:p>
        </w:tc>
        <w:tc>
          <w:tcPr>
            <w:tcW w:w="4773" w:type="dxa"/>
          </w:tcPr>
          <w:p w:rsidR="003E668F" w:rsidRPr="000F3DEB" w:rsidRDefault="003E668F" w:rsidP="003E668F">
            <w:pPr>
              <w:pStyle w:val="aff0"/>
              <w:rPr>
                <w:rFonts w:ascii="Times New Roman" w:hAnsi="Times New Roman" w:cs="Times New Roman"/>
                <w:sz w:val="28"/>
                <w:szCs w:val="28"/>
              </w:rPr>
            </w:pPr>
            <w:r w:rsidRPr="000F3DEB">
              <w:rPr>
                <w:rFonts w:ascii="Times New Roman" w:hAnsi="Times New Roman" w:cs="Times New Roman"/>
                <w:sz w:val="28"/>
                <w:szCs w:val="28"/>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tc>
      </w:tr>
    </w:tbl>
    <w:p w:rsidR="003E668F" w:rsidRPr="000F3DEB" w:rsidRDefault="003E668F" w:rsidP="003E668F">
      <w:pPr>
        <w:pStyle w:val="aff0"/>
        <w:rPr>
          <w:rFonts w:ascii="Times New Roman" w:hAnsi="Times New Roman" w:cs="Times New Roman"/>
          <w:sz w:val="28"/>
          <w:szCs w:val="28"/>
        </w:rPr>
      </w:pPr>
    </w:p>
    <w:p w:rsidR="003E668F" w:rsidRDefault="003E668F" w:rsidP="00ED33D9">
      <w:pPr>
        <w:spacing w:after="0" w:line="240" w:lineRule="auto"/>
        <w:jc w:val="both"/>
        <w:rPr>
          <w:rFonts w:ascii="Times New Roman" w:hAnsi="Times New Roman" w:cs="Times New Roman"/>
          <w:sz w:val="28"/>
          <w:szCs w:val="28"/>
        </w:rPr>
      </w:pPr>
    </w:p>
    <w:p w:rsidR="00EC0D1D" w:rsidRDefault="00EC0D1D" w:rsidP="007C7496">
      <w:pPr>
        <w:autoSpaceDE w:val="0"/>
        <w:autoSpaceDN w:val="0"/>
        <w:adjustRightInd w:val="0"/>
        <w:spacing w:after="0" w:line="240" w:lineRule="auto"/>
        <w:jc w:val="center"/>
        <w:rPr>
          <w:rFonts w:ascii="Times New Roman" w:hAnsi="Times New Roman" w:cs="Times New Roman"/>
          <w:sz w:val="28"/>
          <w:szCs w:val="28"/>
        </w:rPr>
      </w:pPr>
    </w:p>
    <w:p w:rsidR="003E668F" w:rsidRDefault="003E668F" w:rsidP="007C7496">
      <w:pPr>
        <w:autoSpaceDE w:val="0"/>
        <w:autoSpaceDN w:val="0"/>
        <w:adjustRightInd w:val="0"/>
        <w:spacing w:after="0" w:line="240" w:lineRule="auto"/>
        <w:jc w:val="center"/>
        <w:rPr>
          <w:rFonts w:ascii="Times New Roman" w:eastAsia="@Arial Unicode MS" w:hAnsi="Times New Roman" w:cs="Times New Roman"/>
          <w:b/>
          <w:bCs/>
          <w:sz w:val="28"/>
          <w:szCs w:val="28"/>
        </w:rPr>
      </w:pPr>
    </w:p>
    <w:p w:rsidR="00BC4026" w:rsidRDefault="00BC4026" w:rsidP="007C749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w:t>
      </w:r>
      <w:r w:rsidR="003E668F">
        <w:rPr>
          <w:rFonts w:ascii="Times New Roman" w:hAnsi="Times New Roman" w:cs="Times New Roman"/>
          <w:b/>
          <w:sz w:val="28"/>
          <w:szCs w:val="28"/>
        </w:rPr>
        <w:t>СОДЕРЖАТЕ</w:t>
      </w:r>
      <w:r w:rsidRPr="00BC4026">
        <w:rPr>
          <w:rFonts w:ascii="Times New Roman" w:hAnsi="Times New Roman" w:cs="Times New Roman"/>
          <w:b/>
          <w:sz w:val="28"/>
          <w:szCs w:val="28"/>
        </w:rPr>
        <w:t>ЛЬНЫЙ РАЗДЕЛ</w:t>
      </w:r>
    </w:p>
    <w:p w:rsidR="00983D62" w:rsidRDefault="00983D62" w:rsidP="007C7496">
      <w:pPr>
        <w:autoSpaceDE w:val="0"/>
        <w:autoSpaceDN w:val="0"/>
        <w:adjustRightInd w:val="0"/>
        <w:spacing w:after="0" w:line="240" w:lineRule="auto"/>
        <w:jc w:val="center"/>
        <w:rPr>
          <w:rFonts w:ascii="Times New Roman" w:hAnsi="Times New Roman" w:cs="Times New Roman"/>
          <w:b/>
          <w:sz w:val="28"/>
          <w:szCs w:val="28"/>
        </w:rPr>
      </w:pPr>
    </w:p>
    <w:p w:rsidR="00BC4026" w:rsidRDefault="00BC4026" w:rsidP="008F582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2.1. </w:t>
      </w:r>
      <w:r w:rsidRPr="00765C8E">
        <w:rPr>
          <w:rStyle w:val="20"/>
          <w:rFonts w:eastAsia="Calibri"/>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C4026" w:rsidRPr="00BC4026" w:rsidRDefault="00BC4026" w:rsidP="007C7496">
      <w:pPr>
        <w:autoSpaceDE w:val="0"/>
        <w:autoSpaceDN w:val="0"/>
        <w:adjustRightInd w:val="0"/>
        <w:spacing w:after="0" w:line="240" w:lineRule="auto"/>
        <w:jc w:val="center"/>
        <w:rPr>
          <w:rFonts w:ascii="Times New Roman" w:hAnsi="Times New Roman" w:cs="Times New Roman"/>
          <w:b/>
          <w:sz w:val="28"/>
          <w:szCs w:val="28"/>
        </w:rPr>
      </w:pPr>
    </w:p>
    <w:p w:rsidR="00BC4026" w:rsidRPr="00C147B0" w:rsidRDefault="00BC4026" w:rsidP="008F582C">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2.1.1. </w:t>
      </w:r>
      <w:r w:rsidRPr="00C147B0">
        <w:rPr>
          <w:rFonts w:ascii="Times New Roman" w:hAnsi="Times New Roman" w:cs="Times New Roman"/>
          <w:b/>
          <w:sz w:val="28"/>
          <w:szCs w:val="28"/>
        </w:rPr>
        <w:t>Цели и задачи программы, описание ее места и роли в реализации требований стандарта</w:t>
      </w:r>
    </w:p>
    <w:p w:rsidR="00BC4026" w:rsidRPr="00713C8E" w:rsidRDefault="00BC4026" w:rsidP="008F582C">
      <w:pPr>
        <w:pStyle w:val="af6"/>
        <w:widowControl w:val="0"/>
        <w:tabs>
          <w:tab w:val="left" w:pos="567"/>
        </w:tabs>
        <w:spacing w:before="0" w:beforeAutospacing="0" w:after="0" w:afterAutospacing="0"/>
        <w:jc w:val="both"/>
        <w:rPr>
          <w:sz w:val="28"/>
          <w:szCs w:val="28"/>
        </w:rPr>
      </w:pPr>
      <w:r w:rsidRPr="00BC4026">
        <w:rPr>
          <w:bCs/>
          <w:i/>
          <w:sz w:val="28"/>
          <w:szCs w:val="28"/>
        </w:rPr>
        <w:t>Цель программы</w:t>
      </w:r>
      <w:r w:rsidRPr="00BC4026">
        <w:rPr>
          <w:i/>
          <w:sz w:val="28"/>
          <w:szCs w:val="28"/>
        </w:rPr>
        <w:t xml:space="preserve"> развития УДД</w:t>
      </w:r>
      <w:r>
        <w:rPr>
          <w:i/>
          <w:sz w:val="28"/>
          <w:szCs w:val="28"/>
        </w:rPr>
        <w:t>-</w:t>
      </w:r>
      <w:r w:rsidRPr="00713C8E">
        <w:rPr>
          <w:sz w:val="28"/>
          <w:szCs w:val="28"/>
        </w:rPr>
        <w:t>обеспечение организационно-методических условий для реализации системно-деятельностного подхода, положенного в основу ФГОС</w:t>
      </w:r>
      <w:r>
        <w:rPr>
          <w:sz w:val="28"/>
          <w:szCs w:val="28"/>
        </w:rPr>
        <w:t xml:space="preserve"> основного общего образования</w:t>
      </w:r>
      <w:r w:rsidRPr="00713C8E">
        <w:rPr>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C4026" w:rsidRPr="00BC4026" w:rsidRDefault="00BC4026" w:rsidP="008F582C">
      <w:pPr>
        <w:pStyle w:val="af6"/>
        <w:widowControl w:val="0"/>
        <w:tabs>
          <w:tab w:val="left" w:pos="567"/>
        </w:tabs>
        <w:spacing w:before="0" w:beforeAutospacing="0" w:after="0" w:afterAutospacing="0"/>
        <w:jc w:val="both"/>
        <w:rPr>
          <w:i/>
          <w:sz w:val="28"/>
          <w:szCs w:val="28"/>
        </w:rPr>
      </w:pPr>
      <w:r w:rsidRPr="00BC4026">
        <w:rPr>
          <w:bCs/>
          <w:i/>
          <w:sz w:val="28"/>
          <w:szCs w:val="28"/>
        </w:rPr>
        <w:t>Задачи программы развития УУД:</w:t>
      </w:r>
    </w:p>
    <w:p w:rsidR="00BC4026" w:rsidRPr="00713C8E" w:rsidRDefault="00BC4026" w:rsidP="008F582C">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организация взаимодействия педагогов и обучающихся и их родителей по развитию </w:t>
      </w:r>
      <w:r>
        <w:rPr>
          <w:sz w:val="28"/>
          <w:szCs w:val="28"/>
        </w:rPr>
        <w:t xml:space="preserve">УУД </w:t>
      </w:r>
      <w:r w:rsidRPr="00713C8E">
        <w:rPr>
          <w:sz w:val="28"/>
          <w:szCs w:val="28"/>
        </w:rPr>
        <w:t>в основной школе;</w:t>
      </w:r>
    </w:p>
    <w:p w:rsidR="00BC4026" w:rsidRPr="00713C8E" w:rsidRDefault="00BC4026" w:rsidP="008F582C">
      <w:pPr>
        <w:pStyle w:val="af6"/>
        <w:widowControl w:val="0"/>
        <w:tabs>
          <w:tab w:val="left" w:pos="993"/>
        </w:tabs>
        <w:spacing w:before="0" w:beforeAutospacing="0" w:after="0" w:afterAutospacing="0"/>
        <w:jc w:val="both"/>
        <w:textAlignment w:val="baseline"/>
        <w:rPr>
          <w:sz w:val="28"/>
          <w:szCs w:val="28"/>
        </w:rPr>
      </w:pPr>
      <w:r>
        <w:rPr>
          <w:sz w:val="28"/>
          <w:szCs w:val="28"/>
        </w:rPr>
        <w:t xml:space="preserve">- </w:t>
      </w:r>
      <w:r w:rsidRPr="00713C8E">
        <w:rPr>
          <w:sz w:val="28"/>
          <w:szCs w:val="28"/>
        </w:rPr>
        <w:t xml:space="preserve">реализация основных подходов, обеспечивающих эффективное освоение УУД обучающимися, </w:t>
      </w:r>
      <w:r>
        <w:rPr>
          <w:sz w:val="28"/>
          <w:szCs w:val="28"/>
        </w:rPr>
        <w:t>осуществление взаимосвязи</w:t>
      </w:r>
      <w:r w:rsidRPr="00713C8E">
        <w:rPr>
          <w:sz w:val="28"/>
          <w:szCs w:val="28"/>
        </w:rPr>
        <w:t xml:space="preserve"> способов организации урочной и внеурочной деятельности обучающихся по развитию УУД, в том числе на материале содержания учебных предметов;</w:t>
      </w:r>
    </w:p>
    <w:p w:rsidR="00BC4026" w:rsidRPr="00713C8E" w:rsidRDefault="00BC4026" w:rsidP="008F582C">
      <w:pPr>
        <w:pStyle w:val="af6"/>
        <w:widowControl w:val="0"/>
        <w:tabs>
          <w:tab w:val="left" w:pos="993"/>
        </w:tabs>
        <w:spacing w:before="0" w:beforeAutospacing="0" w:after="0" w:afterAutospacing="0"/>
        <w:jc w:val="both"/>
        <w:textAlignment w:val="baseline"/>
        <w:rPr>
          <w:sz w:val="28"/>
          <w:szCs w:val="28"/>
        </w:rPr>
      </w:pPr>
      <w:r>
        <w:rPr>
          <w:sz w:val="28"/>
          <w:szCs w:val="28"/>
        </w:rPr>
        <w:t xml:space="preserve">- </w:t>
      </w:r>
      <w:r w:rsidRPr="00713C8E">
        <w:rPr>
          <w:sz w:val="28"/>
          <w:szCs w:val="28"/>
        </w:rPr>
        <w:t>включение развивающих задач как в урочную, так и внеурочную деятельность обучающихся;</w:t>
      </w:r>
    </w:p>
    <w:p w:rsidR="00BC4026" w:rsidRPr="00713C8E" w:rsidRDefault="00BC4026" w:rsidP="008F582C">
      <w:pPr>
        <w:pStyle w:val="af6"/>
        <w:widowControl w:val="0"/>
        <w:tabs>
          <w:tab w:val="left" w:pos="993"/>
        </w:tabs>
        <w:spacing w:before="0" w:beforeAutospacing="0" w:after="0" w:afterAutospacing="0"/>
        <w:jc w:val="both"/>
        <w:textAlignment w:val="baseline"/>
        <w:rPr>
          <w:sz w:val="28"/>
          <w:szCs w:val="28"/>
        </w:rPr>
      </w:pPr>
      <w:r>
        <w:rPr>
          <w:sz w:val="28"/>
          <w:szCs w:val="28"/>
        </w:rPr>
        <w:t xml:space="preserve">- </w:t>
      </w:r>
      <w:r w:rsidRPr="00713C8E">
        <w:rPr>
          <w:sz w:val="28"/>
          <w:szCs w:val="28"/>
        </w:rPr>
        <w:t xml:space="preserve">обеспечение преемственности и особенностей программы развития </w:t>
      </w:r>
      <w:r>
        <w:rPr>
          <w:sz w:val="28"/>
          <w:szCs w:val="28"/>
        </w:rPr>
        <w:t xml:space="preserve">УУД </w:t>
      </w:r>
      <w:r w:rsidRPr="00713C8E">
        <w:rPr>
          <w:sz w:val="28"/>
          <w:szCs w:val="28"/>
        </w:rPr>
        <w:t>при переходе от начального к основному общему образованию.</w:t>
      </w:r>
    </w:p>
    <w:p w:rsidR="00BC4026" w:rsidRPr="00713C8E"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t xml:space="preserve">Формирование системы </w:t>
      </w:r>
      <w:r>
        <w:rPr>
          <w:sz w:val="28"/>
          <w:szCs w:val="28"/>
        </w:rPr>
        <w:t xml:space="preserve">УУД </w:t>
      </w:r>
      <w:r w:rsidRPr="00713C8E">
        <w:rPr>
          <w:sz w:val="28"/>
          <w:szCs w:val="28"/>
        </w:rPr>
        <w:t xml:space="preserve">осуществляется с учетом возрастных особенностей развития личностной и познавательной сфер обучающегося. </w:t>
      </w:r>
      <w:r>
        <w:rPr>
          <w:sz w:val="28"/>
          <w:szCs w:val="28"/>
        </w:rPr>
        <w:t xml:space="preserve">УУД </w:t>
      </w:r>
      <w:r w:rsidRPr="00713C8E">
        <w:rPr>
          <w:sz w:val="28"/>
          <w:szCs w:val="28"/>
        </w:rPr>
        <w:t>представляют собой целостную взаимосвязанную систему, определяемую общей логикой возрастного развития.</w:t>
      </w:r>
    </w:p>
    <w:p w:rsidR="0042574C" w:rsidRPr="008E43AD"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Pr="00713C8E">
        <w:rPr>
          <w:sz w:val="28"/>
          <w:szCs w:val="28"/>
        </w:rPr>
        <w:lastRenderedPageBreak/>
        <w:t>школы «учить ученика учиться» должна быть трансформирована в новую задачу для основной школы – «инициировать учебное сотрудничество».</w:t>
      </w:r>
    </w:p>
    <w:p w:rsidR="00BC4026" w:rsidRPr="00BC4026" w:rsidRDefault="00BC4026" w:rsidP="008F582C">
      <w:pPr>
        <w:spacing w:after="0" w:line="240" w:lineRule="auto"/>
        <w:jc w:val="both"/>
        <w:rPr>
          <w:rFonts w:ascii="Times New Roman" w:hAnsi="Times New Roman" w:cs="Times New Roman"/>
          <w:b/>
          <w:color w:val="000000"/>
          <w:sz w:val="28"/>
          <w:szCs w:val="28"/>
        </w:rPr>
      </w:pPr>
      <w:r w:rsidRPr="00BA74CF">
        <w:rPr>
          <w:rFonts w:ascii="Times New Roman" w:hAnsi="Times New Roman" w:cs="Times New Roman"/>
          <w:b/>
          <w:sz w:val="28"/>
          <w:szCs w:val="28"/>
        </w:rPr>
        <w:t>2.</w:t>
      </w:r>
      <w:r>
        <w:rPr>
          <w:rFonts w:ascii="Times New Roman" w:hAnsi="Times New Roman" w:cs="Times New Roman"/>
          <w:b/>
          <w:sz w:val="28"/>
          <w:szCs w:val="28"/>
        </w:rPr>
        <w:t>1.2.</w:t>
      </w:r>
      <w:r w:rsidRPr="00BA74CF">
        <w:rPr>
          <w:rFonts w:ascii="Times New Roman" w:hAnsi="Times New Roman" w:cs="Times New Roman"/>
          <w:b/>
          <w:sz w:val="28"/>
          <w:szCs w:val="28"/>
        </w:rPr>
        <w:t xml:space="preserve">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w:t>
      </w:r>
      <w:r>
        <w:rPr>
          <w:rFonts w:ascii="Times New Roman" w:hAnsi="Times New Roman" w:cs="Times New Roman"/>
          <w:b/>
          <w:sz w:val="28"/>
          <w:szCs w:val="28"/>
        </w:rPr>
        <w:t xml:space="preserve">УУД </w:t>
      </w:r>
      <w:r w:rsidRPr="00BA74CF">
        <w:rPr>
          <w:rFonts w:ascii="Times New Roman" w:hAnsi="Times New Roman" w:cs="Times New Roman"/>
          <w:b/>
          <w:sz w:val="28"/>
          <w:szCs w:val="28"/>
        </w:rPr>
        <w:t xml:space="preserve">в структуре </w:t>
      </w:r>
      <w:r w:rsidRPr="00BA74CF">
        <w:rPr>
          <w:rFonts w:ascii="Times New Roman" w:hAnsi="Times New Roman" w:cs="Times New Roman"/>
          <w:b/>
          <w:color w:val="000000"/>
          <w:sz w:val="28"/>
          <w:szCs w:val="28"/>
        </w:rPr>
        <w:t>образо</w:t>
      </w:r>
      <w:r>
        <w:rPr>
          <w:rFonts w:ascii="Times New Roman" w:hAnsi="Times New Roman" w:cs="Times New Roman"/>
          <w:b/>
          <w:color w:val="000000"/>
          <w:sz w:val="28"/>
          <w:szCs w:val="28"/>
        </w:rPr>
        <w:t>вательной деятельности</w:t>
      </w:r>
    </w:p>
    <w:p w:rsidR="00BC4026" w:rsidRPr="00713C8E" w:rsidRDefault="00BC4026" w:rsidP="008F582C">
      <w:pPr>
        <w:pStyle w:val="af6"/>
        <w:widowControl w:val="0"/>
        <w:tabs>
          <w:tab w:val="left" w:pos="567"/>
        </w:tabs>
        <w:spacing w:before="0" w:beforeAutospacing="0" w:after="0" w:afterAutospacing="0"/>
        <w:jc w:val="both"/>
        <w:rPr>
          <w:sz w:val="28"/>
          <w:szCs w:val="28"/>
        </w:rPr>
      </w:pPr>
      <w:r w:rsidRPr="00CD52E6">
        <w:rPr>
          <w:sz w:val="28"/>
          <w:szCs w:val="28"/>
        </w:rPr>
        <w:t xml:space="preserve">Описание планируемых метапредметных результатов формирования УУД представлено в пункте «Планируемые результаты освоения обучающимися основной образовательной программы основного общего образования» </w:t>
      </w:r>
      <w:r>
        <w:rPr>
          <w:sz w:val="28"/>
          <w:szCs w:val="28"/>
        </w:rPr>
        <w:t xml:space="preserve">целевого раздела основной образовательной </w:t>
      </w:r>
      <w:r w:rsidRPr="00713C8E">
        <w:rPr>
          <w:sz w:val="28"/>
          <w:szCs w:val="28"/>
        </w:rPr>
        <w:t>программы</w:t>
      </w:r>
      <w:r>
        <w:rPr>
          <w:sz w:val="28"/>
          <w:szCs w:val="28"/>
        </w:rPr>
        <w:t xml:space="preserve"> основного общего образования</w:t>
      </w:r>
      <w:r w:rsidRPr="00713C8E">
        <w:rPr>
          <w:sz w:val="28"/>
          <w:szCs w:val="28"/>
        </w:rPr>
        <w:t>.</w:t>
      </w:r>
    </w:p>
    <w:p w:rsidR="00BC4026" w:rsidRPr="007A6D24"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t xml:space="preserve">Описание места отдельных компонентов в структуре образовательной деятельности, а также связь </w:t>
      </w:r>
      <w:r>
        <w:rPr>
          <w:sz w:val="28"/>
          <w:szCs w:val="28"/>
        </w:rPr>
        <w:t xml:space="preserve">развития УУД </w:t>
      </w:r>
      <w:r w:rsidRPr="00713C8E">
        <w:rPr>
          <w:sz w:val="28"/>
          <w:szCs w:val="28"/>
        </w:rPr>
        <w:t>с содержанием отдельных предметов представле</w:t>
      </w:r>
      <w:r>
        <w:rPr>
          <w:sz w:val="28"/>
          <w:szCs w:val="28"/>
        </w:rPr>
        <w:t>но</w:t>
      </w:r>
      <w:r w:rsidRPr="00713C8E">
        <w:rPr>
          <w:sz w:val="28"/>
          <w:szCs w:val="28"/>
        </w:rPr>
        <w:t xml:space="preserve"> в </w:t>
      </w:r>
      <w:r>
        <w:rPr>
          <w:sz w:val="28"/>
          <w:szCs w:val="28"/>
        </w:rPr>
        <w:t xml:space="preserve">рабочих </w:t>
      </w:r>
      <w:r w:rsidRPr="00713C8E">
        <w:rPr>
          <w:sz w:val="28"/>
          <w:szCs w:val="28"/>
        </w:rPr>
        <w:t>программах отдельных учебных предметов, курсов содержатель</w:t>
      </w:r>
      <w:r>
        <w:rPr>
          <w:sz w:val="28"/>
          <w:szCs w:val="28"/>
        </w:rPr>
        <w:t xml:space="preserve">ного раздела основной образовательной </w:t>
      </w:r>
      <w:r w:rsidRPr="00713C8E">
        <w:rPr>
          <w:sz w:val="28"/>
          <w:szCs w:val="28"/>
        </w:rPr>
        <w:t>программы</w:t>
      </w:r>
      <w:r>
        <w:rPr>
          <w:sz w:val="28"/>
          <w:szCs w:val="28"/>
        </w:rPr>
        <w:t xml:space="preserve"> основного общего образования</w:t>
      </w:r>
      <w:r w:rsidRPr="00713C8E">
        <w:rPr>
          <w:sz w:val="28"/>
          <w:szCs w:val="28"/>
        </w:rPr>
        <w:t>.</w:t>
      </w:r>
    </w:p>
    <w:p w:rsidR="00BC4026" w:rsidRPr="00DF2C34" w:rsidRDefault="00BC4026" w:rsidP="008F582C">
      <w:pPr>
        <w:pStyle w:val="af6"/>
        <w:widowControl w:val="0"/>
        <w:tabs>
          <w:tab w:val="left" w:pos="567"/>
        </w:tabs>
        <w:spacing w:before="0" w:beforeAutospacing="0" w:after="0" w:afterAutospacing="0"/>
        <w:jc w:val="both"/>
        <w:rPr>
          <w:sz w:val="28"/>
          <w:szCs w:val="28"/>
        </w:rPr>
      </w:pPr>
      <w:r w:rsidRPr="00DF2C34">
        <w:rPr>
          <w:i/>
          <w:sz w:val="28"/>
          <w:szCs w:val="28"/>
        </w:rPr>
        <w:t>Принципами формирования УУД в основной школе являются следующие</w:t>
      </w:r>
      <w:r w:rsidRPr="00DF2C34">
        <w:rPr>
          <w:sz w:val="28"/>
          <w:szCs w:val="28"/>
        </w:rPr>
        <w:t>:</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xml:space="preserve">- формирование УУД </w:t>
      </w:r>
      <w:r w:rsidRPr="00CD52E6">
        <w:rPr>
          <w:sz w:val="28"/>
          <w:szCs w:val="28"/>
        </w:rPr>
        <w:t>(</w:t>
      </w:r>
      <w:r w:rsidRPr="00713C8E">
        <w:rPr>
          <w:sz w:val="28"/>
          <w:szCs w:val="28"/>
        </w:rPr>
        <w:t>задача, сквозная для всейобразовательной деятельности (урочная, внеурочная деятельность);</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w:t>
      </w:r>
      <w:r w:rsidRPr="00713C8E">
        <w:rPr>
          <w:sz w:val="28"/>
          <w:szCs w:val="28"/>
        </w:rPr>
        <w:t xml:space="preserve">формирование УУД </w:t>
      </w:r>
      <w:r>
        <w:rPr>
          <w:sz w:val="28"/>
          <w:szCs w:val="28"/>
        </w:rPr>
        <w:t xml:space="preserve">осуществляется как предметном материале, так и на материале </w:t>
      </w:r>
      <w:r w:rsidRPr="00713C8E">
        <w:rPr>
          <w:sz w:val="28"/>
          <w:szCs w:val="28"/>
        </w:rPr>
        <w:t>междисципдинар</w:t>
      </w:r>
      <w:r>
        <w:rPr>
          <w:sz w:val="28"/>
          <w:szCs w:val="28"/>
        </w:rPr>
        <w:t xml:space="preserve">ного </w:t>
      </w:r>
      <w:r w:rsidRPr="00713C8E">
        <w:rPr>
          <w:sz w:val="28"/>
          <w:szCs w:val="28"/>
        </w:rPr>
        <w:t>содержани</w:t>
      </w:r>
      <w:r>
        <w:rPr>
          <w:sz w:val="28"/>
          <w:szCs w:val="28"/>
        </w:rPr>
        <w:t>я</w:t>
      </w:r>
      <w:r w:rsidRPr="00713C8E">
        <w:rPr>
          <w:sz w:val="28"/>
          <w:szCs w:val="28"/>
        </w:rPr>
        <w:t>;</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xml:space="preserve">- </w:t>
      </w:r>
      <w:r w:rsidRPr="00713C8E">
        <w:rPr>
          <w:sz w:val="28"/>
          <w:szCs w:val="28"/>
        </w:rPr>
        <w:t>опреде</w:t>
      </w:r>
      <w:r>
        <w:rPr>
          <w:sz w:val="28"/>
          <w:szCs w:val="28"/>
        </w:rPr>
        <w:t>ление материала</w:t>
      </w:r>
      <w:r w:rsidRPr="00713C8E">
        <w:rPr>
          <w:sz w:val="28"/>
          <w:szCs w:val="28"/>
        </w:rPr>
        <w:t xml:space="preserve">, на </w:t>
      </w:r>
      <w:r>
        <w:rPr>
          <w:sz w:val="28"/>
          <w:szCs w:val="28"/>
        </w:rPr>
        <w:t>котором реализуется программа</w:t>
      </w:r>
      <w:r w:rsidRPr="00713C8E">
        <w:rPr>
          <w:sz w:val="28"/>
          <w:szCs w:val="28"/>
        </w:rPr>
        <w:t xml:space="preserve"> по развитию УУД (в том числе в рамках учебной и внеучебной деятельности)</w:t>
      </w:r>
      <w:r>
        <w:rPr>
          <w:sz w:val="28"/>
          <w:szCs w:val="28"/>
        </w:rPr>
        <w:t xml:space="preserve"> является компетенцией школы</w:t>
      </w:r>
      <w:r w:rsidRPr="00713C8E">
        <w:rPr>
          <w:sz w:val="28"/>
          <w:szCs w:val="28"/>
        </w:rPr>
        <w:t>;</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осуществление преемственности формирования и развития УУД</w:t>
      </w:r>
      <w:r w:rsidRPr="00713C8E">
        <w:rPr>
          <w:sz w:val="28"/>
          <w:szCs w:val="28"/>
        </w:rPr>
        <w:t xml:space="preserve"> по отношению к начальной школе, но с учетом специ</w:t>
      </w:r>
      <w:r>
        <w:rPr>
          <w:sz w:val="28"/>
          <w:szCs w:val="28"/>
        </w:rPr>
        <w:t>фики подросткового возраста (возрастание</w:t>
      </w:r>
      <w:r w:rsidRPr="00713C8E">
        <w:rPr>
          <w:sz w:val="28"/>
          <w:szCs w:val="28"/>
        </w:rPr>
        <w:t xml:space="preserve"> значи</w:t>
      </w:r>
      <w:r>
        <w:rPr>
          <w:sz w:val="28"/>
          <w:szCs w:val="28"/>
        </w:rPr>
        <w:t>мости</w:t>
      </w:r>
      <w:r w:rsidRPr="00713C8E">
        <w:rPr>
          <w:sz w:val="28"/>
          <w:szCs w:val="28"/>
        </w:rPr>
        <w:t xml:space="preserve"> различных социальных практик, исследовательской и проектной деятельности, использования ИКТ</w:t>
      </w:r>
      <w:r>
        <w:rPr>
          <w:sz w:val="28"/>
          <w:szCs w:val="28"/>
        </w:rPr>
        <w:t>)</w:t>
      </w:r>
      <w:r w:rsidRPr="00713C8E">
        <w:rPr>
          <w:sz w:val="28"/>
          <w:szCs w:val="28"/>
        </w:rPr>
        <w:t>;</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xml:space="preserve">- </w:t>
      </w:r>
      <w:r w:rsidRPr="00713C8E">
        <w:rPr>
          <w:sz w:val="28"/>
          <w:szCs w:val="28"/>
        </w:rPr>
        <w:t>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w:t>
      </w:r>
      <w:r>
        <w:rPr>
          <w:sz w:val="28"/>
          <w:szCs w:val="28"/>
        </w:rPr>
        <w:t>мостоятельная работа обучающих</w:t>
      </w:r>
      <w:r w:rsidRPr="00713C8E">
        <w:rPr>
          <w:sz w:val="28"/>
          <w:szCs w:val="28"/>
        </w:rPr>
        <w:t>ся);</w:t>
      </w:r>
    </w:p>
    <w:p w:rsidR="00BC4026" w:rsidRPr="00713C8E" w:rsidRDefault="00BC4026" w:rsidP="008F582C">
      <w:pPr>
        <w:pStyle w:val="af6"/>
        <w:widowControl w:val="0"/>
        <w:tabs>
          <w:tab w:val="left" w:pos="1134"/>
        </w:tabs>
        <w:spacing w:before="0" w:beforeAutospacing="0" w:after="0" w:afterAutospacing="0"/>
        <w:jc w:val="both"/>
        <w:textAlignment w:val="baseline"/>
        <w:rPr>
          <w:sz w:val="28"/>
          <w:szCs w:val="28"/>
        </w:rPr>
      </w:pPr>
      <w:r>
        <w:rPr>
          <w:sz w:val="28"/>
          <w:szCs w:val="28"/>
        </w:rPr>
        <w:t xml:space="preserve">- </w:t>
      </w:r>
      <w:r w:rsidRPr="00713C8E">
        <w:rPr>
          <w:sz w:val="28"/>
          <w:szCs w:val="28"/>
        </w:rPr>
        <w:t xml:space="preserve">акцент на нелинейностьпри составлении учебного плана и расписания, наличие элективных компонентов, вариативность, индивидуализацию. </w:t>
      </w:r>
    </w:p>
    <w:p w:rsidR="00BC4026"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t xml:space="preserve">По отношению к начальной школе </w:t>
      </w:r>
      <w:r w:rsidRPr="006D3A53">
        <w:rPr>
          <w:i/>
          <w:sz w:val="28"/>
          <w:szCs w:val="28"/>
        </w:rPr>
        <w:t>программа развития УУД со</w:t>
      </w:r>
      <w:r>
        <w:rPr>
          <w:i/>
          <w:sz w:val="28"/>
          <w:szCs w:val="28"/>
        </w:rPr>
        <w:t>храняет</w:t>
      </w:r>
      <w:r w:rsidRPr="006D3A53">
        <w:rPr>
          <w:i/>
          <w:sz w:val="28"/>
          <w:szCs w:val="28"/>
        </w:rPr>
        <w:t xml:space="preserve"> преемственность</w:t>
      </w:r>
      <w:r>
        <w:rPr>
          <w:sz w:val="28"/>
          <w:szCs w:val="28"/>
        </w:rPr>
        <w:t>.</w:t>
      </w:r>
    </w:p>
    <w:p w:rsidR="00BC4026" w:rsidRPr="00DF2C34"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t>В результате из</w:t>
      </w:r>
      <w:r w:rsidR="00DF2C34">
        <w:rPr>
          <w:sz w:val="28"/>
          <w:szCs w:val="28"/>
        </w:rPr>
        <w:t xml:space="preserve">учения </w:t>
      </w:r>
      <w:r w:rsidRPr="00713C8E">
        <w:rPr>
          <w:sz w:val="28"/>
          <w:szCs w:val="28"/>
        </w:rPr>
        <w:t xml:space="preserve">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w:t>
      </w:r>
      <w:r w:rsidR="00DF2C34">
        <w:rPr>
          <w:sz w:val="28"/>
          <w:szCs w:val="28"/>
        </w:rPr>
        <w:t xml:space="preserve">УУД </w:t>
      </w:r>
      <w:r w:rsidRPr="00713C8E">
        <w:rPr>
          <w:sz w:val="28"/>
          <w:szCs w:val="28"/>
        </w:rPr>
        <w:t xml:space="preserve">как основа </w:t>
      </w:r>
      <w:r w:rsidRPr="00DF2C34">
        <w:rPr>
          <w:sz w:val="28"/>
          <w:szCs w:val="28"/>
        </w:rPr>
        <w:t xml:space="preserve">учебного сотрудничества и умения учиться в общении. </w:t>
      </w:r>
    </w:p>
    <w:p w:rsidR="00BC4026" w:rsidRDefault="00BC4026" w:rsidP="008F582C">
      <w:pPr>
        <w:pStyle w:val="af6"/>
        <w:widowControl w:val="0"/>
        <w:tabs>
          <w:tab w:val="left" w:pos="567"/>
        </w:tabs>
        <w:spacing w:before="0" w:beforeAutospacing="0" w:after="0" w:afterAutospacing="0"/>
        <w:jc w:val="both"/>
        <w:rPr>
          <w:sz w:val="28"/>
          <w:szCs w:val="28"/>
        </w:rPr>
      </w:pPr>
      <w:r w:rsidRPr="00DF2C34">
        <w:rPr>
          <w:i/>
          <w:sz w:val="28"/>
          <w:szCs w:val="28"/>
        </w:rPr>
        <w:t>В основе развития УУД в основной школе лежит системно-деятельностный подход.</w:t>
      </w:r>
      <w:r w:rsidRPr="00713C8E">
        <w:rPr>
          <w:sz w:val="28"/>
          <w:szCs w:val="28"/>
        </w:rPr>
        <w:t xml:space="preserve"> В соответствии с ним именно активность обучающегося признается основой достижения развивающих целей образова</w:t>
      </w:r>
      <w:r>
        <w:rPr>
          <w:sz w:val="28"/>
          <w:szCs w:val="28"/>
        </w:rPr>
        <w:t>ния -</w:t>
      </w:r>
      <w:r w:rsidRPr="00713C8E">
        <w:rPr>
          <w:sz w:val="28"/>
          <w:szCs w:val="28"/>
        </w:rPr>
        <w:t xml:space="preserve"> знания не передаются в готовом виде, а </w:t>
      </w:r>
      <w:r w:rsidRPr="00713C8E">
        <w:rPr>
          <w:sz w:val="28"/>
          <w:szCs w:val="28"/>
        </w:rPr>
        <w:lastRenderedPageBreak/>
        <w:t xml:space="preserve">добываются самими обучающимися в процессе познавательной деятельности. </w:t>
      </w:r>
    </w:p>
    <w:p w:rsidR="00BC4026" w:rsidRPr="00CD52E6" w:rsidRDefault="00DF2C34" w:rsidP="008F582C">
      <w:pPr>
        <w:pStyle w:val="af6"/>
        <w:widowControl w:val="0"/>
        <w:tabs>
          <w:tab w:val="left" w:pos="567"/>
        </w:tabs>
        <w:spacing w:before="0" w:beforeAutospacing="0" w:after="0" w:afterAutospacing="0"/>
        <w:jc w:val="both"/>
        <w:rPr>
          <w:b/>
          <w:sz w:val="28"/>
          <w:szCs w:val="28"/>
        </w:rPr>
      </w:pPr>
      <w:r>
        <w:rPr>
          <w:sz w:val="28"/>
          <w:szCs w:val="28"/>
        </w:rPr>
        <w:t>При получении основного общего образования осуществляетс</w:t>
      </w:r>
      <w:r w:rsidRPr="00DF2C34">
        <w:rPr>
          <w:sz w:val="28"/>
          <w:szCs w:val="28"/>
        </w:rPr>
        <w:t xml:space="preserve">я </w:t>
      </w:r>
      <w:r w:rsidR="00BC4026" w:rsidRPr="00DF2C34">
        <w:rPr>
          <w:i/>
          <w:sz w:val="28"/>
          <w:szCs w:val="28"/>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p>
    <w:p w:rsidR="00F12F1D" w:rsidRDefault="00BC4026" w:rsidP="008F582C">
      <w:pPr>
        <w:pStyle w:val="af6"/>
        <w:widowControl w:val="0"/>
        <w:tabs>
          <w:tab w:val="left" w:pos="567"/>
        </w:tabs>
        <w:spacing w:before="0" w:beforeAutospacing="0" w:after="0" w:afterAutospacing="0"/>
        <w:jc w:val="both"/>
        <w:rPr>
          <w:sz w:val="28"/>
          <w:szCs w:val="28"/>
        </w:rPr>
        <w:sectPr w:rsidR="00F12F1D" w:rsidSect="006C5098">
          <w:headerReference w:type="default" r:id="rId9"/>
          <w:type w:val="continuous"/>
          <w:pgSz w:w="16838" w:h="11906" w:orient="landscape" w:code="9"/>
          <w:pgMar w:top="851" w:right="851" w:bottom="851" w:left="851" w:header="709" w:footer="709" w:gutter="0"/>
          <w:cols w:space="708"/>
          <w:docGrid w:linePitch="360"/>
        </w:sectPr>
      </w:pPr>
      <w:r w:rsidRPr="00713C8E">
        <w:rPr>
          <w:sz w:val="28"/>
          <w:szCs w:val="28"/>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w:t>
      </w:r>
      <w:r w:rsidR="008F582C">
        <w:rPr>
          <w:sz w:val="28"/>
          <w:szCs w:val="28"/>
        </w:rPr>
        <w:t>ве замещается активным участие</w:t>
      </w:r>
    </w:p>
    <w:p w:rsidR="00BC4026" w:rsidRPr="00713C8E" w:rsidRDefault="00BC4026" w:rsidP="008F582C">
      <w:pPr>
        <w:pStyle w:val="af6"/>
        <w:widowControl w:val="0"/>
        <w:tabs>
          <w:tab w:val="left" w:pos="567"/>
        </w:tabs>
        <w:spacing w:before="0" w:beforeAutospacing="0" w:after="0" w:afterAutospacing="0"/>
        <w:jc w:val="both"/>
        <w:rPr>
          <w:sz w:val="28"/>
          <w:szCs w:val="28"/>
        </w:rPr>
      </w:pPr>
      <w:r w:rsidRPr="00713C8E">
        <w:rPr>
          <w:sz w:val="28"/>
          <w:szCs w:val="28"/>
        </w:rPr>
        <w:lastRenderedPageBreak/>
        <w:t>обучающихся в выборе методов обучения. Все это придает особую актуальность задаче развития в основной школе универсальных учебных действий.</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DF2C34">
        <w:rPr>
          <w:i/>
          <w:sz w:val="28"/>
          <w:szCs w:val="28"/>
        </w:rPr>
        <w:t>Для успешной деятельности по развитию УУД занятия организуются в разнообразных формах:</w:t>
      </w:r>
      <w:r w:rsidRPr="00713C8E">
        <w:rPr>
          <w:sz w:val="28"/>
          <w:szCs w:val="28"/>
        </w:rPr>
        <w:t xml:space="preserve"> одновозрастные и разновозрастные</w:t>
      </w:r>
      <w:r>
        <w:rPr>
          <w:sz w:val="28"/>
          <w:szCs w:val="28"/>
        </w:rPr>
        <w:t xml:space="preserve"> уроки</w:t>
      </w:r>
      <w:r w:rsidRPr="00713C8E">
        <w:rPr>
          <w:sz w:val="28"/>
          <w:szCs w:val="28"/>
        </w:rPr>
        <w:t>; занятия, тренинги, проекты, практики, конферен</w:t>
      </w:r>
      <w:r>
        <w:rPr>
          <w:sz w:val="28"/>
          <w:szCs w:val="28"/>
        </w:rPr>
        <w:t>ции, выездные сессии (школы) и д</w:t>
      </w:r>
      <w:r w:rsidRPr="00713C8E">
        <w:rPr>
          <w:sz w:val="28"/>
          <w:szCs w:val="28"/>
        </w:rPr>
        <w:t xml:space="preserve">р., с постепенным расширением возможностей обучающихся осуществлять выбор уровня и характера самостоятельной работы. </w:t>
      </w: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 xml:space="preserve">Решение задачи формирования </w:t>
      </w:r>
      <w:r w:rsidR="00DF2C34" w:rsidRPr="00DF2C34">
        <w:rPr>
          <w:i/>
          <w:sz w:val="28"/>
          <w:szCs w:val="28"/>
        </w:rPr>
        <w:t xml:space="preserve">УУД </w:t>
      </w:r>
      <w:r w:rsidRPr="00DF2C34">
        <w:rPr>
          <w:i/>
          <w:sz w:val="28"/>
          <w:szCs w:val="28"/>
        </w:rPr>
        <w:t>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F2C34" w:rsidRDefault="00DF2C34" w:rsidP="007C7496">
      <w:pPr>
        <w:pStyle w:val="af6"/>
        <w:widowControl w:val="0"/>
        <w:tabs>
          <w:tab w:val="left" w:pos="567"/>
        </w:tabs>
        <w:spacing w:before="0" w:beforeAutospacing="0" w:after="0" w:afterAutospacing="0"/>
        <w:ind w:firstLine="709"/>
        <w:jc w:val="both"/>
        <w:rPr>
          <w:b/>
          <w:i/>
          <w:sz w:val="28"/>
          <w:szCs w:val="28"/>
        </w:rPr>
      </w:pPr>
    </w:p>
    <w:p w:rsidR="00F12F1D" w:rsidRDefault="00F12F1D" w:rsidP="007C7496">
      <w:pPr>
        <w:pStyle w:val="af6"/>
        <w:widowControl w:val="0"/>
        <w:tabs>
          <w:tab w:val="left" w:pos="567"/>
        </w:tabs>
        <w:spacing w:before="0" w:beforeAutospacing="0" w:after="0" w:afterAutospacing="0"/>
        <w:ind w:firstLine="709"/>
        <w:jc w:val="both"/>
        <w:rPr>
          <w:b/>
          <w:i/>
          <w:sz w:val="28"/>
          <w:szCs w:val="28"/>
        </w:rPr>
      </w:pPr>
    </w:p>
    <w:tbl>
      <w:tblPr>
        <w:tblW w:w="14911" w:type="dxa"/>
        <w:tblLayout w:type="fixed"/>
        <w:tblLook w:val="0000" w:firstRow="0" w:lastRow="0" w:firstColumn="0" w:lastColumn="0" w:noHBand="0" w:noVBand="0"/>
      </w:tblPr>
      <w:tblGrid>
        <w:gridCol w:w="2510"/>
        <w:gridCol w:w="3014"/>
        <w:gridCol w:w="2693"/>
        <w:gridCol w:w="2268"/>
        <w:gridCol w:w="4426"/>
      </w:tblGrid>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Сформированность УУД на конец 4-го класса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Планируемые результаты формирования УУД</w:t>
            </w:r>
          </w:p>
          <w:p w:rsidR="008E43AD" w:rsidRPr="00F709ED" w:rsidRDefault="008E43AD" w:rsidP="007C7496">
            <w:pPr>
              <w:widowControl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в 5-6-м классах</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Планируемые результаты формирования УУД</w:t>
            </w:r>
          </w:p>
          <w:p w:rsidR="008E43AD" w:rsidRPr="00F709ED" w:rsidRDefault="008E43AD" w:rsidP="007C7496">
            <w:pPr>
              <w:widowControl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в 7-8-м классах</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Планируемые результаты формирования УУД</w:t>
            </w:r>
          </w:p>
          <w:p w:rsidR="008E43AD" w:rsidRPr="00F709ED" w:rsidRDefault="008E43AD" w:rsidP="007C7496">
            <w:pPr>
              <w:widowControl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в 8-9-м классах</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jc w:val="center"/>
              <w:rPr>
                <w:rFonts w:ascii="Times New Roman" w:hAnsi="Times New Roman" w:cs="Times New Roman"/>
                <w:b/>
                <w:sz w:val="28"/>
                <w:szCs w:val="28"/>
              </w:rPr>
            </w:pPr>
            <w:r w:rsidRPr="00F709ED">
              <w:rPr>
                <w:rFonts w:ascii="Times New Roman" w:hAnsi="Times New Roman" w:cs="Times New Roman"/>
                <w:b/>
                <w:sz w:val="28"/>
                <w:szCs w:val="28"/>
              </w:rPr>
              <w:t>Связь УУД с содержанием учебных предметов, внеурочной и внешкольной деятельностью; методы и формы организации учебной работы школьников</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b/>
                <w:sz w:val="28"/>
                <w:szCs w:val="28"/>
              </w:rPr>
            </w:pPr>
            <w:r w:rsidRPr="005A702A">
              <w:rPr>
                <w:rFonts w:ascii="Times New Roman" w:hAnsi="Times New Roman" w:cs="Times New Roman"/>
                <w:b/>
                <w:sz w:val="28"/>
                <w:szCs w:val="28"/>
              </w:rPr>
              <w:t>1. Личностные УУД</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FF0000"/>
                <w:sz w:val="28"/>
                <w:szCs w:val="28"/>
              </w:rPr>
            </w:pP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Цели:</w:t>
            </w:r>
          </w:p>
          <w:p w:rsidR="008E43AD" w:rsidRPr="00F709ED" w:rsidRDefault="008E43AD" w:rsidP="00F33629">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 9 (1) ФГОС: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E43AD" w:rsidRPr="00F709ED" w:rsidRDefault="008E43AD" w:rsidP="00F33629">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п. 9 (4) ФГОС: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Pr="00F709ED">
              <w:rPr>
                <w:rFonts w:ascii="Times New Roman" w:hAnsi="Times New Roman" w:cs="Times New Roman"/>
                <w:sz w:val="28"/>
                <w:szCs w:val="28"/>
              </w:rPr>
              <w:lastRenderedPageBreak/>
              <w:t>ценностям народов России и народов мира; готовности и способности вести диалог с другими людьми и достигать в нём взаимопонимания;</w:t>
            </w:r>
          </w:p>
          <w:p w:rsidR="008E43AD" w:rsidRPr="00F709ED" w:rsidRDefault="008E43AD" w:rsidP="00F33629">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 xml:space="preserve">п. 9 (5) ФГОС: освоение социальных норм, правил поведения, ролей и форм социальной жизни в группах и сообществах, включая взрослые и социальные </w:t>
            </w:r>
            <w:r w:rsidRPr="00F709ED">
              <w:rPr>
                <w:rFonts w:ascii="Times New Roman" w:hAnsi="Times New Roman" w:cs="Times New Roman"/>
                <w:sz w:val="28"/>
                <w:szCs w:val="28"/>
              </w:rPr>
              <w:t>сообщества</w:t>
            </w:r>
            <w:r w:rsidRPr="00F709ED">
              <w:rPr>
                <w:rStyle w:val="dash041e005f0431005f044b005f0447005f043d005f044b005f0439005f005fchar1char1"/>
                <w:sz w:val="28"/>
                <w:szCs w:val="28"/>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8E43AD" w:rsidRPr="00F709ED" w:rsidRDefault="008E43AD" w:rsidP="00F33629">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п. 9 (10) ФГОС: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8E43AD" w:rsidRPr="00F709ED" w:rsidTr="00351F1B">
        <w:trPr>
          <w:trHeight w:val="23"/>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Называет основные исторические факты поселка (города), страны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Показывать на карте территорию и границы России и края, называть отдельные исторические события развития России и края, культурно-исторические традиции и памятники города (района, посёлка)</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Показывать на карте территорию и границы России и края, выделять их географические особенности, перечислять основные исторические события развития российской государственности и истории края, </w:t>
            </w:r>
            <w:r w:rsidRPr="00F709ED">
              <w:rPr>
                <w:rFonts w:ascii="Times New Roman" w:hAnsi="Times New Roman" w:cs="Times New Roman"/>
                <w:i/>
                <w:sz w:val="28"/>
                <w:szCs w:val="28"/>
              </w:rPr>
              <w:t>достижения,</w:t>
            </w:r>
            <w:r w:rsidRPr="00F709ED">
              <w:rPr>
                <w:rFonts w:ascii="Times New Roman" w:hAnsi="Times New Roman" w:cs="Times New Roman"/>
                <w:sz w:val="28"/>
                <w:szCs w:val="28"/>
              </w:rPr>
              <w:t xml:space="preserve"> исторические и культурные традиции и памятники края</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Показывать на карте территорию и границы России и края, выделять их географические и экономические особенности, перечислять основные исторические события развития российской государственности и общества и истории края, достижения, исторические и культурные традиции и памятники</w:t>
            </w:r>
          </w:p>
        </w:tc>
        <w:tc>
          <w:tcPr>
            <w:tcW w:w="4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Посещение музея.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праздниках класса, школы, поселения.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Совместная разработка планов мероприятий и их сценариев.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Посещение музеев.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праздниках класса, школы, поселения.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Тематические классные часы.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Уставные уроки.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Совместная разработка планов мероприятий и их сценариев.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Дискуссии по вопросам истории России, края и местного поселения.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Викторины, конкурсы, олимпиады.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Образовательная экспедиция, квест.</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Экскурсия, экспедиция, поход.</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Проекты и исследования краеведческого характера.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Обзоры событий в стране и мире </w:t>
            </w:r>
            <w:r w:rsidRPr="00F709ED">
              <w:rPr>
                <w:rFonts w:ascii="Times New Roman" w:hAnsi="Times New Roman" w:cs="Times New Roman"/>
                <w:sz w:val="28"/>
                <w:szCs w:val="28"/>
              </w:rPr>
              <w:lastRenderedPageBreak/>
              <w:t>(на материалах СМИ)</w:t>
            </w:r>
          </w:p>
        </w:tc>
      </w:tr>
      <w:tr w:rsidR="008E43AD" w:rsidRPr="00F709ED" w:rsidTr="00351F1B">
        <w:trPr>
          <w:trHeight w:val="23"/>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Отличает символику России, края. Воспроизводит </w:t>
            </w:r>
            <w:r w:rsidRPr="00F709ED">
              <w:rPr>
                <w:rFonts w:ascii="Times New Roman" w:hAnsi="Times New Roman" w:cs="Times New Roman"/>
                <w:sz w:val="28"/>
                <w:szCs w:val="28"/>
              </w:rPr>
              <w:lastRenderedPageBreak/>
              <w:t>гимн России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 xml:space="preserve">Называть и характеризовать символику (герб, флаг, гимн) и </w:t>
            </w:r>
            <w:r w:rsidRPr="00F709ED">
              <w:rPr>
                <w:rFonts w:ascii="Times New Roman" w:hAnsi="Times New Roman" w:cs="Times New Roman"/>
                <w:sz w:val="28"/>
                <w:szCs w:val="28"/>
              </w:rPr>
              <w:lastRenderedPageBreak/>
              <w:t>праздники России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Называть и характеризовать государ</w:t>
            </w:r>
            <w:r w:rsidRPr="00F709ED">
              <w:rPr>
                <w:rFonts w:ascii="Times New Roman" w:hAnsi="Times New Roman" w:cs="Times New Roman"/>
                <w:sz w:val="28"/>
                <w:szCs w:val="28"/>
              </w:rPr>
              <w:lastRenderedPageBreak/>
              <w:t>ственное устройство, символику (герб, флаг, гимн) и праздники России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 xml:space="preserve">Называть и характеризовать государственное </w:t>
            </w:r>
            <w:r w:rsidRPr="00F709ED">
              <w:rPr>
                <w:rFonts w:ascii="Times New Roman" w:hAnsi="Times New Roman" w:cs="Times New Roman"/>
                <w:sz w:val="28"/>
                <w:szCs w:val="28"/>
              </w:rPr>
              <w:lastRenderedPageBreak/>
              <w:t>и социально-политическое устрой</w:t>
            </w:r>
            <w:r w:rsidRPr="00F709ED">
              <w:rPr>
                <w:rFonts w:ascii="Times New Roman" w:hAnsi="Times New Roman" w:cs="Times New Roman"/>
                <w:sz w:val="28"/>
                <w:szCs w:val="28"/>
              </w:rPr>
              <w:softHyphen/>
              <w:t>ство, символику (герб, флаг, гимн) и праздники России</w:t>
            </w:r>
          </w:p>
        </w:tc>
        <w:tc>
          <w:tcPr>
            <w:tcW w:w="4426" w:type="dxa"/>
            <w:vMerge/>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351F1B">
        <w:trPr>
          <w:trHeight w:val="23"/>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Выполняет правила поведения обучающегося.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Различает формы поведения, допустимые на уроке, перемене, на улице, в других общественных местах.</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Договаривается со сверстниками о правилах поведения в различных ситуациях</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Выполнять   нормы  и  требования  школьной  жизни   и обязанности ученика; перечислять права и обязанности учащихся </w:t>
            </w:r>
            <w:r w:rsidRPr="00F709ED">
              <w:rPr>
                <w:rFonts w:ascii="Times New Roman" w:hAnsi="Times New Roman" w:cs="Times New Roman"/>
                <w:i/>
                <w:sz w:val="28"/>
                <w:szCs w:val="28"/>
              </w:rPr>
              <w:t xml:space="preserve">и     руководствоваться ими в школе; </w:t>
            </w:r>
            <w:r w:rsidRPr="00F709ED">
              <w:rPr>
                <w:rFonts w:ascii="Times New Roman" w:hAnsi="Times New Roman" w:cs="Times New Roman"/>
                <w:sz w:val="28"/>
                <w:szCs w:val="28"/>
              </w:rPr>
              <w:t>разрабатывать со сверстниками правила и нормы поведения в различных ситуациях</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Выполнять   нормы  и  требования  школьной  жизни   и обязанности ученика; перечислять права и обязанности учащихся и     руководствоваться ими.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Характеризовать основные правовые положения демократических ценностей, закреплённые в Конституции РФ</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Выполнять нормы и требования школьной и общественной жизни, права и обязанности ученика. Характеризовать основные правовые положения демократических ценностей, закреплённые в Конституции РФ, перечислять и </w:t>
            </w:r>
            <w:r w:rsidRPr="00F709ED">
              <w:rPr>
                <w:rFonts w:ascii="Times New Roman" w:hAnsi="Times New Roman" w:cs="Times New Roman"/>
                <w:i/>
                <w:sz w:val="28"/>
                <w:szCs w:val="28"/>
              </w:rPr>
              <w:t>выполнять</w:t>
            </w:r>
            <w:r w:rsidRPr="00F709ED">
              <w:rPr>
                <w:rFonts w:ascii="Times New Roman" w:hAnsi="Times New Roman" w:cs="Times New Roman"/>
                <w:sz w:val="28"/>
                <w:szCs w:val="28"/>
              </w:rPr>
              <w:t xml:space="preserve"> основные права и обязанности гражданина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Проигрывание и обсуждение разных ситуаций поведения в школе.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Разработка вместе с обучающимися правил поведения в различных ситуациях, правил этикета. Обсуждение выполнения правил, качественная оценка своих поступков и поступков других учащихся.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Ролевые игры.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Дискуссии.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Классные часы</w:t>
            </w:r>
          </w:p>
        </w:tc>
      </w:tr>
      <w:tr w:rsidR="008E43AD" w:rsidRPr="00F709ED" w:rsidTr="00351F1B">
        <w:trPr>
          <w:trHeight w:val="23"/>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Выделяет свою национальную принадлежность</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Выделять и эмоционально положительно принимать свою этничес</w:t>
            </w:r>
            <w:r w:rsidRPr="00F709ED">
              <w:rPr>
                <w:rFonts w:ascii="Times New Roman" w:hAnsi="Times New Roman" w:cs="Times New Roman"/>
                <w:sz w:val="28"/>
                <w:szCs w:val="28"/>
              </w:rPr>
              <w:softHyphen/>
              <w:t xml:space="preserve">кую идентичность, </w:t>
            </w:r>
            <w:r w:rsidRPr="00F709ED">
              <w:rPr>
                <w:rFonts w:ascii="Times New Roman" w:hAnsi="Times New Roman" w:cs="Times New Roman"/>
                <w:sz w:val="28"/>
                <w:szCs w:val="28"/>
              </w:rPr>
              <w:lastRenderedPageBreak/>
              <w:t xml:space="preserve">рассказывать о  традициях своего народа </w:t>
            </w:r>
            <w:r w:rsidRPr="00F709ED">
              <w:rPr>
                <w:rFonts w:ascii="Times New Roman" w:hAnsi="Times New Roman" w:cs="Times New Roman"/>
                <w:i/>
                <w:sz w:val="28"/>
                <w:szCs w:val="28"/>
              </w:rPr>
              <w:t>и других этнических групп России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 xml:space="preserve">Выделять и эмоционально положительно принимать свою этническую </w:t>
            </w:r>
            <w:r w:rsidRPr="00F709ED">
              <w:rPr>
                <w:rFonts w:ascii="Times New Roman" w:hAnsi="Times New Roman" w:cs="Times New Roman"/>
                <w:sz w:val="28"/>
                <w:szCs w:val="28"/>
              </w:rPr>
              <w:lastRenderedPageBreak/>
              <w:t>принадлежность, рассказывать о  ценностях и традициях своего народа и других этнических групп России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Выделять и эмоционально положительно прини</w:t>
            </w:r>
            <w:r w:rsidRPr="00F709ED">
              <w:rPr>
                <w:rFonts w:ascii="Times New Roman" w:hAnsi="Times New Roman" w:cs="Times New Roman"/>
                <w:sz w:val="28"/>
                <w:szCs w:val="28"/>
              </w:rPr>
              <w:lastRenderedPageBreak/>
              <w:t>мать свою этническую принадлежность, сопоставлять ценности и традиции своего народа и других этнических групп России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Участие в праздниках класса, школы, поселения.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Инсценировка характерных фраг</w:t>
            </w:r>
            <w:r w:rsidRPr="00F709ED">
              <w:rPr>
                <w:rFonts w:ascii="Times New Roman" w:hAnsi="Times New Roman" w:cs="Times New Roman"/>
                <w:sz w:val="28"/>
                <w:szCs w:val="28"/>
              </w:rPr>
              <w:lastRenderedPageBreak/>
              <w:t>ментов произведений по изучаемым темам.</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и решение задач на актуальные общественные темы.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Дискуссии, классные часы.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Праздники национальных культур</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В играх и учёбе избегает конфликтов на национальной и религиозной почве</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Сотрудничать в играх и учебе со сверстниками любых национальностей, этнических групп, вероисповедания.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Сопоставлять поступки свои и других относительно понятий добра и зла</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Сотрудничать и вести диалог со сверстниками и взрослыми любых национальностей, этнических групп, вероисповедания в школе, во внеучебных  видах деятельности.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Проявлять нетерпимость к любым видам на</w:t>
            </w:r>
            <w:r w:rsidRPr="00F709ED">
              <w:rPr>
                <w:rFonts w:ascii="Times New Roman" w:hAnsi="Times New Roman" w:cs="Times New Roman"/>
                <w:sz w:val="28"/>
                <w:szCs w:val="28"/>
              </w:rPr>
              <w:softHyphen/>
              <w:t>силия</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Равноправно сотрудничать и вести диалог со сверстниками и взрослыми любых национальностей, этнических групп, вероисповедания.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Противостоять любым видам насилия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Прогнозирование поступков и их последствий.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Групповая работа со сменой ролей.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Командные соревнования.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Столкновение и обсуждение мнений.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Проигрывание конфликтных ситуаций с целью их конструктивного разрешения. Ведение диалога на основе равноправных отношений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 взаимного уважения</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Проявляет заботу о членах семьи, товарищах</w:t>
            </w:r>
          </w:p>
          <w:p w:rsidR="008E43AD" w:rsidRPr="00F709ED" w:rsidRDefault="008E43AD" w:rsidP="007C7496">
            <w:pPr>
              <w:widowControl w:val="0"/>
              <w:ind w:left="142"/>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snapToGrid w:val="0"/>
              <w:rPr>
                <w:rFonts w:ascii="Times New Roman" w:hAnsi="Times New Roman" w:cs="Times New Roman"/>
                <w:sz w:val="28"/>
                <w:szCs w:val="28"/>
              </w:rPr>
            </w:pPr>
            <w:r w:rsidRPr="00F709ED">
              <w:rPr>
                <w:rFonts w:ascii="Times New Roman" w:hAnsi="Times New Roman" w:cs="Times New Roman"/>
                <w:sz w:val="28"/>
                <w:szCs w:val="28"/>
              </w:rPr>
              <w:t>Проявлять уважение и заботу о членах семьи, окружающих.</w:t>
            </w:r>
          </w:p>
          <w:p w:rsidR="008E43AD" w:rsidRPr="00F709ED" w:rsidRDefault="008E43AD" w:rsidP="007C7496">
            <w:pPr>
              <w:pStyle w:val="aff0"/>
              <w:rPr>
                <w:rStyle w:val="dash041e005f0431005f044b005f0447005f043d005f044b005f0439005f005fchar1char1"/>
                <w:rFonts w:eastAsia="Times New Roman"/>
                <w:sz w:val="28"/>
                <w:szCs w:val="28"/>
              </w:rPr>
            </w:pPr>
            <w:r w:rsidRPr="00F709ED">
              <w:rPr>
                <w:rStyle w:val="dash041e005f0431005f044b005f0447005f043d005f044b005f0439005f005fchar1char1"/>
                <w:rFonts w:eastAsia="Times New Roman"/>
                <w:sz w:val="28"/>
                <w:szCs w:val="28"/>
              </w:rPr>
              <w:t>Осознавать роль и место семьи в своей жизни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snapToGrid w:val="0"/>
              <w:rPr>
                <w:rFonts w:ascii="Times New Roman" w:hAnsi="Times New Roman" w:cs="Times New Roman"/>
                <w:sz w:val="28"/>
                <w:szCs w:val="28"/>
              </w:rPr>
            </w:pPr>
            <w:r w:rsidRPr="00F709ED">
              <w:rPr>
                <w:rFonts w:ascii="Times New Roman" w:hAnsi="Times New Roman" w:cs="Times New Roman"/>
                <w:sz w:val="28"/>
                <w:szCs w:val="28"/>
              </w:rPr>
              <w:t>Проявлять уважение и заботу о членах семьи, окружающих.</w:t>
            </w:r>
          </w:p>
          <w:p w:rsidR="008E43AD" w:rsidRPr="00F709ED" w:rsidRDefault="008E43AD" w:rsidP="007C7496">
            <w:pPr>
              <w:pStyle w:val="aff0"/>
              <w:rPr>
                <w:rStyle w:val="dash041e005f0431005f044b005f0447005f043d005f044b005f0439005f005fchar1char1"/>
                <w:rFonts w:eastAsia="Times New Roman"/>
                <w:i/>
                <w:sz w:val="28"/>
                <w:szCs w:val="28"/>
              </w:rPr>
            </w:pPr>
            <w:r w:rsidRPr="00F709ED">
              <w:rPr>
                <w:rStyle w:val="dash041e005f0431005f044b005f0447005f043d005f044b005f0439005f005fchar1char1"/>
                <w:rFonts w:eastAsia="Times New Roman"/>
                <w:sz w:val="28"/>
                <w:szCs w:val="28"/>
              </w:rPr>
              <w:t xml:space="preserve">Осознавать роль и место семьи в жизни человека </w:t>
            </w:r>
            <w:r w:rsidRPr="00F709ED">
              <w:rPr>
                <w:rStyle w:val="dash041e005f0431005f044b005f0447005f043d005f044b005f0439005f005fchar1char1"/>
                <w:rFonts w:eastAsia="Times New Roman"/>
                <w:i/>
                <w:sz w:val="28"/>
                <w:szCs w:val="28"/>
              </w:rPr>
              <w:t>и общества</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snapToGrid w:val="0"/>
              <w:rPr>
                <w:rFonts w:ascii="Times New Roman" w:hAnsi="Times New Roman" w:cs="Times New Roman"/>
                <w:sz w:val="28"/>
                <w:szCs w:val="28"/>
              </w:rPr>
            </w:pPr>
            <w:r w:rsidRPr="00F709ED">
              <w:rPr>
                <w:rFonts w:ascii="Times New Roman" w:hAnsi="Times New Roman" w:cs="Times New Roman"/>
                <w:sz w:val="28"/>
                <w:szCs w:val="28"/>
              </w:rPr>
              <w:t>Проявлять уважение и заботу о членах семьи, окружающих.</w:t>
            </w:r>
          </w:p>
          <w:p w:rsidR="008E43AD" w:rsidRPr="00F709ED" w:rsidRDefault="008E43AD" w:rsidP="007C7496">
            <w:pPr>
              <w:pStyle w:val="aff0"/>
              <w:rPr>
                <w:rStyle w:val="dash041e005f0431005f044b005f0447005f043d005f044b005f0439005f005fchar1char1"/>
                <w:rFonts w:eastAsia="Times New Roman"/>
                <w:sz w:val="28"/>
                <w:szCs w:val="28"/>
              </w:rPr>
            </w:pPr>
            <w:r w:rsidRPr="00F709ED">
              <w:rPr>
                <w:rStyle w:val="dash041e005f0431005f044b005f0447005f043d005f044b005f0439005f005fchar1char1"/>
                <w:rFonts w:eastAsia="Times New Roman"/>
                <w:sz w:val="28"/>
                <w:szCs w:val="28"/>
              </w:rPr>
              <w:t xml:space="preserve">Осознавать роль и место семьи в жизни человека </w:t>
            </w:r>
            <w:r w:rsidRPr="00F709ED">
              <w:rPr>
                <w:rStyle w:val="dash041e005f0431005f044b005f0447005f043d005f044b005f0439005f005fchar1char1"/>
                <w:rFonts w:eastAsia="Times New Roman"/>
                <w:sz w:val="28"/>
                <w:szCs w:val="28"/>
              </w:rPr>
              <w:lastRenderedPageBreak/>
              <w:t>и общества, принимать ценности семейной жизни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Изучение родословной, выполнение и презентация творческих работ (составление древа семьи, эскизов гербов семьи, школы, поселка, оформление альбомов).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Посещение музеев.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праздниках класса, школы, поселения.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Совместная разработка планов мероприятий и их сценариев.</w:t>
            </w:r>
          </w:p>
          <w:p w:rsidR="008E43AD" w:rsidRPr="00F709ED" w:rsidRDefault="008E43AD" w:rsidP="007C7496">
            <w:pPr>
              <w:pStyle w:val="aff0"/>
              <w:rPr>
                <w:rFonts w:ascii="Times New Roman" w:hAnsi="Times New Roman" w:cs="Times New Roman"/>
                <w:sz w:val="28"/>
                <w:szCs w:val="28"/>
              </w:rPr>
            </w:pPr>
            <w:r w:rsidRPr="00F709ED">
              <w:rPr>
                <w:rFonts w:ascii="Times New Roman" w:hAnsi="Times New Roman" w:cs="Times New Roman"/>
                <w:sz w:val="28"/>
                <w:szCs w:val="28"/>
              </w:rPr>
              <w:t>Инсценировка характерных фрагментов произведений по изучаемым темам (о мамах, детях, войне и т. д.).</w:t>
            </w:r>
          </w:p>
          <w:p w:rsidR="008E43AD" w:rsidRPr="00F709ED" w:rsidRDefault="008E43AD" w:rsidP="007C7496">
            <w:pPr>
              <w:pStyle w:val="aff0"/>
              <w:rPr>
                <w:rFonts w:ascii="Times New Roman" w:hAnsi="Times New Roman" w:cs="Times New Roman"/>
                <w:sz w:val="28"/>
                <w:szCs w:val="28"/>
              </w:rPr>
            </w:pPr>
            <w:r w:rsidRPr="00F709ED">
              <w:rPr>
                <w:rFonts w:ascii="Times New Roman" w:hAnsi="Times New Roman" w:cs="Times New Roman"/>
                <w:sz w:val="28"/>
                <w:szCs w:val="28"/>
              </w:rPr>
              <w:t>Составление и решение задач на актуальные семейные темы</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Ориентируется на образец хорошего ученика.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i/>
                <w:sz w:val="28"/>
                <w:szCs w:val="28"/>
              </w:rPr>
              <w:t>Осознанно</w:t>
            </w:r>
            <w:r w:rsidRPr="00F709ED">
              <w:rPr>
                <w:rFonts w:ascii="Times New Roman" w:hAnsi="Times New Roman" w:cs="Times New Roman"/>
                <w:sz w:val="28"/>
                <w:szCs w:val="28"/>
              </w:rPr>
              <w:t xml:space="preserve"> выбирает поручения в классе</w:t>
            </w:r>
          </w:p>
          <w:p w:rsidR="008E43AD" w:rsidRPr="00F709ED" w:rsidRDefault="008E43AD" w:rsidP="007C7496">
            <w:pPr>
              <w:widowControl w:val="0"/>
              <w:spacing w:after="0" w:line="240" w:lineRule="auto"/>
              <w:ind w:left="142"/>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Ориентироваться на образец активного ученика.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Выбирать поручения в классе, аргументируя свой выбор</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 xml:space="preserve">Стремиться к самовыражению, самореализации и социальному признанию среди сверстников в разных сферах деятельности (спорте, искусстве и др.). Осознанно выбирать и выполнять поручения в классе </w:t>
            </w:r>
            <w:r w:rsidRPr="00F709ED">
              <w:rPr>
                <w:rFonts w:ascii="Times New Roman" w:hAnsi="Times New Roman" w:cs="Times New Roman"/>
                <w:i/>
                <w:sz w:val="28"/>
                <w:szCs w:val="28"/>
              </w:rPr>
              <w:t>и в школе</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Стремиться к самовыражению и самореализации, социальному признанию</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Создание ситуации успеха, использование системы поощрения, поддержка ребенка в случае его неудачи.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Чередование поручений.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Проигрывание и обсуждение разных ситуаций поведения в школе. </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школьном самоуправлении в пределах возра</w:t>
            </w:r>
            <w:r w:rsidRPr="00F709ED">
              <w:rPr>
                <w:rFonts w:ascii="Times New Roman" w:hAnsi="Times New Roman" w:cs="Times New Roman"/>
                <w:sz w:val="28"/>
                <w:szCs w:val="28"/>
              </w:rPr>
              <w:softHyphen/>
              <w:t>стных компетенций (дежурство в школе и классе).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w:t>
            </w:r>
            <w:r w:rsidRPr="00F709ED">
              <w:rPr>
                <w:rFonts w:ascii="Times New Roman" w:hAnsi="Times New Roman" w:cs="Times New Roman"/>
                <w:sz w:val="28"/>
                <w:szCs w:val="28"/>
              </w:rPr>
              <w:br/>
              <w:t>детских и молодёжных общественных организациях, школьных</w:t>
            </w:r>
            <w:r w:rsidRPr="00F709ED">
              <w:rPr>
                <w:rFonts w:ascii="Times New Roman" w:hAnsi="Times New Roman" w:cs="Times New Roman"/>
                <w:sz w:val="28"/>
                <w:szCs w:val="28"/>
              </w:rPr>
              <w:br/>
              <w:t>и внешкольных мероприятиях просоциального характера.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общественной жизни  (благотворительные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акции, посещение культурных мероприятий в С ДК библиотеке, реализация установок здорового образа жизни).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Конкурсы, соревнования, олимпиады</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Цели: п. 9 (2) ФГОС: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Проявляет</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познавательный интерес к новому учебному материалу и способам решения новой задачи.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Учится с опорой на внешние и внутренние мотивы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Сохранять устойчивый интерес к учению, в т.ч. на основе внешней мотивации.</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Выделять свои образовательные дефициты</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Сохранять устойчивый интерес к учению.</w:t>
            </w:r>
          </w:p>
          <w:p w:rsidR="008E43AD" w:rsidRPr="00F709ED" w:rsidRDefault="008E43AD" w:rsidP="007C7496">
            <w:pPr>
              <w:pStyle w:val="a3"/>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Выбирать способы преодоления своих образовательных дефицитов</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Проявлять устойчивый интерес к учению, ориентируясь на личные представления о будущем.</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Формировать и выполнять образовательную программу учения, саморазвития, самовоспитания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Применение разноуровневых заданий, заданий по выбору.</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Интеграция в заданиях, интересных для учащихся Совместная разработка алгоритма решения творческих заданий.  Проектная, исследовательская деятельность.</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Конкурсы, олимпиады, научно-практические конференции.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Познавательные квесты, брейн-ринг.</w:t>
            </w:r>
          </w:p>
          <w:p w:rsidR="008E43AD" w:rsidRPr="00F709ED" w:rsidRDefault="008E43AD" w:rsidP="007C7496">
            <w:pPr>
              <w:widowControl w:val="0"/>
              <w:spacing w:after="0" w:line="240" w:lineRule="auto"/>
              <w:rPr>
                <w:rFonts w:ascii="Times New Roman" w:hAnsi="Times New Roman" w:cs="Times New Roman"/>
                <w:iCs/>
                <w:sz w:val="28"/>
                <w:szCs w:val="28"/>
              </w:rPr>
            </w:pPr>
            <w:r w:rsidRPr="00F709ED">
              <w:rPr>
                <w:rFonts w:ascii="Times New Roman" w:hAnsi="Times New Roman" w:cs="Times New Roman"/>
                <w:sz w:val="28"/>
                <w:szCs w:val="28"/>
              </w:rPr>
              <w:t>Рефлексия учебной деятельности (в том числе ответ на вопрос</w:t>
            </w:r>
            <w:r w:rsidRPr="00F709ED">
              <w:rPr>
                <w:rFonts w:ascii="Times New Roman" w:hAnsi="Times New Roman" w:cs="Times New Roman"/>
                <w:iCs/>
                <w:sz w:val="28"/>
                <w:szCs w:val="28"/>
              </w:rPr>
              <w:t>: “Какое значение и какой смысл имеет для меня учение?”).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Публичное представление результатов учения</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Интересуется профессиями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 xml:space="preserve">Осознавать свои склонности и способности к той или иной профессии </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Строить жизненные планы и аргументировать выбор профессии с учётом своих предпочтений</w:t>
            </w:r>
          </w:p>
          <w:p w:rsidR="008E43AD" w:rsidRPr="00F709ED" w:rsidRDefault="008E43AD" w:rsidP="007C7496">
            <w:pPr>
              <w:pStyle w:val="a3"/>
              <w:tabs>
                <w:tab w:val="left" w:pos="1089"/>
              </w:tabs>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lastRenderedPageBreak/>
              <w:t>Строить жизненные планы с учётом конкретных соци</w:t>
            </w:r>
            <w:r w:rsidRPr="00F709ED">
              <w:rPr>
                <w:rFonts w:ascii="Times New Roman" w:hAnsi="Times New Roman" w:cs="Times New Roman"/>
                <w:i/>
                <w:sz w:val="28"/>
                <w:szCs w:val="28"/>
              </w:rPr>
              <w:lastRenderedPageBreak/>
              <w:t>ально-исторических, политических и экономических условий.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Аргументировать выбор профильного образования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Формы профессиональной ориентации: классные часы, экскурсии, творческие встречи, ярмарки профессий.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Конкурсы творческих  работ.</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Единый профильный день.</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Тестирование на «профпригодность»</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Осознанно выбирает поручения в классе</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Участвовать в общественно полезной деятельности</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i/>
                <w:sz w:val="28"/>
                <w:szCs w:val="28"/>
              </w:rPr>
              <w:t>Организовывать</w:t>
            </w:r>
            <w:r w:rsidRPr="00F709ED">
              <w:rPr>
                <w:rFonts w:ascii="Times New Roman" w:hAnsi="Times New Roman" w:cs="Times New Roman"/>
                <w:sz w:val="28"/>
                <w:szCs w:val="28"/>
              </w:rPr>
              <w:t xml:space="preserve"> и участвовать в общественно полезной деятельности.</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Участвовать в школьном самоуправлении в пределах возрастных компетенций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i/>
                <w:sz w:val="28"/>
                <w:szCs w:val="28"/>
              </w:rPr>
              <w:t>Организовывать</w:t>
            </w:r>
            <w:r w:rsidRPr="00F709ED">
              <w:rPr>
                <w:rFonts w:ascii="Times New Roman" w:hAnsi="Times New Roman" w:cs="Times New Roman"/>
                <w:sz w:val="28"/>
                <w:szCs w:val="28"/>
              </w:rPr>
              <w:t xml:space="preserve"> и участвовать в общественно полезной деятельности.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Участвовать в школьном самоуправлении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Использование системы поощрения.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Чередование поручений.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Проигрывание и обсуждение разных ситуаций поведения в школе.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Дежурство в школе и классе.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детских и молодёжных общественных организациях.</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Участие в школьных и внешкольных мероприятиях. Дискуссии</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Цели: п. 9 (6) ФГОС: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 xml:space="preserve">Сопоставляет поступки (свои и окружающих людей) с моральными нормами </w:t>
            </w:r>
            <w:r w:rsidRPr="00F709ED">
              <w:rPr>
                <w:rFonts w:ascii="Times New Roman" w:hAnsi="Times New Roman" w:cs="Times New Roman"/>
                <w:i/>
                <w:sz w:val="28"/>
                <w:szCs w:val="28"/>
              </w:rPr>
              <w:t>и выполняет их</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snapToGrid w:val="0"/>
              <w:rPr>
                <w:rFonts w:ascii="Times New Roman" w:hAnsi="Times New Roman" w:cs="Times New Roman"/>
                <w:i/>
                <w:sz w:val="28"/>
                <w:szCs w:val="28"/>
              </w:rPr>
            </w:pPr>
            <w:r w:rsidRPr="00F709ED">
              <w:rPr>
                <w:rFonts w:ascii="Times New Roman" w:hAnsi="Times New Roman" w:cs="Times New Roman"/>
                <w:sz w:val="28"/>
                <w:szCs w:val="28"/>
              </w:rPr>
              <w:t xml:space="preserve">Оценивать свои поступки и поступки окружающих </w:t>
            </w:r>
            <w:r w:rsidRPr="00F709ED">
              <w:rPr>
                <w:rFonts w:ascii="Times New Roman" w:hAnsi="Times New Roman" w:cs="Times New Roman"/>
                <w:i/>
                <w:sz w:val="28"/>
                <w:szCs w:val="28"/>
              </w:rPr>
              <w:t>на основе моральных норм.</w:t>
            </w:r>
          </w:p>
          <w:p w:rsidR="008E43AD" w:rsidRPr="00F709ED" w:rsidRDefault="008E43AD" w:rsidP="007C7496">
            <w:pPr>
              <w:pStyle w:val="aff0"/>
              <w:rPr>
                <w:rFonts w:ascii="Times New Roman" w:hAnsi="Times New Roman" w:cs="Times New Roman"/>
                <w:i/>
                <w:iCs/>
                <w:sz w:val="28"/>
                <w:szCs w:val="28"/>
              </w:rPr>
            </w:pPr>
            <w:r w:rsidRPr="00F709ED">
              <w:rPr>
                <w:rFonts w:ascii="Times New Roman" w:hAnsi="Times New Roman" w:cs="Times New Roman"/>
                <w:i/>
                <w:iCs/>
                <w:sz w:val="28"/>
                <w:szCs w:val="28"/>
              </w:rPr>
              <w:t xml:space="preserve">Решает моральные дилеммы на основе учёта позиций партнёров в </w:t>
            </w:r>
            <w:r w:rsidRPr="00F709ED">
              <w:rPr>
                <w:rFonts w:ascii="Times New Roman" w:hAnsi="Times New Roman" w:cs="Times New Roman"/>
                <w:i/>
                <w:iCs/>
                <w:sz w:val="28"/>
                <w:szCs w:val="28"/>
              </w:rPr>
              <w:lastRenderedPageBreak/>
              <w:t>общении, их мотивов и чувств</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Оценивать свои поступки и поступки окружающих на основе моральных норм.</w:t>
            </w:r>
          </w:p>
          <w:p w:rsidR="008E43AD" w:rsidRPr="00F709ED" w:rsidRDefault="008E43AD" w:rsidP="007C7496">
            <w:pPr>
              <w:pStyle w:val="a3"/>
              <w:tabs>
                <w:tab w:val="left" w:pos="1089"/>
              </w:tabs>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lastRenderedPageBreak/>
              <w:t>Придерживаться в поведении моральных норм и ценностей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Оценивать свои поступки и поступки окружающих на основе моральных норм.</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Придержи</w:t>
            </w:r>
            <w:r w:rsidRPr="00F709ED">
              <w:rPr>
                <w:rFonts w:ascii="Times New Roman" w:hAnsi="Times New Roman" w:cs="Times New Roman"/>
                <w:i/>
                <w:sz w:val="28"/>
                <w:szCs w:val="28"/>
              </w:rPr>
              <w:lastRenderedPageBreak/>
              <w:t>ваться моральных норм и ценностей</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lastRenderedPageBreak/>
              <w:t>Формирование правил поведения в классе, школе, на улице.</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Обсуждение выполнения правил.</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Классные собрания.</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Диспуты.</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Рефлексия своих поступков</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lastRenderedPageBreak/>
              <w:t>Цели: п. 9 (8) ФГОС: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Сопоставляет поступки (свои и окружающих людей) на основе норм здорового образа жизни.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Соблюдает правила личной гигиены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dash041e005f0431005f044b005f0447005f043d005f044b005f0439"/>
              <w:snapToGrid w:val="0"/>
              <w:rPr>
                <w:i/>
                <w:sz w:val="28"/>
                <w:szCs w:val="28"/>
              </w:rPr>
            </w:pPr>
            <w:r w:rsidRPr="00F709ED">
              <w:rPr>
                <w:sz w:val="28"/>
                <w:szCs w:val="28"/>
              </w:rPr>
              <w:t xml:space="preserve">Давать оценку своим действиям и действиям сверстников на основе правил поведения, техники безопасности в различных жизненных ситуациях и </w:t>
            </w:r>
            <w:r w:rsidRPr="00F709ED">
              <w:rPr>
                <w:i/>
                <w:sz w:val="28"/>
                <w:szCs w:val="28"/>
              </w:rPr>
              <w:t>норм здорового образа жизни.</w:t>
            </w:r>
          </w:p>
          <w:p w:rsidR="008E43AD" w:rsidRPr="00F709ED" w:rsidRDefault="008E43AD" w:rsidP="007C7496">
            <w:pPr>
              <w:pStyle w:val="dash041e005f0431005f044b005f0447005f043d005f044b005f0439"/>
              <w:rPr>
                <w:i/>
                <w:sz w:val="28"/>
                <w:szCs w:val="28"/>
              </w:rPr>
            </w:pPr>
            <w:r w:rsidRPr="00F709ED">
              <w:rPr>
                <w:i/>
                <w:sz w:val="28"/>
                <w:szCs w:val="28"/>
              </w:rPr>
              <w:t>Придерживаться правил поведения в различных жизненных ситуациях</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Давать оценку своим действиям и действиям одноклассников на основе норм здорового образа жизни, техники безопасности.</w:t>
            </w:r>
          </w:p>
          <w:p w:rsidR="008E43AD" w:rsidRPr="00F709ED" w:rsidRDefault="008E43AD" w:rsidP="007C7496">
            <w:pPr>
              <w:pStyle w:val="a3"/>
              <w:tabs>
                <w:tab w:val="left" w:pos="1089"/>
              </w:tabs>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Придерживаться норм здорового образа жизни и правил поведения в различных жизненных ситуациях</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Давать оценку своим действиям и действиям других на основе норм здорового образа жизни и правил поведения, техники безопасности в различных жизненных ситуациях.</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Придерживаться норм здорового образа жизни и правил поведения, техники безопасности в различных жизненных ситуациях</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Обсуждение выполнения правил, качественная оценка своих поступков и поступков других учащихся.</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Ролевые игры.</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Составление режима дня.</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Изучение вопросов здорового образа жизни.</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Исследования и наблюдения.</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Сопоставление своего образа жизни с положительными примерами.</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Спортивные соревнования.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Походы, экскурсии.</w:t>
            </w:r>
          </w:p>
          <w:p w:rsidR="008E43AD" w:rsidRPr="00F709ED" w:rsidRDefault="00351F1B" w:rsidP="007C7496">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Дни здоровья. </w:t>
            </w:r>
            <w:r w:rsidR="008E43AD" w:rsidRPr="00F709ED">
              <w:rPr>
                <w:rFonts w:ascii="Times New Roman" w:hAnsi="Times New Roman" w:cs="Times New Roman"/>
                <w:sz w:val="28"/>
                <w:szCs w:val="28"/>
              </w:rPr>
              <w:t>Классные часы</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lastRenderedPageBreak/>
              <w:t>Цели: п. 9 (11) ФГОС: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iCs/>
                <w:sz w:val="28"/>
                <w:szCs w:val="28"/>
              </w:rPr>
            </w:pPr>
            <w:r w:rsidRPr="00F709ED">
              <w:rPr>
                <w:rFonts w:ascii="Times New Roman" w:hAnsi="Times New Roman" w:cs="Times New Roman"/>
                <w:i/>
                <w:iCs/>
                <w:sz w:val="28"/>
                <w:szCs w:val="28"/>
              </w:rPr>
              <w:t>Эмоционально относится к красоте природы, рукотворного мира, произведениям художественной культуры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Проявлять интерес к произведениям художественной культуры, к участию в художественной деятельности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Проявлять интерес к произведениям художественной культуры, к участию в художественной деятельности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Проявлять потребность в общении с художественными произведениями, включая этнокультурные.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Являться участником</w:t>
            </w:r>
            <w:r w:rsidRPr="00F709ED">
              <w:rPr>
                <w:rFonts w:ascii="Times New Roman" w:hAnsi="Times New Roman" w:cs="Times New Roman"/>
                <w:i/>
                <w:sz w:val="28"/>
                <w:szCs w:val="28"/>
              </w:rPr>
              <w:t xml:space="preserve"> и организатором</w:t>
            </w:r>
            <w:r w:rsidRPr="00F709ED">
              <w:rPr>
                <w:rFonts w:ascii="Times New Roman" w:hAnsi="Times New Roman" w:cs="Times New Roman"/>
                <w:sz w:val="28"/>
                <w:szCs w:val="28"/>
              </w:rPr>
              <w:t xml:space="preserve"> разных видов художественной деятельности</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Изучение произведений мировой и отечественной художественной культуры.</w:t>
            </w:r>
          </w:p>
          <w:p w:rsidR="008E43AD" w:rsidRPr="00F709ED" w:rsidRDefault="008E43AD" w:rsidP="007C7496">
            <w:pPr>
              <w:pStyle w:val="1f3"/>
              <w:widowControl w:val="0"/>
              <w:rPr>
                <w:rFonts w:ascii="Times New Roman" w:hAnsi="Times New Roman" w:cs="Times New Roman"/>
                <w:sz w:val="28"/>
                <w:szCs w:val="28"/>
              </w:rPr>
            </w:pPr>
            <w:r w:rsidRPr="00F709ED">
              <w:rPr>
                <w:rFonts w:ascii="Times New Roman" w:hAnsi="Times New Roman" w:cs="Times New Roman"/>
                <w:sz w:val="28"/>
                <w:szCs w:val="28"/>
              </w:rPr>
              <w:t>Командные соревнования.</w:t>
            </w:r>
          </w:p>
          <w:p w:rsidR="008E43AD" w:rsidRPr="00F709ED" w:rsidRDefault="008E43AD" w:rsidP="007C7496">
            <w:pPr>
              <w:pStyle w:val="1f3"/>
              <w:widowControl w:val="0"/>
              <w:rPr>
                <w:rFonts w:ascii="Times New Roman" w:hAnsi="Times New Roman" w:cs="Times New Roman"/>
                <w:sz w:val="28"/>
                <w:szCs w:val="28"/>
              </w:rPr>
            </w:pPr>
            <w:r w:rsidRPr="00F709ED">
              <w:rPr>
                <w:rFonts w:ascii="Times New Roman" w:hAnsi="Times New Roman" w:cs="Times New Roman"/>
                <w:sz w:val="28"/>
                <w:szCs w:val="28"/>
              </w:rPr>
              <w:t>Столкновение и обсуждение мнений.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Выставки творческих работ.</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Выражение своего отношения об услышанном или увиденном произведении искусства.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Посещение музеев, театров, выставок с последующим обсуждением увиденного. Экскурсии</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Цели: п. 10 (1) ФГОС: формирование и развитие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В сотрудничестве с учителем ставит новые учебные цели </w:t>
            </w:r>
            <w:r w:rsidRPr="00F709ED">
              <w:rPr>
                <w:rFonts w:ascii="Times New Roman" w:hAnsi="Times New Roman" w:cs="Times New Roman"/>
                <w:color w:val="000000"/>
                <w:sz w:val="28"/>
                <w:szCs w:val="28"/>
              </w:rPr>
              <w:t xml:space="preserve">на </w:t>
            </w:r>
            <w:r w:rsidRPr="00F709ED">
              <w:rPr>
                <w:rFonts w:ascii="Times New Roman" w:hAnsi="Times New Roman" w:cs="Times New Roman"/>
                <w:sz w:val="28"/>
                <w:szCs w:val="28"/>
              </w:rPr>
              <w:t>основе</w:t>
            </w:r>
            <w:r w:rsidRPr="00F709ED">
              <w:rPr>
                <w:rFonts w:ascii="Times New Roman" w:hAnsi="Times New Roman" w:cs="Times New Roman"/>
                <w:color w:val="000000"/>
                <w:sz w:val="28"/>
                <w:szCs w:val="28"/>
              </w:rPr>
              <w:t xml:space="preserve"> соотнесения того, что уже известно и усвоено обучающимся, и того, что еще ему не известно</w:t>
            </w:r>
            <w:r w:rsidRPr="00F709ED">
              <w:rPr>
                <w:rFonts w:ascii="Times New Roman" w:hAnsi="Times New Roman" w:cs="Times New Roman"/>
                <w:sz w:val="28"/>
                <w:szCs w:val="28"/>
              </w:rPr>
              <w:t>.</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lastRenderedPageBreak/>
              <w:t>Формулирует познавательную цель.</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Преобразует практическую задачу в познавательную</w:t>
            </w:r>
          </w:p>
        </w:tc>
        <w:tc>
          <w:tcPr>
            <w:tcW w:w="3014" w:type="dxa"/>
            <w:tcBorders>
              <w:top w:val="single" w:sz="4" w:space="0" w:color="000000"/>
              <w:left w:val="single" w:sz="4" w:space="0" w:color="000000"/>
              <w:bottom w:val="single" w:sz="4" w:space="0" w:color="000000"/>
            </w:tcBorders>
            <w:shd w:val="clear" w:color="auto" w:fill="auto"/>
          </w:tcPr>
          <w:p w:rsidR="008E43AD" w:rsidRDefault="008E43AD" w:rsidP="007C7496">
            <w:pPr>
              <w:widowControl w:val="0"/>
              <w:snapToGrid w:val="0"/>
              <w:spacing w:after="0" w:line="240" w:lineRule="auto"/>
              <w:rPr>
                <w:rFonts w:ascii="Times New Roman" w:hAnsi="Times New Roman" w:cs="Times New Roman"/>
                <w:spacing w:val="-1"/>
                <w:sz w:val="28"/>
                <w:szCs w:val="28"/>
              </w:rPr>
            </w:pPr>
            <w:r w:rsidRPr="00F709ED">
              <w:rPr>
                <w:rFonts w:ascii="Times New Roman" w:hAnsi="Times New Roman" w:cs="Times New Roman"/>
                <w:sz w:val="28"/>
                <w:szCs w:val="28"/>
              </w:rPr>
              <w:lastRenderedPageBreak/>
              <w:t>Формулировать частные цели по усвое</w:t>
            </w:r>
            <w:r w:rsidRPr="00F709ED">
              <w:rPr>
                <w:rFonts w:ascii="Times New Roman" w:hAnsi="Times New Roman" w:cs="Times New Roman"/>
                <w:sz w:val="28"/>
                <w:szCs w:val="28"/>
              </w:rPr>
              <w:softHyphen/>
            </w:r>
            <w:r w:rsidRPr="00F709ED">
              <w:rPr>
                <w:rFonts w:ascii="Times New Roman" w:hAnsi="Times New Roman" w:cs="Times New Roman"/>
                <w:spacing w:val="-1"/>
                <w:sz w:val="28"/>
                <w:szCs w:val="28"/>
              </w:rPr>
              <w:t xml:space="preserve">нию готовых знаний и действий с ориентацией на процесс (под руководством учителя или </w:t>
            </w:r>
            <w:r w:rsidRPr="00F709ED">
              <w:rPr>
                <w:rFonts w:ascii="Times New Roman" w:hAnsi="Times New Roman" w:cs="Times New Roman"/>
                <w:i/>
                <w:spacing w:val="-1"/>
                <w:sz w:val="28"/>
                <w:szCs w:val="28"/>
              </w:rPr>
              <w:t>самостоятельно</w:t>
            </w:r>
            <w:r w:rsidRPr="00F709ED">
              <w:rPr>
                <w:rFonts w:ascii="Times New Roman" w:hAnsi="Times New Roman" w:cs="Times New Roman"/>
                <w:spacing w:val="-1"/>
                <w:sz w:val="28"/>
                <w:szCs w:val="28"/>
              </w:rPr>
              <w:t>).</w:t>
            </w:r>
          </w:p>
          <w:p w:rsidR="008E43AD" w:rsidRDefault="008E43AD" w:rsidP="007C7496">
            <w:pPr>
              <w:widowControl w:val="0"/>
              <w:snapToGrid w:val="0"/>
              <w:spacing w:after="0" w:line="240" w:lineRule="auto"/>
              <w:rPr>
                <w:rFonts w:ascii="Times New Roman" w:hAnsi="Times New Roman" w:cs="Times New Roman"/>
                <w:sz w:val="28"/>
                <w:szCs w:val="28"/>
              </w:rPr>
            </w:pPr>
          </w:p>
          <w:p w:rsidR="008E43AD" w:rsidRPr="00F709ED" w:rsidRDefault="008E43AD" w:rsidP="007C7496">
            <w:pPr>
              <w:widowControl w:val="0"/>
              <w:snapToGrid w:val="0"/>
              <w:spacing w:after="0" w:line="240" w:lineRule="auto"/>
              <w:rPr>
                <w:rFonts w:ascii="Times New Roman" w:hAnsi="Times New Roman" w:cs="Times New Roman"/>
                <w:spacing w:val="-1"/>
                <w:sz w:val="28"/>
                <w:szCs w:val="28"/>
              </w:rPr>
            </w:pPr>
            <w:r w:rsidRPr="00F709ED">
              <w:rPr>
                <w:rFonts w:ascii="Times New Roman" w:hAnsi="Times New Roman" w:cs="Times New Roman"/>
                <w:sz w:val="28"/>
                <w:szCs w:val="28"/>
              </w:rPr>
              <w:t xml:space="preserve">Соотносить цель  и задачи, корректировать </w:t>
            </w:r>
            <w:r w:rsidRPr="00F709ED">
              <w:rPr>
                <w:rFonts w:ascii="Times New Roman" w:hAnsi="Times New Roman" w:cs="Times New Roman"/>
                <w:sz w:val="28"/>
                <w:szCs w:val="28"/>
              </w:rPr>
              <w:lastRenderedPageBreak/>
              <w:t>задачи в соответствии с целью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pacing w:val="-2"/>
                <w:sz w:val="28"/>
                <w:szCs w:val="28"/>
              </w:rPr>
            </w:pPr>
            <w:r w:rsidRPr="00F709ED">
              <w:rPr>
                <w:rFonts w:ascii="Times New Roman" w:hAnsi="Times New Roman" w:cs="Times New Roman"/>
                <w:sz w:val="28"/>
                <w:szCs w:val="28"/>
              </w:rPr>
              <w:lastRenderedPageBreak/>
              <w:t xml:space="preserve">Формулировать цели относительно организации межличностных отношений </w:t>
            </w:r>
            <w:r w:rsidRPr="00F709ED">
              <w:rPr>
                <w:rFonts w:ascii="Times New Roman" w:hAnsi="Times New Roman" w:cs="Times New Roman"/>
                <w:spacing w:val="-2"/>
                <w:sz w:val="28"/>
                <w:szCs w:val="28"/>
              </w:rPr>
              <w:t>и общения со сверстниками, а также спорта и др.</w:t>
            </w:r>
          </w:p>
          <w:p w:rsidR="008E43A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pacing w:val="-1"/>
                <w:sz w:val="28"/>
                <w:szCs w:val="28"/>
              </w:rPr>
              <w:t xml:space="preserve">Формулировать цели относительно </w:t>
            </w:r>
            <w:r w:rsidRPr="00F709ED">
              <w:rPr>
                <w:rFonts w:ascii="Times New Roman" w:hAnsi="Times New Roman" w:cs="Times New Roman"/>
                <w:spacing w:val="-1"/>
                <w:sz w:val="28"/>
                <w:szCs w:val="28"/>
              </w:rPr>
              <w:lastRenderedPageBreak/>
              <w:t xml:space="preserve">новых </w:t>
            </w:r>
            <w:r w:rsidRPr="00F709ED">
              <w:rPr>
                <w:rFonts w:ascii="Times New Roman" w:hAnsi="Times New Roman" w:cs="Times New Roman"/>
                <w:spacing w:val="-3"/>
                <w:sz w:val="28"/>
                <w:szCs w:val="28"/>
              </w:rPr>
              <w:t>учебных задач, исходя анализа условий, спо</w:t>
            </w:r>
            <w:r w:rsidRPr="00F709ED">
              <w:rPr>
                <w:rFonts w:ascii="Times New Roman" w:hAnsi="Times New Roman" w:cs="Times New Roman"/>
                <w:spacing w:val="-3"/>
                <w:sz w:val="28"/>
                <w:szCs w:val="28"/>
              </w:rPr>
              <w:softHyphen/>
            </w:r>
            <w:r w:rsidRPr="00F709ED">
              <w:rPr>
                <w:rFonts w:ascii="Times New Roman" w:hAnsi="Times New Roman" w:cs="Times New Roman"/>
                <w:sz w:val="28"/>
                <w:szCs w:val="28"/>
              </w:rPr>
              <w:t xml:space="preserve">соба действий и оценки его выполнения и акцента на </w:t>
            </w:r>
            <w:r w:rsidRPr="00F709ED">
              <w:rPr>
                <w:rFonts w:ascii="Times New Roman" w:hAnsi="Times New Roman" w:cs="Times New Roman"/>
                <w:spacing w:val="-2"/>
                <w:sz w:val="28"/>
                <w:szCs w:val="28"/>
              </w:rPr>
              <w:t xml:space="preserve">результат </w:t>
            </w:r>
            <w:r w:rsidRPr="00F709ED">
              <w:rPr>
                <w:rFonts w:ascii="Times New Roman" w:hAnsi="Times New Roman" w:cs="Times New Roman"/>
                <w:sz w:val="28"/>
                <w:szCs w:val="28"/>
              </w:rPr>
              <w:t xml:space="preserve">(под руководством учителя или </w:t>
            </w:r>
            <w:r w:rsidRPr="00F709ED">
              <w:rPr>
                <w:rFonts w:ascii="Times New Roman" w:hAnsi="Times New Roman" w:cs="Times New Roman"/>
                <w:i/>
                <w:sz w:val="28"/>
                <w:szCs w:val="28"/>
              </w:rPr>
              <w:t>самостоятельно</w:t>
            </w:r>
            <w:r w:rsidRPr="00F709ED">
              <w:rPr>
                <w:rFonts w:ascii="Times New Roman" w:hAnsi="Times New Roman" w:cs="Times New Roman"/>
                <w:sz w:val="28"/>
                <w:szCs w:val="28"/>
              </w:rPr>
              <w:t>)</w:t>
            </w:r>
            <w:r>
              <w:rPr>
                <w:rFonts w:ascii="Times New Roman" w:hAnsi="Times New Roman" w:cs="Times New Roman"/>
                <w:sz w:val="28"/>
                <w:szCs w:val="28"/>
              </w:rPr>
              <w:t>;</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Соотносить цель  и задачи, корректировать задачи в соответствии с целью (совместно со сверстниками)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lastRenderedPageBreak/>
              <w:t>Формулировать цели своего обучения на основе анализа проблем, образовательных результатов (существующих и предполагаемых) и воз</w:t>
            </w:r>
            <w:r w:rsidRPr="00F709ED">
              <w:rPr>
                <w:rFonts w:ascii="Times New Roman" w:hAnsi="Times New Roman" w:cs="Times New Roman"/>
                <w:color w:val="000000"/>
                <w:sz w:val="28"/>
                <w:szCs w:val="28"/>
              </w:rPr>
              <w:lastRenderedPageBreak/>
              <w:t>можностей (в сотрудничестве со сверстниками и взрослыми).</w:t>
            </w:r>
          </w:p>
          <w:p w:rsidR="008E43AD" w:rsidRDefault="008E43AD" w:rsidP="007C7496">
            <w:pPr>
              <w:widowControl w:val="0"/>
              <w:spacing w:after="0" w:line="240" w:lineRule="auto"/>
              <w:rPr>
                <w:rFonts w:ascii="Times New Roman" w:hAnsi="Times New Roman" w:cs="Times New Roman"/>
                <w:i/>
                <w:color w:val="000000"/>
                <w:sz w:val="28"/>
                <w:szCs w:val="28"/>
              </w:rPr>
            </w:pPr>
            <w:r w:rsidRPr="00F709ED">
              <w:rPr>
                <w:rFonts w:ascii="Times New Roman" w:hAnsi="Times New Roman" w:cs="Times New Roman"/>
                <w:i/>
                <w:color w:val="000000"/>
                <w:sz w:val="28"/>
                <w:szCs w:val="28"/>
              </w:rPr>
              <w:t>Обосновывать свои целевые приоритеты на основе оценки своих возможностей, общечеловеческих ценностей, планов на будущее</w:t>
            </w:r>
            <w:r>
              <w:rPr>
                <w:rFonts w:ascii="Times New Roman" w:hAnsi="Times New Roman" w:cs="Times New Roman"/>
                <w:i/>
                <w:color w:val="000000"/>
                <w:sz w:val="28"/>
                <w:szCs w:val="28"/>
              </w:rPr>
              <w:t>;</w:t>
            </w:r>
          </w:p>
          <w:p w:rsidR="008E43AD" w:rsidRPr="00F709ED" w:rsidRDefault="008E43AD" w:rsidP="007C7496">
            <w:pPr>
              <w:widowControl w:val="0"/>
              <w:spacing w:after="0" w:line="240" w:lineRule="auto"/>
              <w:rPr>
                <w:rFonts w:ascii="Times New Roman" w:hAnsi="Times New Roman" w:cs="Times New Roman"/>
                <w:i/>
                <w:color w:val="000000"/>
                <w:sz w:val="28"/>
                <w:szCs w:val="28"/>
              </w:rPr>
            </w:pPr>
            <w:r w:rsidRPr="00F709ED">
              <w:rPr>
                <w:rFonts w:ascii="Times New Roman" w:hAnsi="Times New Roman" w:cs="Times New Roman"/>
                <w:color w:val="000000"/>
                <w:sz w:val="28"/>
                <w:szCs w:val="28"/>
              </w:rPr>
              <w:t>Формулировать учебные задачи как шаги по достижению поставленной цели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jc w:val="both"/>
              <w:rPr>
                <w:rFonts w:ascii="Times New Roman" w:hAnsi="Times New Roman" w:cs="Times New Roman"/>
                <w:b/>
                <w:sz w:val="28"/>
                <w:szCs w:val="28"/>
              </w:rPr>
            </w:pPr>
            <w:r w:rsidRPr="00F709ED">
              <w:rPr>
                <w:rFonts w:ascii="Times New Roman" w:hAnsi="Times New Roman" w:cs="Times New Roman"/>
                <w:b/>
                <w:sz w:val="28"/>
                <w:szCs w:val="28"/>
              </w:rPr>
              <w:lastRenderedPageBreak/>
              <w:t>И здесь и далее для всех регулятивных УУД:</w:t>
            </w:r>
          </w:p>
          <w:p w:rsidR="008E43AD" w:rsidRPr="00F709ED" w:rsidRDefault="008E43AD" w:rsidP="007C7496">
            <w:pPr>
              <w:widowControl w:val="0"/>
              <w:jc w:val="both"/>
              <w:rPr>
                <w:rFonts w:ascii="Times New Roman" w:hAnsi="Times New Roman" w:cs="Times New Roman"/>
                <w:sz w:val="28"/>
                <w:szCs w:val="28"/>
              </w:rPr>
            </w:pPr>
            <w:r w:rsidRPr="00F709ED">
              <w:rPr>
                <w:rFonts w:ascii="Times New Roman" w:hAnsi="Times New Roman" w:cs="Times New Roman"/>
                <w:sz w:val="28"/>
                <w:szCs w:val="28"/>
              </w:rPr>
              <w:t>Формирование регулятивных УУД осуществляется на всех учебных предметах и во внеурочной работе в процессе многократного выполнения соответствующих операций: вначале под непосредственным ру</w:t>
            </w:r>
            <w:r w:rsidRPr="00F709ED">
              <w:rPr>
                <w:rFonts w:ascii="Times New Roman" w:hAnsi="Times New Roman" w:cs="Times New Roman"/>
                <w:sz w:val="28"/>
                <w:szCs w:val="28"/>
              </w:rPr>
              <w:lastRenderedPageBreak/>
              <w:t>ководством учителя, потом в коллективной деятельности с другими обучающимися, а затем – самостоятельно.</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Обязательно организуется рефлексия выполнения этих операций. Результаты обсуждаются фронтально (в тех случаях, когда это корректно) или индивидуально с учащимся</w:t>
            </w:r>
          </w:p>
          <w:p w:rsidR="008E43AD" w:rsidRPr="00F709ED" w:rsidRDefault="008E43AD" w:rsidP="007C7496">
            <w:pPr>
              <w:widowControl w:val="0"/>
              <w:spacing w:after="0" w:line="240" w:lineRule="auto"/>
              <w:rPr>
                <w:rFonts w:ascii="Times New Roman" w:hAnsi="Times New Roman" w:cs="Times New Roman"/>
                <w:color w:val="FF0000"/>
                <w:sz w:val="28"/>
                <w:szCs w:val="28"/>
              </w:rPr>
            </w:pPr>
          </w:p>
          <w:p w:rsidR="008E43AD" w:rsidRPr="00F709ED" w:rsidRDefault="008E43AD" w:rsidP="007C7496">
            <w:pPr>
              <w:widowControl w:val="0"/>
              <w:spacing w:after="0" w:line="240" w:lineRule="auto"/>
              <w:rPr>
                <w:rStyle w:val="dash041e005f0431005f044b005f0447005f043d005f044b005f0439005f005fchar1char1"/>
                <w:i/>
                <w:sz w:val="28"/>
                <w:szCs w:val="28"/>
              </w:rPr>
            </w:pPr>
            <w:r w:rsidRPr="00F709ED">
              <w:rPr>
                <w:rStyle w:val="dash041e005f0431005f044b005f0447005f043d005f044b005f0439005f005fchar1char1"/>
                <w:i/>
                <w:sz w:val="28"/>
                <w:szCs w:val="28"/>
              </w:rPr>
              <w:t>В т.ч. организуется описание своего опыта для передачи другим людям в виде технологии решения практических задач определенного класса</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lastRenderedPageBreak/>
              <w:t>Цели: п. 10 (2) ФГОС: формирование и развитие 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Планирует свои действия в соответствии с поставленной задачей и условиями её реализации.</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Описывает возможный результат и способ его достижения</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Описывать возможный результат и</w:t>
            </w:r>
            <w:r w:rsidRPr="00F709ED">
              <w:rPr>
                <w:rStyle w:val="dash041e005f0431005f044b005f0447005f043d005f044b005f0439005f005fchar1char1"/>
                <w:sz w:val="28"/>
                <w:szCs w:val="28"/>
              </w:rPr>
              <w:t xml:space="preserve"> выбирать из предложенных вариантов путь достижения цели.</w:t>
            </w:r>
          </w:p>
          <w:p w:rsidR="008E43AD" w:rsidRPr="00F709ED" w:rsidRDefault="008E43AD" w:rsidP="007C7496">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 xml:space="preserve">Составлять план достижения цели, решения проблемы, учитывая (под руководством учителя) условия  и </w:t>
            </w:r>
            <w:r w:rsidRPr="00F709ED">
              <w:rPr>
                <w:rStyle w:val="dash041e005f0431005f044b005f0447005f043d005f044b005f0439005f005fchar1char1"/>
                <w:sz w:val="28"/>
                <w:szCs w:val="28"/>
              </w:rPr>
              <w:lastRenderedPageBreak/>
              <w:t>средства</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i/>
                <w:sz w:val="28"/>
                <w:szCs w:val="28"/>
              </w:rPr>
            </w:pPr>
            <w:r w:rsidRPr="00F709ED">
              <w:rPr>
                <w:rFonts w:ascii="Times New Roman" w:hAnsi="Times New Roman" w:cs="Times New Roman"/>
                <w:sz w:val="28"/>
                <w:szCs w:val="28"/>
              </w:rPr>
              <w:lastRenderedPageBreak/>
              <w:t>В</w:t>
            </w:r>
            <w:r w:rsidRPr="00F709ED">
              <w:rPr>
                <w:rStyle w:val="dash041e005f0431005f044b005f0447005f043d005f044b005f0439005f005fchar1char1"/>
                <w:sz w:val="28"/>
                <w:szCs w:val="28"/>
              </w:rPr>
              <w:t xml:space="preserve">ыбирать путь и составлять план достижения цели, решения проблемы (учитывая </w:t>
            </w:r>
            <w:r w:rsidRPr="00F709ED">
              <w:rPr>
                <w:rStyle w:val="dash041e005f0431005f044b005f0447005f043d005f044b005f0439005f005fchar1char1"/>
                <w:i/>
                <w:sz w:val="28"/>
                <w:szCs w:val="28"/>
              </w:rPr>
              <w:t xml:space="preserve">самостоятельно </w:t>
            </w:r>
            <w:r w:rsidRPr="00F709ED">
              <w:rPr>
                <w:rStyle w:val="dash041e005f0431005f044b005f0447005f043d005f044b005f0439005f005fchar1char1"/>
                <w:sz w:val="28"/>
                <w:szCs w:val="28"/>
              </w:rPr>
              <w:t xml:space="preserve">илисовместно со сверстниками условия  и средства), </w:t>
            </w:r>
            <w:r w:rsidRPr="00F709ED">
              <w:rPr>
                <w:rStyle w:val="dash041e005f0431005f044b005f0447005f043d005f044b005f0439005f005fchar1char1"/>
                <w:i/>
                <w:sz w:val="28"/>
                <w:szCs w:val="28"/>
              </w:rPr>
              <w:t xml:space="preserve">включая преодоление своих </w:t>
            </w:r>
            <w:r w:rsidRPr="00F709ED">
              <w:rPr>
                <w:rStyle w:val="dash041e005f0431005f044b005f0447005f043d005f044b005f0439005f005fchar1char1"/>
                <w:i/>
                <w:sz w:val="28"/>
                <w:szCs w:val="28"/>
              </w:rPr>
              <w:lastRenderedPageBreak/>
              <w:t>образовательных дефицитов</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lastRenderedPageBreak/>
              <w:t xml:space="preserve">Выделять пути, составлять и </w:t>
            </w:r>
            <w:r w:rsidRPr="00F709ED">
              <w:rPr>
                <w:rStyle w:val="dash041e005f0431005f044b005f0447005f043d005f044b005f0439005f005fchar1char1"/>
                <w:i/>
                <w:sz w:val="28"/>
                <w:szCs w:val="28"/>
              </w:rPr>
              <w:t>корректировать</w:t>
            </w:r>
            <w:r w:rsidRPr="00F709ED">
              <w:rPr>
                <w:rStyle w:val="dash041e005f0431005f044b005f0447005f043d005f044b005f0439005f005fchar1char1"/>
                <w:sz w:val="28"/>
                <w:szCs w:val="28"/>
              </w:rPr>
              <w:t xml:space="preserve"> план достижения цели, решения проблемы, </w:t>
            </w:r>
            <w:r w:rsidRPr="00F709ED">
              <w:rPr>
                <w:rStyle w:val="dash041e005f0431005f044b005f0447005f043d005f044b005f0439005f005fchar1char1"/>
                <w:i/>
                <w:sz w:val="28"/>
                <w:szCs w:val="28"/>
              </w:rPr>
              <w:t>выстраивать свою индивидуальную образо</w:t>
            </w:r>
            <w:r w:rsidRPr="00F709ED">
              <w:rPr>
                <w:rStyle w:val="dash041e005f0431005f044b005f0447005f043d005f044b005f0439005f005fchar1char1"/>
                <w:i/>
                <w:sz w:val="28"/>
                <w:szCs w:val="28"/>
              </w:rPr>
              <w:lastRenderedPageBreak/>
              <w:t>вательную траекторию</w:t>
            </w:r>
            <w:r w:rsidRPr="00F709ED">
              <w:rPr>
                <w:rStyle w:val="dash041e005f0431005f044b005f0447005f043d005f044b005f0439005f005fchar1char1"/>
                <w:sz w:val="28"/>
                <w:szCs w:val="28"/>
              </w:rPr>
              <w:t>, учитывая условия (в т.ч. потенциальные затруднения) и средства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i/>
                <w:sz w:val="28"/>
                <w:szCs w:val="28"/>
              </w:rPr>
            </w:pPr>
            <w:r w:rsidRPr="00F709ED">
              <w:rPr>
                <w:rStyle w:val="dash041e005f0431005f044b005f0447005f043d005f044b005f0439005f005fchar1char1"/>
                <w:i/>
                <w:sz w:val="28"/>
                <w:szCs w:val="28"/>
              </w:rPr>
              <w:lastRenderedPageBreak/>
              <w:t>Описывать свой опыт, оформляя его для передачи другим людям в виде технологии решения практических задач определенного класса</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iCs/>
                <w:sz w:val="28"/>
                <w:szCs w:val="28"/>
              </w:rPr>
            </w:pPr>
            <w:r w:rsidRPr="00F709ED">
              <w:rPr>
                <w:rStyle w:val="dash041e005f0431005f044b005f0447005f043d005f044b005f0439005f005fchar1char1"/>
                <w:iCs/>
                <w:sz w:val="28"/>
                <w:szCs w:val="28"/>
              </w:rPr>
              <w:lastRenderedPageBreak/>
              <w:t>Выбирает рациональный способ решения задачи из ряда предложенных.</w:t>
            </w:r>
          </w:p>
          <w:p w:rsidR="008E43AD" w:rsidRPr="00F709ED" w:rsidRDefault="008E43AD" w:rsidP="007C7496">
            <w:pPr>
              <w:widowControl w:val="0"/>
              <w:spacing w:after="0" w:line="240" w:lineRule="auto"/>
              <w:rPr>
                <w:rStyle w:val="dash041e005f0431005f044b005f0447005f043d005f044b005f0439005f005fchar1char1"/>
                <w:i/>
                <w:sz w:val="28"/>
                <w:szCs w:val="28"/>
              </w:rPr>
            </w:pPr>
            <w:r w:rsidRPr="00F709ED">
              <w:rPr>
                <w:rStyle w:val="dash041e005f0431005f044b005f0447005f043d005f044b005f0439005f005fchar1char1"/>
                <w:i/>
                <w:sz w:val="28"/>
                <w:szCs w:val="28"/>
              </w:rPr>
              <w:t>Выбирает рациональные способы решения задач в зависимости от конкретных условий</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iCs/>
                <w:sz w:val="28"/>
                <w:szCs w:val="28"/>
              </w:rPr>
              <w:t>Выделять альтернативные способы достижения цели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Style w:val="dash041e005f0431005f044b005f0447005f043d005f044b005f0439005f005fchar1char1"/>
                <w:iCs/>
                <w:sz w:val="28"/>
                <w:szCs w:val="28"/>
              </w:rPr>
            </w:pPr>
            <w:r w:rsidRPr="00F709ED">
              <w:rPr>
                <w:rStyle w:val="dash041e005f0431005f044b005f0447005f043d005f044b005f0439005f005fchar1char1"/>
                <w:iCs/>
                <w:sz w:val="28"/>
                <w:szCs w:val="28"/>
              </w:rPr>
              <w:t>Выделять альтернативные способы достижения целии выбирать наиболее эффективный способ</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iCs/>
                <w:sz w:val="28"/>
                <w:szCs w:val="28"/>
              </w:rPr>
            </w:pPr>
            <w:r w:rsidRPr="00F709ED">
              <w:rPr>
                <w:rStyle w:val="dash041e005f0431005f044b005f0447005f043d005f044b005f0439005f005fchar1char1"/>
                <w:iCs/>
                <w:sz w:val="28"/>
                <w:szCs w:val="28"/>
              </w:rPr>
              <w:t>Выделять альтернативные способы достижения целии выбирать наиболее эффективный способ, в том числе на основе прогнозирования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dash041e005f0431005f044b005f0447005f043d005f044b005f0439"/>
              <w:snapToGrid w:val="0"/>
              <w:rPr>
                <w:rStyle w:val="dash041e005f0431005f044b005f0447005f043d005f044b005f0439005f005fchar1char1"/>
                <w:sz w:val="28"/>
                <w:szCs w:val="28"/>
              </w:rPr>
            </w:pPr>
            <w:r w:rsidRPr="00F709ED">
              <w:rPr>
                <w:rStyle w:val="dash041e005f0431005f044b005f0447005f043d005f044b005f0439005f005fchar1char1"/>
                <w:sz w:val="28"/>
                <w:szCs w:val="28"/>
              </w:rPr>
              <w:t>Цели: п. 10 (3, 4, 5) ФГОС: формирование и развитие умений:</w:t>
            </w:r>
          </w:p>
          <w:p w:rsidR="008E43AD" w:rsidRPr="00F709ED" w:rsidRDefault="008E43AD" w:rsidP="00F33629">
            <w:pPr>
              <w:pStyle w:val="dash041e005f0431005f044b005f0447005f043d005f044b005f0439"/>
              <w:rPr>
                <w:rStyle w:val="dash041e005f0431005f044b005f0447005f043d005f044b005f0439005f005fchar1char1"/>
                <w:sz w:val="28"/>
                <w:szCs w:val="28"/>
              </w:rPr>
            </w:pPr>
            <w:r w:rsidRPr="00F709ED">
              <w:rPr>
                <w:rStyle w:val="dash041e005f0431005f044b005f0447005f043d005f044b005f0439005f005fchar1char1"/>
                <w:sz w:val="28"/>
                <w:szCs w:val="28"/>
              </w:rPr>
              <w:t>3)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43AD" w:rsidRPr="00F709ED" w:rsidRDefault="008E43AD" w:rsidP="00F33629">
            <w:pPr>
              <w:pStyle w:val="dash041e005f0431005f044b005f0447005f043d005f044b005f0439"/>
              <w:rPr>
                <w:rStyle w:val="dash041e005f0431005f044b005f0447005f043d005f044b005f0439005f005fchar1char1"/>
                <w:sz w:val="28"/>
                <w:szCs w:val="28"/>
              </w:rPr>
            </w:pPr>
            <w:r w:rsidRPr="00F709ED">
              <w:rPr>
                <w:rStyle w:val="dash041e005f0431005f044b005f0447005f043d005f044b005f0439005f005fchar1char1"/>
                <w:sz w:val="28"/>
                <w:szCs w:val="28"/>
              </w:rPr>
              <w:t>4) оценивать правильность выполнения учебной задачи, собственные возможности её решения;</w:t>
            </w:r>
          </w:p>
          <w:p w:rsidR="008E43AD" w:rsidRPr="00F709ED" w:rsidRDefault="008E43AD" w:rsidP="00F33629">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Оценивает учебный результат, следуя установленным критериям.</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Сопоставляет свои критерии оценки с критериями других учеников</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lastRenderedPageBreak/>
              <w:t>Определять критерии оценки планируемых результатов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Определять  критерии оценки планируемых результатов (совместно со сверстниками)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 xml:space="preserve">Определять и </w:t>
            </w:r>
            <w:r w:rsidRPr="00F709ED">
              <w:rPr>
                <w:rFonts w:ascii="Times New Roman" w:hAnsi="Times New Roman" w:cs="Times New Roman"/>
                <w:i/>
                <w:color w:val="000000"/>
                <w:sz w:val="28"/>
                <w:szCs w:val="28"/>
              </w:rPr>
              <w:t>систематизировать</w:t>
            </w:r>
            <w:r w:rsidRPr="00F709ED">
              <w:rPr>
                <w:rFonts w:ascii="Times New Roman" w:hAnsi="Times New Roman" w:cs="Times New Roman"/>
                <w:color w:val="000000"/>
                <w:sz w:val="28"/>
                <w:szCs w:val="28"/>
              </w:rPr>
              <w:t xml:space="preserve"> (в том числе выбирать приоритетные) </w:t>
            </w:r>
            <w:r w:rsidRPr="00F709ED">
              <w:rPr>
                <w:rFonts w:ascii="Times New Roman" w:hAnsi="Times New Roman" w:cs="Times New Roman"/>
                <w:color w:val="000000"/>
                <w:sz w:val="28"/>
                <w:szCs w:val="28"/>
              </w:rPr>
              <w:lastRenderedPageBreak/>
              <w:t>критерии оценки планируемых результатов</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Осуществляет итоговый и пошаговый контроль, сравнивая способ действия и его результат с эталоном, требованиями конкретной задачи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Применять предложенные инструменты для оценивания своих результатов и осуществлять на их основе самоконтроль деятельности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i/>
                <w:color w:val="000000"/>
                <w:sz w:val="28"/>
                <w:szCs w:val="28"/>
              </w:rPr>
            </w:pPr>
            <w:r w:rsidRPr="00F709ED">
              <w:rPr>
                <w:rFonts w:ascii="Times New Roman" w:hAnsi="Times New Roman" w:cs="Times New Roman"/>
                <w:i/>
                <w:color w:val="000000"/>
                <w:sz w:val="28"/>
                <w:szCs w:val="28"/>
              </w:rPr>
              <w:t>Отбирать инструменты для оценивания своих результатов и осуществлять на их основе самоконтроль деятельности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i/>
                <w:color w:val="000000"/>
                <w:sz w:val="28"/>
                <w:szCs w:val="28"/>
              </w:rPr>
              <w:t xml:space="preserve">Отбирать инструменты для оценивания своих результатов </w:t>
            </w:r>
            <w:r w:rsidRPr="00F709ED">
              <w:rPr>
                <w:rFonts w:ascii="Times New Roman" w:hAnsi="Times New Roman" w:cs="Times New Roman"/>
                <w:color w:val="000000"/>
                <w:sz w:val="28"/>
                <w:szCs w:val="28"/>
              </w:rPr>
              <w:t>и осуществлять на их основе самоконтроль деятельности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Оценивает учебные действия в соответствии с поставленной конкретной задачей и условиями ее реализации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Оценивать продукт своей деятельности по заданным  критериям в соответствии с целью</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Оценивать свой результат по критериям, заданным или определённым совместно со сверстниками, в соответствии с целью</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Оценивать продукт своей деятельности по заданным или самостоятельно определённым критериям в соответствии с целью</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Самооценка и взаимооценка с использованием различных средств (“волшебная линейка”, сигнальные карточки, критерии и т. д.).</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Соотнесение внешних оценок с собственными и обсуждение расхождений</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Адекватно определяет причины успешности и неуспешности в деятельности, сопоставляя её цель, ход и результат</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Рефлексировать свою деятельность (определять причины своего успеха или неуспеха,</w:t>
            </w:r>
            <w:r w:rsidRPr="00F709ED">
              <w:rPr>
                <w:rFonts w:ascii="Times New Roman" w:hAnsi="Times New Roman" w:cs="Times New Roman"/>
                <w:sz w:val="28"/>
                <w:szCs w:val="28"/>
              </w:rPr>
              <w:t>сопоставляя её цель, ход и результат</w:t>
            </w:r>
            <w:r w:rsidRPr="00F709ED">
              <w:rPr>
                <w:rFonts w:ascii="Times New Roman" w:hAnsi="Times New Roman" w:cs="Times New Roman"/>
                <w:color w:val="000000"/>
                <w:sz w:val="28"/>
                <w:szCs w:val="28"/>
              </w:rPr>
              <w:t xml:space="preserve">) </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 xml:space="preserve">Рефлексировать свою деятельность (определять и аргументировать причины своего успеха или неуспеха) и </w:t>
            </w:r>
            <w:r w:rsidRPr="00F709ED">
              <w:rPr>
                <w:rFonts w:ascii="Times New Roman" w:hAnsi="Times New Roman" w:cs="Times New Roman"/>
                <w:i/>
                <w:color w:val="000000"/>
                <w:sz w:val="28"/>
                <w:szCs w:val="28"/>
              </w:rPr>
              <w:t>самостоятельно</w:t>
            </w:r>
            <w:r w:rsidRPr="00F709ED">
              <w:rPr>
                <w:rFonts w:ascii="Times New Roman" w:hAnsi="Times New Roman" w:cs="Times New Roman"/>
                <w:color w:val="000000"/>
                <w:sz w:val="28"/>
                <w:szCs w:val="28"/>
              </w:rPr>
              <w:t xml:space="preserve"> </w:t>
            </w:r>
            <w:r w:rsidRPr="00F709ED">
              <w:rPr>
                <w:rFonts w:ascii="Times New Roman" w:hAnsi="Times New Roman" w:cs="Times New Roman"/>
                <w:color w:val="000000"/>
                <w:sz w:val="28"/>
                <w:szCs w:val="28"/>
              </w:rPr>
              <w:lastRenderedPageBreak/>
              <w:t>находить способы выхода из ситуации неуспеха</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lastRenderedPageBreak/>
              <w:t>Рефлексировать свою деятельность (соотносить цели, план, действия, средства и резуль</w:t>
            </w:r>
            <w:r w:rsidRPr="00F709ED">
              <w:rPr>
                <w:rFonts w:ascii="Times New Roman" w:hAnsi="Times New Roman" w:cs="Times New Roman"/>
                <w:color w:val="000000"/>
                <w:sz w:val="28"/>
                <w:szCs w:val="28"/>
              </w:rPr>
              <w:lastRenderedPageBreak/>
              <w:t xml:space="preserve">таты своей деятельности; определять и аргументировать причины своего успеха или неуспеха) и </w:t>
            </w:r>
            <w:r w:rsidRPr="00F709ED">
              <w:rPr>
                <w:rFonts w:ascii="Times New Roman" w:hAnsi="Times New Roman" w:cs="Times New Roman"/>
                <w:i/>
                <w:color w:val="000000"/>
                <w:sz w:val="28"/>
                <w:szCs w:val="28"/>
              </w:rPr>
              <w:t>самостоятельно</w:t>
            </w:r>
            <w:r w:rsidRPr="00F709ED">
              <w:rPr>
                <w:rFonts w:ascii="Times New Roman" w:hAnsi="Times New Roman" w:cs="Times New Roman"/>
                <w:color w:val="000000"/>
                <w:sz w:val="28"/>
                <w:szCs w:val="28"/>
              </w:rPr>
              <w:t xml:space="preserve"> находить способы выхода из ситуации неуспеха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Корректирует действие по ходу его выполнения (на основе сопоставления эталона, реального действия и его результата).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Корректирует действие после его завершения на основе его оценки и учета характера сделанных ошибок</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color w:val="000000"/>
                <w:sz w:val="28"/>
                <w:szCs w:val="28"/>
              </w:rPr>
            </w:pPr>
            <w:r w:rsidRPr="00F709ED">
              <w:rPr>
                <w:rFonts w:ascii="Times New Roman" w:hAnsi="Times New Roman" w:cs="Times New Roman"/>
                <w:color w:val="000000"/>
                <w:sz w:val="28"/>
                <w:szCs w:val="28"/>
              </w:rPr>
              <w:t xml:space="preserve">Корректировать деятельность по завершению на основе оценки, рефлексии, </w:t>
            </w:r>
            <w:r w:rsidRPr="00F709ED">
              <w:rPr>
                <w:rStyle w:val="dash041e005f0431005f044b005f0447005f043d005f044b005f0439005f005fchar1char1"/>
                <w:color w:val="000000"/>
                <w:sz w:val="28"/>
                <w:szCs w:val="28"/>
              </w:rPr>
              <w:t>предложенных условий и требований</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Style w:val="dash041e005f0431005f044b005f0447005f043d005f044b005f0439005f005fchar1char1"/>
                <w:color w:val="000000"/>
                <w:sz w:val="28"/>
                <w:szCs w:val="28"/>
              </w:rPr>
            </w:pPr>
            <w:r w:rsidRPr="00F709ED">
              <w:rPr>
                <w:rFonts w:ascii="Times New Roman" w:hAnsi="Times New Roman" w:cs="Times New Roman"/>
                <w:color w:val="000000"/>
                <w:sz w:val="28"/>
                <w:szCs w:val="28"/>
              </w:rPr>
              <w:t xml:space="preserve">Корректировать текущую деятельность на основе рефлексии, </w:t>
            </w:r>
            <w:r w:rsidRPr="00F709ED">
              <w:rPr>
                <w:rStyle w:val="dash041e005f0431005f044b005f0447005f043d005f044b005f0439005f005fchar1char1"/>
                <w:color w:val="000000"/>
                <w:sz w:val="28"/>
                <w:szCs w:val="28"/>
              </w:rPr>
              <w:t>предложенных условий и требований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Style w:val="dash041e005f0431005f044b005f0447005f043d005f044b005f0439005f005fchar1char1"/>
                <w:color w:val="000000"/>
                <w:sz w:val="28"/>
                <w:szCs w:val="28"/>
              </w:rPr>
            </w:pPr>
            <w:r w:rsidRPr="00F709ED">
              <w:rPr>
                <w:rFonts w:ascii="Times New Roman" w:hAnsi="Times New Roman" w:cs="Times New Roman"/>
                <w:color w:val="000000"/>
                <w:sz w:val="28"/>
                <w:szCs w:val="28"/>
              </w:rPr>
              <w:t xml:space="preserve">Корректировать деятельность на основе её анализа и рефлексии, </w:t>
            </w:r>
            <w:r w:rsidRPr="00F709ED">
              <w:rPr>
                <w:rStyle w:val="dash041e005f0431005f044b005f0447005f043d005f044b005f0439005f005fchar1char1"/>
                <w:color w:val="000000"/>
                <w:sz w:val="28"/>
                <w:szCs w:val="28"/>
              </w:rPr>
              <w:t>предложенных условий и требований (</w:t>
            </w:r>
            <w:r w:rsidRPr="00F709ED">
              <w:rPr>
                <w:rFonts w:ascii="Times New Roman" w:hAnsi="Times New Roman" w:cs="Times New Roman"/>
                <w:color w:val="000000"/>
                <w:sz w:val="28"/>
                <w:szCs w:val="28"/>
              </w:rPr>
              <w:t>как в конце действия, так и по ходу его реализации</w:t>
            </w:r>
            <w:r w:rsidRPr="00F709ED">
              <w:rPr>
                <w:rStyle w:val="dash041e005f0431005f044b005f0447005f043d005f044b005f0439005f005fchar1char1"/>
                <w:color w:val="000000"/>
                <w:sz w:val="28"/>
                <w:szCs w:val="28"/>
              </w:rPr>
              <w:t>)</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color w:val="000000"/>
                <w:sz w:val="28"/>
                <w:szCs w:val="28"/>
              </w:rPr>
            </w:pPr>
            <w:r w:rsidRPr="00F709ED">
              <w:rPr>
                <w:rFonts w:ascii="Times New Roman" w:hAnsi="Times New Roman" w:cs="Times New Roman"/>
                <w:i/>
                <w:sz w:val="28"/>
                <w:szCs w:val="28"/>
              </w:rPr>
              <w:t xml:space="preserve">Фиксирует </w:t>
            </w:r>
            <w:r w:rsidRPr="00F709ED">
              <w:rPr>
                <w:rFonts w:ascii="Times New Roman" w:hAnsi="Times New Roman" w:cs="Times New Roman"/>
                <w:i/>
                <w:color w:val="000000"/>
                <w:sz w:val="28"/>
                <w:szCs w:val="28"/>
              </w:rPr>
              <w:t xml:space="preserve">динамику собственных образовательных результатов в листе достижений с </w:t>
            </w:r>
            <w:r w:rsidRPr="00F709ED">
              <w:rPr>
                <w:rFonts w:ascii="Times New Roman" w:hAnsi="Times New Roman" w:cs="Times New Roman"/>
                <w:i/>
                <w:color w:val="000000"/>
                <w:sz w:val="28"/>
                <w:szCs w:val="28"/>
              </w:rPr>
              <w:lastRenderedPageBreak/>
              <w:t>помощью учителя</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color w:val="000000"/>
                <w:sz w:val="28"/>
                <w:szCs w:val="28"/>
              </w:rPr>
            </w:pPr>
            <w:r w:rsidRPr="00F709ED">
              <w:rPr>
                <w:rFonts w:ascii="Times New Roman" w:hAnsi="Times New Roman" w:cs="Times New Roman"/>
                <w:i/>
                <w:color w:val="000000"/>
                <w:sz w:val="28"/>
                <w:szCs w:val="28"/>
              </w:rPr>
              <w:lastRenderedPageBreak/>
              <w:t>Фиксировать  динамику собственных образовательных результатов</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i/>
                <w:color w:val="000000"/>
                <w:sz w:val="28"/>
                <w:szCs w:val="28"/>
              </w:rPr>
            </w:pPr>
            <w:r w:rsidRPr="00F709ED">
              <w:rPr>
                <w:rFonts w:ascii="Times New Roman" w:hAnsi="Times New Roman" w:cs="Times New Roman"/>
                <w:i/>
                <w:color w:val="000000"/>
                <w:sz w:val="28"/>
                <w:szCs w:val="28"/>
              </w:rPr>
              <w:t>Фиксировать и анализировать динамику собственных образовательных результатов</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color w:val="000000"/>
                <w:sz w:val="28"/>
                <w:szCs w:val="28"/>
              </w:rPr>
            </w:pPr>
            <w:r w:rsidRPr="00F709ED">
              <w:rPr>
                <w:rFonts w:ascii="Times New Roman" w:hAnsi="Times New Roman" w:cs="Times New Roman"/>
                <w:i/>
                <w:color w:val="000000"/>
                <w:sz w:val="28"/>
                <w:szCs w:val="28"/>
              </w:rPr>
              <w:t>Фиксировать и анализировать динамику собственных обра</w:t>
            </w:r>
            <w:r w:rsidRPr="00F709ED">
              <w:rPr>
                <w:rFonts w:ascii="Times New Roman" w:hAnsi="Times New Roman" w:cs="Times New Roman"/>
                <w:i/>
                <w:color w:val="000000"/>
                <w:sz w:val="28"/>
                <w:szCs w:val="28"/>
              </w:rPr>
              <w:lastRenderedPageBreak/>
              <w:t>зовательных результатов</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b/>
                <w:sz w:val="28"/>
                <w:szCs w:val="28"/>
              </w:rPr>
            </w:pPr>
            <w:r w:rsidRPr="005A702A">
              <w:rPr>
                <w:rFonts w:ascii="Times New Roman" w:hAnsi="Times New Roman" w:cs="Times New Roman"/>
                <w:b/>
                <w:sz w:val="28"/>
                <w:szCs w:val="28"/>
              </w:rPr>
              <w:t>3. Познавательные УУД</w:t>
            </w:r>
          </w:p>
        </w:tc>
        <w:tc>
          <w:tcPr>
            <w:tcW w:w="2693"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color w:val="000000"/>
                <w:sz w:val="28"/>
                <w:szCs w:val="28"/>
              </w:rPr>
            </w:pP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141"/>
              <w:tabs>
                <w:tab w:val="left" w:pos="1099"/>
              </w:tabs>
              <w:snapToGrid w:val="0"/>
              <w:spacing w:line="240" w:lineRule="auto"/>
              <w:ind w:firstLine="0"/>
              <w:jc w:val="left"/>
              <w:rPr>
                <w:rStyle w:val="dash041e005f0431005f044b005f0447005f043d005f044b005f0439005f005fchar1char1"/>
                <w:sz w:val="28"/>
                <w:szCs w:val="28"/>
              </w:rPr>
            </w:pPr>
            <w:r w:rsidRPr="00F709ED">
              <w:rPr>
                <w:rStyle w:val="dash041e005f0431005f044b005f0447005f043d005f044b005f0439005f005fchar1char1"/>
                <w:sz w:val="28"/>
                <w:szCs w:val="28"/>
              </w:rPr>
              <w:t>Цели: п.10 (6) ФГОС: формирование и развитие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Анализирует объекты, проводит сравнение, сериацию и классификацию по заданным критериям или</w:t>
            </w:r>
            <w:r w:rsidRPr="00F709ED">
              <w:rPr>
                <w:rFonts w:ascii="Times New Roman" w:hAnsi="Times New Roman" w:cs="Times New Roman"/>
                <w:i/>
                <w:iCs/>
                <w:sz w:val="28"/>
                <w:szCs w:val="28"/>
              </w:rPr>
              <w:t xml:space="preserve"> самостоятельно выбирая для этого основания и критерии</w:t>
            </w:r>
            <w:r w:rsidRPr="00F709ED">
              <w:rPr>
                <w:rFonts w:ascii="Times New Roman" w:hAnsi="Times New Roman" w:cs="Times New Roman"/>
                <w:sz w:val="28"/>
                <w:szCs w:val="28"/>
              </w:rPr>
              <w:t>. Устанавливает аналогии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Выделять существенные и несущественные признаки объектов, сравнивать и классифицировать по заданным и самостоятельно выбранным критериям, устанавливать аналогии (на материале соответствующей классу сложности)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Выделять существенные и несущественные признаки объектов, сравнивать и классифицировать по заданным и самостоятельно выбранным критериям, устанавливать аналогии (на материале соответствующей классу сложности)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 xml:space="preserve">Объединять предметы и явления в группы по определённым признакам (различая существенные и несущественные), сравнивать, классифицировать, </w:t>
            </w:r>
            <w:r w:rsidRPr="00F709ED">
              <w:rPr>
                <w:rStyle w:val="dash041e005f0431005f044b005f0447005f043d005f044b005f0439005f005fchar1char1"/>
                <w:sz w:val="28"/>
                <w:szCs w:val="28"/>
              </w:rPr>
              <w:t>устанавливать аналогии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Нахождение общего и различного в объектах, явлениях, процессах, событиях.</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Нахождение аналогий среди предметов, явлений, процессов.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Распределение предметов  и явлений  на группы (по признакам,  назначению).</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Выбор критериев для сравнения двух объектов.</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Сравнение объектов по заданным критериям.</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Дополнение группы предметов однородными.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подобной группы предметов</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Обобщает (объединяет объекты, выделяя их специфические при</w:t>
            </w:r>
            <w:r w:rsidRPr="00F709ED">
              <w:rPr>
                <w:rFonts w:ascii="Times New Roman" w:hAnsi="Times New Roman" w:cs="Times New Roman"/>
                <w:sz w:val="28"/>
                <w:szCs w:val="28"/>
              </w:rPr>
              <w:lastRenderedPageBreak/>
              <w:t xml:space="preserve">знаки, </w:t>
            </w:r>
            <w:r w:rsidRPr="00F709ED">
              <w:rPr>
                <w:rFonts w:ascii="Times New Roman" w:hAnsi="Times New Roman" w:cs="Times New Roman"/>
                <w:i/>
                <w:sz w:val="28"/>
                <w:szCs w:val="28"/>
              </w:rPr>
              <w:t>сущностную связь</w:t>
            </w:r>
            <w:r w:rsidRPr="00F709ED">
              <w:rPr>
                <w:rFonts w:ascii="Times New Roman" w:hAnsi="Times New Roman" w:cs="Times New Roman"/>
                <w:sz w:val="28"/>
                <w:szCs w:val="28"/>
              </w:rPr>
              <w:t>).</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Подводит под понятие (распознает объект, выделяет его существенные признаки и на их основе определяет принадлежность объекта к тому или иному понятию)</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Обобщать факты и явления; давать определение понятиям с помощь учителя (по образцу)</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Обобщать факты и явления; давать определение поня</w:t>
            </w:r>
            <w:r w:rsidRPr="00F709ED">
              <w:rPr>
                <w:rFonts w:ascii="Times New Roman" w:hAnsi="Times New Roman" w:cs="Times New Roman"/>
                <w:sz w:val="28"/>
                <w:szCs w:val="28"/>
              </w:rPr>
              <w:lastRenderedPageBreak/>
              <w:t>тиям в сотрудничестве со сверстниками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Обобщать факты и явления, процессы; давать определение по</w:t>
            </w:r>
            <w:r w:rsidRPr="00F709ED">
              <w:rPr>
                <w:rFonts w:ascii="Times New Roman" w:hAnsi="Times New Roman" w:cs="Times New Roman"/>
                <w:sz w:val="28"/>
                <w:szCs w:val="28"/>
              </w:rPr>
              <w:lastRenderedPageBreak/>
              <w:t>нятиям (самостоятельно)</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Нахождение общего в явлениях, процессах, системах.</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Нахождение аналогий среди   явлений, процессов. </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Толкование понятий с помощью </w:t>
            </w:r>
            <w:r w:rsidRPr="00F709ED">
              <w:rPr>
                <w:rFonts w:ascii="Times New Roman" w:hAnsi="Times New Roman" w:cs="Times New Roman"/>
                <w:sz w:val="28"/>
                <w:szCs w:val="28"/>
              </w:rPr>
              <w:lastRenderedPageBreak/>
              <w:t>словаря.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Формулирование понятий</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Устанавливает причинно-следственные связи и зависимости (отношения, закономерности) в изучаемом круге явлений</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 xml:space="preserve">Устанавливать причинно-следственные связи и зависимости (отношения, закономерности) </w:t>
            </w:r>
            <w:r w:rsidRPr="00F709ED">
              <w:rPr>
                <w:rStyle w:val="dash041e005f0431005f044b005f0447005f043d005f044b005f0439005f005fchar1char1"/>
                <w:sz w:val="28"/>
                <w:szCs w:val="28"/>
              </w:rPr>
              <w:t>на материале соответствующей классу сложности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 xml:space="preserve">Устанавливать причинно-следственные связи и зависимости (отношения, закономерности) </w:t>
            </w:r>
            <w:r w:rsidRPr="00F709ED">
              <w:rPr>
                <w:rStyle w:val="dash041e005f0431005f044b005f0447005f043d005f044b005f0439005f005fchar1char1"/>
                <w:sz w:val="28"/>
                <w:szCs w:val="28"/>
              </w:rPr>
              <w:t>на материале соответствующей классу сложности.</w:t>
            </w:r>
          </w:p>
          <w:p w:rsidR="008E43AD" w:rsidRPr="00F709ED" w:rsidRDefault="008E43AD" w:rsidP="007C7496">
            <w:pPr>
              <w:pStyle w:val="a3"/>
              <w:tabs>
                <w:tab w:val="left" w:pos="1089"/>
              </w:tabs>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Выявлять следствия этих связей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 xml:space="preserve">Устанавливать причинно-следственные связи </w:t>
            </w:r>
            <w:r w:rsidRPr="00F709ED">
              <w:rPr>
                <w:rFonts w:ascii="Times New Roman" w:hAnsi="Times New Roman" w:cs="Times New Roman"/>
                <w:i/>
                <w:sz w:val="28"/>
                <w:szCs w:val="28"/>
              </w:rPr>
              <w:t>(в том числе определять обстоятельства, которые предшествовали возникновению связей между явлениями и следствия этих связей)</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Составление вопросов к тексту.</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Установление причин событий, действий, результатов (включая поступки героев и события произведений).</w:t>
            </w:r>
          </w:p>
          <w:p w:rsidR="008E43AD" w:rsidRPr="00F709ED" w:rsidRDefault="008E43AD" w:rsidP="007C7496">
            <w:pPr>
              <w:pStyle w:val="aff0"/>
              <w:widowControl w:val="0"/>
              <w:rPr>
                <w:rFonts w:ascii="Times New Roman" w:hAnsi="Times New Roman" w:cs="Times New Roman"/>
                <w:sz w:val="28"/>
                <w:szCs w:val="28"/>
              </w:rPr>
            </w:pPr>
            <w:r w:rsidRPr="00F709ED">
              <w:rPr>
                <w:rFonts w:ascii="Times New Roman" w:hAnsi="Times New Roman" w:cs="Times New Roman"/>
                <w:sz w:val="28"/>
                <w:szCs w:val="28"/>
              </w:rPr>
              <w:t>Выдвижение гипотез по изучаемой теме, обоснование своего выбора.</w:t>
            </w:r>
          </w:p>
          <w:p w:rsidR="008E43AD" w:rsidRPr="00F709ED" w:rsidRDefault="008E43AD" w:rsidP="007C7496">
            <w:pPr>
              <w:pStyle w:val="aff0"/>
              <w:widowControl w:val="0"/>
              <w:rPr>
                <w:rFonts w:ascii="Times New Roman" w:hAnsi="Times New Roman" w:cs="Times New Roman"/>
                <w:sz w:val="28"/>
                <w:szCs w:val="28"/>
              </w:rPr>
            </w:pPr>
            <w:r w:rsidRPr="00F709ED">
              <w:rPr>
                <w:rFonts w:ascii="Times New Roman" w:hAnsi="Times New Roman" w:cs="Times New Roman"/>
                <w:sz w:val="28"/>
                <w:szCs w:val="28"/>
              </w:rPr>
              <w:t>Определение возможных последствий каких-либо событий, действий.</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Моделирование событий, явлений с указанием причинно-следственных связей и отношений.</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Использование речевых клише для выявления, обоснования причин и следствий.</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Оформление выводов по итогам наблюдений за объектами.</w:t>
            </w:r>
          </w:p>
          <w:p w:rsidR="008E43AD" w:rsidRPr="00F709ED" w:rsidRDefault="008E43AD" w:rsidP="007C7496">
            <w:pPr>
              <w:pStyle w:val="aff0"/>
              <w:widowControl w:val="0"/>
              <w:snapToGrid w:val="0"/>
              <w:rPr>
                <w:rFonts w:ascii="Times New Roman" w:hAnsi="Times New Roman" w:cs="Times New Roman"/>
                <w:color w:val="000000"/>
                <w:sz w:val="28"/>
                <w:szCs w:val="28"/>
              </w:rPr>
            </w:pPr>
            <w:r w:rsidRPr="00F709ED">
              <w:rPr>
                <w:rFonts w:ascii="Times New Roman" w:hAnsi="Times New Roman" w:cs="Times New Roman"/>
                <w:color w:val="000000"/>
                <w:sz w:val="28"/>
                <w:szCs w:val="28"/>
              </w:rPr>
              <w:lastRenderedPageBreak/>
              <w:t>Выявление взаимосвязи описываемых в тексте событий, явлений, процессов</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Строит рассуждение, связывая простые суждения об объекте, его строении, свойствах и связях</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Строить рассуждение, связывая простые суждения об объекте, его строении, свойствах,</w:t>
            </w:r>
          </w:p>
          <w:p w:rsidR="008E43AD" w:rsidRPr="00F709ED" w:rsidRDefault="008E43AD" w:rsidP="007C7496">
            <w:pPr>
              <w:widowControl w:val="0"/>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t>опираясь на причинно-следственные связи и зависимости, отношения, закономерности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Строить рассуждение, связывая простые суждения об объекте, его строении, свойствах,</w:t>
            </w:r>
          </w:p>
          <w:p w:rsidR="008E43AD" w:rsidRPr="00F709ED" w:rsidRDefault="008E43AD" w:rsidP="007C7496">
            <w:pPr>
              <w:pStyle w:val="a3"/>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t>опираясь на причинно-следственные связи и зависимости, отношения, закономерности (в сотрудничестве с одноклассниками)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Строить рассуждение и делать вывод,</w:t>
            </w:r>
            <w:r w:rsidRPr="00F709ED">
              <w:rPr>
                <w:rFonts w:ascii="Times New Roman" w:hAnsi="Times New Roman" w:cs="Times New Roman"/>
                <w:i/>
                <w:sz w:val="28"/>
                <w:szCs w:val="28"/>
              </w:rPr>
              <w:t xml:space="preserve"> подтверждая собственной аргументацией </w:t>
            </w:r>
            <w:r w:rsidRPr="00F709ED">
              <w:rPr>
                <w:rFonts w:ascii="Times New Roman" w:hAnsi="Times New Roman" w:cs="Times New Roman"/>
                <w:sz w:val="28"/>
                <w:szCs w:val="28"/>
              </w:rPr>
              <w:t>или самостоятельно полученными данными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Выбор верного варианта умозаключения из предложенных.</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Использование графических моделей разного вида суждений.</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Использование речевых клише для построения суждений, связывания их в рассуждение.</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Составление рассуждений по плану.</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Анализ истинности утверждений и рассуждений.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Нахождение лишних или недостающих данных в рассуждении</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141"/>
              <w:tabs>
                <w:tab w:val="left" w:pos="1099"/>
              </w:tabs>
              <w:snapToGrid w:val="0"/>
              <w:spacing w:line="240" w:lineRule="auto"/>
              <w:ind w:firstLine="0"/>
              <w:jc w:val="left"/>
              <w:rPr>
                <w:rStyle w:val="dash041e005f0431005f044b005f0447005f043d005f044b005f0439005f005fchar1char1"/>
                <w:sz w:val="28"/>
                <w:szCs w:val="28"/>
              </w:rPr>
            </w:pPr>
            <w:r w:rsidRPr="00F709ED">
              <w:rPr>
                <w:rStyle w:val="dash041e005f0431005f044b005f0447005f043d005f044b005f0439005f005fchar1char1"/>
                <w:sz w:val="28"/>
                <w:szCs w:val="28"/>
              </w:rPr>
              <w:t>Цели: п. 10 (7) ФГОС: формирование и развитие умения создавать, применять и преобразовывать знаки и символы, модели и схемы для решения учебных и познавательных задач</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Использует модели, схемы и другие знаково-символические средства для решения задач.</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Читает информацию, представленную разными способами: словесно, в виде таблицы, </w:t>
            </w:r>
            <w:r w:rsidRPr="00F709ED">
              <w:rPr>
                <w:rFonts w:ascii="Times New Roman" w:hAnsi="Times New Roman" w:cs="Times New Roman"/>
                <w:sz w:val="28"/>
                <w:szCs w:val="28"/>
              </w:rPr>
              <w:lastRenderedPageBreak/>
              <w:t>схемы, диаграммы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Cs/>
                <w:sz w:val="28"/>
                <w:szCs w:val="28"/>
              </w:rPr>
            </w:pPr>
            <w:r w:rsidRPr="00F709ED">
              <w:rPr>
                <w:rFonts w:ascii="Times New Roman" w:hAnsi="Times New Roman" w:cs="Times New Roman"/>
                <w:sz w:val="28"/>
                <w:szCs w:val="28"/>
              </w:rPr>
              <w:lastRenderedPageBreak/>
              <w:t xml:space="preserve">Переводить языковые средства в условные обозначения,  </w:t>
            </w:r>
            <w:r w:rsidRPr="00F709ED">
              <w:rPr>
                <w:rFonts w:ascii="Times New Roman" w:hAnsi="Times New Roman" w:cs="Times New Roman"/>
                <w:i/>
                <w:iCs/>
                <w:sz w:val="28"/>
                <w:szCs w:val="28"/>
              </w:rPr>
              <w:t xml:space="preserve">создавать и преобразовывать схемы </w:t>
            </w:r>
            <w:r w:rsidRPr="00F709ED">
              <w:rPr>
                <w:rFonts w:ascii="Times New Roman" w:hAnsi="Times New Roman" w:cs="Times New Roman"/>
                <w:iCs/>
                <w:sz w:val="28"/>
                <w:szCs w:val="28"/>
              </w:rPr>
              <w:t>(с помощью учителя).</w:t>
            </w:r>
          </w:p>
          <w:p w:rsidR="008E43AD" w:rsidRPr="00F709ED" w:rsidRDefault="008E43AD" w:rsidP="007C7496">
            <w:pPr>
              <w:widowControl w:val="0"/>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t>Создавать материальные модели объектов (с помощью учителя).</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Переводить информацию из одной формы в </w:t>
            </w:r>
            <w:r w:rsidRPr="00F709ED">
              <w:rPr>
                <w:rFonts w:ascii="Times New Roman" w:hAnsi="Times New Roman" w:cs="Times New Roman"/>
                <w:sz w:val="28"/>
                <w:szCs w:val="28"/>
              </w:rPr>
              <w:lastRenderedPageBreak/>
              <w:t>другую (графическую, символическую, схематическую, текстовую и др.)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lastRenderedPageBreak/>
              <w:t xml:space="preserve">Читать, </w:t>
            </w:r>
            <w:r w:rsidRPr="00F709ED">
              <w:rPr>
                <w:rFonts w:ascii="Times New Roman" w:hAnsi="Times New Roman" w:cs="Times New Roman"/>
                <w:i/>
                <w:iCs/>
                <w:sz w:val="28"/>
                <w:szCs w:val="28"/>
              </w:rPr>
              <w:t>самостоятельно</w:t>
            </w:r>
            <w:r w:rsidRPr="00F709ED">
              <w:rPr>
                <w:rFonts w:ascii="Times New Roman" w:hAnsi="Times New Roman" w:cs="Times New Roman"/>
                <w:iCs/>
                <w:sz w:val="28"/>
                <w:szCs w:val="28"/>
              </w:rPr>
              <w:t xml:space="preserve"> создавать и </w:t>
            </w:r>
            <w:r w:rsidRPr="00F709ED">
              <w:rPr>
                <w:rFonts w:ascii="Times New Roman" w:hAnsi="Times New Roman" w:cs="Times New Roman"/>
                <w:i/>
                <w:iCs/>
                <w:sz w:val="28"/>
                <w:szCs w:val="28"/>
              </w:rPr>
              <w:t>преобразовывать</w:t>
            </w:r>
            <w:r w:rsidRPr="00F709ED">
              <w:rPr>
                <w:rFonts w:ascii="Times New Roman" w:hAnsi="Times New Roman" w:cs="Times New Roman"/>
                <w:iCs/>
                <w:sz w:val="28"/>
                <w:szCs w:val="28"/>
              </w:rPr>
              <w:t xml:space="preserve"> схемы и таблицы.</w:t>
            </w:r>
          </w:p>
          <w:p w:rsidR="008E43AD" w:rsidRPr="00F709ED" w:rsidRDefault="008E43AD" w:rsidP="007C7496">
            <w:pPr>
              <w:pStyle w:val="a3"/>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t>Преобразовывать материальные модели объектов.</w:t>
            </w:r>
          </w:p>
          <w:p w:rsidR="008E43AD" w:rsidRPr="00F709ED" w:rsidRDefault="008E43AD" w:rsidP="007C7496">
            <w:pPr>
              <w:pStyle w:val="a3"/>
              <w:spacing w:after="0" w:line="240" w:lineRule="auto"/>
              <w:rPr>
                <w:rFonts w:ascii="Times New Roman" w:hAnsi="Times New Roman" w:cs="Times New Roman"/>
                <w:iCs/>
                <w:sz w:val="28"/>
                <w:szCs w:val="28"/>
              </w:rPr>
            </w:pPr>
            <w:r w:rsidRPr="00F709ED">
              <w:rPr>
                <w:rFonts w:ascii="Times New Roman" w:hAnsi="Times New Roman" w:cs="Times New Roman"/>
                <w:iCs/>
                <w:sz w:val="28"/>
                <w:szCs w:val="28"/>
              </w:rPr>
              <w:t xml:space="preserve">Создавать вербальные и информационные модели (под </w:t>
            </w:r>
            <w:r w:rsidRPr="00F709ED">
              <w:rPr>
                <w:rFonts w:ascii="Times New Roman" w:hAnsi="Times New Roman" w:cs="Times New Roman"/>
                <w:iCs/>
                <w:sz w:val="28"/>
                <w:szCs w:val="28"/>
              </w:rPr>
              <w:lastRenderedPageBreak/>
              <w:t>руководством учителя).</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Переводить информацию из одной формы в другую (графическую, символическую, схематическую, текстовую и др.) в сотрудничестве с одноклассниками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Читать и использовать в схеме знаки и символы (для создания абстрактного или реального образа предмета и/или явления; для представления условия за</w:t>
            </w:r>
            <w:r w:rsidRPr="00F709ED">
              <w:rPr>
                <w:rFonts w:ascii="Times New Roman" w:hAnsi="Times New Roman" w:cs="Times New Roman"/>
                <w:sz w:val="28"/>
                <w:szCs w:val="28"/>
              </w:rPr>
              <w:lastRenderedPageBreak/>
              <w:t>дачи и/или способа решения задачи).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Создавать, преобразовывать вербальные, материальные и информационные модели.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Переводить информацию из одной формы в другую (графическую, символическую, схематическую, текстовую и др.)</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Схематизация учебного материала (состава слова, предложения, звукового состава слова, использование графической формы букв и т. д.).</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Работа с готовой моделью, схемой, краткой записью, чертежом, рисунком.</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условия задачи по схеме, чертежу, краткой записи.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Выбор соответствующей схемы, </w:t>
            </w:r>
            <w:r w:rsidRPr="00F709ED">
              <w:rPr>
                <w:rFonts w:ascii="Times New Roman" w:hAnsi="Times New Roman" w:cs="Times New Roman"/>
                <w:sz w:val="28"/>
                <w:szCs w:val="28"/>
              </w:rPr>
              <w:lastRenderedPageBreak/>
              <w:t>таблицы к заданию.</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схем-алгоритмов применения правил.</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Разработка таблицы.</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Преобразование модели (например, молекулы).</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Определения способа решения задачи по модели, схеме, таблице.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Выделение существенных характеристик объекта, процесса по модели, схеме, таблице.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Рассказ об объекте, процессе на основе модели, схемы, таблицы.</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Использование моделей типичных умозаключений.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Фиксация в таблице сложной по составу (многоаспектной) информации, содержащейся в тексте</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dash041e005f0431005f044b005f0447005f043d005f044b005f0439"/>
              <w:snapToGrid w:val="0"/>
              <w:rPr>
                <w:rStyle w:val="dash041e005f0431005f044b005f0447005f043d005f044b005f0439005f005fchar1char1"/>
                <w:sz w:val="28"/>
                <w:szCs w:val="28"/>
              </w:rPr>
            </w:pPr>
            <w:r w:rsidRPr="00F709ED">
              <w:rPr>
                <w:rStyle w:val="dash041e005f0431005f044b005f0447005f043d005f044b005f0439005f005fchar1char1"/>
                <w:sz w:val="28"/>
                <w:szCs w:val="28"/>
              </w:rPr>
              <w:lastRenderedPageBreak/>
              <w:t xml:space="preserve">Цели: п. 10 (9) ФГОС: формирование и развитие умения организовывать учебное сотрудничество и совместную деятельность с учителем и сверстниками; </w:t>
            </w:r>
            <w:r w:rsidRPr="00F709ED">
              <w:rPr>
                <w:rStyle w:val="dash041e005f0431005f044b005f0447005f043d005f044b005f0439005f005fchar1char1"/>
                <w:bCs/>
                <w:sz w:val="28"/>
                <w:szCs w:val="28"/>
              </w:rPr>
              <w:t>работать</w:t>
            </w:r>
            <w:r w:rsidRPr="00F709ED">
              <w:rPr>
                <w:rStyle w:val="dash041e005f0431005f044b005f0447005f043d005f044b005f0439005f005fchar1char1"/>
                <w:sz w:val="28"/>
                <w:szCs w:val="28"/>
              </w:rPr>
              <w:t xml:space="preserve"> индивидуально и в группе: </w:t>
            </w:r>
            <w:r w:rsidRPr="00F709ED">
              <w:rPr>
                <w:rStyle w:val="dash041e005f0431005f044b005f0447005f043d005f044b005f0439005f005fchar1char1"/>
                <w:bCs/>
                <w:sz w:val="28"/>
                <w:szCs w:val="28"/>
              </w:rPr>
              <w:t>находить</w:t>
            </w:r>
            <w:r w:rsidRPr="00F709ED">
              <w:rPr>
                <w:rStyle w:val="dash041e005f0431005f044b005f0447005f043d005f044b005f0439005f005fchar1char1"/>
                <w:sz w:val="28"/>
                <w:szCs w:val="28"/>
              </w:rPr>
              <w:t xml:space="preserve"> общее решение и разрешать конфликты на основе согласования позиций и учёта интересов; формулировать, аргументировать и отстаивать своё мнение;</w:t>
            </w:r>
          </w:p>
        </w:tc>
      </w:tr>
      <w:tr w:rsidR="008E43AD" w:rsidRPr="00F709ED" w:rsidTr="00351F1B">
        <w:trPr>
          <w:trHeight w:val="77"/>
        </w:trPr>
        <w:tc>
          <w:tcPr>
            <w:tcW w:w="2510" w:type="dxa"/>
            <w:tcBorders>
              <w:top w:val="single" w:sz="4" w:space="0" w:color="000000"/>
              <w:left w:val="single" w:sz="4" w:space="0" w:color="000000"/>
              <w:bottom w:val="single" w:sz="4" w:space="0" w:color="000000"/>
              <w:right w:val="single" w:sz="4" w:space="0" w:color="auto"/>
            </w:tcBorders>
            <w:shd w:val="clear" w:color="auto" w:fill="auto"/>
          </w:tcPr>
          <w:p w:rsidR="008E43AD" w:rsidRPr="00F709ED" w:rsidRDefault="008E43AD" w:rsidP="007C7496">
            <w:pPr>
              <w:pStyle w:val="a3"/>
              <w:tabs>
                <w:tab w:val="left" w:pos="426"/>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Определяет</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цели, составляет план совместной работы, распределяет функции участников, правила и способы взаимодействия (под руководством </w:t>
            </w:r>
            <w:r w:rsidRPr="00F709ED">
              <w:rPr>
                <w:rFonts w:ascii="Times New Roman" w:hAnsi="Times New Roman" w:cs="Times New Roman"/>
                <w:sz w:val="28"/>
                <w:szCs w:val="28"/>
              </w:rPr>
              <w:lastRenderedPageBreak/>
              <w:t>учителя)</w:t>
            </w:r>
          </w:p>
        </w:tc>
        <w:tc>
          <w:tcPr>
            <w:tcW w:w="3014" w:type="dxa"/>
            <w:tcBorders>
              <w:top w:val="single" w:sz="4" w:space="0" w:color="000000"/>
              <w:left w:val="single" w:sz="4" w:space="0" w:color="auto"/>
              <w:bottom w:val="single" w:sz="4" w:space="0" w:color="000000"/>
              <w:right w:val="single" w:sz="4" w:space="0" w:color="auto"/>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Определять цели, способы и план взаимодействия, функции и роли участников (под руководством учителя и на основе внешних средств: памяток, сигнальных карточек и т.п.)</w:t>
            </w:r>
          </w:p>
        </w:tc>
        <w:tc>
          <w:tcPr>
            <w:tcW w:w="2693" w:type="dxa"/>
            <w:tcBorders>
              <w:top w:val="single" w:sz="4" w:space="0" w:color="000000"/>
              <w:left w:val="single" w:sz="4" w:space="0" w:color="auto"/>
              <w:bottom w:val="single" w:sz="4" w:space="0" w:color="000000"/>
              <w:right w:val="single" w:sz="4" w:space="0" w:color="auto"/>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Определять и распределять цели, способы и план взаимодействия, функции и роли участников (на основе предварительного обсуждения и выбора в группе)</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Распределять цели, способы и план взаимодействия, функции, роли, позиции участников</w:t>
            </w:r>
          </w:p>
        </w:tc>
        <w:tc>
          <w:tcPr>
            <w:tcW w:w="4426" w:type="dxa"/>
            <w:tcBorders>
              <w:top w:val="single" w:sz="4" w:space="0" w:color="000000"/>
              <w:left w:val="single" w:sz="4" w:space="0" w:color="auto"/>
              <w:bottom w:val="single" w:sz="4" w:space="0" w:color="000000"/>
              <w:right w:val="single" w:sz="4" w:space="0" w:color="000000"/>
            </w:tcBorders>
            <w:shd w:val="clear" w:color="auto" w:fill="auto"/>
          </w:tcPr>
          <w:p w:rsidR="008E43AD" w:rsidRPr="00F709ED" w:rsidRDefault="008E43AD" w:rsidP="007C7496">
            <w:pPr>
              <w:pStyle w:val="a3"/>
              <w:tabs>
                <w:tab w:val="left" w:pos="511"/>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Формулирование, разработка, обсуждение морально-этических и психологическихпринципов и норм общения и сотрудничества.</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Определение цели, функций участников, способов взаимодействия при работе в паре (группе) с распределением ролей, заданий.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Совместное изготовление изделий (поделок, моделей и др.) с распределением ролей.</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Соревнование, групповая и парная работа со сменой ролей, распределением заданий</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Руководствуется заданными правилами взаимодействия</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color w:val="000000"/>
                <w:sz w:val="28"/>
                <w:szCs w:val="28"/>
              </w:rPr>
              <w:t xml:space="preserve">Придерживаться  ролей в совместной </w:t>
            </w:r>
            <w:r w:rsidRPr="00F709ED">
              <w:rPr>
                <w:rFonts w:ascii="Times New Roman" w:hAnsi="Times New Roman" w:cs="Times New Roman"/>
                <w:sz w:val="28"/>
                <w:szCs w:val="28"/>
              </w:rPr>
              <w:t>деятельности (под руководством учителя и на основе внешних средств: памяток, сигнальных карточек и т.п.)</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pacing w:val="-2"/>
                <w:sz w:val="28"/>
                <w:szCs w:val="28"/>
              </w:rPr>
              <w:t xml:space="preserve">Занимать позицию руководителя в учебном </w:t>
            </w:r>
            <w:r w:rsidRPr="00F709ED">
              <w:rPr>
                <w:rFonts w:ascii="Times New Roman" w:hAnsi="Times New Roman" w:cs="Times New Roman"/>
                <w:i/>
                <w:sz w:val="28"/>
                <w:szCs w:val="28"/>
              </w:rPr>
              <w:t>взаимодействии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color w:val="000000"/>
                <w:sz w:val="28"/>
                <w:szCs w:val="28"/>
              </w:rPr>
              <w:t xml:space="preserve">Придерживаться  ролей в совместной </w:t>
            </w:r>
            <w:r w:rsidRPr="00F709ED">
              <w:rPr>
                <w:rFonts w:ascii="Times New Roman" w:hAnsi="Times New Roman" w:cs="Times New Roman"/>
                <w:sz w:val="28"/>
                <w:szCs w:val="28"/>
              </w:rPr>
              <w:t>деятельности (на основе внешних средств: правил, памяток, сигнальных карточек и т.п.).</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pacing w:val="-2"/>
                <w:sz w:val="28"/>
                <w:szCs w:val="28"/>
              </w:rPr>
              <w:t xml:space="preserve">Занимать позицию руководителя в учебном </w:t>
            </w:r>
            <w:r w:rsidRPr="00F709ED">
              <w:rPr>
                <w:rFonts w:ascii="Times New Roman" w:hAnsi="Times New Roman" w:cs="Times New Roman"/>
                <w:i/>
                <w:sz w:val="28"/>
                <w:szCs w:val="28"/>
              </w:rPr>
              <w:t>взаимодействии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color w:val="000000"/>
                <w:sz w:val="28"/>
                <w:szCs w:val="28"/>
              </w:rPr>
              <w:t xml:space="preserve">Придерживаться  ролей в совместной </w:t>
            </w:r>
            <w:r w:rsidRPr="00F709ED">
              <w:rPr>
                <w:rFonts w:ascii="Times New Roman" w:hAnsi="Times New Roman" w:cs="Times New Roman"/>
                <w:sz w:val="28"/>
                <w:szCs w:val="28"/>
              </w:rPr>
              <w:t xml:space="preserve">деятельности, </w:t>
            </w:r>
            <w:r w:rsidRPr="00F709ED">
              <w:rPr>
                <w:rFonts w:ascii="Times New Roman" w:hAnsi="Times New Roman" w:cs="Times New Roman"/>
                <w:i/>
                <w:sz w:val="28"/>
                <w:szCs w:val="28"/>
              </w:rPr>
              <w:t>сохраняя собственную линию поведения.</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pacing w:val="-2"/>
                <w:sz w:val="28"/>
                <w:szCs w:val="28"/>
              </w:rPr>
              <w:t xml:space="preserve">Занимать позицию руководителя  в  учебном </w:t>
            </w:r>
            <w:r w:rsidRPr="00F709ED">
              <w:rPr>
                <w:rFonts w:ascii="Times New Roman" w:hAnsi="Times New Roman" w:cs="Times New Roman"/>
                <w:i/>
                <w:sz w:val="28"/>
                <w:szCs w:val="28"/>
              </w:rPr>
              <w:t>взаимодействии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tabs>
                <w:tab w:val="left" w:pos="511"/>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Работа в паре (группе) с распределением ролей, заданий.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Разработка правил и норм взаимодействия внутри групп детей.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Рефлексия позиционирования своего социального действия как действия «среди других» и «для других».</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Разработка правил совместной деятельности и общения со взрослыми и рефлексия их выполнения</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
                <w:iCs/>
                <w:sz w:val="28"/>
                <w:szCs w:val="28"/>
              </w:rPr>
            </w:pPr>
            <w:r w:rsidRPr="00F709ED">
              <w:rPr>
                <w:rFonts w:ascii="Times New Roman" w:eastAsia="Times New Roman" w:hAnsi="Times New Roman" w:cs="Times New Roman"/>
                <w:i/>
                <w:iCs/>
                <w:sz w:val="28"/>
                <w:szCs w:val="28"/>
              </w:rPr>
              <w:t>Осуществляет взаимный контроль и оказывает в сотрудничестве необходимую помощь.</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Оценивает действия партнера на основе заданных критериев.</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 xml:space="preserve">Контролирует и корректирует </w:t>
            </w:r>
            <w:r w:rsidRPr="00F709ED">
              <w:rPr>
                <w:rFonts w:ascii="Times New Roman" w:hAnsi="Times New Roman" w:cs="Times New Roman"/>
                <w:i/>
                <w:sz w:val="28"/>
                <w:szCs w:val="28"/>
              </w:rPr>
              <w:lastRenderedPageBreak/>
              <w:t>действия партнера на основе совместно определенных критериев</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lastRenderedPageBreak/>
              <w:t>Осуществлять контроль, коррекцию, оценку действий партнёров, оказывать необходимую помощь (под руководством учителя и на основе внешних средств: памяток, алгоритмов и т.п.).</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Разрабатывать критерии оценки действий партнёров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Осуществлять контроль, коррекцию, оценку действий партнёров, оказывать необходимую помощь (на основе распределения обязанностей, аспектов в группе).</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 xml:space="preserve">Разрабатывать критерии оценки действий партнёров (совместно со </w:t>
            </w:r>
            <w:r w:rsidRPr="00F709ED">
              <w:rPr>
                <w:rFonts w:ascii="Times New Roman" w:hAnsi="Times New Roman" w:cs="Times New Roman"/>
                <w:sz w:val="28"/>
                <w:szCs w:val="28"/>
              </w:rPr>
              <w:lastRenderedPageBreak/>
              <w:t>сверстниками)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lastRenderedPageBreak/>
              <w:t>Осуществлять контроль, коррекцию, оценку действий партнёров, оказывать необходимую помощь.</w:t>
            </w:r>
          </w:p>
          <w:p w:rsidR="008E43AD" w:rsidRPr="00F709ED" w:rsidRDefault="008E43AD" w:rsidP="007C7496">
            <w:pPr>
              <w:pStyle w:val="aff0"/>
              <w:widowControl w:val="0"/>
              <w:snapToGrid w:val="0"/>
              <w:rPr>
                <w:rFonts w:ascii="Times New Roman" w:hAnsi="Times New Roman" w:cs="Times New Roman"/>
                <w:sz w:val="28"/>
                <w:szCs w:val="28"/>
              </w:rPr>
            </w:pPr>
            <w:r w:rsidRPr="00F709ED">
              <w:rPr>
                <w:rFonts w:ascii="Times New Roman" w:hAnsi="Times New Roman" w:cs="Times New Roman"/>
                <w:sz w:val="28"/>
                <w:szCs w:val="28"/>
              </w:rPr>
              <w:t>Разрабатывать критерии оценки действий партнёров</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tabs>
                <w:tab w:val="left" w:pos="511"/>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Обсуждение и оценивание поступков героев литературных произведений.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Проигрывание ситуаций.</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Рефлексия деятельности группы (пары) и каждого участника в аспекте контроля, коррекции, оценки действий друг друга.</w:t>
            </w:r>
          </w:p>
          <w:p w:rsidR="008E43AD" w:rsidRPr="00F709ED" w:rsidRDefault="008E43AD" w:rsidP="007C7496">
            <w:pPr>
              <w:pStyle w:val="a3"/>
              <w:tabs>
                <w:tab w:val="left" w:pos="511"/>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Разработка критериев оценки действий партнёров</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0"/>
              </w:tabs>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lastRenderedPageBreak/>
              <w:t xml:space="preserve">Допускает существование у собеседников различных точек зрения, </w:t>
            </w:r>
            <w:r w:rsidRPr="00F709ED">
              <w:rPr>
                <w:rFonts w:ascii="Times New Roman" w:hAnsi="Times New Roman" w:cs="Times New Roman"/>
                <w:i/>
                <w:sz w:val="28"/>
                <w:szCs w:val="28"/>
              </w:rPr>
              <w:t>выделяет их основания</w:t>
            </w:r>
            <w:r w:rsidRPr="00F709ED">
              <w:rPr>
                <w:rFonts w:ascii="Times New Roman" w:hAnsi="Times New Roman" w:cs="Times New Roman"/>
                <w:sz w:val="28"/>
                <w:szCs w:val="28"/>
              </w:rPr>
              <w:t xml:space="preserve"> (отличающиеся от собственных), </w:t>
            </w:r>
            <w:r w:rsidRPr="00F709ED">
              <w:rPr>
                <w:rFonts w:ascii="Times New Roman" w:hAnsi="Times New Roman" w:cs="Times New Roman"/>
                <w:i/>
                <w:sz w:val="28"/>
                <w:szCs w:val="28"/>
              </w:rPr>
              <w:t>уважительно относится к их мнению, даже если не согласен с ним.</w:t>
            </w:r>
          </w:p>
          <w:p w:rsidR="008E43AD" w:rsidRPr="00F709ED" w:rsidRDefault="008E43AD" w:rsidP="007C7496">
            <w:pPr>
              <w:pStyle w:val="a3"/>
              <w:tabs>
                <w:tab w:val="left" w:pos="0"/>
              </w:tabs>
              <w:spacing w:after="0" w:line="240" w:lineRule="auto"/>
              <w:rPr>
                <w:rFonts w:ascii="Times New Roman" w:eastAsia="Times New Roman" w:hAnsi="Times New Roman" w:cs="Times New Roman"/>
                <w:i/>
                <w:sz w:val="28"/>
                <w:szCs w:val="28"/>
              </w:rPr>
            </w:pPr>
            <w:bookmarkStart w:id="118" w:name="OLE_LINK1"/>
            <w:r w:rsidRPr="00F709ED">
              <w:rPr>
                <w:rFonts w:ascii="Times New Roman" w:hAnsi="Times New Roman" w:cs="Times New Roman"/>
                <w:i/>
                <w:sz w:val="28"/>
                <w:szCs w:val="28"/>
              </w:rPr>
              <w:t xml:space="preserve">Задаёт собеседнику вопросы на понимание его действий и выяснение </w:t>
            </w:r>
            <w:r w:rsidRPr="00F709ED">
              <w:rPr>
                <w:rFonts w:ascii="Times New Roman" w:eastAsia="Times New Roman" w:hAnsi="Times New Roman" w:cs="Times New Roman"/>
                <w:i/>
                <w:sz w:val="28"/>
                <w:szCs w:val="28"/>
              </w:rPr>
              <w:t>необходимых сведений от партнера по деятельности</w:t>
            </w:r>
            <w:bookmarkEnd w:id="118"/>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pacing w:val="-5"/>
                <w:sz w:val="28"/>
                <w:szCs w:val="28"/>
              </w:rPr>
            </w:pPr>
            <w:r w:rsidRPr="00F709ED">
              <w:rPr>
                <w:rFonts w:ascii="Times New Roman" w:hAnsi="Times New Roman" w:cs="Times New Roman"/>
                <w:spacing w:val="-5"/>
                <w:sz w:val="28"/>
                <w:szCs w:val="28"/>
              </w:rPr>
              <w:t xml:space="preserve">Соотносить </w:t>
            </w:r>
            <w:r w:rsidRPr="00F709ED">
              <w:rPr>
                <w:rFonts w:ascii="Times New Roman" w:hAnsi="Times New Roman" w:cs="Times New Roman"/>
                <w:spacing w:val="-2"/>
                <w:sz w:val="28"/>
                <w:szCs w:val="28"/>
              </w:rPr>
              <w:t xml:space="preserve">мысли, чувства, </w:t>
            </w:r>
            <w:r w:rsidRPr="00F709ED">
              <w:rPr>
                <w:rFonts w:ascii="Times New Roman" w:hAnsi="Times New Roman" w:cs="Times New Roman"/>
                <w:spacing w:val="-5"/>
                <w:sz w:val="28"/>
                <w:szCs w:val="28"/>
              </w:rPr>
              <w:t>стремления и желания участников взаимодействия (под руководством учителя).</w:t>
            </w:r>
          </w:p>
          <w:p w:rsidR="008E43AD" w:rsidRPr="00F709ED" w:rsidRDefault="008E43AD" w:rsidP="007C7496">
            <w:pPr>
              <w:pStyle w:val="a3"/>
              <w:spacing w:after="0" w:line="240" w:lineRule="auto"/>
              <w:rPr>
                <w:rFonts w:ascii="Times New Roman" w:hAnsi="Times New Roman" w:cs="Times New Roman"/>
                <w:spacing w:val="-5"/>
                <w:sz w:val="28"/>
                <w:szCs w:val="28"/>
              </w:rPr>
            </w:pPr>
            <w:r w:rsidRPr="00F709ED">
              <w:rPr>
                <w:rFonts w:ascii="Times New Roman" w:hAnsi="Times New Roman" w:cs="Times New Roman"/>
                <w:spacing w:val="-5"/>
                <w:sz w:val="28"/>
                <w:szCs w:val="28"/>
              </w:rPr>
              <w:t>Выбирать оптимальный путь совместного выполнения работы из предлагаемых вариантов в целях обеспечения доверительных отношений.</w:t>
            </w:r>
          </w:p>
          <w:p w:rsidR="008E43AD" w:rsidRPr="00F709ED" w:rsidRDefault="008E43AD" w:rsidP="007C7496">
            <w:pPr>
              <w:pStyle w:val="a3"/>
              <w:spacing w:after="0" w:line="240" w:lineRule="auto"/>
              <w:rPr>
                <w:rFonts w:ascii="Times New Roman" w:hAnsi="Times New Roman" w:cs="Times New Roman"/>
                <w:sz w:val="28"/>
                <w:szCs w:val="28"/>
              </w:rPr>
            </w:pPr>
            <w:bookmarkStart w:id="119" w:name="_1477896192"/>
            <w:bookmarkEnd w:id="119"/>
            <w:r w:rsidRPr="00F709ED">
              <w:rPr>
                <w:rFonts w:ascii="Times New Roman" w:hAnsi="Times New Roman" w:cs="Times New Roman"/>
                <w:sz w:val="28"/>
                <w:szCs w:val="28"/>
              </w:rPr>
              <w:t xml:space="preserve"> (</w:t>
            </w:r>
            <w:r w:rsidRPr="00F709ED">
              <w:rPr>
                <w:rFonts w:ascii="Times New Roman" w:hAnsi="Times New Roman" w:cs="Times New Roman"/>
                <w:i/>
                <w:sz w:val="28"/>
                <w:szCs w:val="28"/>
              </w:rPr>
              <w:t>самостоятельно</w:t>
            </w:r>
            <w:r w:rsidRPr="00F709ED">
              <w:rPr>
                <w:rFonts w:ascii="Times New Roman" w:hAnsi="Times New Roman" w:cs="Times New Roman"/>
                <w:sz w:val="28"/>
                <w:szCs w:val="28"/>
              </w:rPr>
              <w:t xml:space="preserve"> или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Выслушивать различные точки,  их обсуж</w:t>
            </w:r>
            <w:r w:rsidRPr="00F709ED">
              <w:rPr>
                <w:rFonts w:ascii="Times New Roman" w:hAnsi="Times New Roman" w:cs="Times New Roman"/>
                <w:sz w:val="28"/>
                <w:szCs w:val="28"/>
              </w:rPr>
              <w:softHyphen/>
              <w:t>дать в дискуссии.</w:t>
            </w:r>
          </w:p>
          <w:p w:rsidR="008E43AD" w:rsidRPr="00F709ED" w:rsidRDefault="008E43AD" w:rsidP="007C7496">
            <w:pPr>
              <w:pStyle w:val="a3"/>
              <w:spacing w:after="0" w:line="240" w:lineRule="auto"/>
              <w:rPr>
                <w:rFonts w:ascii="Times New Roman" w:eastAsia="Times New Roman" w:hAnsi="Times New Roman" w:cs="Times New Roman"/>
                <w:i/>
                <w:iCs/>
                <w:sz w:val="28"/>
                <w:szCs w:val="28"/>
              </w:rPr>
            </w:pPr>
            <w:r w:rsidRPr="00F709ED">
              <w:rPr>
                <w:rFonts w:ascii="Times New Roman" w:eastAsia="Times New Roman" w:hAnsi="Times New Roman" w:cs="Times New Roman"/>
                <w:i/>
                <w:iCs/>
                <w:sz w:val="28"/>
                <w:szCs w:val="28"/>
              </w:rPr>
              <w:t>Предвидеть возможные мнения других людей.</w:t>
            </w:r>
          </w:p>
          <w:p w:rsidR="008E43AD" w:rsidRPr="00F709ED" w:rsidRDefault="008E43AD" w:rsidP="007C7496">
            <w:pPr>
              <w:pStyle w:val="a3"/>
              <w:spacing w:after="0" w:line="240" w:lineRule="auto"/>
              <w:rPr>
                <w:rFonts w:ascii="Times New Roman" w:hAnsi="Times New Roman" w:cs="Times New Roman"/>
                <w:spacing w:val="-5"/>
                <w:sz w:val="28"/>
                <w:szCs w:val="28"/>
              </w:rPr>
            </w:pPr>
            <w:r w:rsidRPr="00F709ED">
              <w:rPr>
                <w:rFonts w:ascii="Times New Roman" w:hAnsi="Times New Roman" w:cs="Times New Roman"/>
                <w:spacing w:val="-5"/>
                <w:sz w:val="28"/>
                <w:szCs w:val="28"/>
              </w:rPr>
              <w:t>В игровой форме находить способы кооперации своих усилий с усилиями других людей, не доводя до конфликта.</w:t>
            </w:r>
          </w:p>
          <w:p w:rsidR="008E43AD" w:rsidRPr="00F709ED" w:rsidRDefault="008E43AD" w:rsidP="007C7496">
            <w:pPr>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Выделять цели, поступки участников общения (т.е. понимать ситуацию общения) и адекватно на них реагировать (под руководством учителя)</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63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Сравнивать разные точки зрения; принимать мнение (точку зрения), доказательство собеседника, понимая его позицию.</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Создавать атмосферу доверия и принятия в групповой работе.</w:t>
            </w:r>
          </w:p>
          <w:p w:rsidR="008E43AD" w:rsidRPr="00F709ED" w:rsidRDefault="008E43AD" w:rsidP="007C7496">
            <w:pPr>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Выделять цели, мотивы, поступки участников общения (т.е. понимать ситуацию общения) и адекватно на них реагировать</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Высказывание и согласование разных мнений при распределении поручений, ролей (определение компромиссного варианта).</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Рефлексия совместных действий.</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Обсуждение оснований спорных вопросов по разным темам учебных предметов.</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Прогнозирование ситуаций и нахождение альтернативных способов кооперации усилий (мнений) в целях  недоведения до конфликта.</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Построение понятных для партнёра высказываний на основе выявления того, что партнер знает или нет</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0"/>
              </w:tabs>
              <w:snapToGrid w:val="0"/>
              <w:spacing w:after="0" w:line="240" w:lineRule="auto"/>
              <w:rPr>
                <w:rFonts w:ascii="Times New Roman" w:eastAsia="Times New Roman" w:hAnsi="Times New Roman" w:cs="Times New Roman"/>
                <w:sz w:val="28"/>
                <w:szCs w:val="28"/>
              </w:rPr>
            </w:pPr>
            <w:r w:rsidRPr="00F709ED">
              <w:rPr>
                <w:rFonts w:ascii="Times New Roman" w:hAnsi="Times New Roman" w:cs="Times New Roman"/>
                <w:sz w:val="28"/>
                <w:szCs w:val="28"/>
              </w:rPr>
              <w:t>Формулирует</w:t>
            </w:r>
            <w:r w:rsidRPr="00F709ED">
              <w:rPr>
                <w:rFonts w:ascii="Times New Roman" w:eastAsia="Times New Roman" w:hAnsi="Times New Roman" w:cs="Times New Roman"/>
                <w:sz w:val="28"/>
                <w:szCs w:val="28"/>
              </w:rPr>
              <w:t xml:space="preserve"> и высказывает собственное мнение и позицию.</w:t>
            </w:r>
          </w:p>
          <w:p w:rsidR="008E43AD" w:rsidRPr="00F709ED" w:rsidRDefault="008E43AD" w:rsidP="007C7496">
            <w:pPr>
              <w:widowControl w:val="0"/>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lastRenderedPageBreak/>
              <w:t>Отстаивает собственную точку зрения</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lastRenderedPageBreak/>
              <w:t>Обосновывать и отстаивать собственную точку зрения</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hAnsi="Times New Roman" w:cs="Times New Roman"/>
                <w:sz w:val="28"/>
                <w:szCs w:val="28"/>
              </w:rPr>
              <w:t>Выражать и обосновывать собственную точ</w:t>
            </w:r>
            <w:r w:rsidRPr="00F709ED">
              <w:rPr>
                <w:rFonts w:ascii="Times New Roman" w:hAnsi="Times New Roman" w:cs="Times New Roman"/>
                <w:sz w:val="28"/>
                <w:szCs w:val="28"/>
              </w:rPr>
              <w:softHyphen/>
              <w:t>ку зрения, соот</w:t>
            </w:r>
            <w:r w:rsidRPr="00F709ED">
              <w:rPr>
                <w:rFonts w:ascii="Times New Roman" w:hAnsi="Times New Roman" w:cs="Times New Roman"/>
                <w:sz w:val="28"/>
                <w:szCs w:val="28"/>
              </w:rPr>
              <w:lastRenderedPageBreak/>
              <w:t>нося с</w:t>
            </w:r>
            <w:r w:rsidRPr="00F709ED">
              <w:rPr>
                <w:rFonts w:ascii="Times New Roman" w:eastAsia="Times New Roman" w:hAnsi="Times New Roman" w:cs="Times New Roman"/>
                <w:iCs/>
                <w:sz w:val="28"/>
                <w:szCs w:val="28"/>
              </w:rPr>
              <w:t xml:space="preserve"> разными мнениями других людей.</w:t>
            </w:r>
          </w:p>
          <w:p w:rsidR="008E43AD" w:rsidRPr="00F709ED" w:rsidRDefault="008E43AD" w:rsidP="007C7496">
            <w:pPr>
              <w:pStyle w:val="a3"/>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t>Давать оценки действиям, мнениям исходя из разных оснований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63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 xml:space="preserve">Аргументировать и выражать собственное </w:t>
            </w:r>
            <w:r w:rsidRPr="00F709ED">
              <w:rPr>
                <w:rFonts w:ascii="Times New Roman" w:hAnsi="Times New Roman" w:cs="Times New Roman"/>
                <w:sz w:val="28"/>
                <w:szCs w:val="28"/>
              </w:rPr>
              <w:lastRenderedPageBreak/>
              <w:t>мнение (позицию), корректно его отстаивать; критически к нему относиться, с достоинством признавая ошибочность</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eastAsia="Times New Roman" w:hAnsi="Times New Roman" w:cs="Times New Roman"/>
                <w:sz w:val="28"/>
                <w:szCs w:val="28"/>
              </w:rPr>
            </w:pPr>
            <w:r w:rsidRPr="00F709ED">
              <w:rPr>
                <w:rFonts w:ascii="Times New Roman" w:eastAsia="Times New Roman" w:hAnsi="Times New Roman" w:cs="Times New Roman"/>
                <w:sz w:val="28"/>
                <w:szCs w:val="28"/>
              </w:rPr>
              <w:lastRenderedPageBreak/>
              <w:t>Формулирует и высказывает собственное мнение и позицию.</w:t>
            </w:r>
          </w:p>
          <w:p w:rsidR="008E43AD" w:rsidRPr="00F709ED" w:rsidRDefault="008E43AD" w:rsidP="007C7496">
            <w:pPr>
              <w:pStyle w:val="a3"/>
              <w:tabs>
                <w:tab w:val="left" w:pos="639"/>
              </w:tabs>
              <w:spacing w:after="0" w:line="240" w:lineRule="auto"/>
              <w:rPr>
                <w:rFonts w:ascii="Times New Roman" w:eastAsia="Times New Roman" w:hAnsi="Times New Roman" w:cs="Times New Roman"/>
                <w:sz w:val="28"/>
                <w:szCs w:val="28"/>
              </w:rPr>
            </w:pPr>
            <w:r w:rsidRPr="00F709ED">
              <w:rPr>
                <w:rFonts w:ascii="Times New Roman" w:eastAsia="Times New Roman" w:hAnsi="Times New Roman" w:cs="Times New Roman"/>
                <w:sz w:val="28"/>
                <w:szCs w:val="28"/>
              </w:rPr>
              <w:t>Обоснование собственной точки зрения.</w:t>
            </w:r>
          </w:p>
          <w:p w:rsidR="008E43AD" w:rsidRPr="00F709ED" w:rsidRDefault="008E43AD" w:rsidP="007C7496">
            <w:pPr>
              <w:pStyle w:val="a3"/>
              <w:spacing w:after="0" w:line="240" w:lineRule="auto"/>
              <w:rPr>
                <w:rFonts w:ascii="Times New Roman" w:eastAsia="Times New Roman" w:hAnsi="Times New Roman" w:cs="Times New Roman"/>
                <w:sz w:val="28"/>
                <w:szCs w:val="28"/>
              </w:rPr>
            </w:pPr>
            <w:r w:rsidRPr="00F709ED">
              <w:rPr>
                <w:rFonts w:ascii="Times New Roman" w:eastAsia="Times New Roman" w:hAnsi="Times New Roman" w:cs="Times New Roman"/>
                <w:sz w:val="28"/>
                <w:szCs w:val="28"/>
              </w:rPr>
              <w:lastRenderedPageBreak/>
              <w:t>Соотношение разных мнений, выявление их оснований.</w:t>
            </w:r>
          </w:p>
          <w:p w:rsidR="008E43AD" w:rsidRPr="00F709ED" w:rsidRDefault="008E43AD" w:rsidP="007C7496">
            <w:pPr>
              <w:pStyle w:val="a3"/>
              <w:spacing w:after="0" w:line="240" w:lineRule="auto"/>
              <w:rPr>
                <w:rFonts w:ascii="Times New Roman" w:eastAsia="Times New Roman" w:hAnsi="Times New Roman" w:cs="Times New Roman"/>
                <w:sz w:val="28"/>
                <w:szCs w:val="28"/>
              </w:rPr>
            </w:pPr>
            <w:r w:rsidRPr="00F709ED">
              <w:rPr>
                <w:rFonts w:ascii="Times New Roman" w:eastAsia="Times New Roman" w:hAnsi="Times New Roman" w:cs="Times New Roman"/>
                <w:sz w:val="28"/>
                <w:szCs w:val="28"/>
              </w:rPr>
              <w:t>Рефлексия</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sz w:val="28"/>
                <w:szCs w:val="28"/>
              </w:rPr>
            </w:pPr>
            <w:r w:rsidRPr="00F709ED">
              <w:rPr>
                <w:rFonts w:ascii="Times New Roman" w:hAnsi="Times New Roman" w:cs="Times New Roman"/>
                <w:sz w:val="28"/>
                <w:szCs w:val="28"/>
              </w:rPr>
              <w:lastRenderedPageBreak/>
              <w:t>Договаривается</w:t>
            </w:r>
            <w:r w:rsidRPr="00F709ED">
              <w:rPr>
                <w:rFonts w:ascii="Times New Roman" w:eastAsia="Times New Roman" w:hAnsi="Times New Roman" w:cs="Times New Roman"/>
                <w:sz w:val="28"/>
                <w:szCs w:val="28"/>
              </w:rPr>
              <w:t xml:space="preserve"> и приходит к общему решению в совместной учебной (под руководством учителя) и игровой деятельности, в т. ч. в ситуации столкновения интересов</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t>Выделять причины конфликта и договариваться по поводу его разрешения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t>Проигрывать разные конфликтные ситуации, ситуации столкновения интересов, находя пути их разрешения.</w:t>
            </w:r>
          </w:p>
          <w:p w:rsidR="008E43AD" w:rsidRPr="00F709ED" w:rsidRDefault="008E43AD" w:rsidP="007C7496">
            <w:pPr>
              <w:pStyle w:val="a3"/>
              <w:spacing w:after="0" w:line="240" w:lineRule="auto"/>
              <w:rPr>
                <w:rFonts w:ascii="Times New Roman" w:eastAsia="Times New Roman" w:hAnsi="Times New Roman" w:cs="Times New Roman"/>
                <w:i/>
                <w:iCs/>
                <w:sz w:val="28"/>
                <w:szCs w:val="28"/>
              </w:rPr>
            </w:pPr>
            <w:r w:rsidRPr="00F709ED">
              <w:rPr>
                <w:rFonts w:ascii="Times New Roman" w:eastAsia="Times New Roman" w:hAnsi="Times New Roman" w:cs="Times New Roman"/>
                <w:i/>
                <w:iCs/>
                <w:sz w:val="28"/>
                <w:szCs w:val="28"/>
              </w:rPr>
              <w:t>Предлагать способы</w:t>
            </w:r>
            <w:r w:rsidRPr="00F709ED">
              <w:rPr>
                <w:rFonts w:ascii="Times New Roman" w:eastAsia="Times New Roman" w:hAnsi="Times New Roman" w:cs="Times New Roman"/>
                <w:i/>
                <w:sz w:val="28"/>
                <w:szCs w:val="28"/>
              </w:rPr>
              <w:t xml:space="preserve"> п</w:t>
            </w:r>
            <w:r w:rsidRPr="00F709ED">
              <w:rPr>
                <w:rFonts w:ascii="Times New Roman" w:eastAsia="Times New Roman" w:hAnsi="Times New Roman" w:cs="Times New Roman"/>
                <w:i/>
                <w:iCs/>
                <w:sz w:val="28"/>
                <w:szCs w:val="28"/>
              </w:rPr>
              <w:t>родуктивного разрешения конфликтов</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Продуктивно разрешать конфликты,  учитываяинтересы и позиции всех участников, договариваться и приходить к общему решению в ситуации столкновения интересов</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Работа в паре (группе) с распределением ролей, заданий.</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Выявление проблемы, поиск и оценка альтернативных способов разрешения конфликта, принятие решения и отслеживание его реализации в урочной и внеурочной деятельности.</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Проигрывание и прогнозирование конфликтных ситуаций</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Fonts w:ascii="Times New Roman" w:hAnsi="Times New Roman" w:cs="Times New Roman"/>
                <w:sz w:val="28"/>
                <w:szCs w:val="28"/>
                <w:lang w:val="en-US"/>
              </w:rPr>
            </w:pPr>
            <w:r w:rsidRPr="00F709ED">
              <w:rPr>
                <w:rFonts w:ascii="Times New Roman" w:hAnsi="Times New Roman" w:cs="Times New Roman"/>
                <w:sz w:val="28"/>
                <w:szCs w:val="28"/>
                <w:lang w:val="en-US"/>
              </w:rPr>
              <w:t>-</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hAnsi="Times New Roman" w:cs="Times New Roman"/>
                <w:sz w:val="28"/>
                <w:szCs w:val="28"/>
              </w:rPr>
              <w:t xml:space="preserve">Делать оценочный вывод о достижении цели коммуникации непосредственно после её завершения на основе </w:t>
            </w:r>
            <w:r w:rsidRPr="00F709ED">
              <w:rPr>
                <w:rFonts w:ascii="Times New Roman" w:eastAsia="Times New Roman" w:hAnsi="Times New Roman" w:cs="Times New Roman"/>
                <w:sz w:val="28"/>
                <w:szCs w:val="28"/>
              </w:rPr>
              <w:t>критериев</w:t>
            </w:r>
            <w:r w:rsidRPr="00F709ED">
              <w:rPr>
                <w:rFonts w:ascii="Times New Roman" w:eastAsia="Times New Roman" w:hAnsi="Times New Roman" w:cs="Times New Roman"/>
                <w:iCs/>
                <w:sz w:val="28"/>
                <w:szCs w:val="28"/>
              </w:rPr>
              <w:t>, предложенных учителем</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Делать оценочный вывод о достижении цели </w:t>
            </w:r>
            <w:r w:rsidRPr="00F709ED">
              <w:rPr>
                <w:rFonts w:ascii="Times New Roman" w:eastAsia="Times New Roman" w:hAnsi="Times New Roman" w:cs="Times New Roman"/>
                <w:sz w:val="28"/>
                <w:szCs w:val="28"/>
              </w:rPr>
              <w:t>коммуникации</w:t>
            </w:r>
            <w:r w:rsidRPr="00F709ED">
              <w:rPr>
                <w:rFonts w:ascii="Times New Roman" w:hAnsi="Times New Roman" w:cs="Times New Roman"/>
                <w:sz w:val="28"/>
                <w:szCs w:val="28"/>
              </w:rPr>
              <w:t xml:space="preserve"> непосредственно после её завершения</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Делать </w:t>
            </w:r>
            <w:r w:rsidRPr="00F709ED">
              <w:rPr>
                <w:rFonts w:ascii="Times New Roman" w:hAnsi="Times New Roman" w:cs="Times New Roman"/>
                <w:i/>
                <w:sz w:val="28"/>
                <w:szCs w:val="28"/>
              </w:rPr>
              <w:t>и обосновывать</w:t>
            </w:r>
            <w:r w:rsidRPr="00F709ED">
              <w:rPr>
                <w:rFonts w:ascii="Times New Roman" w:hAnsi="Times New Roman" w:cs="Times New Roman"/>
                <w:sz w:val="28"/>
                <w:szCs w:val="28"/>
              </w:rPr>
              <w:t xml:space="preserve"> оценочный вывод о </w:t>
            </w:r>
            <w:r w:rsidRPr="00F709ED">
              <w:rPr>
                <w:rFonts w:ascii="Times New Roman" w:eastAsia="Times New Roman" w:hAnsi="Times New Roman" w:cs="Times New Roman"/>
                <w:sz w:val="28"/>
                <w:szCs w:val="28"/>
              </w:rPr>
              <w:t>достижении</w:t>
            </w:r>
            <w:r w:rsidRPr="00F709ED">
              <w:rPr>
                <w:rFonts w:ascii="Times New Roman" w:hAnsi="Times New Roman" w:cs="Times New Roman"/>
                <w:sz w:val="28"/>
                <w:szCs w:val="28"/>
              </w:rPr>
              <w:t xml:space="preserve"> цели коммуникации непосредственно после её завершения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snapToGrid w:val="0"/>
              <w:spacing w:after="0" w:line="240" w:lineRule="auto"/>
              <w:rPr>
                <w:rFonts w:ascii="Times New Roman" w:eastAsia="Times New Roman" w:hAnsi="Times New Roman" w:cs="Times New Roman"/>
                <w:iCs/>
                <w:sz w:val="28"/>
                <w:szCs w:val="28"/>
              </w:rPr>
            </w:pPr>
            <w:r w:rsidRPr="00F709ED">
              <w:rPr>
                <w:rFonts w:ascii="Times New Roman" w:eastAsia="Times New Roman" w:hAnsi="Times New Roman" w:cs="Times New Roman"/>
                <w:iCs/>
                <w:sz w:val="28"/>
                <w:szCs w:val="28"/>
              </w:rPr>
              <w:t>Проигрывание ситуаций и их рефлексия</w:t>
            </w:r>
          </w:p>
        </w:tc>
      </w:tr>
      <w:tr w:rsidR="008E43AD" w:rsidRPr="00F709ED" w:rsidTr="008E43AD">
        <w:trPr>
          <w:trHeight w:val="77"/>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tabs>
                <w:tab w:val="left" w:pos="63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 xml:space="preserve">Цели: п. 10 (8,10) ФГОС: </w:t>
            </w:r>
            <w:r w:rsidRPr="00F709ED">
              <w:rPr>
                <w:rStyle w:val="dash041e005f0431005f044b005f0447005f043d005f044b005f0439005f005fchar1char1"/>
                <w:sz w:val="28"/>
                <w:szCs w:val="28"/>
              </w:rPr>
              <w:t>формирование и развитие умения</w:t>
            </w:r>
            <w:r w:rsidRPr="00F709ED">
              <w:rPr>
                <w:rFonts w:ascii="Times New Roman" w:hAnsi="Times New Roman" w:cs="Times New Roman"/>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смысловое чтение.</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Выделяет в услышанном тексте (повествовании, описании, рассуждении) понятное и непонятное.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Формулирует вопрос о том, что непонятно в услышанном тексте.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Извлекает из услышанного текста информацию, данную в явном и </w:t>
            </w:r>
            <w:r w:rsidRPr="00F709ED">
              <w:rPr>
                <w:rFonts w:ascii="Times New Roman" w:hAnsi="Times New Roman" w:cs="Times New Roman"/>
                <w:i/>
                <w:sz w:val="28"/>
                <w:szCs w:val="28"/>
              </w:rPr>
              <w:t>неявном</w:t>
            </w:r>
            <w:r w:rsidRPr="00F709ED">
              <w:rPr>
                <w:rFonts w:ascii="Times New Roman" w:hAnsi="Times New Roman" w:cs="Times New Roman"/>
                <w:sz w:val="28"/>
                <w:szCs w:val="28"/>
              </w:rPr>
              <w:t xml:space="preserve"> виде</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 xml:space="preserve">Извлекать из устного текста, структура и содержание которого очевидны, информацию, данную в явном и </w:t>
            </w:r>
            <w:r w:rsidRPr="00F709ED">
              <w:rPr>
                <w:rFonts w:ascii="Times New Roman" w:hAnsi="Times New Roman" w:cs="Times New Roman"/>
                <w:i/>
                <w:sz w:val="28"/>
                <w:szCs w:val="28"/>
              </w:rPr>
              <w:t>неявном видах.</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Извлекать из устного текста, с неявно выраженными логическими связям, но структура которого очевидна, информацию, данную в явном и неявном видах</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Извлекать из устного текста с ясно выраженной структурой информацию, данную в явном и </w:t>
            </w:r>
            <w:r w:rsidRPr="00F709ED">
              <w:rPr>
                <w:rFonts w:ascii="Times New Roman" w:hAnsi="Times New Roman" w:cs="Times New Roman"/>
                <w:i/>
                <w:sz w:val="28"/>
                <w:szCs w:val="28"/>
              </w:rPr>
              <w:t>неявном</w:t>
            </w:r>
            <w:r w:rsidRPr="00F709ED">
              <w:rPr>
                <w:rFonts w:ascii="Times New Roman" w:hAnsi="Times New Roman" w:cs="Times New Roman"/>
                <w:sz w:val="28"/>
                <w:szCs w:val="28"/>
              </w:rPr>
              <w:t xml:space="preserve"> видах.</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Извлекать из устного текста, лексически осложненного, с неявно выраженными логическими связями, информацию, данную в явном и неявном видах</w:t>
            </w:r>
          </w:p>
          <w:p w:rsidR="008E43AD" w:rsidRPr="00F709ED" w:rsidRDefault="008E43AD" w:rsidP="007C7496">
            <w:pPr>
              <w:widowControl w:val="0"/>
              <w:snapToGrid w:val="0"/>
              <w:spacing w:after="0" w:line="240" w:lineRule="auto"/>
              <w:rPr>
                <w:rFonts w:ascii="Times New Roman" w:hAnsi="Times New Roman" w:cs="Times New Roman"/>
                <w:i/>
                <w:sz w:val="28"/>
                <w:szCs w:val="28"/>
              </w:rPr>
            </w:pPr>
          </w:p>
          <w:p w:rsidR="008E43AD" w:rsidRPr="00F709ED" w:rsidRDefault="008E43AD" w:rsidP="007C7496">
            <w:pPr>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Извлекать из устного текста информацию, данную в явном  и неявном видах</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Постановка цели слушания. Выделение непонятных слов, словосочетаний, фраз.</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Объяснение непонятных слов с помощью словаря, а также с помощью контекста.</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Формулирование вопросов.</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Выделение в услышанном тексте понятного и непонятного.</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Формулировка вопросов о том, что неясно в услышанном тексте.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Извлечение информации из текста (фактов, слов, выражений).</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Выделение в тексте ключевых слов.</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Поиск верных и неверных утверждений по содержанию прослушанного.</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Интерпретация услышанного в форме схемы, рисунка</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Выделяет главную мысль (мысли) из услышанного текста.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Формулирует выводы на основе  услышанного</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63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Высказывать своё мнение относительно услышанного текста, коллективно формулировать вывод</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Аргументированно высказывать своё мнение относительно услышанного текста, формулировать выводы</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Аргументированно высказывать своё мнение относительно услышанного </w:t>
            </w:r>
            <w:r w:rsidRPr="00F709ED">
              <w:rPr>
                <w:rFonts w:ascii="Times New Roman" w:hAnsi="Times New Roman" w:cs="Times New Roman"/>
                <w:sz w:val="28"/>
                <w:szCs w:val="28"/>
              </w:rPr>
              <w:lastRenderedPageBreak/>
              <w:t>текста, формулировать выводы</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Определение авторской позиции.</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Формулирование своих выводов по прослушанному.</w:t>
            </w:r>
          </w:p>
          <w:p w:rsidR="008E43AD" w:rsidRPr="00F709ED" w:rsidRDefault="008E43AD" w:rsidP="007C7496">
            <w:pPr>
              <w:widowControl w:val="0"/>
              <w:autoSpaceDE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Анализ ошибок в высказываниях, выводах других учеников.</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Анализ собственного вывода</w:t>
            </w:r>
          </w:p>
        </w:tc>
      </w:tr>
      <w:tr w:rsidR="008E43AD" w:rsidRPr="00F709ED" w:rsidTr="00351F1B">
        <w:trPr>
          <w:trHeight w:val="64"/>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Определять тему, идею устного текста.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простой план текста (выделять ключевые слова; делить на смысловые части и их озаглавливать)</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Определять тему, идею, назначение устного текста. Составлять расширенный план текста (выделять ключевые слова; делить на смысловые части и их озаглавливать).</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вопросный план, т. е. выделять логическую и последовательную структу</w:t>
            </w:r>
            <w:r w:rsidRPr="00F709ED">
              <w:rPr>
                <w:rFonts w:ascii="Times New Roman" w:hAnsi="Times New Roman" w:cs="Times New Roman"/>
                <w:sz w:val="28"/>
                <w:szCs w:val="28"/>
              </w:rPr>
              <w:softHyphen/>
              <w:t>ру текста.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Выявлять связь отдельных частей текста с темой или основной мыслью</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Определять тему, идею, цель или назначение устного текста.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план текста (выделять ключевые слова; делить на смысловые части и их озаглавливать)</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Определение хода развития событий в тексте.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Деление текста по плану на части.</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Работа с деформированным текстом.</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плана по памятке.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Сворачивание высказывания в короткую фразу.</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Выбор заголовков для фрагмента текста из предложенных вариантов.</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Коррекция деформированного плана.</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вопросного плана.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Творческий пересказ (от другого лица, с конца произведения, с позиции другого героя).</w:t>
            </w:r>
          </w:p>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Пересказ по готовому плану; плану, составленному в группе; самостоятельно составленному плану.</w:t>
            </w:r>
          </w:p>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Пересказ какой-либо одной сюжетной линии из параллельных</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Комментирует свои действия, в т.ч. их порядок</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Описывать либо объяснять содержание совершаемых действий, как в форме громкой </w:t>
            </w:r>
            <w:r w:rsidRPr="00F709ED">
              <w:rPr>
                <w:rFonts w:ascii="Times New Roman" w:hAnsi="Times New Roman" w:cs="Times New Roman"/>
                <w:sz w:val="28"/>
                <w:szCs w:val="28"/>
              </w:rPr>
              <w:lastRenderedPageBreak/>
              <w:t>социализированной речи, так и в форме внутренней речи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Использовать речевые средства для планирования и ре</w:t>
            </w:r>
            <w:r w:rsidRPr="00F709ED">
              <w:rPr>
                <w:rFonts w:ascii="Times New Roman" w:hAnsi="Times New Roman" w:cs="Times New Roman"/>
                <w:sz w:val="28"/>
                <w:szCs w:val="28"/>
              </w:rPr>
              <w:lastRenderedPageBreak/>
              <w:t>гуляции своей деятельности, отображения своих чувств, мыслей, мотивов и потребностей</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Использовать речевые средства для плани</w:t>
            </w:r>
            <w:r w:rsidRPr="00F709ED">
              <w:rPr>
                <w:rFonts w:ascii="Times New Roman" w:hAnsi="Times New Roman" w:cs="Times New Roman"/>
                <w:sz w:val="28"/>
                <w:szCs w:val="28"/>
              </w:rPr>
              <w:lastRenderedPageBreak/>
              <w:t>рования и регуляции своей деятельности, отображения своих чувств, мыслей, мотивов и потребностей</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Описание, объяснение порядка и содержания совершаемых дей</w:t>
            </w:r>
            <w:r w:rsidRPr="00F709ED">
              <w:rPr>
                <w:rFonts w:ascii="Times New Roman" w:hAnsi="Times New Roman" w:cs="Times New Roman"/>
                <w:sz w:val="28"/>
                <w:szCs w:val="28"/>
              </w:rPr>
              <w:lastRenderedPageBreak/>
              <w:t>ствий, как в форме громкой социализированной речи, так и в форме внутренней речи</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eastAsia="Times New Roman" w:hAnsi="Times New Roman" w:cs="Times New Roman"/>
                <w:sz w:val="28"/>
                <w:szCs w:val="28"/>
              </w:rPr>
            </w:pPr>
            <w:r w:rsidRPr="00F709ED">
              <w:rPr>
                <w:rFonts w:ascii="Times New Roman" w:hAnsi="Times New Roman" w:cs="Times New Roman"/>
                <w:sz w:val="28"/>
                <w:szCs w:val="28"/>
              </w:rPr>
              <w:lastRenderedPageBreak/>
              <w:t xml:space="preserve">Задаёт собеседнику вопросы на понимание его действий и выяснение </w:t>
            </w:r>
            <w:r w:rsidRPr="00F709ED">
              <w:rPr>
                <w:rFonts w:ascii="Times New Roman" w:eastAsia="Times New Roman" w:hAnsi="Times New Roman" w:cs="Times New Roman"/>
                <w:sz w:val="28"/>
                <w:szCs w:val="28"/>
              </w:rPr>
              <w:t>необходимых сведений от партнёра по деятельности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Задавать вопросы, необходимые для организации сотрудничества с партнёром</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tabs>
                <w:tab w:val="left" w:pos="639"/>
              </w:tabs>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Формулирование вопросов типа «Правильно ли я тебя понял…», «Ты имеешь в виду…?»</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Использует речевые средства в общении.</w:t>
            </w:r>
          </w:p>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При изложении своих мыслей (по заданному вопросу) придерживается темы.</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При изложении своих мыслей (на заданную тему) придерживается определенного  плана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Использовать монологическую и диалогическую речь в соответствии с грамматическими и синтаксическими нормами родного языка</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Использовать монологическую и диалогическую речь в соответствии с грамматическими и синтаксическими нормами родного языка</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i/>
                <w:sz w:val="28"/>
                <w:szCs w:val="28"/>
              </w:rPr>
              <w:t>Владеть</w:t>
            </w:r>
            <w:r w:rsidRPr="00F709ED">
              <w:rPr>
                <w:rFonts w:ascii="Times New Roman" w:hAnsi="Times New Roman" w:cs="Times New Roman"/>
                <w:sz w:val="28"/>
                <w:szCs w:val="28"/>
              </w:rPr>
              <w:t xml:space="preserve"> монологической и диалогической речью в соответствии с грамматическими и синтаксическими нормами родного языка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Выстраивать монологическую речь на разных уровнях (например, используя наводящие вопросы).</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Вести диалог</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sz w:val="28"/>
                <w:szCs w:val="28"/>
                <w:shd w:val="clear" w:color="auto" w:fill="FFFF00"/>
              </w:rPr>
            </w:pPr>
          </w:p>
        </w:tc>
        <w:tc>
          <w:tcPr>
            <w:tcW w:w="3014"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b/>
                <w:i/>
                <w:sz w:val="28"/>
                <w:szCs w:val="28"/>
              </w:rPr>
            </w:pPr>
            <w:r w:rsidRPr="005A702A">
              <w:rPr>
                <w:rFonts w:ascii="Times New Roman" w:hAnsi="Times New Roman" w:cs="Times New Roman"/>
                <w:b/>
                <w:i/>
                <w:sz w:val="28"/>
                <w:szCs w:val="28"/>
              </w:rPr>
              <w:t>4.4. Смысловое чтение</w:t>
            </w:r>
          </w:p>
        </w:tc>
        <w:tc>
          <w:tcPr>
            <w:tcW w:w="2693"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sz w:val="28"/>
                <w:szCs w:val="28"/>
              </w:rPr>
            </w:pP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5A702A"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rPr>
                <w:rFonts w:ascii="Times New Roman" w:hAnsi="Times New Roman" w:cs="Times New Roman"/>
                <w:sz w:val="28"/>
                <w:szCs w:val="28"/>
              </w:rPr>
            </w:pPr>
            <w:r w:rsidRPr="00F709ED">
              <w:rPr>
                <w:rFonts w:ascii="Times New Roman" w:hAnsi="Times New Roman" w:cs="Times New Roman"/>
                <w:sz w:val="28"/>
                <w:szCs w:val="28"/>
              </w:rPr>
              <w:t>Выделяет в письменном тексте (повествовании, описании, рассуждении) понятное и непонятное. Формулирует вопрос о том, что непонятно</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eastAsia="Calibri" w:cs="Times New Roman"/>
                <w:color w:val="000000"/>
                <w:szCs w:val="28"/>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Формулировать тезис, выражающий общий смысл текста (под руководством учителя)</w:t>
            </w:r>
          </w:p>
          <w:p w:rsidR="008E43AD" w:rsidRPr="00F709ED" w:rsidRDefault="008E43AD" w:rsidP="007C7496">
            <w:pPr>
              <w:pStyle w:val="affffd"/>
              <w:spacing w:line="240" w:lineRule="auto"/>
              <w:ind w:firstLine="0"/>
              <w:jc w:val="left"/>
              <w:rPr>
                <w:rFonts w:cs="Times New Roman"/>
                <w:szCs w:val="28"/>
              </w:rPr>
            </w:pP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eastAsia="Calibri" w:cs="Times New Roman"/>
                <w:color w:val="000000"/>
                <w:szCs w:val="28"/>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Формулировать тезис, выражающий общий смысл текста (совместно со сверстниками)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eastAsia="Calibri" w:cs="Times New Roman"/>
                <w:color w:val="000000"/>
                <w:szCs w:val="28"/>
              </w:rPr>
              <w:t>Ориентироваться в содержании текста, понимать целостный смысл текста, структурировать текст (на материале соответствующей классу сложности).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Формулировать тезис, выражающий общий смысл текста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Восстановление деформированного текста.</w:t>
            </w:r>
          </w:p>
          <w:p w:rsidR="008E43AD" w:rsidRPr="00F709ED" w:rsidRDefault="008E43AD" w:rsidP="007C7496">
            <w:pPr>
              <w:widowControl w:val="0"/>
              <w:spacing w:after="0" w:line="240" w:lineRule="auto"/>
              <w:rPr>
                <w:rFonts w:ascii="Times New Roman" w:hAnsi="Times New Roman" w:cs="Times New Roman"/>
                <w:spacing w:val="-1"/>
                <w:sz w:val="28"/>
                <w:szCs w:val="28"/>
              </w:rPr>
            </w:pPr>
            <w:r w:rsidRPr="00F709ED">
              <w:rPr>
                <w:rFonts w:ascii="Times New Roman" w:hAnsi="Times New Roman" w:cs="Times New Roman"/>
                <w:sz w:val="28"/>
                <w:szCs w:val="28"/>
              </w:rPr>
              <w:t>Выделение и объяснение порядка частей/инструкций, содержащихся в тексте</w:t>
            </w:r>
            <w:r w:rsidRPr="00F709ED">
              <w:rPr>
                <w:rFonts w:ascii="Times New Roman" w:hAnsi="Times New Roman" w:cs="Times New Roman"/>
                <w:spacing w:val="-1"/>
                <w:sz w:val="28"/>
                <w:szCs w:val="28"/>
              </w:rPr>
              <w:t>.</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Объяснение порядка инструкций, предла</w:t>
            </w:r>
            <w:r w:rsidRPr="00F709ED">
              <w:rPr>
                <w:rFonts w:ascii="Times New Roman" w:hAnsi="Times New Roman" w:cs="Times New Roman"/>
                <w:sz w:val="28"/>
                <w:szCs w:val="28"/>
              </w:rPr>
              <w:softHyphen/>
              <w:t>гаемых в тексте.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Сопоставление основных частей текста, графика, таблицы, карты, рисунка.</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тезисного плана.</w:t>
            </w:r>
          </w:p>
          <w:p w:rsidR="008E43AD" w:rsidRPr="00F709ED" w:rsidRDefault="008E43AD" w:rsidP="007C7496">
            <w:pPr>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Обнаружение в тексте доводов в подтверждение выдвинутых тезисов.</w:t>
            </w:r>
          </w:p>
          <w:p w:rsidR="008E43AD" w:rsidRPr="00F709ED" w:rsidRDefault="008E43AD" w:rsidP="007C7496">
            <w:pPr>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Выводы из сформулированных посылок</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Определяет тему и главную мысль письменного текста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cs="Times New Roman"/>
                <w:szCs w:val="28"/>
              </w:rPr>
              <w:t>Определять главную тему, общую цель или назначение текста</w:t>
            </w:r>
            <w:r w:rsidRPr="00F709ED">
              <w:rPr>
                <w:rFonts w:eastAsia="Calibri" w:cs="Times New Roman"/>
                <w:color w:val="000000"/>
                <w:szCs w:val="28"/>
              </w:rPr>
              <w:t>(на материале соответствующей классу сложности)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cs="Times New Roman"/>
                <w:szCs w:val="28"/>
              </w:rPr>
              <w:t>Определять главную тему, общую цель или назначение текста</w:t>
            </w:r>
            <w:r w:rsidRPr="00F709ED">
              <w:rPr>
                <w:rFonts w:eastAsia="Calibri" w:cs="Times New Roman"/>
                <w:color w:val="000000"/>
                <w:szCs w:val="28"/>
              </w:rPr>
              <w:t>(на материале соответствующей классу сложности)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eastAsia="Calibri" w:cs="Times New Roman"/>
                <w:color w:val="000000"/>
                <w:szCs w:val="28"/>
              </w:rPr>
            </w:pPr>
            <w:r w:rsidRPr="00F709ED">
              <w:rPr>
                <w:rFonts w:cs="Times New Roman"/>
                <w:szCs w:val="28"/>
              </w:rPr>
              <w:t xml:space="preserve">Определять главную тему, общую цель или назначение текста </w:t>
            </w:r>
            <w:r w:rsidRPr="00F709ED">
              <w:rPr>
                <w:rFonts w:eastAsia="Calibri" w:cs="Times New Roman"/>
                <w:color w:val="000000"/>
                <w:szCs w:val="28"/>
              </w:rPr>
              <w:t>(на материале соответствующей классу сложности)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Определение авторской позиции.</w:t>
            </w:r>
          </w:p>
          <w:p w:rsidR="008E43AD" w:rsidRPr="00F709ED" w:rsidRDefault="008E43AD" w:rsidP="007C7496">
            <w:pPr>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Формулировка главной мысли</w:t>
            </w:r>
          </w:p>
          <w:p w:rsidR="008E43AD" w:rsidRPr="00F709ED" w:rsidRDefault="008E43AD" w:rsidP="007C7496">
            <w:pPr>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Установление соответствия между частью текста и его общей идеей.</w:t>
            </w:r>
          </w:p>
          <w:p w:rsidR="008E43AD" w:rsidRPr="00F709ED" w:rsidRDefault="008E43AD" w:rsidP="007C7496">
            <w:pPr>
              <w:spacing w:after="0" w:line="240" w:lineRule="auto"/>
              <w:rPr>
                <w:rFonts w:ascii="Times New Roman" w:hAnsi="Times New Roman" w:cs="Times New Roman"/>
                <w:sz w:val="28"/>
                <w:szCs w:val="28"/>
              </w:rPr>
            </w:pPr>
            <w:r w:rsidRPr="00F709ED">
              <w:rPr>
                <w:rFonts w:ascii="Times New Roman" w:hAnsi="Times New Roman" w:cs="Times New Roman"/>
                <w:sz w:val="28"/>
                <w:szCs w:val="28"/>
              </w:rPr>
              <w:t>Формирование на основе текста системы аргументов (доводов) для обоснования определённой позиции</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простой план письменного текста (выделять ключевые слова; делить на смысловые части и их озаглавливать).</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Предвосхищать содержание текста по предложенному плану (оглавлению, заголовку)</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расширенный план письменного текста (выделять ключевые слова; делить на смысловые части и их озаглавливать).</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вопросный план, т. е. выделять логическую и последовательную структу</w:t>
            </w:r>
            <w:r w:rsidRPr="00F709ED">
              <w:rPr>
                <w:rFonts w:ascii="Times New Roman" w:hAnsi="Times New Roman" w:cs="Times New Roman"/>
                <w:sz w:val="28"/>
                <w:szCs w:val="28"/>
              </w:rPr>
              <w:softHyphen/>
              <w:t>ру текста.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Выявлять связь отдельных частей текста с темой или основной мыслью.</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Предвосхищать содержание текста по предложенному плану (оглавлению, заголовку)</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Составлять разные виды планов письменного текста (в т.ч. тезисный).</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Предвосхищать содержание текста по предложенному плану (оглавлению, заголовку)</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Определение хода развития событий в тексте.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Деление текста по плану на части.</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Работа с деформированным текстом.</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плана по памятке.</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Сворачивание высказывания в короткую фразу.</w:t>
            </w:r>
          </w:p>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Выбор заголовков для фрагмента текста из предложенных вариантов.</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Коррекция деформированного плана.</w:t>
            </w:r>
          </w:p>
          <w:p w:rsidR="008E43AD" w:rsidRPr="00F709ED" w:rsidRDefault="008E43AD" w:rsidP="007C7496">
            <w:pPr>
              <w:pStyle w:val="a3"/>
              <w:tabs>
                <w:tab w:val="left" w:pos="63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Составление вопросного плана.</w:t>
            </w:r>
          </w:p>
          <w:p w:rsidR="008E43AD" w:rsidRPr="00F709ED" w:rsidRDefault="008E43AD" w:rsidP="007C7496">
            <w:pPr>
              <w:pStyle w:val="a3"/>
              <w:spacing w:after="0" w:line="240" w:lineRule="auto"/>
              <w:rPr>
                <w:rFonts w:ascii="Times New Roman" w:hAnsi="Times New Roman" w:cs="Times New Roman"/>
                <w:sz w:val="28"/>
                <w:szCs w:val="28"/>
              </w:rPr>
            </w:pPr>
            <w:r w:rsidRPr="00F709ED">
              <w:rPr>
                <w:rFonts w:ascii="Times New Roman" w:hAnsi="Times New Roman" w:cs="Times New Roman"/>
                <w:sz w:val="28"/>
                <w:szCs w:val="28"/>
              </w:rPr>
              <w:t>Творческий пересказ (от другого лица, с конца произведения, с позиции другого героя).</w:t>
            </w:r>
          </w:p>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Пересказ по готовому плану; плану, составленному в группе; самостоятельно составленному плану.</w:t>
            </w:r>
          </w:p>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Реконструкция возможно содержания текста по плану</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Устанавливает порядок, место иллюстративного ряда в тексте.</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Ориентируется на условные обозначения в учебнике</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Характеризовать назначение, место текстовых и внетекстовых компонентов</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sz w:val="28"/>
                <w:szCs w:val="28"/>
              </w:rPr>
            </w:pPr>
            <w:r w:rsidRPr="00F709ED">
              <w:rPr>
                <w:rFonts w:ascii="Times New Roman" w:hAnsi="Times New Roman" w:cs="Times New Roman"/>
                <w:sz w:val="28"/>
                <w:szCs w:val="28"/>
              </w:rPr>
              <w:t>Сопоставлять основные текстовые и внетекстовые компоненты</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Устанавливать основные текстовые и внетекстовые компоненты</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Установление, характеристика, сравнение основных текстовых и внетекстовых компонентов</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i/>
                <w:iCs/>
                <w:sz w:val="28"/>
                <w:szCs w:val="28"/>
              </w:rPr>
              <w:lastRenderedPageBreak/>
              <w:t>Использует формальные элементы текста (подзаголовки, сноски и др.) для поиска нужной информации.</w:t>
            </w:r>
            <w:r w:rsidRPr="00F709ED">
              <w:rPr>
                <w:rFonts w:ascii="Times New Roman" w:hAnsi="Times New Roman" w:cs="Times New Roman"/>
                <w:sz w:val="28"/>
                <w:szCs w:val="28"/>
              </w:rPr>
              <w:t xml:space="preserve"> Извлекает  информацию, представленную в неявном виде. </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i/>
                <w:sz w:val="28"/>
                <w:szCs w:val="28"/>
              </w:rPr>
            </w:pPr>
            <w:r w:rsidRPr="00F709ED">
              <w:rPr>
                <w:rFonts w:ascii="Times New Roman" w:hAnsi="Times New Roman" w:cs="Times New Roman"/>
                <w:sz w:val="28"/>
                <w:szCs w:val="28"/>
              </w:rPr>
              <w:t xml:space="preserve">Извлекать из письменного текста, структура и содержание которого очевидны, информацию, данную в явном и </w:t>
            </w:r>
            <w:r w:rsidRPr="00F709ED">
              <w:rPr>
                <w:rFonts w:ascii="Times New Roman" w:hAnsi="Times New Roman" w:cs="Times New Roman"/>
                <w:i/>
                <w:sz w:val="28"/>
                <w:szCs w:val="28"/>
              </w:rPr>
              <w:t xml:space="preserve">неявном видах </w:t>
            </w:r>
            <w:r w:rsidRPr="00F709ED">
              <w:rPr>
                <w:rFonts w:ascii="Times New Roman" w:hAnsi="Times New Roman" w:cs="Times New Roman"/>
                <w:sz w:val="28"/>
                <w:szCs w:val="28"/>
              </w:rPr>
              <w:t>(в т.ч. с опорой на внетекстовые компоненты)</w:t>
            </w:r>
            <w:r w:rsidRPr="00F709ED">
              <w:rPr>
                <w:rFonts w:ascii="Times New Roman" w:hAnsi="Times New Roman" w:cs="Times New Roman"/>
                <w:i/>
                <w:sz w:val="28"/>
                <w:szCs w:val="28"/>
              </w:rPr>
              <w:t>.</w:t>
            </w:r>
          </w:p>
          <w:p w:rsidR="008E43AD" w:rsidRPr="00F709ED" w:rsidRDefault="008E43AD" w:rsidP="007C7496">
            <w:pPr>
              <w:widowControl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Извлекать из текста, с неявно выраженными логическими связям, но структура которого очевидна, информацию, данную в явном и неявном видах</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Извлекать из письменного текста с ясно выраженной структурой информацию, данную в явном и </w:t>
            </w:r>
            <w:r w:rsidRPr="00F709ED">
              <w:rPr>
                <w:rFonts w:ascii="Times New Roman" w:hAnsi="Times New Roman" w:cs="Times New Roman"/>
                <w:i/>
                <w:sz w:val="28"/>
                <w:szCs w:val="28"/>
              </w:rPr>
              <w:t>неявном</w:t>
            </w:r>
            <w:r w:rsidRPr="00F709ED">
              <w:rPr>
                <w:rFonts w:ascii="Times New Roman" w:hAnsi="Times New Roman" w:cs="Times New Roman"/>
                <w:sz w:val="28"/>
                <w:szCs w:val="28"/>
              </w:rPr>
              <w:t xml:space="preserve"> видах (в т.ч. с опорой на внетекстовые компоненты).</w:t>
            </w:r>
          </w:p>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t>Извлекать из текста, лексически осложненного, с неявно выраженными логическими связями, информацию, данную в явном и неявном видах</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tabs>
                <w:tab w:val="left" w:pos="1089"/>
              </w:tabs>
              <w:snapToGrid w:val="0"/>
              <w:spacing w:after="0" w:line="240" w:lineRule="auto"/>
              <w:rPr>
                <w:rFonts w:ascii="Times New Roman" w:hAnsi="Times New Roman" w:cs="Times New Roman"/>
                <w:sz w:val="28"/>
                <w:szCs w:val="28"/>
              </w:rPr>
            </w:pPr>
            <w:r w:rsidRPr="00F709ED">
              <w:rPr>
                <w:rFonts w:ascii="Times New Roman" w:hAnsi="Times New Roman" w:cs="Times New Roman"/>
                <w:color w:val="000000"/>
                <w:sz w:val="28"/>
                <w:szCs w:val="28"/>
              </w:rPr>
              <w:t xml:space="preserve">Находить в тексте требуемую информацию (в соответствии с целями своей деятельности), </w:t>
            </w:r>
            <w:r w:rsidRPr="00F709ED">
              <w:rPr>
                <w:rFonts w:ascii="Times New Roman" w:hAnsi="Times New Roman" w:cs="Times New Roman"/>
                <w:sz w:val="28"/>
                <w:szCs w:val="28"/>
              </w:rPr>
              <w:t>в т.ч. с опорой на внетекстовые компоненты.</w:t>
            </w:r>
          </w:p>
          <w:p w:rsidR="008E43AD" w:rsidRPr="00F709ED" w:rsidRDefault="008E43AD" w:rsidP="007C7496">
            <w:pPr>
              <w:pStyle w:val="a3"/>
              <w:tabs>
                <w:tab w:val="left" w:pos="1089"/>
              </w:tabs>
              <w:spacing w:after="0" w:line="240" w:lineRule="auto"/>
              <w:rPr>
                <w:rFonts w:ascii="Times New Roman" w:hAnsi="Times New Roman" w:cs="Times New Roman"/>
                <w:sz w:val="28"/>
                <w:szCs w:val="28"/>
              </w:rPr>
            </w:pPr>
            <w:r w:rsidRPr="00F709ED">
              <w:rPr>
                <w:rFonts w:ascii="Times New Roman" w:hAnsi="Times New Roman" w:cs="Times New Roman"/>
                <w:sz w:val="28"/>
                <w:szCs w:val="28"/>
              </w:rPr>
              <w:t>Анализировать подтекст на основе выявления использованных языковых средств и структуры текста</w:t>
            </w:r>
          </w:p>
          <w:p w:rsidR="008E43AD" w:rsidRPr="00F709ED" w:rsidRDefault="008E43AD" w:rsidP="007C7496">
            <w:pPr>
              <w:widowControl w:val="0"/>
              <w:spacing w:after="0" w:line="240" w:lineRule="auto"/>
              <w:rPr>
                <w:rFonts w:ascii="Times New Roman" w:hAnsi="Times New Roman" w:cs="Times New Roman"/>
                <w:sz w:val="28"/>
                <w:szCs w:val="28"/>
              </w:rPr>
            </w:pP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sz w:val="28"/>
                <w:szCs w:val="28"/>
              </w:rPr>
            </w:pPr>
            <w:r w:rsidRPr="00F709ED">
              <w:rPr>
                <w:rFonts w:ascii="Times New Roman" w:hAnsi="Times New Roman" w:cs="Times New Roman"/>
                <w:sz w:val="28"/>
                <w:szCs w:val="28"/>
              </w:rPr>
              <w:t>Извлечение из текста информацию, представленную разными способами: словесно, в виде таблицы, схемы, диаграммы.</w:t>
            </w:r>
          </w:p>
          <w:p w:rsidR="008E43AD" w:rsidRPr="00F709ED" w:rsidRDefault="008E43AD" w:rsidP="007C7496">
            <w:pPr>
              <w:pStyle w:val="a3"/>
              <w:spacing w:after="0" w:line="240" w:lineRule="atLeast"/>
              <w:rPr>
                <w:rFonts w:ascii="Times New Roman" w:hAnsi="Times New Roman" w:cs="Times New Roman"/>
                <w:sz w:val="28"/>
                <w:szCs w:val="28"/>
              </w:rPr>
            </w:pPr>
            <w:r w:rsidRPr="00F709ED">
              <w:rPr>
                <w:rFonts w:ascii="Times New Roman" w:hAnsi="Times New Roman" w:cs="Times New Roman"/>
                <w:sz w:val="28"/>
                <w:szCs w:val="28"/>
              </w:rPr>
              <w:t>Пробегать текст гла</w:t>
            </w:r>
            <w:r w:rsidRPr="00F709ED">
              <w:rPr>
                <w:rFonts w:ascii="Times New Roman" w:hAnsi="Times New Roman" w:cs="Times New Roman"/>
                <w:sz w:val="28"/>
                <w:szCs w:val="28"/>
              </w:rPr>
              <w:softHyphen/>
              <w:t>зами, определяя его основные элементы и содержание.</w:t>
            </w:r>
          </w:p>
          <w:p w:rsidR="008E43AD" w:rsidRPr="00F709ED" w:rsidRDefault="008E43AD" w:rsidP="007C7496">
            <w:pPr>
              <w:pStyle w:val="a3"/>
              <w:spacing w:after="0" w:line="240" w:lineRule="atLeast"/>
              <w:rPr>
                <w:rFonts w:ascii="Times New Roman" w:hAnsi="Times New Roman" w:cs="Times New Roman"/>
                <w:sz w:val="28"/>
                <w:szCs w:val="28"/>
              </w:rPr>
            </w:pPr>
            <w:r w:rsidRPr="00F709ED">
              <w:rPr>
                <w:rFonts w:ascii="Times New Roman" w:hAnsi="Times New Roman" w:cs="Times New Roman"/>
                <w:sz w:val="28"/>
                <w:szCs w:val="28"/>
              </w:rPr>
              <w:t>Разные виды чтения: просмотровое, ознакомительное, изучающее, поисковое</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Выполняет подробный и краткий пересказ прочитанного</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Пересказывать  текст с учётом жанра произведения; пересказывает от разных лиц</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Коротко пересказывать текст в форме аннотирования, составлять различные виды планов пересказа текста, пользоваться ими при воспроизведении текста, сохраняя его основную мысль (выраженную в явном и неявном виде)</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Преобразовывать текст, «переводя» его в другую модальность</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Квалифицирование текста (художественный и нехудожественный – учебный, научно-популярный, информационный, текст non-fiction).</w:t>
            </w:r>
          </w:p>
          <w:p w:rsidR="008E43AD" w:rsidRPr="00F709ED" w:rsidRDefault="008E43AD" w:rsidP="007C7496">
            <w:pPr>
              <w:pStyle w:val="a3"/>
              <w:autoSpaceDE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Творческий пересказ (от другого лица, с конца произведения, с позиции другого героя)</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autoSpaceDE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Структурировать и преобразовывать текст, переходить от одного представления данных к другому.</w:t>
            </w:r>
          </w:p>
          <w:p w:rsidR="008E43AD" w:rsidRPr="00F709ED" w:rsidRDefault="008E43AD" w:rsidP="007C7496">
            <w:pPr>
              <w:pStyle w:val="a3"/>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Выполнять смысловое свёртывание выделенных фактов и мыслей (на материале соответствующей классу сложности)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Структурировать и преобразовывать текст, переходить от одного представления данных к другому.</w:t>
            </w:r>
          </w:p>
          <w:p w:rsidR="008E43AD" w:rsidRPr="00F709ED" w:rsidRDefault="008E43AD" w:rsidP="007C7496">
            <w:pPr>
              <w:pStyle w:val="a3"/>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Выполнять смысловое свёртывание выделенных фактов и мыслей (на материале соответствующей классу сложности)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Структурировать и преобразовывать текст, переходить от одного представления данных к другому.</w:t>
            </w:r>
          </w:p>
          <w:p w:rsidR="008E43AD" w:rsidRPr="00F709ED" w:rsidRDefault="008E43AD" w:rsidP="007C7496">
            <w:pPr>
              <w:pStyle w:val="a3"/>
              <w:spacing w:after="0" w:line="240" w:lineRule="atLeast"/>
              <w:rPr>
                <w:rFonts w:ascii="Times New Roman" w:hAnsi="Times New Roman" w:cs="Times New Roman"/>
                <w:color w:val="000000"/>
                <w:sz w:val="28"/>
                <w:szCs w:val="28"/>
              </w:rPr>
            </w:pPr>
            <w:r w:rsidRPr="00F709ED">
              <w:rPr>
                <w:rFonts w:ascii="Times New Roman" w:hAnsi="Times New Roman" w:cs="Times New Roman"/>
                <w:color w:val="000000"/>
                <w:sz w:val="28"/>
                <w:szCs w:val="28"/>
              </w:rPr>
              <w:t>Выполнять смысловое свёртывание выделенных фактов и мыслей (на материале соответствующей классу сложности)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Структурирование и преобразование текста с использованием нумерации страниц, списков, ссылок, оглавления; таблиц (в том числе динамических, электронных), изображений, формул, графиков, диаграмм</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33629" w:rsidRDefault="008E43AD" w:rsidP="007C7496">
            <w:pPr>
              <w:pStyle w:val="Default"/>
              <w:widowControl w:val="0"/>
              <w:snapToGrid w:val="0"/>
              <w:rPr>
                <w:rFonts w:ascii="Times New Roman" w:hAnsi="Times New Roman" w:cs="Times New Roman"/>
                <w:b/>
                <w:sz w:val="28"/>
                <w:szCs w:val="28"/>
              </w:rPr>
            </w:pPr>
            <w:r w:rsidRPr="00F33629">
              <w:rPr>
                <w:rFonts w:ascii="Times New Roman" w:hAnsi="Times New Roman" w:cs="Times New Roman"/>
                <w:b/>
                <w:color w:val="auto"/>
                <w:sz w:val="28"/>
                <w:szCs w:val="28"/>
              </w:rPr>
              <w:t xml:space="preserve">Эмоционально оценивает </w:t>
            </w:r>
            <w:r w:rsidRPr="00F33629">
              <w:rPr>
                <w:rFonts w:ascii="Times New Roman" w:hAnsi="Times New Roman" w:cs="Times New Roman"/>
                <w:b/>
                <w:sz w:val="28"/>
                <w:szCs w:val="28"/>
              </w:rPr>
              <w:t>содержание и форму текста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Критически оценивать содержание и форму текста (на материале соответствующей классу сложности)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Критически оценивать содержание и форму текста (на материале соответствующей классу сложности)</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autoSpaceDE w:val="0"/>
              <w:snapToGrid w:val="0"/>
              <w:spacing w:after="0" w:line="240" w:lineRule="auto"/>
              <w:rPr>
                <w:rFonts w:ascii="Times New Roman" w:hAnsi="Times New Roman" w:cs="Times New Roman"/>
                <w:color w:val="000000"/>
                <w:sz w:val="28"/>
                <w:szCs w:val="28"/>
              </w:rPr>
            </w:pPr>
            <w:r w:rsidRPr="00F709ED">
              <w:rPr>
                <w:rFonts w:ascii="Times New Roman" w:hAnsi="Times New Roman" w:cs="Times New Roman"/>
                <w:color w:val="000000"/>
                <w:sz w:val="28"/>
                <w:szCs w:val="28"/>
              </w:rPr>
              <w:t>Критически оценивать содержание и форму текста (на материале соответствующей классу сложности)</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 xml:space="preserve">Подвергает сомнению достоверность прочитанного (обнаруживает пробелы в информации или </w:t>
            </w:r>
            <w:r w:rsidRPr="00F709ED">
              <w:rPr>
                <w:rFonts w:ascii="Times New Roman" w:hAnsi="Times New Roman" w:cs="Times New Roman"/>
                <w:sz w:val="28"/>
                <w:szCs w:val="28"/>
              </w:rPr>
              <w:lastRenderedPageBreak/>
              <w:t>лишнюю информацию).</w:t>
            </w:r>
          </w:p>
          <w:p w:rsidR="008E43AD" w:rsidRPr="00F709ED" w:rsidRDefault="008E43AD" w:rsidP="007C7496">
            <w:pPr>
              <w:widowControl w:val="0"/>
              <w:spacing w:after="0" w:line="240" w:lineRule="auto"/>
              <w:rPr>
                <w:rFonts w:ascii="Times New Roman" w:hAnsi="Times New Roman" w:cs="Times New Roman"/>
                <w:i/>
                <w:iCs/>
                <w:sz w:val="28"/>
                <w:szCs w:val="28"/>
              </w:rPr>
            </w:pPr>
            <w:r w:rsidRPr="00F709ED">
              <w:rPr>
                <w:rFonts w:ascii="Times New Roman" w:hAnsi="Times New Roman" w:cs="Times New Roman"/>
                <w:i/>
                <w:iCs/>
                <w:sz w:val="28"/>
                <w:szCs w:val="28"/>
              </w:rPr>
              <w:t>Выявляет достоверную или противоречивую информацию в процессе работы с одним или несколькими источниками</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cs="Times New Roman"/>
                <w:szCs w:val="28"/>
              </w:rPr>
            </w:pPr>
            <w:r w:rsidRPr="00F709ED">
              <w:rPr>
                <w:rFonts w:cs="Times New Roman"/>
                <w:szCs w:val="28"/>
              </w:rPr>
              <w:lastRenderedPageBreak/>
              <w:t>Подвергать сомнению достоверность прочитанного.</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 xml:space="preserve">Выявлять достоверную или противоречивую информацию в процессе работы с </w:t>
            </w:r>
            <w:r w:rsidRPr="00F709ED">
              <w:rPr>
                <w:rFonts w:cs="Times New Roman"/>
                <w:szCs w:val="28"/>
              </w:rPr>
              <w:lastRenderedPageBreak/>
              <w:t>одним или несколькими источниками (</w:t>
            </w:r>
            <w:r w:rsidRPr="00F709ED">
              <w:rPr>
                <w:rFonts w:cs="Times New Roman"/>
                <w:i/>
                <w:szCs w:val="28"/>
              </w:rPr>
              <w:t>самостоятельно</w:t>
            </w:r>
            <w:r w:rsidRPr="00F709ED">
              <w:rPr>
                <w:rFonts w:cs="Times New Roman"/>
                <w:szCs w:val="28"/>
              </w:rPr>
              <w:t xml:space="preserve"> или под руководством учителя)</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cs="Times New Roman"/>
                <w:szCs w:val="28"/>
              </w:rPr>
            </w:pPr>
            <w:r w:rsidRPr="00F709ED">
              <w:rPr>
                <w:rFonts w:cs="Times New Roman"/>
                <w:szCs w:val="28"/>
              </w:rPr>
              <w:lastRenderedPageBreak/>
              <w:t xml:space="preserve">Подвергать сомнению достоверность информации, выявлять её недостоверность и противоречивость, </w:t>
            </w:r>
            <w:r w:rsidRPr="00F709ED">
              <w:rPr>
                <w:rFonts w:cs="Times New Roman"/>
                <w:szCs w:val="28"/>
              </w:rPr>
              <w:lastRenderedPageBreak/>
              <w:t>обнаруживать пробелы и находить пути восполнения этих пробелов (совместно со сверстниками).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Связывать информа</w:t>
            </w:r>
            <w:r w:rsidRPr="00F709ED">
              <w:rPr>
                <w:rFonts w:cs="Times New Roman"/>
                <w:szCs w:val="28"/>
              </w:rPr>
              <w:softHyphen/>
              <w:t>цию, обнаруженную в тексте, со знаниями из других источ</w:t>
            </w:r>
            <w:r w:rsidRPr="00F709ED">
              <w:rPr>
                <w:rFonts w:cs="Times New Roman"/>
                <w:szCs w:val="28"/>
              </w:rPr>
              <w:softHyphen/>
              <w:t>ников, оценивать утверждения, сделанные в тексте, исходя из своих представлений о мире</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cs="Times New Roman"/>
                <w:szCs w:val="28"/>
              </w:rPr>
            </w:pPr>
            <w:r w:rsidRPr="00F709ED">
              <w:rPr>
                <w:rFonts w:cs="Times New Roman"/>
                <w:szCs w:val="28"/>
              </w:rPr>
              <w:lastRenderedPageBreak/>
              <w:t xml:space="preserve">Подвергать сомнению достоверность информации, выявлять её недостоверность и </w:t>
            </w:r>
            <w:r w:rsidRPr="00F709ED">
              <w:rPr>
                <w:rFonts w:cs="Times New Roman"/>
                <w:szCs w:val="28"/>
              </w:rPr>
              <w:lastRenderedPageBreak/>
              <w:t>противоречивость, обнаруживать пробелы и находить пути восполнения этих пробелов (на основе имеющихся знаний, жизненного опыта)</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pStyle w:val="affffd"/>
              <w:snapToGrid w:val="0"/>
              <w:spacing w:line="240" w:lineRule="auto"/>
              <w:ind w:firstLine="0"/>
              <w:jc w:val="left"/>
              <w:rPr>
                <w:rFonts w:cs="Times New Roman"/>
                <w:szCs w:val="28"/>
              </w:rPr>
            </w:pPr>
            <w:r w:rsidRPr="00F709ED">
              <w:rPr>
                <w:rFonts w:cs="Times New Roman"/>
                <w:szCs w:val="28"/>
              </w:rPr>
              <w:lastRenderedPageBreak/>
              <w:t>На основе сопоставления источников выявление противоречивой, конфликтной информации.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Выражение критического отношения к рекламной информации.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lastRenderedPageBreak/>
              <w:t>Нахождение способов проверки противоречивой информации.</w:t>
            </w:r>
          </w:p>
          <w:p w:rsidR="008E43AD" w:rsidRPr="00F709ED" w:rsidRDefault="008E43AD" w:rsidP="007C7496">
            <w:pPr>
              <w:pStyle w:val="affffd"/>
              <w:spacing w:line="240" w:lineRule="auto"/>
              <w:ind w:firstLine="0"/>
              <w:jc w:val="left"/>
              <w:rPr>
                <w:rFonts w:cs="Times New Roman"/>
                <w:szCs w:val="28"/>
              </w:rPr>
            </w:pPr>
            <w:r w:rsidRPr="00F709ED">
              <w:rPr>
                <w:rFonts w:cs="Times New Roman"/>
                <w:szCs w:val="28"/>
              </w:rPr>
              <w:t>Определение достоверной информации в случае наличия противоречивой или конфликтной ситуации</w:t>
            </w:r>
          </w:p>
        </w:tc>
      </w:tr>
      <w:tr w:rsidR="008E43AD" w:rsidRPr="00F709ED" w:rsidTr="008E43AD">
        <w:trPr>
          <w:trHeight w:val="64"/>
        </w:trPr>
        <w:tc>
          <w:tcPr>
            <w:tcW w:w="14911" w:type="dxa"/>
            <w:gridSpan w:val="5"/>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lastRenderedPageBreak/>
              <w:t>Цели: п. 9 (9) ФГОС (личностные результаты):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 10 (12) ФГОС (метапредметные результаты):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8E43AD" w:rsidRPr="00F709ED" w:rsidTr="00351F1B">
        <w:trPr>
          <w:trHeight w:val="2701"/>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i/>
                <w:sz w:val="28"/>
                <w:szCs w:val="28"/>
              </w:rPr>
            </w:pPr>
            <w:r w:rsidRPr="00F709ED">
              <w:rPr>
                <w:rFonts w:ascii="Times New Roman" w:hAnsi="Times New Roman" w:cs="Times New Roman"/>
                <w:i/>
                <w:sz w:val="28"/>
                <w:szCs w:val="28"/>
              </w:rPr>
              <w:lastRenderedPageBreak/>
              <w:t>Соблюдает экологические правила</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Участвовать в мероприятиях экологической направленности</w:t>
            </w:r>
            <w:r w:rsidRPr="00F709ED">
              <w:rPr>
                <w:rStyle w:val="dash041e005f0431005f044b005f0447005f043d005f044b005f0439005f005fchar1char1"/>
                <w:sz w:val="28"/>
                <w:szCs w:val="28"/>
              </w:rPr>
              <w:t>.</w:t>
            </w:r>
          </w:p>
          <w:p w:rsidR="008E43AD" w:rsidRPr="00F709ED" w:rsidRDefault="008E43AD" w:rsidP="007C7496">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Защищать проекты экологической направленности.</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Style w:val="dash041e005f0431005f044b005f0447005f043d005f044b005f0439005f005fchar1char1"/>
                <w:sz w:val="28"/>
                <w:szCs w:val="28"/>
              </w:rPr>
              <w:t>В</w:t>
            </w:r>
            <w:r w:rsidRPr="00F709ED">
              <w:rPr>
                <w:rFonts w:ascii="Times New Roman" w:hAnsi="Times New Roman" w:cs="Times New Roman"/>
                <w:sz w:val="28"/>
                <w:szCs w:val="28"/>
              </w:rPr>
              <w:t>ыражать своё оценочное отношение к деятельности человека в природе через рисунки, сочинения, модели</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Fonts w:ascii="Times New Roman" w:hAnsi="Times New Roman" w:cs="Times New Roman"/>
                <w:sz w:val="28"/>
                <w:szCs w:val="28"/>
              </w:rPr>
              <w:t>Участвовать в мероприятиях экологической направленности</w:t>
            </w:r>
            <w:r w:rsidRPr="00F709ED">
              <w:rPr>
                <w:rStyle w:val="dash041e005f0431005f044b005f0447005f043d005f044b005f0439005f005fchar1char1"/>
                <w:sz w:val="28"/>
                <w:szCs w:val="28"/>
              </w:rPr>
              <w:t>.</w:t>
            </w:r>
          </w:p>
          <w:p w:rsidR="008E43AD" w:rsidRPr="00F709ED" w:rsidRDefault="008E43AD" w:rsidP="007C7496">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Проводить исследования на экологические темы</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dash041e005f0431005f044b005f0447005f043d005f044b005f0439"/>
              <w:snapToGrid w:val="0"/>
              <w:rPr>
                <w:rStyle w:val="dash041e005f0431005f044b005f0447005f043d005f044b005f0439005f005fchar1char1"/>
                <w:sz w:val="28"/>
                <w:szCs w:val="28"/>
              </w:rPr>
            </w:pPr>
            <w:r w:rsidRPr="00F709ED">
              <w:rPr>
                <w:i/>
                <w:sz w:val="28"/>
                <w:szCs w:val="28"/>
              </w:rPr>
              <w:t>Осознанно</w:t>
            </w:r>
            <w:r w:rsidRPr="00F709ED">
              <w:rPr>
                <w:sz w:val="28"/>
                <w:szCs w:val="28"/>
              </w:rPr>
              <w:t xml:space="preserve"> участвовать в мероприятиях экологической направленности</w:t>
            </w:r>
            <w:r w:rsidRPr="00F709ED">
              <w:rPr>
                <w:rStyle w:val="dash041e005f0431005f044b005f0447005f043d005f044b005f0439005f005fchar1char1"/>
                <w:sz w:val="28"/>
                <w:szCs w:val="28"/>
              </w:rPr>
              <w:t>, в том числе природоохранной</w:t>
            </w:r>
          </w:p>
          <w:p w:rsidR="008E43AD" w:rsidRPr="00F709ED" w:rsidRDefault="008E43AD" w:rsidP="007C7496">
            <w:pPr>
              <w:pStyle w:val="dash041e005f0431005f044b005f0447005f043d005f044b005f0439"/>
              <w:rPr>
                <w:sz w:val="28"/>
                <w:szCs w:val="28"/>
              </w:rPr>
            </w:pPr>
            <w:r w:rsidRPr="00F709ED">
              <w:rPr>
                <w:rStyle w:val="dash041e005f0431005f044b005f0447005f043d005f044b005f0439005f005fchar1char1"/>
                <w:sz w:val="28"/>
                <w:szCs w:val="28"/>
              </w:rPr>
              <w:t xml:space="preserve">Оценивать экологические ситуации, </w:t>
            </w:r>
            <w:r w:rsidRPr="00F709ED">
              <w:rPr>
                <w:sz w:val="28"/>
                <w:szCs w:val="28"/>
              </w:rPr>
              <w:t>прогнозировать их последствия</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Исследование природы.</w:t>
            </w:r>
          </w:p>
          <w:p w:rsidR="008E43AD" w:rsidRPr="00F709ED" w:rsidRDefault="008E43AD" w:rsidP="007C7496">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Занятия сельскохозяйственным трудом.</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Style w:val="dash041e005f0431005f044b005f0447005f043d005f044b005f0439005f005fchar1char1"/>
                <w:sz w:val="28"/>
                <w:szCs w:val="28"/>
              </w:rPr>
              <w:t>В</w:t>
            </w:r>
            <w:r w:rsidRPr="00F709ED">
              <w:rPr>
                <w:rFonts w:ascii="Times New Roman" w:hAnsi="Times New Roman" w:cs="Times New Roman"/>
                <w:sz w:val="28"/>
                <w:szCs w:val="28"/>
              </w:rPr>
              <w:t>ыражение своего отношения к природе через рисунки, сочинения, модели.</w:t>
            </w:r>
          </w:p>
          <w:p w:rsidR="008E43AD" w:rsidRPr="00F709ED" w:rsidRDefault="008E43AD" w:rsidP="007C7496">
            <w:pPr>
              <w:widowControl w:val="0"/>
              <w:spacing w:after="0" w:line="240" w:lineRule="auto"/>
              <w:rPr>
                <w:rStyle w:val="dash041e005f0431005f044b005f0447005f043d005f044b005f0439005f005fchar1char1"/>
                <w:sz w:val="28"/>
                <w:szCs w:val="28"/>
              </w:rPr>
            </w:pPr>
            <w:r w:rsidRPr="00F709ED">
              <w:rPr>
                <w:rStyle w:val="dash041e005f0431005f044b005f0447005f043d005f044b005f0439005f005fchar1char1"/>
                <w:sz w:val="28"/>
                <w:szCs w:val="28"/>
              </w:rPr>
              <w:t>Занятия туризмом, в том числе экотуризмом.</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Style w:val="dash041e005f0431005f044b005f0447005f043d005f044b005f0439005f005fchar1char1"/>
                <w:sz w:val="28"/>
                <w:szCs w:val="28"/>
              </w:rPr>
              <w:t xml:space="preserve">Анализ </w:t>
            </w:r>
            <w:r w:rsidRPr="00F709ED">
              <w:rPr>
                <w:rFonts w:ascii="Times New Roman" w:hAnsi="Times New Roman" w:cs="Times New Roman"/>
                <w:sz w:val="28"/>
                <w:szCs w:val="28"/>
              </w:rPr>
              <w:t>причин, вероятных последствий экологических ситуаций, событий.</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Проектные работы.</w:t>
            </w:r>
          </w:p>
          <w:p w:rsidR="008E43AD" w:rsidRPr="00F709ED" w:rsidRDefault="008E43AD" w:rsidP="007C7496">
            <w:pPr>
              <w:widowControl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Экологические конкурсы, акции</w:t>
            </w:r>
          </w:p>
        </w:tc>
      </w:tr>
      <w:tr w:rsidR="008E43AD" w:rsidRPr="00F709ED" w:rsidTr="00351F1B">
        <w:trPr>
          <w:trHeight w:val="77"/>
        </w:trPr>
        <w:tc>
          <w:tcPr>
            <w:tcW w:w="2510"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Сопоставляет поступки (свои и окружающих людей) на основе элементарных норм экологической культуры</w:t>
            </w:r>
          </w:p>
        </w:tc>
        <w:tc>
          <w:tcPr>
            <w:tcW w:w="3014"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Сопоставлять поступки (свои и окружающих людей) на основе элементарных норм экологической культуры</w:t>
            </w:r>
          </w:p>
        </w:tc>
        <w:tc>
          <w:tcPr>
            <w:tcW w:w="2693"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pStyle w:val="a3"/>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Сопоставлять поступки (свои и окружающих людей) на основе норм экологической культуры.</w:t>
            </w:r>
          </w:p>
          <w:p w:rsidR="008E43AD" w:rsidRPr="00F709ED" w:rsidRDefault="008E43AD" w:rsidP="007C7496">
            <w:pPr>
              <w:pStyle w:val="a3"/>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Формулировать правила экологического поведения, согласно им оценивать свои поступки и поступки других</w:t>
            </w:r>
          </w:p>
        </w:tc>
        <w:tc>
          <w:tcPr>
            <w:tcW w:w="2268" w:type="dxa"/>
            <w:tcBorders>
              <w:top w:val="single" w:sz="4" w:space="0" w:color="000000"/>
              <w:left w:val="single" w:sz="4" w:space="0" w:color="000000"/>
              <w:bottom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sz w:val="28"/>
                <w:szCs w:val="28"/>
              </w:rPr>
            </w:pPr>
            <w:r w:rsidRPr="00F709ED">
              <w:rPr>
                <w:rFonts w:ascii="Times New Roman" w:hAnsi="Times New Roman" w:cs="Times New Roman"/>
                <w:sz w:val="28"/>
                <w:szCs w:val="28"/>
              </w:rPr>
              <w:t>Давать оценку своим действиям и действиям других согласно нормам экологической культуры</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rsidR="008E43AD" w:rsidRPr="00F709ED" w:rsidRDefault="008E43AD" w:rsidP="007C7496">
            <w:pPr>
              <w:widowControl w:val="0"/>
              <w:snapToGrid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Разработка вместе с обучающимися правил поведения в различных ситуациях, правил этикета. Обсуждение выполнения правил, качественная оценка своих поступков и поступков других учащихся.</w:t>
            </w:r>
          </w:p>
          <w:p w:rsidR="008E43AD" w:rsidRPr="00F709ED" w:rsidRDefault="008E43AD" w:rsidP="007C7496">
            <w:pPr>
              <w:widowControl w:val="0"/>
              <w:spacing w:after="0" w:line="240" w:lineRule="auto"/>
              <w:rPr>
                <w:rFonts w:ascii="Times New Roman" w:hAnsi="Times New Roman" w:cs="Times New Roman"/>
                <w:bCs/>
                <w:sz w:val="28"/>
                <w:szCs w:val="28"/>
              </w:rPr>
            </w:pPr>
            <w:r w:rsidRPr="00F709ED">
              <w:rPr>
                <w:rFonts w:ascii="Times New Roman" w:hAnsi="Times New Roman" w:cs="Times New Roman"/>
                <w:bCs/>
                <w:sz w:val="28"/>
                <w:szCs w:val="28"/>
              </w:rPr>
              <w:t>Ролевые игры.</w:t>
            </w:r>
          </w:p>
        </w:tc>
      </w:tr>
    </w:tbl>
    <w:p w:rsidR="00F12F1D" w:rsidRPr="00351F1B" w:rsidRDefault="00F12F1D" w:rsidP="00351F1B">
      <w:pPr>
        <w:pStyle w:val="aff0"/>
        <w:jc w:val="center"/>
        <w:rPr>
          <w:rFonts w:ascii="Times New Roman" w:hAnsi="Times New Roman" w:cs="Times New Roman"/>
          <w:b/>
          <w:sz w:val="28"/>
          <w:szCs w:val="28"/>
        </w:rPr>
      </w:pPr>
      <w:r w:rsidRPr="00F709ED">
        <w:rPr>
          <w:rFonts w:ascii="Times New Roman" w:hAnsi="Times New Roman" w:cs="Times New Roman"/>
          <w:b/>
          <w:sz w:val="28"/>
          <w:szCs w:val="28"/>
        </w:rPr>
        <w:t>Связь УУД с содержанием учебных предметов.</w:t>
      </w: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42"/>
        <w:gridCol w:w="425"/>
        <w:gridCol w:w="142"/>
        <w:gridCol w:w="709"/>
        <w:gridCol w:w="283"/>
        <w:gridCol w:w="141"/>
        <w:gridCol w:w="128"/>
        <w:gridCol w:w="15"/>
        <w:gridCol w:w="142"/>
        <w:gridCol w:w="96"/>
        <w:gridCol w:w="45"/>
        <w:gridCol w:w="284"/>
        <w:gridCol w:w="36"/>
        <w:gridCol w:w="247"/>
        <w:gridCol w:w="426"/>
        <w:gridCol w:w="141"/>
        <w:gridCol w:w="34"/>
        <w:gridCol w:w="5350"/>
      </w:tblGrid>
      <w:tr w:rsidR="00F12F1D" w:rsidRPr="00F709ED" w:rsidTr="00F12F1D">
        <w:tc>
          <w:tcPr>
            <w:tcW w:w="9039" w:type="dxa"/>
            <w:gridSpan w:val="16"/>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p w:rsidR="00F12F1D" w:rsidRPr="00F709ED" w:rsidRDefault="00F12F1D" w:rsidP="007C7496">
            <w:pPr>
              <w:pStyle w:val="aff0"/>
              <w:rPr>
                <w:rFonts w:ascii="Times New Roman" w:hAnsi="Times New Roman" w:cs="Times New Roman"/>
                <w:color w:val="FF0000"/>
                <w:sz w:val="28"/>
                <w:szCs w:val="28"/>
              </w:rPr>
            </w:pPr>
          </w:p>
        </w:tc>
        <w:tc>
          <w:tcPr>
            <w:tcW w:w="5525" w:type="dxa"/>
            <w:gridSpan w:val="3"/>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14564" w:type="dxa"/>
            <w:gridSpan w:val="19"/>
          </w:tcPr>
          <w:p w:rsidR="00F12F1D" w:rsidRPr="00F709ED" w:rsidRDefault="00F12F1D" w:rsidP="007C7496">
            <w:pPr>
              <w:pStyle w:val="aff0"/>
              <w:jc w:val="center"/>
              <w:rPr>
                <w:rFonts w:ascii="Times New Roman" w:hAnsi="Times New Roman" w:cs="Times New Roman"/>
                <w:i/>
                <w:sz w:val="28"/>
                <w:szCs w:val="28"/>
              </w:rPr>
            </w:pPr>
            <w:r w:rsidRPr="00F709ED">
              <w:rPr>
                <w:rFonts w:ascii="Times New Roman" w:hAnsi="Times New Roman" w:cs="Times New Roman"/>
                <w:sz w:val="28"/>
                <w:szCs w:val="28"/>
              </w:rPr>
              <w:t>Русский язык</w:t>
            </w:r>
          </w:p>
        </w:tc>
      </w:tr>
      <w:tr w:rsidR="00F12F1D" w:rsidRPr="00F709ED" w:rsidTr="00F12F1D">
        <w:trPr>
          <w:trHeight w:val="3959"/>
        </w:trPr>
        <w:tc>
          <w:tcPr>
            <w:tcW w:w="9180" w:type="dxa"/>
            <w:gridSpan w:val="1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использовать различные виды монолога (повествование, описание, рассуждение; сочетание разных видов монолога) в различных ситуациях общения;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соблюдать нормы речевого поведения в типичных ситуациях общения;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предупреждать коммуникативные неудачи в процессе речевого общения.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передавать схематически представленную информацию в виде связного текста;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w:t>
            </w:r>
            <w:r w:rsidRPr="00F709ED">
              <w:rPr>
                <w:rFonts w:ascii="Times New Roman" w:hAnsi="Times New Roman" w:cs="Times New Roman"/>
                <w:sz w:val="28"/>
                <w:szCs w:val="28"/>
              </w:rPr>
              <w:lastRenderedPageBreak/>
              <w:t>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исправлять речевые недостатки, редактировать текст;</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5384" w:type="dxa"/>
            <w:gridSpan w:val="2"/>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выступать перед аудиторией с небольшим докладом; публично представлять проект, реферат; публично защищать свою позицию;</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участвовать в коллективном обсуждении проблем, аргументировать собственную позицию, доказывать её, убеждать;</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понимать основные причины коммуникативных неудач и объяснять их.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 xml:space="preserve">создавать устные монологические и диалогические высказывания различных типов и жанров в учебно-научной (на материале </w:t>
            </w:r>
            <w:r w:rsidRPr="00F709ED">
              <w:rPr>
                <w:rFonts w:ascii="Times New Roman" w:hAnsi="Times New Roman" w:cs="Times New Roman"/>
                <w:i/>
                <w:sz w:val="28"/>
                <w:szCs w:val="28"/>
              </w:rPr>
              <w:lastRenderedPageBreak/>
              <w:t>изучаемых учебных дисциплин), социально-культурной и деловой сферах общения;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выступать перед аудиторией с докладом; публично защищать проект, реферат;</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участвовать в дискуссии на учебно-научные темы, соблюдая нормы учебно-научного общения;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анализироватьи оценивать речевые высказывания с точки зрения их успешности в достижении прогнозируемого результата.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писать рецензии, рефераты;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составлять аннотации, тезисы выступления, конспекты;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выступать перед аудиторией сверстников с небольшой протокольно-этикетной, развлекательной, убеждающей речью.</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Литература</w:t>
            </w:r>
          </w:p>
        </w:tc>
      </w:tr>
      <w:tr w:rsidR="00F12F1D" w:rsidRPr="00F709ED" w:rsidTr="00F12F1D">
        <w:tc>
          <w:tcPr>
            <w:tcW w:w="8046" w:type="dxa"/>
            <w:gridSpan w:val="12"/>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Выпускник научится:</w:t>
            </w:r>
          </w:p>
        </w:tc>
        <w:tc>
          <w:tcPr>
            <w:tcW w:w="6518" w:type="dxa"/>
            <w:gridSpan w:val="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8046" w:type="dxa"/>
            <w:gridSpan w:val="12"/>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осознанно воспринимать и понимать текст;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выделять нравственную проблематику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определять жизненную/вымышленную ситуацию;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выразительно читать, соблюдая соответствующий интонационный рисунок устного рассказывания;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пересказывать, чётко выделяя сюжетные линии, не пропуская значимых композиционных элементов, используя в своей речи характерные художественные приёмы;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lastRenderedPageBreak/>
              <w:t>• </w:t>
            </w:r>
            <w:r w:rsidRPr="00F709ED">
              <w:rPr>
                <w:rFonts w:ascii="Times New Roman" w:hAnsi="Times New Roman"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tc>
        <w:tc>
          <w:tcPr>
            <w:tcW w:w="6518" w:type="dxa"/>
            <w:gridSpan w:val="7"/>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рассказывать о самостоятельно прочитанной сказке, былине, обосновывая свой выбор;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 сочинять сказку (в том числе и по пословице), былину и/или придумывать сюжетные линии</w:t>
            </w:r>
            <w:r w:rsidRPr="00F709ED">
              <w:rPr>
                <w:rFonts w:ascii="Times New Roman" w:hAnsi="Times New Roman" w:cs="Times New Roman"/>
                <w:sz w:val="28"/>
                <w:szCs w:val="28"/>
              </w:rPr>
              <w:t>;</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выбирать путь анализа произведения, адекватный жанрово-родовой природе художественного текста;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дифференцировать элементы поэтики художественного текста, видеть их художественную и смысловую функцию;</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сопоставлять «чужие» тексты интерпретирующего характера, аргументированно оценивать их;</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оценивать интерпретацию художественного текста, созданную средствами других искусств;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создавать собственную интерпретацию изученного текста средствами других искусств;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F12F1D" w:rsidRPr="00F709ED" w:rsidRDefault="00F12F1D" w:rsidP="007C7496">
            <w:pPr>
              <w:pStyle w:val="aff0"/>
              <w:rPr>
                <w:rFonts w:ascii="Times New Roman" w:hAnsi="Times New Roman" w:cs="Times New Roman"/>
                <w:color w:val="FF0000"/>
                <w:sz w:val="28"/>
                <w:szCs w:val="28"/>
              </w:rPr>
            </w:pP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Иностранный язык</w:t>
            </w:r>
          </w:p>
        </w:tc>
      </w:tr>
      <w:tr w:rsidR="00F12F1D" w:rsidRPr="00F709ED" w:rsidTr="00F12F1D">
        <w:tc>
          <w:tcPr>
            <w:tcW w:w="6487" w:type="dxa"/>
            <w:gridSpan w:val="4"/>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8077" w:type="dxa"/>
            <w:gridSpan w:val="15"/>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6487" w:type="dxa"/>
            <w:gridSpan w:val="4"/>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давать краткую характеристику реальных людей и литературных персонажей;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заполнять анкеты и формуляры в соответствии с нормами, принятыми в стране изучаемого языка;</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lastRenderedPageBreak/>
              <w:t>• писать личное письмо в ответ на письмо-стимул с употреблением формул речевого этикета, принятых в стране изучаемого языка.</w:t>
            </w:r>
          </w:p>
        </w:tc>
        <w:tc>
          <w:tcPr>
            <w:tcW w:w="8077" w:type="dxa"/>
            <w:gridSpan w:val="15"/>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lastRenderedPageBreak/>
              <w:t>научиться брать и давать интервью.</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делать сообщение на заданную тему на основе прочитанного;</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комментировать факты из прочитанного/прослушанного текста, аргументировать своё отношение к прочитанному/прослушанному;</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кратко излагать результаты выполненной проектной работы.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выделять основную мысль в воспринимаемом на слух тексте;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отделять в тексте, воспринимаемом на слух, главные факты от второстепенных;</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читать и полностью понимать несложные аутентичные тексты, построенные в основном на изученном языковом материале;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игнорировать в процессе чтения незнакомые слова, не мешающие понимать основное содержание текста;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пользоваться сносками и лингвострановедческим справочником.</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 xml:space="preserve">делать краткие выписки из текста с целью их использования в собственных устных высказываниях; </w:t>
            </w:r>
          </w:p>
          <w:p w:rsidR="00F12F1D" w:rsidRPr="00F709ED" w:rsidRDefault="00F12F1D" w:rsidP="007C7496">
            <w:pPr>
              <w:pStyle w:val="aff0"/>
              <w:rPr>
                <w:rFonts w:ascii="Times New Roman" w:hAnsi="Times New Roman" w:cs="Times New Roman"/>
                <w:i/>
                <w:sz w:val="28"/>
                <w:szCs w:val="28"/>
                <w:lang w:bidi="en-US"/>
              </w:rPr>
            </w:pPr>
            <w:r w:rsidRPr="00F709ED">
              <w:rPr>
                <w:rFonts w:ascii="Times New Roman" w:hAnsi="Times New Roman" w:cs="Times New Roman"/>
                <w:sz w:val="28"/>
                <w:szCs w:val="28"/>
              </w:rPr>
              <w:t>• </w:t>
            </w:r>
            <w:r w:rsidRPr="00F709ED">
              <w:rPr>
                <w:rFonts w:ascii="Times New Roman" w:hAnsi="Times New Roman" w:cs="Times New Roman"/>
                <w:i/>
                <w:sz w:val="28"/>
                <w:szCs w:val="28"/>
              </w:rPr>
              <w:t>составлять план/тезисы устного или письменного сообщения;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кратко излагать в письменном виде результаты своей проектной деятельности;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 xml:space="preserve">писать небольшие письменные высказывания с опорой на образец. </w:t>
            </w:r>
          </w:p>
          <w:p w:rsidR="00F12F1D" w:rsidRPr="00F709ED" w:rsidRDefault="00F12F1D" w:rsidP="007C7496">
            <w:pPr>
              <w:pStyle w:val="aff0"/>
              <w:rPr>
                <w:rFonts w:ascii="Times New Roman" w:hAnsi="Times New Roman" w:cs="Times New Roman"/>
                <w:color w:val="FF0000"/>
                <w:sz w:val="28"/>
                <w:szCs w:val="28"/>
              </w:rPr>
            </w:pP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История</w:t>
            </w:r>
          </w:p>
        </w:tc>
      </w:tr>
      <w:tr w:rsidR="00F12F1D" w:rsidRPr="00F709ED" w:rsidTr="00F12F1D">
        <w:tc>
          <w:tcPr>
            <w:tcW w:w="7763" w:type="dxa"/>
            <w:gridSpan w:val="9"/>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Выпускник научится:</w:t>
            </w:r>
          </w:p>
        </w:tc>
        <w:tc>
          <w:tcPr>
            <w:tcW w:w="6801" w:type="dxa"/>
            <w:gridSpan w:val="10"/>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7763" w:type="dxa"/>
            <w:gridSpan w:val="9"/>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использовать историческую карту как источник информации;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проводить поиск информации в исторических текстах, материальных памятниках;</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давать оценку наиболее значительным событиям и личностям древней истории.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составлять описания;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раскрывать характерные, существенные черты: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объяснять причины и следствия ключевых событий;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сопоставлять, показывать общие черты и особенности;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давать оценку событиям и личностям отечественной и всеобщей истории.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анализировать информацию различных источников;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представлять в различных формах описания, рассказа.</w:t>
            </w:r>
          </w:p>
        </w:tc>
        <w:tc>
          <w:tcPr>
            <w:tcW w:w="6801" w:type="dxa"/>
            <w:gridSpan w:val="10"/>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проводить работу по поиску и оформлению материалов истории своей семьи, города, края в ХХ — начале XXI в.</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t>Обществознание</w:t>
            </w:r>
          </w:p>
        </w:tc>
      </w:tr>
      <w:tr w:rsidR="00F12F1D" w:rsidRPr="00F709ED" w:rsidTr="00F12F1D">
        <w:tc>
          <w:tcPr>
            <w:tcW w:w="8613" w:type="dxa"/>
            <w:gridSpan w:val="15"/>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Выпускник научится:</w:t>
            </w:r>
          </w:p>
        </w:tc>
        <w:tc>
          <w:tcPr>
            <w:tcW w:w="5951" w:type="dxa"/>
            <w:gridSpan w:val="4"/>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8613" w:type="dxa"/>
            <w:gridSpan w:val="15"/>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использовать знания и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для формирования способности к личному самоопределению в системе морали и важнейших отраслей права, самореализации, самоконтролю;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сравнивать и сопоставлять на основе заданных характеристик;</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исследовать несложные практические ситуации, связанные с защитой прав и интересов детей;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раскрывать духовные ценности и достижения народов нашей страны;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называть и иллюстрировать примерами основы конституционного строя РФ, основные права и свободы граждан, гарантированные Конституцией РФ;</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анализировать несложные статистические данные, отражающие экономические явления и процессы;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получать социальную информацию об экономической жизни общества из адаптированных источников различного типа;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проводить несложные социологические исследования.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F12F1D" w:rsidRPr="00F709ED" w:rsidRDefault="00F12F1D" w:rsidP="007C7496">
            <w:pPr>
              <w:pStyle w:val="aff0"/>
              <w:rPr>
                <w:rFonts w:ascii="Times New Roman" w:hAnsi="Times New Roman" w:cs="Times New Roman"/>
                <w:sz w:val="28"/>
                <w:szCs w:val="28"/>
                <w:u w:val="single"/>
              </w:rPr>
            </w:pPr>
            <w:r w:rsidRPr="00F709ED">
              <w:rPr>
                <w:rFonts w:ascii="Times New Roman" w:hAnsi="Times New Roman" w:cs="Times New Roman"/>
                <w:sz w:val="28"/>
                <w:szCs w:val="28"/>
              </w:rPr>
              <w:t>• различать факты и мнения в потоке политической информации.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распознавать и различать явления духовной культуры;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описывать основные признаки любого государства, конкретизировать их на примерах прошлого и современности, различные средства массовой информации;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объяснять необходимость непрерывного образования в современных условиях;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описывать многообразие профессий в современном мире.</w:t>
            </w:r>
          </w:p>
          <w:p w:rsidR="00F12F1D" w:rsidRPr="00F709ED" w:rsidRDefault="00F12F1D" w:rsidP="007C7496">
            <w:pPr>
              <w:pStyle w:val="aff0"/>
              <w:rPr>
                <w:rFonts w:ascii="Times New Roman" w:hAnsi="Times New Roman" w:cs="Times New Roman"/>
                <w:sz w:val="28"/>
                <w:szCs w:val="28"/>
              </w:rPr>
            </w:pPr>
          </w:p>
        </w:tc>
        <w:tc>
          <w:tcPr>
            <w:tcW w:w="5951" w:type="dxa"/>
            <w:gridSpan w:val="4"/>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критически воспринимать сообщения и рекламу в СМИ и Интернете;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выражать и обосновывать собственную позицию по актуальным проблемам молодёжи.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формировать положительное отношение к необходимости соблюдать ЗОЖ; корректировать собственное поведение в соответствии с требованиями безопасности жизнедеятельности;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использовать элементы причинно-следственного анализа при характеристике социальных параметров личности, характеристике семейных конфликтов, для понимания влияния моральных устоев на развитие общества и человека;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объяснять взаимодействие социальных общностей и групп;</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характеризовать и конкретизировать фактами социальной жизни изменения, происходящие в современном обществе;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показывать влияние происходящих в обществе изменений на положение России в мире.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 xml:space="preserve">моделировать несложные ситуации нарушения прав человека, конституционных прав и </w:t>
            </w:r>
            <w:r w:rsidRPr="00F709ED">
              <w:rPr>
                <w:rFonts w:ascii="Times New Roman" w:hAnsi="Times New Roman" w:cs="Times New Roman"/>
                <w:i/>
                <w:sz w:val="28"/>
                <w:szCs w:val="28"/>
              </w:rPr>
              <w:lastRenderedPageBreak/>
              <w:t>обязанностей граждан РФ и давать им моральную и правовую оценку;</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оценивать сущность и значение правопорядка и законности, собственный вклад в их становление и развитие.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осознанно содействовать защите правопорядка в обществе правовыми способами и средствами;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использовать знания и умения для формирования способности к личному самоопределению, самореализации, самоконтролю.</w:t>
            </w:r>
          </w:p>
          <w:p w:rsidR="00F12F1D" w:rsidRPr="00F709ED" w:rsidRDefault="00F12F1D" w:rsidP="007C7496">
            <w:pPr>
              <w:pStyle w:val="aff0"/>
              <w:rPr>
                <w:rFonts w:ascii="Times New Roman" w:hAnsi="Times New Roman" w:cs="Times New Roman"/>
                <w:i/>
                <w:sz w:val="28"/>
                <w:szCs w:val="28"/>
                <w:u w:val="single"/>
              </w:rPr>
            </w:pPr>
            <w:r w:rsidRPr="00F709ED">
              <w:rPr>
                <w:rFonts w:ascii="Times New Roman" w:hAnsi="Times New Roman" w:cs="Times New Roman"/>
                <w:sz w:val="28"/>
                <w:szCs w:val="28"/>
              </w:rPr>
              <w:t>• </w:t>
            </w:r>
            <w:r w:rsidRPr="00F709ED">
              <w:rPr>
                <w:rFonts w:ascii="Times New Roman" w:hAnsi="Times New Roman" w:cs="Times New Roman"/>
                <w:i/>
                <w:sz w:val="28"/>
                <w:szCs w:val="28"/>
              </w:rPr>
              <w:t>оценивать тенденции экономических изменений в нашем обществе;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наблюдать и интерпретировать явления и события, происходящие в социальной жизни, с опорой на экономические знания;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анализировать с позиций обществознания сложившиеся практики и модели поведения потребителя;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использовать понятия «равенство» и «социальная справедливость» с позиций историзма;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адекватно понимать информацию, относящуюся к социальной сфере общества, получаемую из различных источников.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описывать процессы создания, сохранения, трансляции и усвоения достижений культуры;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характеризовать основные направления развития отечественной культуры в современных условиях;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осуществлять рефлексию своих ценностей.</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География</w:t>
            </w:r>
          </w:p>
        </w:tc>
      </w:tr>
      <w:tr w:rsidR="00F12F1D" w:rsidRPr="00F709ED" w:rsidTr="00F12F1D">
        <w:tc>
          <w:tcPr>
            <w:tcW w:w="7620" w:type="dxa"/>
            <w:gridSpan w:val="7"/>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Выпускник научится:</w:t>
            </w:r>
          </w:p>
        </w:tc>
        <w:tc>
          <w:tcPr>
            <w:tcW w:w="6944" w:type="dxa"/>
            <w:gridSpan w:val="12"/>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5920" w:type="dxa"/>
            <w:gridSpan w:val="2"/>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анализировать, обобщать и интерпретировать географическую информацию;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находить и формулировать по результатам наблюдений (в том числе инструментальных) зависимости и закономерности;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особенности взаимодействия природы и общества в пределах отдельных территорий.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описывать на карте положение и взаиморасположение географических объектов;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использовать знания для решения практико-ориентированных задач в контексте реальной жизни.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оценивать место и роль России в мировом хозяйстве.</w:t>
            </w:r>
          </w:p>
          <w:p w:rsidR="00F12F1D" w:rsidRPr="00F709ED" w:rsidRDefault="00F12F1D" w:rsidP="007C7496">
            <w:pPr>
              <w:pStyle w:val="aff0"/>
              <w:rPr>
                <w:rFonts w:ascii="Times New Roman" w:hAnsi="Times New Roman" w:cs="Times New Roman"/>
                <w:sz w:val="28"/>
                <w:szCs w:val="28"/>
              </w:rPr>
            </w:pPr>
          </w:p>
        </w:tc>
        <w:tc>
          <w:tcPr>
            <w:tcW w:w="8644" w:type="dxa"/>
            <w:gridSpan w:val="1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iCs/>
                <w:sz w:val="28"/>
                <w:szCs w:val="28"/>
              </w:rPr>
              <w:t>ориентироваться на местности при помощи топографических карт и современных навигационных приборов;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читать космические снимки и аэрофотоснимки, планы местности и географические карты;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строить простые планы местности;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создавать простейшие географические карты различного содержания;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моделировать географические объекты и явления при помощи компьютерных программ.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воспринимать и критически оценивать информацию географического содержания в научно-популярной литературе и СМИ;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создавать письменные тексты и устные сообщения о географических явлениях,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самостоятельно проводить по разным источникам информации исследования;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выдвигать гипотезы о связях и закономерностях событий, процессов, объектов, происходящих в географической оболочке;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сопоставлять существующие в науке точки зрения о причинах происходящих глобальных изменений климата;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оценить положительные и негативные последствия глобальных изменений климата для отдельных регионов и стран;</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iCs/>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оценивать возможные в будущем изменения географического положения России;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оценивать возможные последствия изменений климата отдельных территорий страны;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делать прогнозы трансформации географических систем и комплексов в результате изменения их компонентов.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на основе анализа комплекса источников информации гипотезы об изменении отраслевой и территориальной структуры хозяйства страны;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оценивать ситуацию на рынке труда и её динамику.</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обосновывать возможные пути решения проблем развития хозяйства России.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составлять комплексные географические характеристики районов разного ранга;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оцениватьсоциально-экономическое положение и перспективы развития регионов;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объяснять возможности России в решении современных глобальных проблем человечества;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iCs/>
                <w:sz w:val="28"/>
                <w:szCs w:val="28"/>
              </w:rPr>
              <w:t>оцениватьсоциально-экономическое положение и перспективы развития России.</w:t>
            </w:r>
          </w:p>
        </w:tc>
      </w:tr>
      <w:tr w:rsidR="00F12F1D" w:rsidRPr="00F709ED" w:rsidTr="00F12F1D">
        <w:tc>
          <w:tcPr>
            <w:tcW w:w="14564" w:type="dxa"/>
            <w:gridSpan w:val="19"/>
          </w:tcPr>
          <w:p w:rsidR="00F12F1D" w:rsidRPr="00F33629" w:rsidRDefault="00F12F1D" w:rsidP="00F33629">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Математика</w:t>
            </w:r>
          </w:p>
        </w:tc>
      </w:tr>
      <w:tr w:rsidR="00F12F1D" w:rsidRPr="00F709ED" w:rsidTr="00F12F1D">
        <w:tc>
          <w:tcPr>
            <w:tcW w:w="9214" w:type="dxa"/>
            <w:gridSpan w:val="18"/>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Выпускник научится:</w:t>
            </w:r>
          </w:p>
        </w:tc>
        <w:tc>
          <w:tcPr>
            <w:tcW w:w="5350" w:type="dxa"/>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8046" w:type="dxa"/>
            <w:gridSpan w:val="12"/>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арифметическим и алгебраическим методами;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применять графические представления для исследования математических моделей;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понимать и использовать функциональные понятия и язык, язык последовательностей (термины, символические обозначения);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использовать простейшие способы представления и анализа статистических данных.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распознавать и изображать на чертежах и рисунках геометрические фигуры и их конфигурации;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решать несложные задачи на построение, применяя основные алгоритмы построения с помощью циркуля и линейки;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F12F1D" w:rsidRPr="00F709ED" w:rsidRDefault="00F12F1D" w:rsidP="007C7496">
            <w:pPr>
              <w:pStyle w:val="aff0"/>
              <w:rPr>
                <w:rFonts w:ascii="Times New Roman" w:hAnsi="Times New Roman" w:cs="Times New Roman"/>
                <w:sz w:val="28"/>
                <w:szCs w:val="28"/>
              </w:rPr>
            </w:pPr>
          </w:p>
        </w:tc>
        <w:tc>
          <w:tcPr>
            <w:tcW w:w="6518" w:type="dxa"/>
            <w:gridSpan w:val="7"/>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понять, что погрешность результата вычислений должна быть соизмерима с погрешностью исходных данных</w:t>
            </w:r>
            <w:r w:rsidRPr="00F709ED">
              <w:rPr>
                <w:rFonts w:ascii="Times New Roman" w:hAnsi="Times New Roman" w:cs="Times New Roman"/>
                <w:sz w:val="28"/>
                <w:szCs w:val="28"/>
              </w:rPr>
              <w:t>.</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 xml:space="preserve">выполнять многошаговые преобразования, применяя широкий набор способов и приёмов; </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овладеть специальными приёмами решения уравнений и систем уравнений, приёмам доказательства неравенств и уверенно применять данный аппарат для решения разнообразных задач из математики, смежных предметов, практики;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овладеть методами решения задач</w:t>
            </w:r>
            <w:r w:rsidRPr="00F709ED">
              <w:rPr>
                <w:rFonts w:ascii="Times New Roman" w:hAnsi="Times New Roman" w:cs="Times New Roman"/>
                <w:i/>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приобрести опыт выполнения учебных проектов</w:t>
            </w:r>
            <w:r w:rsidRPr="00F709ED">
              <w:rPr>
                <w:rFonts w:ascii="Times New Roman" w:hAnsi="Times New Roman" w:cs="Times New Roman"/>
                <w:sz w:val="28"/>
                <w:szCs w:val="28"/>
              </w:rPr>
              <w:t>.</w:t>
            </w:r>
          </w:p>
        </w:tc>
      </w:tr>
      <w:tr w:rsidR="00F12F1D" w:rsidRPr="00F709ED" w:rsidTr="00F12F1D">
        <w:tc>
          <w:tcPr>
            <w:tcW w:w="14564" w:type="dxa"/>
            <w:gridSpan w:val="19"/>
          </w:tcPr>
          <w:p w:rsidR="00F12F1D" w:rsidRPr="00F33629" w:rsidRDefault="00F33629"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И</w:t>
            </w:r>
            <w:r w:rsidR="00F12F1D" w:rsidRPr="00F33629">
              <w:rPr>
                <w:rFonts w:ascii="Times New Roman" w:hAnsi="Times New Roman" w:cs="Times New Roman"/>
                <w:b/>
                <w:sz w:val="28"/>
                <w:szCs w:val="28"/>
              </w:rPr>
              <w:t>нформатика</w:t>
            </w:r>
          </w:p>
        </w:tc>
      </w:tr>
      <w:tr w:rsidR="00F12F1D" w:rsidRPr="00F709ED" w:rsidTr="00F12F1D">
        <w:tc>
          <w:tcPr>
            <w:tcW w:w="7748" w:type="dxa"/>
            <w:gridSpan w:val="8"/>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816" w:type="dxa"/>
            <w:gridSpan w:val="11"/>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5778" w:type="dxa"/>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 </w:t>
            </w:r>
            <w:r w:rsidRPr="00F709ED">
              <w:rPr>
                <w:rFonts w:ascii="Times New Roman" w:hAnsi="Times New Roman" w:cs="Times New Roman"/>
                <w:sz w:val="28"/>
                <w:szCs w:val="28"/>
              </w:rPr>
              <w:t>кодировать и декодировать тексты при известной кодовой таблице;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использовать основные способы графического представления числовой информации.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базовым навыкам работы с компьютером;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базовым навыкам и знаниям, необходимым для использования интернет-сервисов при решении учебных и внеучебных задач;</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организации своего личного пространства данных с использованием индивидуальных накопителей данных, интернет-сервисов и т. п.;</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 xml:space="preserve">основам соблюдения норм информационной этики и права. </w:t>
            </w:r>
          </w:p>
        </w:tc>
        <w:tc>
          <w:tcPr>
            <w:tcW w:w="8786" w:type="dxa"/>
            <w:gridSpan w:val="18"/>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lastRenderedPageBreak/>
              <w:t>• </w:t>
            </w:r>
            <w:r w:rsidRPr="00F709ED">
              <w:rPr>
                <w:rFonts w:ascii="Times New Roman" w:hAnsi="Times New Roman" w:cs="Times New Roman"/>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познакомиться с тем, как информация(данные) представляется в современных компьютерах;</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создавать программы для решения несложных задач, возникающих в процессе учебы и вне её.</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познакомиться с программными средствами для работы с аудио-визуальными данными и соответствующим понятийным аппаратом;</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научиться создавать текстовые документы, включающие рисунки и другие иллюстративные материалы, презентации и т. п.;</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sz w:val="28"/>
                <w:szCs w:val="28"/>
              </w:rPr>
              <w:t>• </w:t>
            </w:r>
            <w:r w:rsidRPr="00F709ED">
              <w:rPr>
                <w:rFonts w:ascii="Times New Roman" w:hAnsi="Times New Roman" w:cs="Times New Roman"/>
                <w:i/>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познакомиться с принципами устройства Интернета и сетевого взаимодействия между компьютерами, методами поиска в Интернете;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Биология</w:t>
            </w:r>
          </w:p>
        </w:tc>
      </w:tr>
      <w:tr w:rsidR="00F12F1D" w:rsidRPr="00F709ED" w:rsidTr="00F12F1D">
        <w:tc>
          <w:tcPr>
            <w:tcW w:w="7748" w:type="dxa"/>
            <w:gridSpan w:val="8"/>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816" w:type="dxa"/>
            <w:gridSpan w:val="11"/>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6345" w:type="dxa"/>
            <w:gridSpan w:val="3"/>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характеризовать особенности строения и процессов жизнедеятельности биологических объектов (клеток, организмов), общие биологические закономерности их практическую значимость;</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применять методы биологической науки для изучения клеток и организмов, общих биологических закономерностей: проводить наблюдения за живыми организмами, проводить наблюдения за состоянием собственного организма, измерения, ставить несложные биологические эксперименты и объяснять их результаты, описывать биологические объекты и процессы, описывать клетки на готовых микропрепаратах, экосистемы своей местности;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 xml:space="preserve">ориентироваться в системе познавательных ценностей: анализировать и оценивать информацию о </w:t>
            </w:r>
            <w:r w:rsidRPr="00F709ED">
              <w:rPr>
                <w:rFonts w:ascii="Times New Roman" w:hAnsi="Times New Roman" w:cs="Times New Roman"/>
                <w:sz w:val="28"/>
                <w:szCs w:val="28"/>
              </w:rPr>
              <w:lastRenderedPageBreak/>
              <w:t>живых организмах, получаемую из разных источников; последствиях деятельности человека в природе, последствиях влияния факторов риска на здоровье человека.</w:t>
            </w:r>
          </w:p>
        </w:tc>
        <w:tc>
          <w:tcPr>
            <w:tcW w:w="8219" w:type="dxa"/>
            <w:gridSpan w:val="16"/>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соблюдать правила работы с биологическими приборами и инструментами;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использовать приёмы оказания первой помощи;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выделять эстетические достоинства объектов живой природы, человеческого тела;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 осознанно соблюдать основные принципы и правила отношения к живой природе;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в системе моральных норм и ценностей по отношению к собственному здоровью и здоровью других людей;</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выбирать целевые и смысловые установки в своих действиях и поступках по отношению к живой природе.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реализовывать установки здорового образа жизни;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выдвигать гипотезы о возможных последствиях деятельности человека в экосистемах и биосфере;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аргументировать свою точку зрения в ходе дискуссии по обсуждению глобальных экологических проблем.</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ИЗО</w:t>
            </w:r>
          </w:p>
        </w:tc>
      </w:tr>
      <w:tr w:rsidR="00F12F1D" w:rsidRPr="00F709ED" w:rsidTr="00F12F1D">
        <w:tc>
          <w:tcPr>
            <w:tcW w:w="8330" w:type="dxa"/>
            <w:gridSpan w:val="13"/>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234" w:type="dxa"/>
            <w:gridSpan w:val="6"/>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8330" w:type="dxa"/>
            <w:gridSpan w:val="13"/>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понимать роль и место искусства в развитии культуры, в формировании мировоззрения, в развитии религиозных представлений и в передаче духовно-нравственного опыта поколений ориентироваться в связях искусства с наукой и религией;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осознавать потенциал искусства в познании мира, в формировании отношения к человеку, природным и социальным явлениям;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понимать роль искусства в создании материальной среды обитания человека;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понимать связи искусства с всемирной историей и историей Отечества;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w:t>
            </w:r>
            <w:r w:rsidRPr="00F709ED">
              <w:rPr>
                <w:rFonts w:ascii="Times New Roman" w:hAnsi="Times New Roman" w:cs="Times New Roman"/>
                <w:i/>
                <w:sz w:val="28"/>
                <w:szCs w:val="28"/>
              </w:rPr>
              <w:t> </w:t>
            </w:r>
            <w:r w:rsidRPr="00F709ED">
              <w:rPr>
                <w:rFonts w:ascii="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применять компьютерные технологии в собственной художественно-творческой деятельности (PowerPoint, Photoshop и др.).</w:t>
            </w:r>
          </w:p>
        </w:tc>
        <w:tc>
          <w:tcPr>
            <w:tcW w:w="6234" w:type="dxa"/>
            <w:gridSpan w:val="6"/>
          </w:tcPr>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iCs/>
                <w:sz w:val="28"/>
                <w:szCs w:val="28"/>
              </w:rPr>
              <w:t>выделять и анализировать авторскую концепцию художественного образа в произведении искусства;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осознавать необходимость развитого эстетического вкуса в жизни современного человека;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понимать специфику ориентированности отечественного искусства на приоритет этического над эстетическим.</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анализировать и высказывать суждение о своей творческой работе и работе одноклассников;</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w:t>
            </w:r>
            <w:r w:rsidRPr="00F709ED">
              <w:rPr>
                <w:rFonts w:ascii="Times New Roman" w:hAnsi="Times New Roman" w:cs="Times New Roman"/>
                <w:i/>
                <w:iCs/>
                <w:sz w:val="28"/>
                <w:szCs w:val="28"/>
              </w:rPr>
              <w:t xml:space="preserve">анализировать </w:t>
            </w:r>
            <w:r w:rsidRPr="00F709ED">
              <w:rPr>
                <w:rFonts w:ascii="Times New Roman" w:hAnsi="Times New Roman" w:cs="Times New Roman"/>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 xml:space="preserve">использовать </w:t>
            </w:r>
            <w:r w:rsidRPr="00F709ED">
              <w:rPr>
                <w:rFonts w:ascii="Times New Roman" w:hAnsi="Times New Roman" w:cs="Times New Roman"/>
                <w:i/>
                <w:sz w:val="28"/>
                <w:szCs w:val="28"/>
              </w:rPr>
              <w:t>средства художественной выразительности в собственных работах;</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 xml:space="preserve">применять </w:t>
            </w:r>
            <w:r w:rsidRPr="00F709ED">
              <w:rPr>
                <w:rFonts w:ascii="Times New Roman" w:hAnsi="Times New Roman" w:cs="Times New Roman"/>
                <w:i/>
                <w:sz w:val="28"/>
                <w:szCs w:val="28"/>
              </w:rPr>
              <w:t xml:space="preserve">в работе над цифровой фотографией технические средства </w:t>
            </w:r>
            <w:r w:rsidRPr="00F709ED">
              <w:rPr>
                <w:rFonts w:ascii="Times New Roman" w:hAnsi="Times New Roman" w:cs="Times New Roman"/>
                <w:i/>
                <w:sz w:val="28"/>
                <w:szCs w:val="28"/>
                <w:lang w:val="en-US"/>
              </w:rPr>
              <w:t>Photoshop</w:t>
            </w:r>
            <w:r w:rsidRPr="00F709ED">
              <w:rPr>
                <w:rFonts w:ascii="Times New Roman" w:hAnsi="Times New Roman" w:cs="Times New Roman"/>
                <w:i/>
                <w:sz w:val="28"/>
                <w:szCs w:val="28"/>
              </w:rPr>
              <w:t>;</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 xml:space="preserve">понимать </w:t>
            </w:r>
            <w:r w:rsidRPr="00F709ED">
              <w:rPr>
                <w:rFonts w:ascii="Times New Roman" w:hAnsi="Times New Roman" w:cs="Times New Roman"/>
                <w:i/>
                <w:sz w:val="28"/>
                <w:szCs w:val="28"/>
              </w:rPr>
              <w:t>и анализировать выразительность и соответствие авторскому замыслу сценографии, костюмов, грима после просмотра спектакля;</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 xml:space="preserve">понимать </w:t>
            </w:r>
            <w:r w:rsidRPr="00F709ED">
              <w:rPr>
                <w:rFonts w:ascii="Times New Roman" w:hAnsi="Times New Roman" w:cs="Times New Roman"/>
                <w:i/>
                <w:sz w:val="28"/>
                <w:szCs w:val="28"/>
              </w:rPr>
              <w:t>и анализировать раскадровку, реквизит, костюмы и грим после просмотра художественного фильма.</w:t>
            </w:r>
          </w:p>
          <w:p w:rsidR="00F12F1D" w:rsidRPr="00F709ED" w:rsidRDefault="00F12F1D" w:rsidP="007C7496">
            <w:pPr>
              <w:pStyle w:val="aff0"/>
              <w:rPr>
                <w:rFonts w:ascii="Times New Roman" w:hAnsi="Times New Roman" w:cs="Times New Roman"/>
                <w:sz w:val="28"/>
                <w:szCs w:val="28"/>
              </w:rPr>
            </w:pP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iCs/>
                <w:sz w:val="28"/>
                <w:szCs w:val="28"/>
              </w:rPr>
            </w:pPr>
            <w:r w:rsidRPr="00F33629">
              <w:rPr>
                <w:rFonts w:ascii="Times New Roman" w:hAnsi="Times New Roman" w:cs="Times New Roman"/>
                <w:b/>
                <w:iCs/>
                <w:sz w:val="28"/>
                <w:szCs w:val="28"/>
              </w:rPr>
              <w:lastRenderedPageBreak/>
              <w:t>Музыка</w:t>
            </w:r>
          </w:p>
        </w:tc>
      </w:tr>
      <w:tr w:rsidR="00F12F1D" w:rsidRPr="00F709ED" w:rsidTr="00F12F1D">
        <w:tc>
          <w:tcPr>
            <w:tcW w:w="9039" w:type="dxa"/>
            <w:gridSpan w:val="16"/>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5525" w:type="dxa"/>
            <w:gridSpan w:val="3"/>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9180" w:type="dxa"/>
            <w:gridSpan w:val="1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5384" w:type="dxa"/>
            <w:gridSpan w:val="2"/>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 xml:space="preserve">самостоятельно решать творческие задачи, высказывать свои впечатления о </w:t>
            </w:r>
            <w:r w:rsidRPr="00F709ED">
              <w:rPr>
                <w:rFonts w:ascii="Times New Roman" w:hAnsi="Times New Roman" w:cs="Times New Roman"/>
                <w:i/>
                <w:sz w:val="28"/>
                <w:szCs w:val="28"/>
              </w:rPr>
              <w:lastRenderedPageBreak/>
              <w:t xml:space="preserve">концертах, спектаклях, кинофильмах, художественных выставках и др., оценивая их с художественно-эстетической точки зрения. </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12F1D" w:rsidRPr="00F709ED" w:rsidRDefault="00F12F1D" w:rsidP="007C7496">
            <w:pPr>
              <w:pStyle w:val="aff0"/>
              <w:rPr>
                <w:rFonts w:ascii="Times New Roman" w:hAnsi="Times New Roman" w:cs="Times New Roman"/>
                <w:iCs/>
                <w:sz w:val="28"/>
                <w:szCs w:val="28"/>
              </w:rPr>
            </w:pP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Физика</w:t>
            </w:r>
          </w:p>
        </w:tc>
      </w:tr>
      <w:tr w:rsidR="00F12F1D" w:rsidRPr="00F709ED" w:rsidTr="00F12F1D">
        <w:tc>
          <w:tcPr>
            <w:tcW w:w="8366" w:type="dxa"/>
            <w:gridSpan w:val="14"/>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198" w:type="dxa"/>
            <w:gridSpan w:val="5"/>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Выпускник получит возможность</w:t>
            </w:r>
            <w:r w:rsidRPr="00F709ED">
              <w:rPr>
                <w:rFonts w:ascii="Times New Roman" w:hAnsi="Times New Roman" w:cs="Times New Roman"/>
                <w:sz w:val="28"/>
                <w:szCs w:val="28"/>
              </w:rPr>
              <w:t>:</w:t>
            </w:r>
          </w:p>
        </w:tc>
      </w:tr>
      <w:tr w:rsidR="00F12F1D" w:rsidRPr="00F709ED" w:rsidTr="00F12F1D">
        <w:tc>
          <w:tcPr>
            <w:tcW w:w="7196" w:type="dxa"/>
            <w:gridSpan w:val="5"/>
          </w:tcPr>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распознавать механические, тепловые, электромагнитные и квантовые явления  и объяснять на основе имеющихся знаний.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описывать изученные свойства тел и механические, тепловые,</w:t>
            </w:r>
            <w:r w:rsidRPr="00F709ED">
              <w:rPr>
                <w:rFonts w:ascii="Times New Roman" w:hAnsi="Times New Roman" w:cs="Times New Roman"/>
                <w:iCs/>
                <w:sz w:val="28"/>
                <w:szCs w:val="28"/>
              </w:rPr>
              <w:t xml:space="preserve"> электромагнитные и квантовые</w:t>
            </w:r>
            <w:r w:rsidRPr="00F709ED">
              <w:rPr>
                <w:rFonts w:ascii="Times New Roman" w:hAnsi="Times New Roman" w:cs="Times New Roman"/>
                <w:sz w:val="28"/>
                <w:szCs w:val="28"/>
              </w:rPr>
              <w:t xml:space="preserve"> явления, используя физические величины,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анализировать свойства тел, механические, тепловые, электромагнитные и квантовые явления и процессы, используя физические законы и принципы; различать словесную формулировку закона и его математическое выражение;</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различать основные признаки изученных физических моделей: материальная точка, инерциальная система отсчёта;</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xml:space="preserve">• решать задачи, используя физические законы и формулы, связывающие физические величины, на основе анализа условия задачи выделять физические величины и </w:t>
            </w:r>
            <w:r w:rsidRPr="00F709ED">
              <w:rPr>
                <w:rFonts w:ascii="Times New Roman" w:hAnsi="Times New Roman" w:cs="Times New Roman"/>
                <w:iCs/>
                <w:sz w:val="28"/>
                <w:szCs w:val="28"/>
              </w:rPr>
              <w:lastRenderedPageBreak/>
              <w:t>формулы, необходимые для её решения, и проводить расчёты;</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различать основные признаки моделей строения газов, жидкостей и твёрдых тел;</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различать основные признаки планетарной модели атома, нуклонной модели атомного ядра.</w:t>
            </w:r>
          </w:p>
          <w:p w:rsidR="00F12F1D" w:rsidRPr="00F709ED" w:rsidRDefault="00F12F1D" w:rsidP="007C7496">
            <w:pPr>
              <w:pStyle w:val="aff0"/>
              <w:rPr>
                <w:rFonts w:ascii="Times New Roman" w:hAnsi="Times New Roman" w:cs="Times New Roman"/>
                <w:i/>
                <w:sz w:val="28"/>
                <w:szCs w:val="28"/>
              </w:rPr>
            </w:pPr>
          </w:p>
        </w:tc>
        <w:tc>
          <w:tcPr>
            <w:tcW w:w="7368" w:type="dxa"/>
            <w:gridSpan w:val="14"/>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
                <w:iCs/>
                <w:sz w:val="28"/>
                <w:szCs w:val="28"/>
              </w:rPr>
              <w:lastRenderedPageBreak/>
              <w:t>• </w:t>
            </w:r>
            <w:r w:rsidRPr="00F709ED">
              <w:rPr>
                <w:rFonts w:ascii="Times New Roman" w:hAnsi="Times New Roman" w:cs="Times New Roman"/>
                <w:i/>
                <w:sz w:val="28"/>
                <w:szCs w:val="28"/>
              </w:rPr>
              <w:t xml:space="preserve">использовать знания о механических, </w:t>
            </w:r>
            <w:r w:rsidRPr="00F709ED">
              <w:rPr>
                <w:rFonts w:ascii="Times New Roman" w:hAnsi="Times New Roman" w:cs="Times New Roman"/>
                <w:i/>
                <w:iCs/>
                <w:sz w:val="28"/>
                <w:szCs w:val="28"/>
              </w:rPr>
              <w:t xml:space="preserve">тепловых, электромагнитных и квантовых </w:t>
            </w:r>
            <w:r w:rsidRPr="00F709ED">
              <w:rPr>
                <w:rFonts w:ascii="Times New Roman" w:hAnsi="Times New Roman" w:cs="Times New Roman"/>
                <w:i/>
                <w:sz w:val="28"/>
                <w:szCs w:val="28"/>
              </w:rPr>
              <w:t>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xml:space="preserve">приводить примеры практического использования физических знаний о механических, </w:t>
            </w:r>
            <w:r w:rsidRPr="00F709ED">
              <w:rPr>
                <w:rFonts w:ascii="Times New Roman" w:hAnsi="Times New Roman" w:cs="Times New Roman"/>
                <w:i/>
                <w:iCs/>
                <w:sz w:val="28"/>
                <w:szCs w:val="28"/>
              </w:rPr>
              <w:t>тепловых, электромагнитных и квантовых</w:t>
            </w:r>
            <w:r w:rsidRPr="00F709ED">
              <w:rPr>
                <w:rFonts w:ascii="Times New Roman" w:hAnsi="Times New Roman" w:cs="Times New Roman"/>
                <w:i/>
                <w:sz w:val="28"/>
                <w:szCs w:val="28"/>
              </w:rPr>
              <w:t xml:space="preserve">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находить адекватную предложенной задаче физическую модель, разрешать проблему на основе имеющихся знаний с использованием математического аппарата,</w:t>
            </w:r>
            <w:r w:rsidRPr="00F709ED">
              <w:rPr>
                <w:rFonts w:ascii="Times New Roman" w:hAnsi="Times New Roman" w:cs="Times New Roman"/>
                <w:i/>
                <w:iCs/>
                <w:sz w:val="28"/>
                <w:szCs w:val="28"/>
              </w:rPr>
              <w:t xml:space="preserve"> оценивать реальность полученного значения физической величины.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 xml:space="preserve">приводить примеры влияния радиоактивных излучений на живые организмы; понимать </w:t>
            </w:r>
            <w:r w:rsidRPr="00F709ED">
              <w:rPr>
                <w:rFonts w:ascii="Times New Roman" w:hAnsi="Times New Roman" w:cs="Times New Roman"/>
                <w:i/>
                <w:iCs/>
                <w:sz w:val="28"/>
                <w:szCs w:val="28"/>
              </w:rPr>
              <w:t>принцип действия дозиметра;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tc>
      </w:tr>
      <w:tr w:rsidR="00F12F1D" w:rsidRPr="00F709ED" w:rsidTr="00F12F1D">
        <w:trPr>
          <w:trHeight w:val="395"/>
        </w:trPr>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Химия</w:t>
            </w:r>
          </w:p>
        </w:tc>
      </w:tr>
      <w:tr w:rsidR="00F12F1D" w:rsidRPr="00F709ED" w:rsidTr="00F12F1D">
        <w:trPr>
          <w:trHeight w:val="395"/>
        </w:trPr>
        <w:tc>
          <w:tcPr>
            <w:tcW w:w="7479" w:type="dxa"/>
            <w:gridSpan w:val="6"/>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7085" w:type="dxa"/>
            <w:gridSpan w:val="13"/>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7479" w:type="dxa"/>
            <w:gridSpan w:val="6"/>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
                <w:sz w:val="28"/>
                <w:szCs w:val="28"/>
              </w:rPr>
              <w:t>• </w:t>
            </w:r>
            <w:r w:rsidRPr="00F709ED">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давать сравнительную характеристику химических элементов;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пользоваться лабораторным оборудованием и химической посудой;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классифицировать химические элементы для осознания важности упорядоченности научных знаний;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выявлять зависимость свойств веществ от строения их кристаллических решёток;</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объяснять суть химических процессов и их принципиальное отличие от физических;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называть признаки и условия протекания химических реакций;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приготовлять растворы с определённой массовой долей растворённого вещества;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определять принадлежность неорганических веществ к одному из изученных классов/групп;</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объяснять закономерности изменения физических и химических свойств;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называть общие химические свойства;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приводить примеры реакций;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проводить лабораторные опыты, подтверждающие химические свойства, по получению и собиранию газообразных веществ: водорода, кислорода, углекислого газа, аммиака; составлять уравнения соответствующих реакций.</w:t>
            </w:r>
          </w:p>
          <w:p w:rsidR="00F12F1D" w:rsidRPr="00F709ED" w:rsidRDefault="00F12F1D" w:rsidP="007C7496">
            <w:pPr>
              <w:pStyle w:val="aff0"/>
              <w:rPr>
                <w:rFonts w:ascii="Times New Roman" w:hAnsi="Times New Roman" w:cs="Times New Roman"/>
                <w:color w:val="FF0000"/>
                <w:sz w:val="28"/>
                <w:szCs w:val="28"/>
              </w:rPr>
            </w:pPr>
          </w:p>
        </w:tc>
        <w:tc>
          <w:tcPr>
            <w:tcW w:w="7085" w:type="dxa"/>
            <w:gridSpan w:val="13"/>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грамотно обращаться с веществами в повседневной жизни;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осознавать необходимость соблюдения правил экологически безопасного поведения в окружающей природной среде;</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осознавать значение теоретических знаний для практической деятельности человека;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описывать изученные объекты как системы, применяя логику системного анализа;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прогнозировать результаты воздействия различных факторов на изменение скорости химической реакции;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прогнозировать результаты воздействия различных факторов на смещение химического равновесия.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прогнозировать химические свойства веществ на основе их состава и строения;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описывать физические и химические процессы, являющиеся частью круговорота веществ в природе;</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организовывать, проводить ученические проекты по исследованию свойств веществ, имеющих важное практическое значение.</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Технология</w:t>
            </w:r>
          </w:p>
        </w:tc>
      </w:tr>
      <w:tr w:rsidR="00F12F1D" w:rsidRPr="00F709ED" w:rsidTr="00F12F1D">
        <w:tc>
          <w:tcPr>
            <w:tcW w:w="8001" w:type="dxa"/>
            <w:gridSpan w:val="11"/>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563" w:type="dxa"/>
            <w:gridSpan w:val="8"/>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6345" w:type="dxa"/>
            <w:gridSpan w:val="3"/>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находить в учебной литературе сведения, необходимые для конструирования объекта и осуществления выбранной технологии;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читать технические рисунки, эскизы, чертежи, схемы;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выполнять в масштабе и правильно оформлять технические рисунки и эскизы разрабатываемых объектов;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осуществлять технологические процессы создания или ремонта материальных объектов.</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самостоятельно готовить для своей семьи простые кулинарные блюда,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изготавливать с помощью ручных инструментов и оборудования для швейных и декоративно-при</w:t>
            </w:r>
            <w:r w:rsidRPr="00F709ED">
              <w:rPr>
                <w:rFonts w:ascii="Times New Roman" w:hAnsi="Times New Roman" w:cs="Times New Roman"/>
                <w:sz w:val="28"/>
                <w:szCs w:val="28"/>
              </w:rPr>
              <w:lastRenderedPageBreak/>
              <w:t>кладных работ, швейной машины простые по конструкции модели швейных изделий, пользуясь технологической документацией;</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выполнять влажно-тепловую обработку швейных изделий.</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планировать и выполнять учебные технологические проекты: выявлять и формулировать проблему; о</w:t>
            </w:r>
            <w:r w:rsidRPr="00F709ED">
              <w:rPr>
                <w:rFonts w:ascii="Times New Roman" w:hAnsi="Times New Roman" w:cs="Times New Roman"/>
                <w:sz w:val="28"/>
                <w:szCs w:val="28"/>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F709ED">
              <w:rPr>
                <w:rFonts w:ascii="Times New Roman" w:hAnsi="Times New Roman" w:cs="Times New Roman"/>
                <w:iCs/>
                <w:sz w:val="28"/>
                <w:szCs w:val="28"/>
              </w:rPr>
              <w:t>.</w:t>
            </w:r>
          </w:p>
        </w:tc>
        <w:tc>
          <w:tcPr>
            <w:tcW w:w="8219" w:type="dxa"/>
            <w:gridSpan w:val="16"/>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осуществлять технологические процессы создания или ремонта материальных объектов, имеющих инновационные элементы.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составлять рацион питания на основе физиологических потребностей организма;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применять основные виды и способы консервирования и заготовки пищевых продуктов в домашних условиях;</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выполнять мероприятия по предотвращению негативного влияния техногенной сферы на окружающую среду и здоровье человека.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выполнять несложные приёмы моделирования швейных изделий, в том числе с использованием традиций народного костюма;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использовать при моделировании зрительные иллюзии в одежде; определять и исправлять дефекты швейных изделий;</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выполнять художественную отделку швейных изделий;</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определять основные стили в одежде и современные направления моды.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 Выпускник получит возможность научиться:</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планировать профессиональную карьеру;</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рационально выбирать пути продолжения образования или трудоустройства;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ориентироваться в информации по трудоустройству и продолжению образования;</w:t>
            </w:r>
          </w:p>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оценивать свои возможности и возможности своей семьи для предпринимательской деятельности.</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sz w:val="28"/>
                <w:szCs w:val="28"/>
              </w:rPr>
            </w:pPr>
            <w:r w:rsidRPr="00F33629">
              <w:rPr>
                <w:rFonts w:ascii="Times New Roman" w:hAnsi="Times New Roman" w:cs="Times New Roman"/>
                <w:b/>
                <w:sz w:val="28"/>
                <w:szCs w:val="28"/>
              </w:rPr>
              <w:lastRenderedPageBreak/>
              <w:t>Физическая культура</w:t>
            </w:r>
          </w:p>
        </w:tc>
      </w:tr>
      <w:tr w:rsidR="00F12F1D" w:rsidRPr="00F709ED" w:rsidTr="00F12F1D">
        <w:tc>
          <w:tcPr>
            <w:tcW w:w="9180" w:type="dxa"/>
            <w:gridSpan w:val="1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5384" w:type="dxa"/>
            <w:gridSpan w:val="2"/>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9180" w:type="dxa"/>
            <w:gridSpan w:val="17"/>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рассматривать физическую культуру как явление культуры;</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характеризовать содержательные основы ЗОЖ,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tc>
        <w:tc>
          <w:tcPr>
            <w:tcW w:w="5384" w:type="dxa"/>
            <w:gridSpan w:val="2"/>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iCs/>
                <w:sz w:val="28"/>
                <w:szCs w:val="28"/>
              </w:rPr>
              <w:t>характеризовать</w:t>
            </w:r>
            <w:r w:rsidRPr="00F709ED">
              <w:rPr>
                <w:rFonts w:ascii="Times New Roman" w:hAnsi="Times New Roman" w:cs="Times New Roman"/>
                <w:i/>
                <w:sz w:val="28"/>
                <w:szCs w:val="28"/>
              </w:rPr>
              <w:t xml:space="preserve"> цель возрождения Олимпийских игр, объяснять смысл символики и ритуалов Олимпийских игр;</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проводить восстановительные мероприятия с использованием банных процедур и сеансов оздоровительного массажа.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xml:space="preserve">выполнять комплексы упражнений лечебной физической культуры с учётом </w:t>
            </w:r>
            <w:r w:rsidRPr="00F709ED">
              <w:rPr>
                <w:rFonts w:ascii="Times New Roman" w:hAnsi="Times New Roman" w:cs="Times New Roman"/>
                <w:i/>
                <w:sz w:val="28"/>
                <w:szCs w:val="28"/>
              </w:rPr>
              <w:lastRenderedPageBreak/>
              <w:t>имеющихся индивидуальных нарушений в показателях здоровья;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преодолевать естественные и искусственные препятствия с помощью разнообразных способов лазания, прыжков и бега;</w:t>
            </w:r>
          </w:p>
          <w:p w:rsidR="00F12F1D" w:rsidRPr="00F709ED" w:rsidRDefault="00F12F1D" w:rsidP="007C7496">
            <w:pPr>
              <w:pStyle w:val="aff0"/>
              <w:rPr>
                <w:rFonts w:ascii="Times New Roman" w:hAnsi="Times New Roman" w:cs="Times New Roman"/>
                <w:i/>
                <w:iCs/>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осуществлять судейство по одному из осваиваемых видов спорта;</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iCs/>
                <w:sz w:val="28"/>
                <w:szCs w:val="28"/>
              </w:rPr>
              <w:t>выполнять тестовые нормативы по физической подготовке.</w:t>
            </w:r>
          </w:p>
        </w:tc>
      </w:tr>
      <w:tr w:rsidR="00F12F1D" w:rsidRPr="00F709ED" w:rsidTr="00F12F1D">
        <w:tc>
          <w:tcPr>
            <w:tcW w:w="14564" w:type="dxa"/>
            <w:gridSpan w:val="19"/>
          </w:tcPr>
          <w:p w:rsidR="00F12F1D" w:rsidRPr="00F33629" w:rsidRDefault="00F12F1D" w:rsidP="007C7496">
            <w:pPr>
              <w:pStyle w:val="aff0"/>
              <w:jc w:val="center"/>
              <w:rPr>
                <w:rFonts w:ascii="Times New Roman" w:hAnsi="Times New Roman" w:cs="Times New Roman"/>
                <w:b/>
                <w:iCs/>
                <w:sz w:val="28"/>
                <w:szCs w:val="28"/>
              </w:rPr>
            </w:pPr>
            <w:r w:rsidRPr="00F33629">
              <w:rPr>
                <w:rFonts w:ascii="Times New Roman" w:hAnsi="Times New Roman" w:cs="Times New Roman"/>
                <w:b/>
                <w:iCs/>
                <w:sz w:val="28"/>
                <w:szCs w:val="28"/>
              </w:rPr>
              <w:lastRenderedPageBreak/>
              <w:t>ОБЖ</w:t>
            </w:r>
          </w:p>
        </w:tc>
      </w:tr>
      <w:tr w:rsidR="00F12F1D" w:rsidRPr="00F709ED" w:rsidTr="00F12F1D">
        <w:tc>
          <w:tcPr>
            <w:tcW w:w="7905" w:type="dxa"/>
            <w:gridSpan w:val="10"/>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tc>
        <w:tc>
          <w:tcPr>
            <w:tcW w:w="6659" w:type="dxa"/>
            <w:gridSpan w:val="9"/>
          </w:tcPr>
          <w:p w:rsidR="00F12F1D" w:rsidRPr="00F709ED" w:rsidRDefault="00F12F1D" w:rsidP="007C7496">
            <w:pPr>
              <w:pStyle w:val="aff0"/>
              <w:rPr>
                <w:rFonts w:ascii="Times New Roman" w:hAnsi="Times New Roman" w:cs="Times New Roman"/>
                <w:color w:val="FF0000"/>
                <w:sz w:val="28"/>
                <w:szCs w:val="28"/>
              </w:rPr>
            </w:pPr>
            <w:r w:rsidRPr="00F709ED">
              <w:rPr>
                <w:rFonts w:ascii="Times New Roman" w:hAnsi="Times New Roman" w:cs="Times New Roman"/>
                <w:i/>
                <w:sz w:val="28"/>
                <w:szCs w:val="28"/>
              </w:rPr>
              <w:t>Выпускник получит возможность научиться:</w:t>
            </w:r>
          </w:p>
        </w:tc>
      </w:tr>
      <w:tr w:rsidR="00F12F1D" w:rsidRPr="00F709ED" w:rsidTr="00F12F1D">
        <w:tc>
          <w:tcPr>
            <w:tcW w:w="7905" w:type="dxa"/>
            <w:gridSpan w:val="10"/>
          </w:tcPr>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классифицировать и описывать потенциально опасные бытовые ситуации и объекты экономики;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анализировать и характеризовать причины возникновения различных опасных ситуаций в повседневной жизни и их последствия;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БЖ населения страны в современных условиях;</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формировать модель личного безопасного поведения;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разрабатывать личный план по охране окружающей природной среды; план самостоятельной подготовки к активному отдыху; план безопасного поведения в условиях ЧС с учётом особенностей обстановки в регионе;</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руководствоваться рекомендациями специалистов в области безопасности.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негативно относиться к любым видам террористической и экстремистской деятельности;</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моделировать последовательность своих действий при угрозе террористического акта.</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F12F1D" w:rsidRPr="00F709ED" w:rsidRDefault="00F12F1D"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 </w:t>
            </w:r>
            <w:r w:rsidRPr="00F709ED">
              <w:rPr>
                <w:rFonts w:ascii="Times New Roman" w:hAnsi="Times New Roman" w:cs="Times New Roman"/>
                <w:sz w:val="28"/>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sz w:val="28"/>
                <w:szCs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tc>
        <w:tc>
          <w:tcPr>
            <w:tcW w:w="6659" w:type="dxa"/>
            <w:gridSpan w:val="9"/>
          </w:tcPr>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систематизировать основные положения нормативно-правовых актов РФ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прогнозировать возможность возникновения опасных и ЧС по их характерным признакам;</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lastRenderedPageBreak/>
              <w:t>• </w:t>
            </w:r>
            <w:r w:rsidRPr="00F709ED">
              <w:rPr>
                <w:rFonts w:ascii="Times New Roman" w:hAnsi="Times New Roman" w:cs="Times New Roman"/>
                <w:i/>
                <w:sz w:val="28"/>
                <w:szCs w:val="28"/>
              </w:rPr>
              <w:t>характеризовать роль образования в системе формирования современного уровня культуры БЖ у населения страны;</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обсуждать тему «Ключевая роль МЧС России в формировании культуры БЖ у населения РФ»;</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различать инженерно-технические сооружения, которые используются в районе проживания, для защиты населения от ЧС техногенного характера, классифицировать их по предназначению и защитным свойствам.</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формировать индивидуальные основы правовой психологии для противостояния идеологии насилия;</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формировать личные убеждения, способствующие профилактике вовлечения в террористическую деятельность;</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формировать индивидуальные качества, способствующие противодействию экстремизму и терроризму;</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F12F1D" w:rsidRPr="00F709ED" w:rsidRDefault="00F12F1D" w:rsidP="007C7496">
            <w:pPr>
              <w:pStyle w:val="aff0"/>
              <w:rPr>
                <w:rFonts w:ascii="Times New Roman" w:hAnsi="Times New Roman" w:cs="Times New Roman"/>
                <w:i/>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 xml:space="preserve">использовать здоровьесберегающие технологии (совокупность методов и процессов) для сохранения </w:t>
            </w:r>
            <w:r w:rsidRPr="00F709ED">
              <w:rPr>
                <w:rFonts w:ascii="Times New Roman" w:hAnsi="Times New Roman" w:cs="Times New Roman"/>
                <w:i/>
                <w:sz w:val="28"/>
                <w:szCs w:val="28"/>
              </w:rPr>
              <w:lastRenderedPageBreak/>
              <w:t>и укрепления индивидуального здоровья, в том числе его духовной, физической и социальной составляющих.</w:t>
            </w:r>
          </w:p>
          <w:p w:rsidR="00F12F1D" w:rsidRPr="00F709ED" w:rsidRDefault="00F12F1D" w:rsidP="007C7496">
            <w:pPr>
              <w:pStyle w:val="aff0"/>
              <w:rPr>
                <w:rFonts w:ascii="Times New Roman" w:hAnsi="Times New Roman" w:cs="Times New Roman"/>
                <w:iCs/>
                <w:sz w:val="28"/>
                <w:szCs w:val="28"/>
              </w:rPr>
            </w:pPr>
            <w:r w:rsidRPr="00F709ED">
              <w:rPr>
                <w:rFonts w:ascii="Times New Roman" w:hAnsi="Times New Roman" w:cs="Times New Roman"/>
                <w:iCs/>
                <w:sz w:val="28"/>
                <w:szCs w:val="28"/>
              </w:rPr>
              <w:t>• </w:t>
            </w:r>
            <w:r w:rsidRPr="00F709ED">
              <w:rPr>
                <w:rFonts w:ascii="Times New Roman" w:hAnsi="Times New Roman" w:cs="Times New Roman"/>
                <w:i/>
                <w:sz w:val="28"/>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tc>
      </w:tr>
    </w:tbl>
    <w:p w:rsidR="00860A4B" w:rsidRDefault="00860A4B" w:rsidP="007C7496">
      <w:pPr>
        <w:spacing w:after="0" w:line="240" w:lineRule="auto"/>
        <w:rPr>
          <w:rFonts w:ascii="Times New Roman" w:hAnsi="Times New Roman" w:cs="Times New Roman"/>
          <w:b/>
          <w:sz w:val="28"/>
          <w:szCs w:val="28"/>
        </w:rPr>
      </w:pPr>
    </w:p>
    <w:p w:rsidR="00BC4026" w:rsidRPr="00CA3C27" w:rsidRDefault="00DF2C34" w:rsidP="007C7496">
      <w:pPr>
        <w:spacing w:after="0" w:line="240" w:lineRule="auto"/>
        <w:rPr>
          <w:b/>
        </w:rPr>
      </w:pPr>
      <w:r>
        <w:rPr>
          <w:rFonts w:ascii="Times New Roman" w:hAnsi="Times New Roman" w:cs="Times New Roman"/>
          <w:b/>
          <w:sz w:val="28"/>
          <w:szCs w:val="28"/>
        </w:rPr>
        <w:t>2.1.3</w:t>
      </w:r>
      <w:r w:rsidR="00BC4026" w:rsidRPr="00CA3C27">
        <w:rPr>
          <w:rFonts w:ascii="Times New Roman" w:hAnsi="Times New Roman" w:cs="Times New Roman"/>
          <w:b/>
          <w:sz w:val="28"/>
          <w:szCs w:val="28"/>
        </w:rPr>
        <w:t>. Т</w:t>
      </w:r>
      <w:r w:rsidRPr="00CA3C27">
        <w:rPr>
          <w:rFonts w:ascii="Times New Roman" w:hAnsi="Times New Roman" w:cs="Times New Roman"/>
          <w:b/>
          <w:sz w:val="28"/>
          <w:szCs w:val="28"/>
        </w:rPr>
        <w:t>иповые задачи применения универсальных учебных действий</w:t>
      </w:r>
    </w:p>
    <w:p w:rsidR="00BC4026" w:rsidRPr="00713C8E" w:rsidRDefault="00BC4026" w:rsidP="00F33629">
      <w:pPr>
        <w:pStyle w:val="af6"/>
        <w:widowControl w:val="0"/>
        <w:tabs>
          <w:tab w:val="left" w:pos="567"/>
        </w:tabs>
        <w:spacing w:before="0" w:beforeAutospacing="0" w:after="0" w:afterAutospacing="0"/>
        <w:jc w:val="both"/>
        <w:rPr>
          <w:sz w:val="28"/>
          <w:szCs w:val="28"/>
        </w:rPr>
      </w:pPr>
      <w:r>
        <w:rPr>
          <w:sz w:val="28"/>
          <w:szCs w:val="28"/>
        </w:rPr>
        <w:t>Задачи на применение УУД строят</w:t>
      </w:r>
      <w:r w:rsidRPr="00713C8E">
        <w:rPr>
          <w:sz w:val="28"/>
          <w:szCs w:val="28"/>
        </w:rPr>
        <w:t>ся как на материале учебных предме</w:t>
      </w:r>
      <w:r>
        <w:rPr>
          <w:sz w:val="28"/>
          <w:szCs w:val="28"/>
        </w:rPr>
        <w:t>тов</w:t>
      </w:r>
      <w:r w:rsidRPr="00713C8E">
        <w:rPr>
          <w:sz w:val="28"/>
          <w:szCs w:val="28"/>
        </w:rPr>
        <w:t xml:space="preserve">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C4026" w:rsidRPr="002136BA" w:rsidRDefault="00DF2C34" w:rsidP="00F33629">
      <w:pPr>
        <w:pStyle w:val="af6"/>
        <w:widowControl w:val="0"/>
        <w:tabs>
          <w:tab w:val="left" w:pos="567"/>
        </w:tabs>
        <w:spacing w:before="0" w:beforeAutospacing="0" w:after="0" w:afterAutospacing="0"/>
        <w:jc w:val="both"/>
        <w:rPr>
          <w:i/>
          <w:sz w:val="28"/>
          <w:szCs w:val="28"/>
        </w:rPr>
      </w:pPr>
      <w:r>
        <w:rPr>
          <w:i/>
          <w:sz w:val="28"/>
          <w:szCs w:val="28"/>
        </w:rPr>
        <w:t>Существуют</w:t>
      </w:r>
      <w:r w:rsidR="00BC4026" w:rsidRPr="002136BA">
        <w:rPr>
          <w:i/>
          <w:sz w:val="28"/>
          <w:szCs w:val="28"/>
        </w:rPr>
        <w:t xml:space="preserve"> два типа заданий, связанных с УУД:</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задания, позволяющие в рамках образовательной деятельности сформировать УУД;</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задания, позволяющие диагностировать уровень сформированности УУД.</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В первом случае задание направлено на формирование целой группы связанных друг с другом </w:t>
      </w:r>
      <w:r>
        <w:rPr>
          <w:sz w:val="28"/>
          <w:szCs w:val="28"/>
        </w:rPr>
        <w:t>УУД</w:t>
      </w:r>
      <w:r w:rsidRPr="00713C8E">
        <w:rPr>
          <w:sz w:val="28"/>
          <w:szCs w:val="28"/>
        </w:rPr>
        <w:t>. Действия могут относиться как к одной категории (например, регулятивные), так и к разным.</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Во втором случае задание сконструировано таким образом, чтобы проявлять способность </w:t>
      </w:r>
      <w:r>
        <w:rPr>
          <w:sz w:val="28"/>
          <w:szCs w:val="28"/>
        </w:rPr>
        <w:t>об</w:t>
      </w:r>
      <w:r w:rsidRPr="00713C8E">
        <w:rPr>
          <w:sz w:val="28"/>
          <w:szCs w:val="28"/>
        </w:rPr>
        <w:t>уча</w:t>
      </w:r>
      <w:r>
        <w:rPr>
          <w:sz w:val="28"/>
          <w:szCs w:val="28"/>
        </w:rPr>
        <w:t>ю</w:t>
      </w:r>
      <w:r w:rsidRPr="00713C8E">
        <w:rPr>
          <w:sz w:val="28"/>
          <w:szCs w:val="28"/>
        </w:rPr>
        <w:t>щегося применять какое-то конкретное универсальное учебное действие.</w:t>
      </w: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В основной школе используются следующие типы задач:</w:t>
      </w:r>
    </w:p>
    <w:p w:rsidR="00BC4026" w:rsidRPr="00CA3C27" w:rsidRDefault="00BC4026" w:rsidP="00F33629">
      <w:pPr>
        <w:pStyle w:val="af6"/>
        <w:widowControl w:val="0"/>
        <w:tabs>
          <w:tab w:val="left" w:pos="567"/>
        </w:tabs>
        <w:spacing w:before="0" w:beforeAutospacing="0" w:after="0" w:afterAutospacing="0"/>
        <w:jc w:val="both"/>
        <w:rPr>
          <w:i/>
          <w:sz w:val="28"/>
          <w:szCs w:val="28"/>
        </w:rPr>
      </w:pPr>
      <w:r w:rsidRPr="00CA3C27">
        <w:rPr>
          <w:i/>
          <w:sz w:val="28"/>
          <w:szCs w:val="28"/>
        </w:rPr>
        <w:t>1. Задачи, формирующие личностные универсальные учебные действия: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на личностное самоопределение;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xml:space="preserve">- на </w:t>
      </w:r>
      <w:r w:rsidRPr="00713C8E">
        <w:rPr>
          <w:sz w:val="28"/>
          <w:szCs w:val="28"/>
        </w:rPr>
        <w:t>развитие Я-концепции;</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xml:space="preserve">- на </w:t>
      </w:r>
      <w:r w:rsidRPr="00713C8E">
        <w:rPr>
          <w:sz w:val="28"/>
          <w:szCs w:val="28"/>
        </w:rPr>
        <w:t>смыслообразование;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xml:space="preserve">- на </w:t>
      </w:r>
      <w:r w:rsidRPr="00713C8E">
        <w:rPr>
          <w:sz w:val="28"/>
          <w:szCs w:val="28"/>
        </w:rPr>
        <w:t>мотивацию;</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w:t>
      </w:r>
      <w:r>
        <w:rPr>
          <w:sz w:val="28"/>
          <w:szCs w:val="28"/>
        </w:rPr>
        <w:t>а н</w:t>
      </w:r>
      <w:r w:rsidRPr="00713C8E">
        <w:rPr>
          <w:sz w:val="28"/>
          <w:szCs w:val="28"/>
        </w:rPr>
        <w:t>равственно-этическое оценивание.</w:t>
      </w:r>
    </w:p>
    <w:p w:rsidR="00BC4026" w:rsidRPr="00CA3C27" w:rsidRDefault="00BC4026" w:rsidP="00F33629">
      <w:pPr>
        <w:pStyle w:val="af6"/>
        <w:widowControl w:val="0"/>
        <w:tabs>
          <w:tab w:val="left" w:pos="567"/>
        </w:tabs>
        <w:spacing w:before="0" w:beforeAutospacing="0" w:after="0" w:afterAutospacing="0"/>
        <w:jc w:val="both"/>
        <w:rPr>
          <w:i/>
          <w:sz w:val="28"/>
          <w:szCs w:val="28"/>
        </w:rPr>
      </w:pPr>
      <w:r w:rsidRPr="00CA3C27">
        <w:rPr>
          <w:i/>
          <w:sz w:val="28"/>
          <w:szCs w:val="28"/>
        </w:rPr>
        <w:t>2. Задачи, формирующие коммуникативные универсальные учебные действия: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на учет позиции партнера;</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на организацию и осуществление сотрудничества;</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на передачу информации и отображение предметного содержания;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lastRenderedPageBreak/>
        <w:t>- </w:t>
      </w:r>
      <w:r w:rsidRPr="00713C8E">
        <w:rPr>
          <w:sz w:val="28"/>
          <w:szCs w:val="28"/>
        </w:rPr>
        <w:t>тренинги коммуникативных навыков;</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ролевые игры.</w:t>
      </w:r>
    </w:p>
    <w:p w:rsidR="00BC4026" w:rsidRPr="00CA3C27" w:rsidRDefault="00BC4026" w:rsidP="00F33629">
      <w:pPr>
        <w:pStyle w:val="af6"/>
        <w:widowControl w:val="0"/>
        <w:tabs>
          <w:tab w:val="left" w:pos="567"/>
        </w:tabs>
        <w:spacing w:before="0" w:beforeAutospacing="0" w:after="0" w:afterAutospacing="0"/>
        <w:jc w:val="both"/>
        <w:rPr>
          <w:i/>
          <w:sz w:val="28"/>
          <w:szCs w:val="28"/>
        </w:rPr>
      </w:pPr>
      <w:r w:rsidRPr="00CA3C27">
        <w:rPr>
          <w:i/>
          <w:sz w:val="28"/>
          <w:szCs w:val="28"/>
        </w:rPr>
        <w:t>3. Задачи, формирующие познавательные универсальные учебные действия: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xml:space="preserve">- на </w:t>
      </w:r>
      <w:r w:rsidRPr="00713C8E">
        <w:rPr>
          <w:sz w:val="28"/>
          <w:szCs w:val="28"/>
        </w:rPr>
        <w:t>проекты на выстраивание стратегии поиска решения задач;</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на сериацию, сравнение, оценивание;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Pr>
          <w:sz w:val="28"/>
          <w:szCs w:val="28"/>
        </w:rPr>
        <w:t>-</w:t>
      </w:r>
      <w:r>
        <w:rPr>
          <w:sz w:val="28"/>
          <w:szCs w:val="28"/>
          <w:lang w:val="en-US"/>
        </w:rPr>
        <w:t> </w:t>
      </w:r>
      <w:r>
        <w:rPr>
          <w:sz w:val="28"/>
          <w:szCs w:val="28"/>
        </w:rPr>
        <w:t xml:space="preserve">на </w:t>
      </w:r>
      <w:r w:rsidRPr="00713C8E">
        <w:rPr>
          <w:sz w:val="28"/>
          <w:szCs w:val="28"/>
        </w:rPr>
        <w:t>проведение эмпирического исследования;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проведение теоретического исследования;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смысловое чтение.</w:t>
      </w:r>
    </w:p>
    <w:p w:rsidR="00BC4026" w:rsidRPr="00CA3C27" w:rsidRDefault="00BC4026" w:rsidP="00F33629">
      <w:pPr>
        <w:pStyle w:val="af6"/>
        <w:widowControl w:val="0"/>
        <w:tabs>
          <w:tab w:val="left" w:pos="567"/>
        </w:tabs>
        <w:spacing w:before="0" w:beforeAutospacing="0" w:after="0" w:afterAutospacing="0"/>
        <w:jc w:val="both"/>
        <w:rPr>
          <w:i/>
          <w:sz w:val="28"/>
          <w:szCs w:val="28"/>
        </w:rPr>
      </w:pPr>
      <w:r w:rsidRPr="00CA3C27">
        <w:rPr>
          <w:i/>
          <w:sz w:val="28"/>
          <w:szCs w:val="28"/>
        </w:rPr>
        <w:t>4. Задачи, формирующие регулятивные универсальные учебные действия:</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sidRPr="00713C8E">
        <w:rPr>
          <w:sz w:val="28"/>
          <w:szCs w:val="28"/>
        </w:rPr>
        <w:t>на планирование;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ориентировку в ситуации;</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прогнозирование;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целеполагание;</w:t>
      </w:r>
    </w:p>
    <w:p w:rsidR="00BC4026" w:rsidRPr="00713C8E" w:rsidRDefault="00BC4026" w:rsidP="00F33629">
      <w:pPr>
        <w:pStyle w:val="af6"/>
        <w:widowControl w:val="0"/>
        <w:tabs>
          <w:tab w:val="left" w:pos="993"/>
        </w:tabs>
        <w:spacing w:before="0" w:beforeAutospacing="0" w:after="0" w:afterAutospacing="0"/>
        <w:jc w:val="both"/>
        <w:textAlignment w:val="baseline"/>
        <w:rPr>
          <w:sz w:val="28"/>
          <w:szCs w:val="28"/>
        </w:rPr>
      </w:pPr>
      <w:r w:rsidRPr="00CA3C27">
        <w:rPr>
          <w:sz w:val="28"/>
          <w:szCs w:val="28"/>
        </w:rPr>
        <w:t>-</w:t>
      </w:r>
      <w:r>
        <w:rPr>
          <w:sz w:val="28"/>
          <w:szCs w:val="28"/>
          <w:lang w:val="en-US"/>
        </w:rPr>
        <w:t> </w:t>
      </w:r>
      <w:r>
        <w:rPr>
          <w:sz w:val="28"/>
          <w:szCs w:val="28"/>
        </w:rPr>
        <w:t xml:space="preserve">на </w:t>
      </w:r>
      <w:r w:rsidRPr="00713C8E">
        <w:rPr>
          <w:sz w:val="28"/>
          <w:szCs w:val="28"/>
        </w:rPr>
        <w:t>самоконтроль.</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Развитию регулятивных </w:t>
      </w:r>
      <w:r>
        <w:rPr>
          <w:sz w:val="28"/>
          <w:szCs w:val="28"/>
        </w:rPr>
        <w:t xml:space="preserve">УУД </w:t>
      </w:r>
      <w:r w:rsidRPr="00713C8E">
        <w:rPr>
          <w:sz w:val="28"/>
          <w:szCs w:val="28"/>
        </w:rPr>
        <w:t>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w:t>
      </w:r>
      <w:r>
        <w:rPr>
          <w:sz w:val="28"/>
          <w:szCs w:val="28"/>
        </w:rPr>
        <w:t>ля качества выполнения работы, -</w:t>
      </w:r>
      <w:r w:rsidRPr="00713C8E">
        <w:rPr>
          <w:sz w:val="28"/>
          <w:szCs w:val="28"/>
        </w:rPr>
        <w:t xml:space="preserve"> при минимизации пошагового контроля со стороны учителя. </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Распределение материала и типовых задач по различным предметам не является жестким, начальное освоение одних и тех же </w:t>
      </w:r>
      <w:r>
        <w:rPr>
          <w:sz w:val="28"/>
          <w:szCs w:val="28"/>
        </w:rPr>
        <w:t xml:space="preserve">УУД </w:t>
      </w:r>
      <w:r w:rsidRPr="00713C8E">
        <w:rPr>
          <w:sz w:val="28"/>
          <w:szCs w:val="28"/>
        </w:rPr>
        <w:t xml:space="preserve">и закрепление освоенного </w:t>
      </w:r>
      <w:r>
        <w:rPr>
          <w:sz w:val="28"/>
          <w:szCs w:val="28"/>
        </w:rPr>
        <w:t>происходит</w:t>
      </w:r>
      <w:r w:rsidRPr="00713C8E">
        <w:rPr>
          <w:sz w:val="28"/>
          <w:szCs w:val="28"/>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Задач</w:t>
      </w:r>
      <w:r>
        <w:rPr>
          <w:sz w:val="28"/>
          <w:szCs w:val="28"/>
        </w:rPr>
        <w:t>и на применение УУД носят</w:t>
      </w:r>
      <w:r w:rsidR="00DF2C34">
        <w:rPr>
          <w:sz w:val="28"/>
          <w:szCs w:val="28"/>
        </w:rPr>
        <w:t xml:space="preserve">как </w:t>
      </w:r>
      <w:r w:rsidRPr="00713C8E">
        <w:rPr>
          <w:sz w:val="28"/>
          <w:szCs w:val="28"/>
        </w:rPr>
        <w:t xml:space="preserve">открытый, так и закрытый характер. При работе с задачами на применение УУД для оценивания результативности </w:t>
      </w:r>
      <w:r>
        <w:rPr>
          <w:sz w:val="28"/>
          <w:szCs w:val="28"/>
        </w:rPr>
        <w:t>используются</w:t>
      </w:r>
      <w:r w:rsidRPr="00713C8E">
        <w:rPr>
          <w:sz w:val="28"/>
          <w:szCs w:val="28"/>
        </w:rPr>
        <w:t xml:space="preserve"> технологии «формир</w:t>
      </w:r>
      <w:r>
        <w:rPr>
          <w:sz w:val="28"/>
          <w:szCs w:val="28"/>
        </w:rPr>
        <w:t>ующего оценивания».</w:t>
      </w:r>
    </w:p>
    <w:p w:rsidR="00DF2C34" w:rsidRPr="00713C8E" w:rsidRDefault="00DF2C34" w:rsidP="007C7496">
      <w:pPr>
        <w:pStyle w:val="af6"/>
        <w:widowControl w:val="0"/>
        <w:tabs>
          <w:tab w:val="left" w:pos="567"/>
        </w:tabs>
        <w:spacing w:before="0" w:beforeAutospacing="0" w:after="0" w:afterAutospacing="0"/>
        <w:ind w:firstLine="709"/>
        <w:jc w:val="both"/>
        <w:rPr>
          <w:sz w:val="28"/>
          <w:szCs w:val="28"/>
        </w:rPr>
      </w:pPr>
    </w:p>
    <w:p w:rsidR="00BC4026" w:rsidRPr="00DF2C34" w:rsidRDefault="00DF2C34" w:rsidP="00F3362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r w:rsidR="00BC4026" w:rsidRPr="001A2461">
        <w:rPr>
          <w:rFonts w:ascii="Times New Roman" w:hAnsi="Times New Roman" w:cs="Times New Roman"/>
          <w:b/>
          <w:sz w:val="28"/>
          <w:szCs w:val="28"/>
        </w:rPr>
        <w:t>4. О</w:t>
      </w:r>
      <w:r w:rsidR="0094215B">
        <w:rPr>
          <w:rFonts w:ascii="Times New Roman" w:hAnsi="Times New Roman" w:cs="Times New Roman"/>
          <w:b/>
          <w:sz w:val="28"/>
          <w:szCs w:val="28"/>
        </w:rPr>
        <w:t>писание особенностей</w:t>
      </w:r>
      <w:r w:rsidR="00F12F1D">
        <w:rPr>
          <w:rFonts w:ascii="Times New Roman" w:hAnsi="Times New Roman" w:cs="Times New Roman"/>
          <w:b/>
          <w:sz w:val="28"/>
          <w:szCs w:val="28"/>
        </w:rPr>
        <w:t xml:space="preserve"> </w:t>
      </w:r>
      <w:r w:rsidR="0042574C">
        <w:rPr>
          <w:rFonts w:ascii="Times New Roman" w:hAnsi="Times New Roman" w:cs="Times New Roman"/>
          <w:b/>
          <w:sz w:val="28"/>
          <w:szCs w:val="28"/>
        </w:rPr>
        <w:t xml:space="preserve">реализации </w:t>
      </w:r>
      <w:r w:rsidR="00F12F1D">
        <w:rPr>
          <w:rFonts w:ascii="Times New Roman" w:hAnsi="Times New Roman" w:cs="Times New Roman"/>
          <w:b/>
          <w:sz w:val="28"/>
          <w:szCs w:val="28"/>
        </w:rPr>
        <w:t>основных направлений</w:t>
      </w:r>
      <w:r w:rsidR="0042574C">
        <w:rPr>
          <w:rFonts w:ascii="Times New Roman" w:hAnsi="Times New Roman" w:cs="Times New Roman"/>
          <w:b/>
          <w:sz w:val="28"/>
          <w:szCs w:val="28"/>
        </w:rPr>
        <w:t>, форм</w:t>
      </w:r>
      <w:r w:rsidR="00F12F1D">
        <w:rPr>
          <w:rFonts w:ascii="Times New Roman" w:hAnsi="Times New Roman" w:cs="Times New Roman"/>
          <w:b/>
          <w:sz w:val="28"/>
          <w:szCs w:val="28"/>
        </w:rPr>
        <w:t xml:space="preserve"> и планируемы</w:t>
      </w:r>
      <w:r w:rsidR="0042574C">
        <w:rPr>
          <w:rFonts w:ascii="Times New Roman" w:hAnsi="Times New Roman" w:cs="Times New Roman"/>
          <w:b/>
          <w:sz w:val="28"/>
          <w:szCs w:val="28"/>
        </w:rPr>
        <w:t>х</w:t>
      </w:r>
      <w:r w:rsidR="00F12F1D">
        <w:rPr>
          <w:rFonts w:ascii="Times New Roman" w:hAnsi="Times New Roman" w:cs="Times New Roman"/>
          <w:b/>
          <w:sz w:val="28"/>
          <w:szCs w:val="28"/>
        </w:rPr>
        <w:t xml:space="preserve"> результатов </w:t>
      </w:r>
      <w:r w:rsidRPr="001A2461">
        <w:rPr>
          <w:rFonts w:ascii="Times New Roman" w:hAnsi="Times New Roman" w:cs="Times New Roman"/>
          <w:b/>
          <w:sz w:val="28"/>
          <w:szCs w:val="28"/>
        </w:rPr>
        <w:t>учебно-исследовательской и прое</w:t>
      </w:r>
      <w:r>
        <w:rPr>
          <w:rFonts w:ascii="Times New Roman" w:hAnsi="Times New Roman" w:cs="Times New Roman"/>
          <w:b/>
          <w:sz w:val="28"/>
          <w:szCs w:val="28"/>
        </w:rPr>
        <w:t>ктной деятельности обучающих</w:t>
      </w:r>
      <w:r w:rsidR="00F12F1D">
        <w:rPr>
          <w:rFonts w:ascii="Times New Roman" w:hAnsi="Times New Roman" w:cs="Times New Roman"/>
          <w:b/>
          <w:sz w:val="28"/>
          <w:szCs w:val="28"/>
        </w:rPr>
        <w:t xml:space="preserve">ся </w:t>
      </w:r>
      <w:r w:rsidR="00B4101A" w:rsidRPr="00B4101A">
        <w:rPr>
          <w:rFonts w:ascii="Times New Roman" w:hAnsi="Times New Roman" w:cs="Times New Roman"/>
          <w:b/>
          <w:sz w:val="28"/>
          <w:szCs w:val="28"/>
        </w:rPr>
        <w:t xml:space="preserve">(исследовательское,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w:t>
      </w:r>
      <w:r w:rsidR="00F12F1D">
        <w:rPr>
          <w:rFonts w:ascii="Times New Roman" w:hAnsi="Times New Roman" w:cs="Times New Roman"/>
          <w:b/>
          <w:sz w:val="28"/>
          <w:szCs w:val="28"/>
        </w:rPr>
        <w:t xml:space="preserve">в рамках урочной и внеурочной деятельности </w:t>
      </w:r>
      <w:r w:rsidR="00B4101A">
        <w:rPr>
          <w:rFonts w:ascii="Times New Roman" w:hAnsi="Times New Roman" w:cs="Times New Roman"/>
          <w:b/>
          <w:sz w:val="28"/>
          <w:szCs w:val="28"/>
        </w:rPr>
        <w:t>по каждому направлению</w:t>
      </w:r>
      <w:r w:rsidR="0042574C">
        <w:rPr>
          <w:rFonts w:ascii="Times New Roman" w:hAnsi="Times New Roman" w:cs="Times New Roman"/>
          <w:b/>
          <w:sz w:val="28"/>
          <w:szCs w:val="28"/>
        </w:rPr>
        <w:t>.</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lastRenderedPageBreak/>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Специфика</w:t>
      </w:r>
      <w:r w:rsidR="00B4101A">
        <w:rPr>
          <w:sz w:val="28"/>
          <w:szCs w:val="28"/>
        </w:rPr>
        <w:t xml:space="preserve"> </w:t>
      </w:r>
      <w:r w:rsidRPr="00DF2C34">
        <w:rPr>
          <w:bCs/>
          <w:i/>
          <w:sz w:val="28"/>
          <w:szCs w:val="28"/>
        </w:rPr>
        <w:t>проектной деятельности обучающихся</w:t>
      </w:r>
      <w:r w:rsidRPr="00713C8E">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Она ориентирована на формирование и развитие метапредметных и личностных результатов обучающихся.</w:t>
      </w:r>
    </w:p>
    <w:p w:rsidR="00BC4026" w:rsidRDefault="00BC4026" w:rsidP="00F33629">
      <w:pPr>
        <w:pStyle w:val="af6"/>
        <w:widowControl w:val="0"/>
        <w:tabs>
          <w:tab w:val="left" w:pos="567"/>
        </w:tabs>
        <w:spacing w:before="0" w:beforeAutospacing="0" w:after="0" w:afterAutospacing="0"/>
        <w:jc w:val="both"/>
        <w:rPr>
          <w:sz w:val="28"/>
          <w:szCs w:val="28"/>
        </w:rPr>
      </w:pPr>
      <w:r w:rsidRPr="00DF2C34">
        <w:rPr>
          <w:i/>
          <w:sz w:val="28"/>
          <w:szCs w:val="28"/>
        </w:rPr>
        <w:t>В ходе реализации программы реализуются следующие виды проектов</w:t>
      </w:r>
      <w:r w:rsidRPr="00713C8E">
        <w:rPr>
          <w:sz w:val="28"/>
          <w:szCs w:val="28"/>
        </w:rPr>
        <w:t xml:space="preserve"> (по преобладающему виду деятельно</w:t>
      </w:r>
      <w:r>
        <w:rPr>
          <w:sz w:val="28"/>
          <w:szCs w:val="28"/>
        </w:rPr>
        <w:t>сти)</w:t>
      </w:r>
      <w:r w:rsidRPr="00713C8E">
        <w:rPr>
          <w:sz w:val="28"/>
          <w:szCs w:val="28"/>
        </w:rPr>
        <w:t xml:space="preserve">: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информационный,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исследовательский,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творческий,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социальный,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прикладной, </w:t>
      </w:r>
    </w:p>
    <w:p w:rsidR="00BC4026" w:rsidRPr="00284B94" w:rsidRDefault="00BC4026" w:rsidP="00F33629">
      <w:pPr>
        <w:pStyle w:val="af6"/>
        <w:widowControl w:val="0"/>
        <w:tabs>
          <w:tab w:val="left" w:pos="567"/>
        </w:tabs>
        <w:spacing w:before="0" w:beforeAutospacing="0" w:after="0" w:afterAutospacing="0"/>
        <w:jc w:val="both"/>
        <w:rPr>
          <w:sz w:val="28"/>
          <w:szCs w:val="28"/>
        </w:rPr>
      </w:pPr>
      <w:r w:rsidRPr="00284B94">
        <w:rPr>
          <w:sz w:val="28"/>
          <w:szCs w:val="28"/>
        </w:rPr>
        <w:t xml:space="preserve">- игровой, </w:t>
      </w:r>
    </w:p>
    <w:p w:rsidR="00BC4026" w:rsidRPr="00DF2C34" w:rsidRDefault="00BC4026" w:rsidP="00F33629">
      <w:pPr>
        <w:pStyle w:val="af6"/>
        <w:widowControl w:val="0"/>
        <w:tabs>
          <w:tab w:val="left" w:pos="993"/>
        </w:tabs>
        <w:spacing w:before="0" w:beforeAutospacing="0" w:after="0" w:afterAutospacing="0"/>
        <w:jc w:val="both"/>
        <w:textAlignment w:val="baseline"/>
        <w:rPr>
          <w:color w:val="0070C0"/>
          <w:sz w:val="28"/>
          <w:szCs w:val="28"/>
        </w:rPr>
      </w:pPr>
      <w:r w:rsidRPr="00284B94">
        <w:rPr>
          <w:sz w:val="28"/>
          <w:szCs w:val="28"/>
        </w:rPr>
        <w:t>- инновационный</w:t>
      </w:r>
      <w:r w:rsidR="00284B94">
        <w:rPr>
          <w:color w:val="0070C0"/>
          <w:sz w:val="28"/>
          <w:szCs w:val="28"/>
        </w:rPr>
        <w:t>.</w:t>
      </w:r>
    </w:p>
    <w:p w:rsidR="00BC4026" w:rsidRDefault="00BC4026" w:rsidP="007C7496">
      <w:pPr>
        <w:pStyle w:val="af6"/>
        <w:widowControl w:val="0"/>
        <w:tabs>
          <w:tab w:val="left" w:pos="567"/>
        </w:tabs>
        <w:spacing w:before="0" w:beforeAutospacing="0" w:after="0" w:afterAutospacing="0"/>
        <w:ind w:firstLine="709"/>
        <w:jc w:val="both"/>
        <w:rPr>
          <w:color w:val="FF0000"/>
          <w:sz w:val="28"/>
          <w:szCs w:val="28"/>
        </w:rPr>
      </w:pPr>
    </w:p>
    <w:p w:rsidR="00BC4026" w:rsidRPr="002361F8" w:rsidRDefault="00BC4026" w:rsidP="00F33629">
      <w:pPr>
        <w:pStyle w:val="af6"/>
        <w:widowControl w:val="0"/>
        <w:tabs>
          <w:tab w:val="left" w:pos="567"/>
        </w:tabs>
        <w:spacing w:before="0" w:beforeAutospacing="0" w:after="0" w:afterAutospacing="0"/>
        <w:jc w:val="both"/>
        <w:rPr>
          <w:color w:val="FF0000"/>
          <w:sz w:val="28"/>
          <w:szCs w:val="28"/>
        </w:rPr>
      </w:pPr>
      <w:r w:rsidRPr="002361F8">
        <w:rPr>
          <w:sz w:val="28"/>
          <w:szCs w:val="28"/>
        </w:rPr>
        <w:t>В школе реализуются проекты как в рамках одного предмета, так и в рамках нескольких;по количеству</w:t>
      </w:r>
      <w:r w:rsidRPr="00713C8E">
        <w:rPr>
          <w:sz w:val="28"/>
          <w:szCs w:val="28"/>
        </w:rPr>
        <w:t xml:space="preserve">участников в проекте </w:t>
      </w:r>
      <w:r>
        <w:rPr>
          <w:sz w:val="28"/>
          <w:szCs w:val="28"/>
        </w:rPr>
        <w:t xml:space="preserve">могут выполняться </w:t>
      </w:r>
      <w:r w:rsidRPr="002361F8">
        <w:rPr>
          <w:sz w:val="28"/>
          <w:szCs w:val="28"/>
        </w:rPr>
        <w:t xml:space="preserve">индивидуальные или групповые проекты; </w:t>
      </w:r>
      <w:r>
        <w:rPr>
          <w:sz w:val="28"/>
          <w:szCs w:val="28"/>
        </w:rPr>
        <w:t>по срокам их выполнения - краткосрочные, среднесрочные или долгосрочные проекты.</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В состав участников проектной работы могут войти </w:t>
      </w:r>
      <w:r w:rsidRPr="002361F8">
        <w:rPr>
          <w:sz w:val="28"/>
          <w:szCs w:val="28"/>
        </w:rPr>
        <w:t>не только сами обучающиеся (одного или разных возрастов), но и родители, и учителя.</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Особое значение для развития УУД в основной школе имеет </w:t>
      </w:r>
      <w:r w:rsidRPr="002361F8">
        <w:rPr>
          <w:sz w:val="28"/>
          <w:szCs w:val="28"/>
        </w:rPr>
        <w:t xml:space="preserve">индивидуальный проект, представляющий </w:t>
      </w:r>
      <w:r w:rsidRPr="00713C8E">
        <w:rPr>
          <w:sz w:val="28"/>
          <w:szCs w:val="28"/>
        </w:rPr>
        <w:t xml:space="preserve">собой самостоятельную работу, осуществляемую обучающимся на протяжении длительного периода, возможно, в течение всего учебного года. </w:t>
      </w:r>
    </w:p>
    <w:p w:rsidR="00BC4026" w:rsidRPr="00284B94" w:rsidRDefault="00BC4026" w:rsidP="00F33629">
      <w:pPr>
        <w:pStyle w:val="af6"/>
        <w:widowControl w:val="0"/>
        <w:tabs>
          <w:tab w:val="left" w:pos="567"/>
        </w:tabs>
        <w:spacing w:before="0" w:beforeAutospacing="0" w:after="0" w:afterAutospacing="0"/>
        <w:jc w:val="both"/>
        <w:rPr>
          <w:b/>
          <w:i/>
        </w:rPr>
      </w:pPr>
      <w:r w:rsidRPr="00284B94">
        <w:rPr>
          <w:b/>
          <w:i/>
        </w:rPr>
        <w:t>Комментарии.</w:t>
      </w:r>
    </w:p>
    <w:p w:rsidR="00BC4026" w:rsidRPr="00284B94" w:rsidRDefault="00BC4026" w:rsidP="00F33629">
      <w:pPr>
        <w:pStyle w:val="af6"/>
        <w:widowControl w:val="0"/>
        <w:tabs>
          <w:tab w:val="left" w:pos="567"/>
        </w:tabs>
        <w:spacing w:before="0" w:beforeAutospacing="0" w:after="0" w:afterAutospacing="0"/>
        <w:jc w:val="both"/>
        <w:rPr>
          <w:i/>
        </w:rPr>
      </w:pPr>
      <w:r w:rsidRPr="00284B94">
        <w:rPr>
          <w:i/>
        </w:rPr>
        <w:t>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Используются следующие формы представления результатов проектной деятельности:</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макеты, модели, рабочие установки, схемы, план-карта;</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постеры, презентации;</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lastRenderedPageBreak/>
        <w:t>- альбомы, буклеты, брошюры, книги;</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реконструкции событий;</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эссе, рассказы, стихи, рисунки;</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результаты исследовательских экспедиций, обработки архивов и мемуаров;</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документальные фильмы, мультфильмы;</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выставки, игры, тематические вечера, концерты;</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сценарии мероприятий;</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xml:space="preserve">- веб-сайты, программное обеспечение, компакт-диски (или другие цифровые носители) и др. </w:t>
      </w:r>
    </w:p>
    <w:p w:rsidR="00BC4026" w:rsidRPr="008341FE" w:rsidRDefault="00BC4026" w:rsidP="00F33629">
      <w:pPr>
        <w:pStyle w:val="af6"/>
        <w:widowControl w:val="0"/>
        <w:tabs>
          <w:tab w:val="left" w:pos="567"/>
        </w:tabs>
        <w:spacing w:before="0" w:beforeAutospacing="0" w:after="0" w:afterAutospacing="0"/>
        <w:jc w:val="both"/>
        <w:rPr>
          <w:sz w:val="28"/>
          <w:szCs w:val="28"/>
        </w:rPr>
      </w:pPr>
      <w:r w:rsidRPr="008341FE">
        <w:rPr>
          <w:sz w:val="28"/>
          <w:szCs w:val="28"/>
        </w:rPr>
        <w:t xml:space="preserve">Результаты также </w:t>
      </w:r>
      <w:r>
        <w:rPr>
          <w:sz w:val="28"/>
          <w:szCs w:val="28"/>
        </w:rPr>
        <w:t>представляются</w:t>
      </w:r>
      <w:r w:rsidRPr="008341FE">
        <w:rPr>
          <w:sz w:val="28"/>
          <w:szCs w:val="28"/>
        </w:rPr>
        <w:t xml:space="preserve"> в ходе проведения конференций, семинаров и круглых столов.</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Особенностью </w:t>
      </w:r>
      <w:r w:rsidRPr="00DF2C34">
        <w:rPr>
          <w:bCs/>
          <w:i/>
          <w:sz w:val="28"/>
          <w:szCs w:val="28"/>
        </w:rPr>
        <w:t>учебно-исследовательской деятельности</w:t>
      </w:r>
      <w:r w:rsidRPr="00713C8E">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Учебно-исследовательская работа учащихся организована по двум направлениям:</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Учебно-исследовательская и проектная деятельность обучающихся про</w:t>
      </w:r>
      <w:r>
        <w:rPr>
          <w:sz w:val="28"/>
          <w:szCs w:val="28"/>
        </w:rPr>
        <w:t>водит</w:t>
      </w:r>
      <w:r w:rsidRPr="00713C8E">
        <w:rPr>
          <w:sz w:val="28"/>
          <w:szCs w:val="28"/>
        </w:rPr>
        <w:t>ся в том числе по таким направлениям, как:</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исследовательское;</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инженерное;</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прикладное;</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информационное;</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социальное;</w:t>
      </w:r>
    </w:p>
    <w:p w:rsidR="00BC4026" w:rsidRPr="00284B94" w:rsidRDefault="00BC4026" w:rsidP="00F33629">
      <w:pPr>
        <w:pStyle w:val="af6"/>
        <w:widowControl w:val="0"/>
        <w:tabs>
          <w:tab w:val="left" w:pos="993"/>
        </w:tabs>
        <w:spacing w:before="0" w:beforeAutospacing="0" w:after="0" w:afterAutospacing="0"/>
        <w:jc w:val="both"/>
        <w:textAlignment w:val="baseline"/>
        <w:rPr>
          <w:sz w:val="28"/>
          <w:szCs w:val="28"/>
        </w:rPr>
      </w:pPr>
      <w:r w:rsidRPr="00284B94">
        <w:rPr>
          <w:sz w:val="28"/>
          <w:szCs w:val="28"/>
        </w:rPr>
        <w:t>- игровое;</w:t>
      </w:r>
    </w:p>
    <w:p w:rsidR="00BC4026" w:rsidRPr="00DF2C34" w:rsidRDefault="00BC4026" w:rsidP="00F33629">
      <w:pPr>
        <w:pStyle w:val="af6"/>
        <w:widowControl w:val="0"/>
        <w:tabs>
          <w:tab w:val="left" w:pos="993"/>
        </w:tabs>
        <w:spacing w:before="0" w:beforeAutospacing="0" w:after="0" w:afterAutospacing="0"/>
        <w:jc w:val="both"/>
        <w:textAlignment w:val="baseline"/>
        <w:rPr>
          <w:color w:val="0070C0"/>
          <w:sz w:val="28"/>
          <w:szCs w:val="28"/>
        </w:rPr>
      </w:pPr>
      <w:r w:rsidRPr="00284B94">
        <w:rPr>
          <w:sz w:val="28"/>
          <w:szCs w:val="28"/>
        </w:rPr>
        <w:t>- творческое</w:t>
      </w:r>
      <w:r w:rsidRPr="00DF2C34">
        <w:rPr>
          <w:color w:val="0070C0"/>
          <w:sz w:val="28"/>
          <w:szCs w:val="28"/>
        </w:rPr>
        <w:t>.</w:t>
      </w:r>
    </w:p>
    <w:p w:rsidR="00BC4026" w:rsidRPr="002361F8" w:rsidRDefault="00BC4026" w:rsidP="007C7496">
      <w:pPr>
        <w:pStyle w:val="af6"/>
        <w:widowControl w:val="0"/>
        <w:tabs>
          <w:tab w:val="left" w:pos="567"/>
        </w:tabs>
        <w:spacing w:before="0" w:beforeAutospacing="0" w:after="0" w:afterAutospacing="0"/>
        <w:jc w:val="both"/>
        <w:rPr>
          <w:i/>
          <w:color w:val="FF0000"/>
        </w:rPr>
      </w:pP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На уроках используются следующие формы организации учебно-исследовательской деятельности:</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урок-исследо</w:t>
      </w:r>
      <w:r>
        <w:rPr>
          <w:sz w:val="28"/>
          <w:szCs w:val="28"/>
        </w:rPr>
        <w:t>вание, урок-лаборатория, урок</w:t>
      </w:r>
      <w:r w:rsidRPr="0060052E">
        <w:rPr>
          <w:sz w:val="28"/>
          <w:szCs w:val="28"/>
        </w:rPr>
        <w:t>-</w:t>
      </w:r>
      <w:r w:rsidRPr="00713C8E">
        <w:rPr>
          <w:sz w:val="28"/>
          <w:szCs w:val="28"/>
        </w:rPr>
        <w:t>творческий отчет, урок изобретательства, ур</w:t>
      </w:r>
      <w:r>
        <w:rPr>
          <w:sz w:val="28"/>
          <w:szCs w:val="28"/>
        </w:rPr>
        <w:t>ок «Удивительное рядом», урок</w:t>
      </w:r>
      <w:r w:rsidRPr="0060052E">
        <w:rPr>
          <w:sz w:val="28"/>
          <w:szCs w:val="28"/>
        </w:rPr>
        <w:t>-</w:t>
      </w:r>
      <w:r>
        <w:rPr>
          <w:sz w:val="28"/>
          <w:szCs w:val="28"/>
        </w:rPr>
        <w:t>рассказ об ученых, урок</w:t>
      </w:r>
      <w:r w:rsidRPr="0060052E">
        <w:rPr>
          <w:sz w:val="28"/>
          <w:szCs w:val="28"/>
        </w:rPr>
        <w:t>-</w:t>
      </w:r>
      <w:r w:rsidRPr="00713C8E">
        <w:rPr>
          <w:sz w:val="28"/>
          <w:szCs w:val="28"/>
        </w:rPr>
        <w:t>защита исследовательских проектов, урок-экспертиза, урок «Патент на открытие», урок открытых мыслей;</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lastRenderedPageBreak/>
        <w:t>- </w:t>
      </w:r>
      <w:r w:rsidRPr="00713C8E">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C4026" w:rsidRPr="00DF2C34" w:rsidRDefault="00BC4026" w:rsidP="00F33629">
      <w:pPr>
        <w:pStyle w:val="af6"/>
        <w:widowControl w:val="0"/>
        <w:tabs>
          <w:tab w:val="left" w:pos="567"/>
        </w:tabs>
        <w:spacing w:before="0" w:beforeAutospacing="0" w:after="0" w:afterAutospacing="0"/>
        <w:jc w:val="both"/>
        <w:rPr>
          <w:i/>
          <w:sz w:val="28"/>
          <w:szCs w:val="28"/>
        </w:rPr>
      </w:pPr>
      <w:r w:rsidRPr="00DF2C34">
        <w:rPr>
          <w:i/>
          <w:sz w:val="28"/>
          <w:szCs w:val="28"/>
        </w:rPr>
        <w:t>Во внеурочной деятельности используются следующие формы организации учебно-исследовательской деятельности:</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исследовательская практика обучающихся;</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образовательные экспедиции (</w:t>
      </w:r>
      <w:r w:rsidRPr="00713C8E">
        <w:rPr>
          <w:sz w:val="28"/>
          <w:szCs w:val="28"/>
        </w:rPr>
        <w:t>походы, поездки, экскурсии с четко обозначенными образовательными целями, программой деятельности, продуманными формами контроля</w:t>
      </w:r>
      <w:r>
        <w:rPr>
          <w:sz w:val="28"/>
          <w:szCs w:val="28"/>
        </w:rPr>
        <w:t>)</w:t>
      </w:r>
      <w:r w:rsidRPr="00713C8E">
        <w:rPr>
          <w:sz w:val="28"/>
          <w:szCs w:val="28"/>
        </w:rPr>
        <w:t>. Образовательные экспедиции предусматривают активную образовательную деятельность школьников, в том числе и исследовательского характера;</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факультативные занятия, </w:t>
      </w:r>
      <w:r w:rsidR="00284B94">
        <w:rPr>
          <w:sz w:val="28"/>
          <w:szCs w:val="28"/>
        </w:rPr>
        <w:t xml:space="preserve">элективные </w:t>
      </w:r>
      <w:r w:rsidRPr="00713C8E">
        <w:rPr>
          <w:sz w:val="28"/>
          <w:szCs w:val="28"/>
        </w:rPr>
        <w:t>предполагающие углубленное изучение пред</w:t>
      </w:r>
      <w:r>
        <w:rPr>
          <w:sz w:val="28"/>
          <w:szCs w:val="28"/>
        </w:rPr>
        <w:t>мета</w:t>
      </w:r>
      <w:r w:rsidRPr="00713C8E">
        <w:rPr>
          <w:sz w:val="28"/>
          <w:szCs w:val="28"/>
        </w:rPr>
        <w:t>;</w:t>
      </w:r>
    </w:p>
    <w:p w:rsidR="00BC4026" w:rsidRPr="007B43C6"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ученическое научно-исследовательское общество </w:t>
      </w:r>
      <w:r>
        <w:rPr>
          <w:sz w:val="28"/>
          <w:szCs w:val="28"/>
        </w:rPr>
        <w:t>(УНИО)</w:t>
      </w:r>
      <w:r w:rsidRPr="008341FE">
        <w:rPr>
          <w:sz w:val="28"/>
          <w:szCs w:val="28"/>
        </w:rPr>
        <w:t>;</w:t>
      </w:r>
    </w:p>
    <w:p w:rsidR="00BC4026" w:rsidRPr="00284B94" w:rsidRDefault="00BC4026" w:rsidP="00F33629">
      <w:pPr>
        <w:pStyle w:val="af6"/>
        <w:widowControl w:val="0"/>
        <w:tabs>
          <w:tab w:val="num" w:pos="993"/>
        </w:tabs>
        <w:spacing w:before="0" w:beforeAutospacing="0" w:after="0" w:afterAutospacing="0"/>
        <w:jc w:val="both"/>
        <w:textAlignment w:val="baseline"/>
        <w:rPr>
          <w:b/>
          <w:i/>
        </w:rPr>
      </w:pPr>
      <w:r w:rsidRPr="00284B94">
        <w:rPr>
          <w:b/>
          <w:i/>
        </w:rPr>
        <w:t>Комментарии.</w:t>
      </w:r>
    </w:p>
    <w:p w:rsidR="00BC4026" w:rsidRPr="00284B94" w:rsidRDefault="00BC4026" w:rsidP="00F33629">
      <w:pPr>
        <w:pStyle w:val="af6"/>
        <w:widowControl w:val="0"/>
        <w:tabs>
          <w:tab w:val="num" w:pos="993"/>
        </w:tabs>
        <w:spacing w:before="0" w:beforeAutospacing="0" w:after="0" w:afterAutospacing="0"/>
        <w:jc w:val="both"/>
        <w:textAlignment w:val="baseline"/>
        <w:rPr>
          <w:i/>
        </w:rPr>
      </w:pPr>
      <w:r w:rsidRPr="00284B94">
        <w:rPr>
          <w:i/>
        </w:rPr>
        <w:t>УНИО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C4026" w:rsidRPr="00713C8E" w:rsidRDefault="00BC4026" w:rsidP="00F33629">
      <w:pPr>
        <w:pStyle w:val="af6"/>
        <w:widowControl w:val="0"/>
        <w:tabs>
          <w:tab w:val="num" w:pos="993"/>
        </w:tabs>
        <w:spacing w:before="0" w:beforeAutospacing="0" w:after="0" w:afterAutospacing="0"/>
        <w:jc w:val="both"/>
        <w:textAlignment w:val="baseline"/>
        <w:rPr>
          <w:sz w:val="28"/>
          <w:szCs w:val="28"/>
        </w:rPr>
      </w:pPr>
      <w:r>
        <w:rPr>
          <w:sz w:val="28"/>
          <w:szCs w:val="28"/>
        </w:rPr>
        <w:t>- </w:t>
      </w:r>
      <w:r w:rsidRPr="00713C8E">
        <w:rPr>
          <w:sz w:val="28"/>
          <w:szCs w:val="28"/>
        </w:rPr>
        <w:t>участие обучающихся в олимпиадах, конкурсах, конференциях, предметных неделях, интеллектуальных марафонах</w:t>
      </w:r>
      <w:r>
        <w:rPr>
          <w:sz w:val="28"/>
          <w:szCs w:val="28"/>
        </w:rPr>
        <w:t>, в том числе дистанционных</w:t>
      </w:r>
      <w:r w:rsidRPr="00713C8E">
        <w:rPr>
          <w:sz w:val="28"/>
          <w:szCs w:val="28"/>
        </w:rPr>
        <w:t>.</w:t>
      </w:r>
    </w:p>
    <w:p w:rsidR="00983D62" w:rsidRPr="00A40375" w:rsidRDefault="00BC4026" w:rsidP="00F33629">
      <w:pPr>
        <w:pStyle w:val="af6"/>
        <w:widowControl w:val="0"/>
        <w:tabs>
          <w:tab w:val="left" w:pos="567"/>
        </w:tabs>
        <w:spacing w:before="0" w:beforeAutospacing="0" w:after="0" w:afterAutospacing="0"/>
        <w:jc w:val="both"/>
        <w:rPr>
          <w:color w:val="FF0000"/>
          <w:sz w:val="28"/>
          <w:szCs w:val="28"/>
        </w:rPr>
      </w:pPr>
      <w:r w:rsidRPr="008341FE">
        <w:rPr>
          <w:b/>
          <w:i/>
          <w:sz w:val="28"/>
          <w:szCs w:val="28"/>
        </w:rPr>
        <w:t>Итоги учебно-исследовательской деятельности</w:t>
      </w:r>
      <w:r w:rsidRPr="008341FE">
        <w:rPr>
          <w:sz w:val="28"/>
          <w:szCs w:val="28"/>
        </w:rPr>
        <w:t>представляются в виде статей, обзоров, отчетов и заключений</w:t>
      </w:r>
      <w:r w:rsidRPr="00713C8E">
        <w:rPr>
          <w:sz w:val="28"/>
          <w:szCs w:val="28"/>
        </w:rPr>
        <w:t xml:space="preserve"> по итогам исследований, </w:t>
      </w:r>
      <w:r w:rsidRPr="009D7D1E">
        <w:rPr>
          <w:sz w:val="28"/>
          <w:szCs w:val="28"/>
        </w:rPr>
        <w:t>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C4026" w:rsidRPr="00983D62" w:rsidRDefault="00983D62" w:rsidP="00F33629">
      <w:pPr>
        <w:spacing w:after="0" w:line="240" w:lineRule="auto"/>
        <w:jc w:val="both"/>
        <w:rPr>
          <w:rFonts w:ascii="Times New Roman" w:eastAsia="Times New Roman" w:hAnsi="Times New Roman" w:cs="Times New Roman"/>
          <w:b/>
          <w:color w:val="FF0000"/>
          <w:sz w:val="28"/>
          <w:szCs w:val="28"/>
        </w:rPr>
      </w:pPr>
      <w:r w:rsidRPr="00983D62">
        <w:rPr>
          <w:rFonts w:ascii="Times New Roman" w:hAnsi="Times New Roman" w:cs="Times New Roman"/>
          <w:b/>
          <w:sz w:val="28"/>
          <w:szCs w:val="28"/>
        </w:rPr>
        <w:t>2.1.</w:t>
      </w:r>
      <w:r w:rsidR="00BC4026">
        <w:rPr>
          <w:rFonts w:ascii="Times New Roman" w:hAnsi="Times New Roman" w:cs="Times New Roman"/>
          <w:b/>
          <w:sz w:val="28"/>
          <w:szCs w:val="28"/>
        </w:rPr>
        <w:t>5. </w:t>
      </w:r>
      <w:r w:rsidR="00BC4026" w:rsidRPr="00D8410D">
        <w:rPr>
          <w:rFonts w:ascii="Times New Roman" w:hAnsi="Times New Roman" w:cs="Times New Roman"/>
          <w:b/>
          <w:sz w:val="28"/>
          <w:szCs w:val="28"/>
        </w:rPr>
        <w:t>О</w:t>
      </w:r>
      <w:r w:rsidRPr="00D8410D">
        <w:rPr>
          <w:rFonts w:ascii="Times New Roman" w:hAnsi="Times New Roman" w:cs="Times New Roman"/>
          <w:b/>
          <w:sz w:val="28"/>
          <w:szCs w:val="28"/>
        </w:rPr>
        <w:t>писание содержания, видов и форм организации учебной деятельности по формированию и развитию икт-компетенций</w:t>
      </w:r>
    </w:p>
    <w:p w:rsidR="00BC4026" w:rsidRPr="00862FD2" w:rsidRDefault="00BC4026" w:rsidP="00F33629">
      <w:pPr>
        <w:pStyle w:val="af6"/>
        <w:widowControl w:val="0"/>
        <w:tabs>
          <w:tab w:val="left" w:pos="567"/>
        </w:tabs>
        <w:spacing w:before="0" w:beforeAutospacing="0" w:after="0" w:afterAutospacing="0"/>
        <w:jc w:val="both"/>
        <w:rPr>
          <w:sz w:val="28"/>
          <w:szCs w:val="28"/>
        </w:rPr>
      </w:pPr>
      <w:r w:rsidRPr="00862FD2">
        <w:rPr>
          <w:sz w:val="28"/>
          <w:szCs w:val="28"/>
        </w:rP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C4026" w:rsidRPr="00713C8E"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w:t>
      </w:r>
      <w:r w:rsidR="00F33629">
        <w:rPr>
          <w:sz w:val="28"/>
          <w:szCs w:val="28"/>
        </w:rPr>
        <w:t xml:space="preserve">де обучения практически по всем </w:t>
      </w:r>
      <w:r w:rsidRPr="00713C8E">
        <w:rPr>
          <w:sz w:val="28"/>
          <w:szCs w:val="28"/>
        </w:rPr>
        <w:t xml:space="preserve">предметным областям. </w:t>
      </w:r>
    </w:p>
    <w:p w:rsidR="00BC4026" w:rsidRDefault="00BC4026" w:rsidP="00F33629">
      <w:pPr>
        <w:pStyle w:val="af6"/>
        <w:widowControl w:val="0"/>
        <w:tabs>
          <w:tab w:val="left" w:pos="567"/>
        </w:tabs>
        <w:spacing w:before="0" w:beforeAutospacing="0" w:after="0" w:afterAutospacing="0"/>
        <w:jc w:val="both"/>
        <w:rPr>
          <w:sz w:val="28"/>
          <w:szCs w:val="28"/>
        </w:rPr>
      </w:pPr>
      <w:r w:rsidRPr="00713C8E">
        <w:rPr>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w:t>
      </w:r>
      <w:r w:rsidRPr="00713C8E">
        <w:rPr>
          <w:sz w:val="28"/>
          <w:szCs w:val="28"/>
        </w:rPr>
        <w:lastRenderedPageBreak/>
        <w:t xml:space="preserve">рядом ИКТ-компетентностей, полученных им вне </w:t>
      </w:r>
      <w:r>
        <w:rPr>
          <w:sz w:val="28"/>
          <w:szCs w:val="28"/>
        </w:rPr>
        <w:t>школы</w:t>
      </w:r>
      <w:r w:rsidRPr="00713C8E">
        <w:rPr>
          <w:sz w:val="28"/>
          <w:szCs w:val="28"/>
        </w:rPr>
        <w:t xml:space="preserve">. </w:t>
      </w:r>
    </w:p>
    <w:p w:rsidR="00BC4026" w:rsidRDefault="00BC4026" w:rsidP="006E7703">
      <w:pPr>
        <w:pStyle w:val="af6"/>
        <w:widowControl w:val="0"/>
        <w:tabs>
          <w:tab w:val="left" w:pos="567"/>
        </w:tabs>
        <w:spacing w:before="0" w:beforeAutospacing="0" w:after="0" w:afterAutospacing="0"/>
        <w:jc w:val="both"/>
        <w:rPr>
          <w:sz w:val="28"/>
          <w:szCs w:val="28"/>
        </w:rPr>
      </w:pPr>
      <w:r w:rsidRPr="00713C8E">
        <w:rPr>
          <w:sz w:val="28"/>
          <w:szCs w:val="28"/>
        </w:rPr>
        <w:t xml:space="preserve">В этом контексте важным направлением деятельности </w:t>
      </w:r>
      <w:r>
        <w:rPr>
          <w:sz w:val="28"/>
          <w:szCs w:val="28"/>
        </w:rPr>
        <w:t xml:space="preserve">школы </w:t>
      </w:r>
      <w:r w:rsidRPr="00713C8E">
        <w:rPr>
          <w:sz w:val="28"/>
          <w:szCs w:val="28"/>
        </w:rPr>
        <w:t xml:space="preserve">в сфере формирования ИКТ-компетенций становятся поддержка и развитие обучающегося. </w:t>
      </w:r>
    </w:p>
    <w:p w:rsidR="00BC4026" w:rsidRPr="00983D62" w:rsidRDefault="00BC4026" w:rsidP="006E7703">
      <w:pPr>
        <w:pStyle w:val="af6"/>
        <w:widowControl w:val="0"/>
        <w:tabs>
          <w:tab w:val="left" w:pos="567"/>
        </w:tabs>
        <w:spacing w:before="0" w:beforeAutospacing="0" w:after="0" w:afterAutospacing="0"/>
        <w:jc w:val="both"/>
        <w:rPr>
          <w:i/>
          <w:sz w:val="28"/>
          <w:szCs w:val="28"/>
        </w:rPr>
      </w:pPr>
      <w:r w:rsidRPr="00983D62">
        <w:rPr>
          <w:i/>
          <w:sz w:val="28"/>
          <w:szCs w:val="28"/>
        </w:rPr>
        <w:t>Основными формами организации учебной деятельности по формированию ИКТ-компетенции обучающихся являются:</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уроки по информатике и другим предметам;</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факультативы;</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кружки;</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интегративные межпредметные проекты;</w:t>
      </w:r>
    </w:p>
    <w:p w:rsidR="00BC4026" w:rsidRPr="00983D62" w:rsidRDefault="00BC4026" w:rsidP="006E7703">
      <w:pPr>
        <w:pStyle w:val="af6"/>
        <w:widowControl w:val="0"/>
        <w:tabs>
          <w:tab w:val="left" w:pos="993"/>
        </w:tabs>
        <w:spacing w:before="0" w:beforeAutospacing="0" w:after="0" w:afterAutospacing="0"/>
        <w:jc w:val="both"/>
        <w:textAlignment w:val="baseline"/>
        <w:rPr>
          <w:color w:val="0070C0"/>
          <w:sz w:val="28"/>
          <w:szCs w:val="28"/>
        </w:rPr>
      </w:pPr>
      <w:r w:rsidRPr="009D7D1E">
        <w:rPr>
          <w:sz w:val="28"/>
          <w:szCs w:val="28"/>
        </w:rPr>
        <w:t>- внеурочные и внешкольные активности</w:t>
      </w:r>
      <w:r w:rsidR="009D7D1E">
        <w:rPr>
          <w:color w:val="0070C0"/>
          <w:sz w:val="28"/>
          <w:szCs w:val="28"/>
        </w:rPr>
        <w:t>.</w:t>
      </w:r>
    </w:p>
    <w:p w:rsidR="00BC4026" w:rsidRPr="00983D62" w:rsidRDefault="00BC4026" w:rsidP="006E7703">
      <w:pPr>
        <w:pStyle w:val="af6"/>
        <w:widowControl w:val="0"/>
        <w:tabs>
          <w:tab w:val="left" w:pos="567"/>
        </w:tabs>
        <w:spacing w:before="0" w:beforeAutospacing="0" w:after="0" w:afterAutospacing="0"/>
        <w:jc w:val="both"/>
        <w:rPr>
          <w:i/>
          <w:sz w:val="28"/>
          <w:szCs w:val="28"/>
        </w:rPr>
      </w:pPr>
      <w:r w:rsidRPr="00983D62">
        <w:rPr>
          <w:i/>
          <w:sz w:val="28"/>
          <w:szCs w:val="28"/>
        </w:rPr>
        <w:t xml:space="preserve">Видами учебной деятельности, обеспечивающих формирование ИКТ-компетенции обучающихся, являются: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и редактирование текстов;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и редактирование электронных таблиц;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использование средств для построения диаграмм, графиков, блок-схем, других графических объектов;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и редактирование презентаций;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и редактирование графики и фото;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и редактирование видео;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музыкальных и звуковых объектов;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поиск и анализ информации в Интернете;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моделирование, проектирование и управление;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математическая обработка и визуализация данных; </w:t>
      </w:r>
    </w:p>
    <w:p w:rsidR="00BC4026" w:rsidRPr="009D7D1E" w:rsidRDefault="00BC4026" w:rsidP="006E7703">
      <w:pPr>
        <w:pStyle w:val="af6"/>
        <w:widowControl w:val="0"/>
        <w:tabs>
          <w:tab w:val="left" w:pos="993"/>
        </w:tabs>
        <w:spacing w:before="0" w:beforeAutospacing="0" w:after="0" w:afterAutospacing="0"/>
        <w:jc w:val="both"/>
        <w:textAlignment w:val="baseline"/>
        <w:rPr>
          <w:sz w:val="28"/>
          <w:szCs w:val="28"/>
        </w:rPr>
      </w:pPr>
      <w:r w:rsidRPr="009D7D1E">
        <w:rPr>
          <w:sz w:val="28"/>
          <w:szCs w:val="28"/>
        </w:rPr>
        <w:t xml:space="preserve">- создание web-страниц и сайтов; </w:t>
      </w:r>
    </w:p>
    <w:p w:rsidR="00BC4026" w:rsidRPr="00862FD2" w:rsidRDefault="00BC4026" w:rsidP="006E7703">
      <w:pPr>
        <w:pStyle w:val="af6"/>
        <w:widowControl w:val="0"/>
        <w:tabs>
          <w:tab w:val="left" w:pos="993"/>
        </w:tabs>
        <w:spacing w:before="0" w:beforeAutospacing="0" w:after="0" w:afterAutospacing="0"/>
        <w:jc w:val="both"/>
        <w:textAlignment w:val="baseline"/>
        <w:rPr>
          <w:color w:val="FF0000"/>
          <w:sz w:val="28"/>
          <w:szCs w:val="28"/>
        </w:rPr>
      </w:pPr>
      <w:r w:rsidRPr="009D7D1E">
        <w:rPr>
          <w:sz w:val="28"/>
          <w:szCs w:val="28"/>
        </w:rPr>
        <w:t>- сетевая коммуникация между учениками и (или) учителем</w:t>
      </w:r>
      <w:r w:rsidR="009D7D1E">
        <w:rPr>
          <w:color w:val="0070C0"/>
          <w:sz w:val="28"/>
          <w:szCs w:val="28"/>
        </w:rPr>
        <w:t>.</w:t>
      </w:r>
    </w:p>
    <w:p w:rsidR="00860A4B" w:rsidRPr="002740B1" w:rsidRDefault="00BC4026" w:rsidP="006E7703">
      <w:pPr>
        <w:pStyle w:val="af6"/>
        <w:widowControl w:val="0"/>
        <w:tabs>
          <w:tab w:val="left" w:pos="567"/>
        </w:tabs>
        <w:spacing w:before="0" w:beforeAutospacing="0" w:after="0" w:afterAutospacing="0"/>
        <w:jc w:val="both"/>
        <w:rPr>
          <w:sz w:val="28"/>
          <w:szCs w:val="28"/>
        </w:rPr>
      </w:pPr>
      <w:r w:rsidRPr="00713C8E">
        <w:rPr>
          <w:sz w:val="28"/>
          <w:szCs w:val="28"/>
        </w:rPr>
        <w:t xml:space="preserve">Эффективное формирование ИКТ-компетенции обучающихся </w:t>
      </w:r>
      <w:r>
        <w:rPr>
          <w:sz w:val="28"/>
          <w:szCs w:val="28"/>
        </w:rPr>
        <w:t xml:space="preserve">обеспечивается </w:t>
      </w:r>
      <w:r w:rsidRPr="00713C8E">
        <w:rPr>
          <w:sz w:val="28"/>
          <w:szCs w:val="28"/>
        </w:rPr>
        <w:t>усилиями коман</w:t>
      </w:r>
      <w:r>
        <w:rPr>
          <w:sz w:val="28"/>
          <w:szCs w:val="28"/>
        </w:rPr>
        <w:t>ды педагогов.</w:t>
      </w:r>
    </w:p>
    <w:p w:rsidR="006E7703" w:rsidRDefault="006E7703" w:rsidP="007C7496">
      <w:pPr>
        <w:pStyle w:val="afff2"/>
        <w:tabs>
          <w:tab w:val="num" w:pos="720"/>
        </w:tabs>
        <w:spacing w:line="360" w:lineRule="auto"/>
        <w:ind w:firstLine="454"/>
        <w:jc w:val="center"/>
        <w:outlineLvl w:val="0"/>
        <w:rPr>
          <w:rFonts w:ascii="Times New Roman" w:hAnsi="Times New Roman" w:cs="Times New Roman"/>
          <w:b/>
          <w:color w:val="000000"/>
          <w:sz w:val="28"/>
        </w:rPr>
      </w:pPr>
    </w:p>
    <w:p w:rsidR="006E7703" w:rsidRDefault="006E7703" w:rsidP="007C7496">
      <w:pPr>
        <w:pStyle w:val="afff2"/>
        <w:tabs>
          <w:tab w:val="num" w:pos="720"/>
        </w:tabs>
        <w:spacing w:line="360" w:lineRule="auto"/>
        <w:ind w:firstLine="454"/>
        <w:jc w:val="center"/>
        <w:outlineLvl w:val="0"/>
        <w:rPr>
          <w:rFonts w:ascii="Times New Roman" w:hAnsi="Times New Roman" w:cs="Times New Roman"/>
          <w:b/>
          <w:color w:val="000000"/>
          <w:sz w:val="28"/>
        </w:rPr>
      </w:pPr>
    </w:p>
    <w:p w:rsidR="006E7703" w:rsidRDefault="006E7703" w:rsidP="007C7496">
      <w:pPr>
        <w:pStyle w:val="afff2"/>
        <w:tabs>
          <w:tab w:val="num" w:pos="720"/>
        </w:tabs>
        <w:spacing w:line="360" w:lineRule="auto"/>
        <w:ind w:firstLine="454"/>
        <w:jc w:val="center"/>
        <w:outlineLvl w:val="0"/>
        <w:rPr>
          <w:rFonts w:ascii="Times New Roman" w:hAnsi="Times New Roman" w:cs="Times New Roman"/>
          <w:b/>
          <w:color w:val="000000"/>
          <w:sz w:val="28"/>
        </w:rPr>
      </w:pPr>
    </w:p>
    <w:p w:rsidR="00521354" w:rsidRPr="002740B1" w:rsidRDefault="00521354" w:rsidP="007C7496">
      <w:pPr>
        <w:pStyle w:val="afff2"/>
        <w:tabs>
          <w:tab w:val="num" w:pos="720"/>
        </w:tabs>
        <w:spacing w:line="360" w:lineRule="auto"/>
        <w:ind w:firstLine="454"/>
        <w:jc w:val="center"/>
        <w:outlineLvl w:val="0"/>
        <w:rPr>
          <w:rFonts w:ascii="Times New Roman" w:hAnsi="Times New Roman" w:cs="Times New Roman"/>
          <w:b/>
          <w:color w:val="000000"/>
          <w:sz w:val="28"/>
        </w:rPr>
      </w:pPr>
      <w:r w:rsidRPr="00F709ED">
        <w:rPr>
          <w:rFonts w:ascii="Times New Roman" w:hAnsi="Times New Roman" w:cs="Times New Roman"/>
          <w:b/>
          <w:color w:val="000000"/>
          <w:sz w:val="28"/>
        </w:rPr>
        <w:lastRenderedPageBreak/>
        <w:t xml:space="preserve">Виды учебной деятельности, как условие формирования универсальных учебных действий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gridCol w:w="4386"/>
      </w:tblGrid>
      <w:tr w:rsidR="00521354" w:rsidRPr="00F709ED" w:rsidTr="00521354">
        <w:tc>
          <w:tcPr>
            <w:tcW w:w="10173"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Виды деятельности</w:t>
            </w:r>
          </w:p>
        </w:tc>
        <w:tc>
          <w:tcPr>
            <w:tcW w:w="4386"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w:t>
            </w:r>
          </w:p>
        </w:tc>
      </w:tr>
      <w:tr w:rsidR="00521354" w:rsidRPr="00F709ED" w:rsidTr="00521354">
        <w:tc>
          <w:tcPr>
            <w:tcW w:w="10173"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Учебные ситуации (ситуация-проблема, ситуация-иллюстрация, ситуация-оценка, ситуация-тренинг)</w:t>
            </w:r>
          </w:p>
        </w:tc>
        <w:tc>
          <w:tcPr>
            <w:tcW w:w="4386"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вырабатываются умения по поиску оптимального решения, умение визуализировать информацию для нахождения более простого способа её решения, умение оценить ситуацию и предложить своё адекватное решение</w:t>
            </w:r>
          </w:p>
        </w:tc>
      </w:tr>
      <w:tr w:rsidR="00521354" w:rsidRPr="00F709ED" w:rsidTr="00521354">
        <w:tc>
          <w:tcPr>
            <w:tcW w:w="10173"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Деятельность в группе.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Цели организации работы в группе: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создание учебной мотивации;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пробуждение в учениках познавательного интереса;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развитие стремления к успеху и одобрению;</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снятие неуверенности в себе, боязни сделать ошибку и получить за это порицание;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развитие способности к самостоятельной оценке своей работы;</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формирование умения общаться и взаимодействовать с другими обучающимися.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Три принципа организации совместной деятельности: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1)</w:t>
            </w:r>
            <w:r w:rsidRPr="00F709ED">
              <w:rPr>
                <w:rFonts w:ascii="Times New Roman" w:hAnsi="Times New Roman" w:cs="Times New Roman"/>
                <w:sz w:val="28"/>
                <w:szCs w:val="28"/>
                <w:lang w:val="en-US"/>
              </w:rPr>
              <w:t> </w:t>
            </w:r>
            <w:r w:rsidRPr="00F709ED">
              <w:rPr>
                <w:rFonts w:ascii="Times New Roman" w:hAnsi="Times New Roman" w:cs="Times New Roman"/>
                <w:sz w:val="28"/>
                <w:szCs w:val="28"/>
              </w:rPr>
              <w:t>принцип индивидуальных вкладов;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2)</w:t>
            </w:r>
            <w:r w:rsidRPr="00F709ED">
              <w:rPr>
                <w:rFonts w:ascii="Times New Roman" w:hAnsi="Times New Roman" w:cs="Times New Roman"/>
                <w:sz w:val="28"/>
                <w:szCs w:val="28"/>
                <w:lang w:val="en-US"/>
              </w:rPr>
              <w:t> </w:t>
            </w:r>
            <w:r w:rsidRPr="00F709ED">
              <w:rPr>
                <w:rFonts w:ascii="Times New Roman" w:hAnsi="Times New Roman" w:cs="Times New Roman"/>
                <w:sz w:val="28"/>
                <w:szCs w:val="28"/>
              </w:rPr>
              <w:t>позиционный принцип, при котором важно столкновение и координация разных позиций членов группы;</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3)</w:t>
            </w:r>
            <w:r w:rsidRPr="00F709ED">
              <w:rPr>
                <w:rFonts w:ascii="Times New Roman" w:hAnsi="Times New Roman" w:cs="Times New Roman"/>
                <w:sz w:val="28"/>
                <w:szCs w:val="28"/>
                <w:lang w:val="en-US"/>
              </w:rPr>
              <w:t> </w:t>
            </w:r>
            <w:r w:rsidRPr="00F709ED">
              <w:rPr>
                <w:rFonts w:ascii="Times New Roman" w:hAnsi="Times New Roman" w:cs="Times New Roman"/>
                <w:sz w:val="28"/>
                <w:szCs w:val="28"/>
              </w:rPr>
              <w:t xml:space="preserve">принцип содержательного распределения действий, при котором за обучающимися закреплены определённые модели действий. </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Деятельность в паре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w:t>
            </w:r>
            <w:r w:rsidRPr="00F709ED">
              <w:rPr>
                <w:rFonts w:ascii="Times New Roman" w:hAnsi="Times New Roman" w:cs="Times New Roman"/>
                <w:sz w:val="28"/>
                <w:szCs w:val="28"/>
              </w:rPr>
              <w:lastRenderedPageBreak/>
              <w:t>стоятельно) содержание новых для них знаний, так и на этапе отработки материала и контроля за процессом усвоения (совместное обучение, взаимообучение, взаимоконтроль, тренинг и т.п.).</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Индивидуальная деятельность</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Взаимодействие с учебным материалом.</w:t>
            </w:r>
          </w:p>
        </w:tc>
        <w:tc>
          <w:tcPr>
            <w:tcW w:w="4386"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вырабатываются умения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умения взаимодействия, сотрудничества, речевой практики, контроля</w:t>
            </w:r>
          </w:p>
        </w:tc>
      </w:tr>
      <w:tr w:rsidR="00521354" w:rsidRPr="00F709ED" w:rsidTr="00521354">
        <w:tc>
          <w:tcPr>
            <w:tcW w:w="10173"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Учебно-исследовательская деятельность</w:t>
            </w:r>
          </w:p>
          <w:p w:rsidR="00521354" w:rsidRPr="00F709ED" w:rsidRDefault="00521354"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21354" w:rsidRPr="00F709ED" w:rsidRDefault="00521354" w:rsidP="007C7496">
            <w:pPr>
              <w:pStyle w:val="aff0"/>
              <w:rPr>
                <w:rFonts w:ascii="Times New Roman" w:hAnsi="Times New Roman" w:cs="Times New Roman"/>
                <w:i/>
                <w:sz w:val="28"/>
                <w:szCs w:val="28"/>
              </w:rPr>
            </w:pPr>
            <w:r w:rsidRPr="00F709ED">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исследовательская практика обучающихся;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c>
          <w:tcPr>
            <w:tcW w:w="4386"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вырабатываются умения по  постановке проблемы и аргументирование её актуальности; формулировке гипотезы исследования и раскрытие замысла — сущности будущей деятельности; планированию исследовательских работ и выбору необходимого инструментария; проведению исследования с обязательным поэтапным контролем и коррекцией результатов работ; оформлению результатов учебно-исследовательской деятельности как конечного продукта; представлению результатов исследования широкому кругу заинтересованных лиц для обсуждения и возможного дальнейшего практического использования.</w:t>
            </w:r>
          </w:p>
        </w:tc>
      </w:tr>
      <w:tr w:rsidR="00521354" w:rsidRPr="00F709ED" w:rsidTr="00521354">
        <w:tc>
          <w:tcPr>
            <w:tcW w:w="10173"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Проектная деятельность</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Типология форм организации проектной деятельности (проектов) обучающихся может быть представлена по следующим основаниям:</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количеству участников: индивидуальный (представляющий собой самостоятельную работу, осуществляемую обучающимся на протяжении длительного периода, возможно в течение всего учебного года),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длительности (продолжительности) проекта: от проекта-урока до вертикального многолетнего проекта;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tc>
        <w:tc>
          <w:tcPr>
            <w:tcW w:w="4386"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вырабатываются умения оказывать поддержку и содействие тем, от кого зависит достижение цели; обеспечивать бесконфликтную совместную работу в группе; устанавливать с партнёрами отношения взаимопонимания; проводить эффективные групповые обсуждения; обеспечивать обмен знаниями между членами группы для принятия эффективных совместных решений; чётко формулировать цели группы и позволять её участникам проявлять инициативу для достижения этих целей; адекватно реагировать на нужды других</w:t>
            </w:r>
            <w:r>
              <w:rPr>
                <w:rFonts w:ascii="Times New Roman" w:hAnsi="Times New Roman" w:cs="Times New Roman"/>
                <w:sz w:val="28"/>
                <w:szCs w:val="28"/>
              </w:rPr>
              <w:t>;</w:t>
            </w:r>
            <w:r w:rsidRPr="00F709ED">
              <w:rPr>
                <w:rFonts w:ascii="Times New Roman" w:hAnsi="Times New Roman" w:cs="Times New Roman"/>
                <w:sz w:val="28"/>
                <w:szCs w:val="28"/>
              </w:rPr>
              <w:t xml:space="preserve">самостоятельно или с небольшой помощью педагога получает </w:t>
            </w:r>
            <w:r w:rsidRPr="00F709ED">
              <w:rPr>
                <w:rFonts w:ascii="Times New Roman" w:hAnsi="Times New Roman" w:cs="Times New Roman"/>
                <w:sz w:val="28"/>
                <w:szCs w:val="28"/>
              </w:rPr>
              <w:lastRenderedPageBreak/>
              <w:t>возможность научиться планировать и работать по плану.</w:t>
            </w:r>
          </w:p>
        </w:tc>
      </w:tr>
    </w:tbl>
    <w:p w:rsidR="00BC4026" w:rsidRDefault="00983D62" w:rsidP="007C749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BC4026" w:rsidRPr="00765C31">
        <w:rPr>
          <w:rFonts w:ascii="Times New Roman" w:hAnsi="Times New Roman" w:cs="Times New Roman"/>
          <w:b/>
          <w:sz w:val="28"/>
          <w:szCs w:val="28"/>
        </w:rPr>
        <w:t>6.</w:t>
      </w:r>
      <w:r w:rsidR="00BC4026">
        <w:rPr>
          <w:rFonts w:ascii="Times New Roman" w:hAnsi="Times New Roman" w:cs="Times New Roman"/>
          <w:i/>
          <w:color w:val="FF0000"/>
          <w:sz w:val="24"/>
          <w:szCs w:val="24"/>
        </w:rPr>
        <w:t> </w:t>
      </w:r>
      <w:r w:rsidR="00BC4026" w:rsidRPr="00F5035E">
        <w:rPr>
          <w:rFonts w:ascii="Times New Roman" w:hAnsi="Times New Roman" w:cs="Times New Roman"/>
          <w:b/>
          <w:sz w:val="28"/>
          <w:szCs w:val="28"/>
        </w:rPr>
        <w:t>П</w:t>
      </w:r>
      <w:r w:rsidRPr="00F5035E">
        <w:rPr>
          <w:rFonts w:ascii="Times New Roman" w:hAnsi="Times New Roman" w:cs="Times New Roman"/>
          <w:b/>
          <w:sz w:val="28"/>
          <w:szCs w:val="28"/>
        </w:rPr>
        <w:t>еречень и</w:t>
      </w:r>
      <w:r>
        <w:rPr>
          <w:rFonts w:ascii="Times New Roman" w:hAnsi="Times New Roman" w:cs="Times New Roman"/>
          <w:b/>
          <w:sz w:val="28"/>
          <w:szCs w:val="28"/>
        </w:rPr>
        <w:t xml:space="preserve"> описание основных элементов ИКТ</w:t>
      </w:r>
      <w:r w:rsidRPr="00F5035E">
        <w:rPr>
          <w:rFonts w:ascii="Times New Roman" w:hAnsi="Times New Roman" w:cs="Times New Roman"/>
          <w:b/>
          <w:sz w:val="28"/>
          <w:szCs w:val="28"/>
        </w:rPr>
        <w:t>-компетенций и инструментов их использования</w:t>
      </w:r>
    </w:p>
    <w:p w:rsidR="00BC4026" w:rsidRPr="00765C31" w:rsidRDefault="00BC4026" w:rsidP="006E7703">
      <w:pPr>
        <w:pStyle w:val="af9"/>
        <w:spacing w:line="240" w:lineRule="auto"/>
        <w:ind w:firstLine="0"/>
        <w:rPr>
          <w:rFonts w:ascii="Times New Roman" w:hAnsi="Times New Roman" w:cs="Times New Roman"/>
          <w:sz w:val="28"/>
          <w:szCs w:val="28"/>
        </w:rPr>
      </w:pPr>
      <w:r>
        <w:rPr>
          <w:rFonts w:ascii="Times New Roman" w:hAnsi="Times New Roman" w:cs="Times New Roman"/>
          <w:sz w:val="28"/>
          <w:szCs w:val="28"/>
        </w:rPr>
        <w:t>Основными элементами ИКТ</w:t>
      </w:r>
      <w:r w:rsidRPr="00765C31">
        <w:rPr>
          <w:rFonts w:ascii="Times New Roman" w:hAnsi="Times New Roman" w:cs="Times New Roman"/>
          <w:sz w:val="28"/>
          <w:szCs w:val="28"/>
        </w:rPr>
        <w:t>-компетенций и инструментов их использования</w:t>
      </w:r>
      <w:r>
        <w:rPr>
          <w:rFonts w:ascii="Times New Roman" w:hAnsi="Times New Roman" w:cs="Times New Roman"/>
          <w:sz w:val="28"/>
          <w:szCs w:val="28"/>
        </w:rPr>
        <w:t xml:space="preserve"> являются следующие. </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 xml:space="preserve">Обращение с устройствами ИКТ: </w:t>
      </w:r>
    </w:p>
    <w:p w:rsidR="00BC4026" w:rsidRPr="00266FBD" w:rsidRDefault="00BC4026" w:rsidP="006E7703">
      <w:pPr>
        <w:pStyle w:val="af6"/>
        <w:widowControl w:val="0"/>
        <w:tabs>
          <w:tab w:val="left" w:pos="567"/>
        </w:tabs>
        <w:spacing w:before="0" w:beforeAutospacing="0" w:after="0" w:afterAutospacing="0"/>
        <w:jc w:val="both"/>
        <w:rPr>
          <w:sz w:val="28"/>
          <w:szCs w:val="28"/>
        </w:rPr>
      </w:pPr>
      <w:r w:rsidRPr="00983D62">
        <w:rPr>
          <w:bCs/>
          <w:i/>
          <w:iCs/>
          <w:sz w:val="28"/>
          <w:szCs w:val="28"/>
        </w:rPr>
        <w:t xml:space="preserve">- </w:t>
      </w:r>
      <w:r>
        <w:rPr>
          <w:sz w:val="28"/>
          <w:szCs w:val="28"/>
          <w:lang w:val="en-US"/>
        </w:rPr>
        <w:t>c</w:t>
      </w:r>
      <w:r w:rsidRPr="00713C8E">
        <w:rPr>
          <w:sz w:val="28"/>
          <w:szCs w:val="28"/>
        </w:rPr>
        <w:t>оединение устройств ИКТ (блоки компьютера, устройства сетей, принтер, проектор, сканер</w:t>
      </w:r>
      <w:r w:rsidR="00983D62">
        <w:rPr>
          <w:sz w:val="28"/>
          <w:szCs w:val="28"/>
        </w:rPr>
        <w:t>, измерительные устройства и т.</w:t>
      </w:r>
      <w:r w:rsidRPr="00713C8E">
        <w:rPr>
          <w:sz w:val="28"/>
          <w:szCs w:val="28"/>
        </w:rPr>
        <w:t>д.) с использованием проводных и беспроводных технологий; включение и выключение устройств ИКТ;</w:t>
      </w:r>
    </w:p>
    <w:p w:rsidR="00BC4026" w:rsidRPr="00266FBD"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w:t>
      </w:r>
      <w:r w:rsidRPr="00713C8E">
        <w:rPr>
          <w:sz w:val="28"/>
          <w:szCs w:val="28"/>
        </w:rPr>
        <w:t xml:space="preserve"> получение информации о характеристиках компьютера; </w:t>
      </w:r>
    </w:p>
    <w:p w:rsidR="00BC4026" w:rsidRPr="00F5035E"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 xml:space="preserve">осуществление информационного подключения к локальной сети и глобальной сети Интернет; </w:t>
      </w:r>
    </w:p>
    <w:p w:rsidR="00BC4026" w:rsidRPr="00266FBD"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BC4026" w:rsidRPr="00F5035E"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BC4026" w:rsidRPr="00266FBD"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BC4026" w:rsidRPr="00F5035E"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 xml:space="preserve">вывод информации на бумагу, работа с расходными материалами; </w:t>
      </w:r>
    </w:p>
    <w:p w:rsidR="00BC4026" w:rsidRPr="00713C8E" w:rsidRDefault="00BC4026" w:rsidP="006E7703">
      <w:pPr>
        <w:pStyle w:val="af6"/>
        <w:widowControl w:val="0"/>
        <w:tabs>
          <w:tab w:val="left" w:pos="567"/>
        </w:tabs>
        <w:spacing w:before="0" w:beforeAutospacing="0" w:after="0" w:afterAutospacing="0"/>
        <w:jc w:val="both"/>
        <w:rPr>
          <w:sz w:val="28"/>
          <w:szCs w:val="28"/>
        </w:rPr>
      </w:pPr>
      <w:r w:rsidRPr="00F5035E">
        <w:rPr>
          <w:sz w:val="28"/>
          <w:szCs w:val="28"/>
        </w:rPr>
        <w:t xml:space="preserve">- </w:t>
      </w:r>
      <w:r w:rsidRPr="00713C8E">
        <w:rPr>
          <w:sz w:val="28"/>
          <w:szCs w:val="28"/>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Фиксация и обработка изображений и звуков:</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Pr>
          <w:sz w:val="28"/>
          <w:szCs w:val="28"/>
        </w:rPr>
        <w:t>в</w:t>
      </w:r>
      <w:r w:rsidR="00BC4026" w:rsidRPr="00713C8E">
        <w:rPr>
          <w:sz w:val="28"/>
          <w:szCs w:val="28"/>
        </w:rPr>
        <w:t xml:space="preserve">ыбор технических средств ИКТ для фиксации изображений и звуков в соответствии с поставленной целью;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осуществление обработки цифровых фотографий с использованием возможностей специальных компьютерных инструментов;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осуществление обработки цифровых звукозаписей с использованием возможностей специальных компьютерных инструментов; </w:t>
      </w:r>
    </w:p>
    <w:p w:rsidR="00BC4026" w:rsidRPr="00983D62"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lastRenderedPageBreak/>
        <w:t>-</w:t>
      </w:r>
      <w:r w:rsidR="00BC4026" w:rsidRPr="00713C8E">
        <w:rPr>
          <w:sz w:val="28"/>
          <w:szCs w:val="28"/>
        </w:rPr>
        <w:t xml:space="preserve">понимание и учет смысла и содержания деятельности при организации фиксации, выделение для фиксации отдельных элементов объектов и </w:t>
      </w:r>
      <w:r w:rsidR="00BC4026" w:rsidRPr="00983D62">
        <w:rPr>
          <w:sz w:val="28"/>
          <w:szCs w:val="28"/>
        </w:rPr>
        <w:t>процессов, обеспечение качества фиксации существенных элементов.</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Поиск и организация хранения информации:</w:t>
      </w:r>
    </w:p>
    <w:p w:rsidR="00BC4026" w:rsidRDefault="00BC4026" w:rsidP="006E7703">
      <w:pPr>
        <w:pStyle w:val="af6"/>
        <w:widowControl w:val="0"/>
        <w:tabs>
          <w:tab w:val="left" w:pos="567"/>
        </w:tabs>
        <w:spacing w:before="0" w:beforeAutospacing="0" w:after="0" w:afterAutospacing="0"/>
        <w:jc w:val="both"/>
        <w:rPr>
          <w:sz w:val="28"/>
          <w:szCs w:val="28"/>
        </w:rPr>
      </w:pPr>
      <w:r w:rsidRPr="00F5035E">
        <w:rPr>
          <w:b/>
          <w:bCs/>
          <w:i/>
          <w:iCs/>
          <w:sz w:val="28"/>
          <w:szCs w:val="28"/>
        </w:rPr>
        <w:t>-</w:t>
      </w:r>
      <w:r>
        <w:rPr>
          <w:sz w:val="28"/>
          <w:szCs w:val="28"/>
        </w:rPr>
        <w:t>и</w:t>
      </w:r>
      <w:r w:rsidRPr="00713C8E">
        <w:rPr>
          <w:sz w:val="28"/>
          <w:szCs w:val="28"/>
        </w:rPr>
        <w:t>спользование приемов поиска информации на персональном компьютере, в информационной среде организации и в образовательном пространстве;</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w:t>
      </w:r>
      <w:r w:rsidRPr="00713C8E">
        <w:rPr>
          <w:sz w:val="28"/>
          <w:szCs w:val="28"/>
        </w:rPr>
        <w:t xml:space="preserve"> использование различных приемов поиска информации в Интернете (поисковые системы, справочные разделы, предметные рубрики); </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 xml:space="preserve">осуществление поиска информации в сети Интернет с использованием простых запросов (по одному признаку); </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 xml:space="preserve">построение запросов для поиска информации с использованием логических операций и анализ результатов поиска; </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 xml:space="preserve">сохранение для индивидуального использования найденных в сети Интернет информационных объектов и ссылок на них; </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 xml:space="preserve">использование различных библиотечных, в том числе электронных, каталогов для поиска необходимых книг; </w:t>
      </w:r>
    </w:p>
    <w:p w:rsidR="00BC4026"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 xml:space="preserve">поиск информации в различных базах данных, создание и заполнение баз данных, в частности, использование различных определителей; </w:t>
      </w:r>
    </w:p>
    <w:p w:rsidR="00BC4026" w:rsidRPr="00713C8E" w:rsidRDefault="00BC4026" w:rsidP="006E7703">
      <w:pPr>
        <w:pStyle w:val="af6"/>
        <w:widowControl w:val="0"/>
        <w:tabs>
          <w:tab w:val="left" w:pos="567"/>
        </w:tabs>
        <w:spacing w:before="0" w:beforeAutospacing="0" w:after="0" w:afterAutospacing="0"/>
        <w:jc w:val="both"/>
        <w:rPr>
          <w:sz w:val="28"/>
          <w:szCs w:val="28"/>
        </w:rPr>
      </w:pPr>
      <w:r>
        <w:rPr>
          <w:sz w:val="28"/>
          <w:szCs w:val="28"/>
        </w:rPr>
        <w:t xml:space="preserve">- </w:t>
      </w:r>
      <w:r w:rsidRPr="00713C8E">
        <w:rPr>
          <w:sz w:val="28"/>
          <w:szCs w:val="28"/>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Создание письменных сообщений:</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Pr>
          <w:sz w:val="28"/>
          <w:szCs w:val="28"/>
          <w:lang w:val="en-US"/>
        </w:rPr>
        <w:t>c</w:t>
      </w:r>
      <w:r w:rsidR="00BC4026" w:rsidRPr="00713C8E">
        <w:rPr>
          <w:sz w:val="28"/>
          <w:szCs w:val="28"/>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текстов с повторяющимися фрагментами;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таблиц и списков; осуществление орфографического контроля в текстовом документе с помощью средств текстового процессора);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оформление текста в соответствии с заданными требованиями к шрифту, его начертанию, размеру и цвету, к выравниванию текста;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установка параметров страницы документа;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форматирование символов и абзацев;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вставка колонтитулов и номеров страниц;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вставка в документ формул, таблиц, списков, изображений;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участие в коллективном создании текстового документа;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lastRenderedPageBreak/>
        <w:t>-</w:t>
      </w:r>
      <w:r w:rsidR="00BC4026" w:rsidRPr="00713C8E">
        <w:rPr>
          <w:sz w:val="28"/>
          <w:szCs w:val="28"/>
        </w:rPr>
        <w:t xml:space="preserve">создание гипертекстовых документов;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сканирование текста и осуществление распознавания сканированного текста; </w:t>
      </w:r>
    </w:p>
    <w:p w:rsidR="00BC4026" w:rsidRPr="00713C8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использование ссылок и цитирование источников при создании на их основе собственных информационных объектов.</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Создание графических объектов:</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Pr>
          <w:sz w:val="28"/>
          <w:szCs w:val="28"/>
          <w:lang w:val="en-US"/>
        </w:rPr>
        <w:t>c</w:t>
      </w:r>
      <w:r w:rsidR="00BC4026" w:rsidRPr="00713C8E">
        <w:rPr>
          <w:sz w:val="28"/>
          <w:szCs w:val="28"/>
        </w:rPr>
        <w:t xml:space="preserve">оздание и редактирование изображений с помощью инструментов графического редактора;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графических объектов с повторяющимися и(или) преобразованными фрагментами;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различных геометрических объектов и чертежей с использованием возможностей специальных компьютерных инструментов;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движущихся изображений с использованием возможностей специальных компьютерных инструментов; </w:t>
      </w:r>
    </w:p>
    <w:p w:rsidR="00BC4026" w:rsidRPr="00713C8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создание объектов трехмерной графики.</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Создание музыкальных и звуковых объектов:</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Pr>
          <w:sz w:val="28"/>
          <w:szCs w:val="28"/>
        </w:rPr>
        <w:t>и</w:t>
      </w:r>
      <w:r w:rsidR="00BC4026" w:rsidRPr="00713C8E">
        <w:rPr>
          <w:sz w:val="28"/>
          <w:szCs w:val="28"/>
        </w:rPr>
        <w:t xml:space="preserve">спользование звуковых и музыкальных редакторов;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использование клавишных и кинестетических синтезаторов; </w:t>
      </w:r>
    </w:p>
    <w:p w:rsidR="00BC4026"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использование программ звукозаписи и микрофонов; </w:t>
      </w:r>
    </w:p>
    <w:p w:rsidR="00BC4026" w:rsidRPr="00713C8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запись звуковых файлов с различным качеством звучания (глубиной кодирования и частотой дискретизации).</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 xml:space="preserve">Восприятие, использование и создание гипертекстовых и мультимедийных информационных объектов: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использование при восприятии сообщений содержащихся в них внутренних и внешних ссылок;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формулирование вопросов к сообщению, создание краткого описания сообщения;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цитирование фрагментов сообщений;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использование при восприятии сообщений различных инструментов поиска, справочных источников (включая двуязычные);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проведение деконструкции сообщений, выделение в них структуры, элементов и фрагментов;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lastRenderedPageBreak/>
        <w:t>-</w:t>
      </w:r>
      <w:r w:rsidR="00BC4026" w:rsidRPr="00713C8E">
        <w:rPr>
          <w:sz w:val="28"/>
          <w:szCs w:val="28"/>
        </w:rPr>
        <w:t xml:space="preserve">избирательное отношение к информации в окружающем информационном пространстве, отказ от потребления ненужной информации;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проектирование дизайна сообщения в соответствии с задачами;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организация сообщения в виде линейного или включающего ссылки представления для самостоятельного просмотра через браузер; </w:t>
      </w:r>
    </w:p>
    <w:p w:rsidR="00BC4026" w:rsidRPr="00F5035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BC4026" w:rsidRPr="00713C8E" w:rsidRDefault="006E7703" w:rsidP="006E7703">
      <w:pPr>
        <w:pStyle w:val="af6"/>
        <w:widowControl w:val="0"/>
        <w:tabs>
          <w:tab w:val="left" w:pos="567"/>
          <w:tab w:val="left" w:pos="993"/>
        </w:tabs>
        <w:spacing w:before="0" w:beforeAutospacing="0" w:after="0" w:afterAutospacing="0"/>
        <w:jc w:val="both"/>
        <w:rPr>
          <w:sz w:val="28"/>
          <w:szCs w:val="28"/>
        </w:rPr>
      </w:pPr>
      <w:r>
        <w:rPr>
          <w:sz w:val="28"/>
          <w:szCs w:val="28"/>
        </w:rPr>
        <w:t>-</w:t>
      </w:r>
      <w:r w:rsidR="00BC4026" w:rsidRPr="00713C8E">
        <w:rPr>
          <w:sz w:val="28"/>
          <w:szCs w:val="28"/>
        </w:rPr>
        <w:t>использование программ-архиваторов.</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Анализ информации, математическая обработка данных в исследовании:</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b/>
          <w:bCs/>
          <w:i/>
          <w:iCs/>
          <w:sz w:val="28"/>
          <w:szCs w:val="28"/>
        </w:rPr>
        <w:t>-</w:t>
      </w:r>
      <w:r w:rsidR="00BC4026" w:rsidRPr="0060052E">
        <w:rPr>
          <w:sz w:val="28"/>
          <w:szCs w:val="28"/>
        </w:rPr>
        <w:t xml:space="preserve">естественнонаучных </w:t>
      </w:r>
      <w:r w:rsidR="00BC4026">
        <w:rPr>
          <w:sz w:val="28"/>
          <w:szCs w:val="28"/>
        </w:rPr>
        <w:t>и социальных измерений</w:t>
      </w:r>
      <w:r w:rsidR="00BC4026" w:rsidRPr="0060052E">
        <w:rPr>
          <w:sz w:val="28"/>
          <w:szCs w:val="28"/>
        </w:rPr>
        <w:t>;</w:t>
      </w:r>
    </w:p>
    <w:p w:rsidR="00BC4026"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60052E">
        <w:rPr>
          <w:sz w:val="28"/>
          <w:szCs w:val="28"/>
        </w:rPr>
        <w:t xml:space="preserve">ввод результатов измерений и других цифровых данных и их обработка, в том числе статистически </w:t>
      </w:r>
      <w:r w:rsidR="00BC4026" w:rsidRPr="00713C8E">
        <w:rPr>
          <w:sz w:val="28"/>
          <w:szCs w:val="28"/>
        </w:rPr>
        <w:t xml:space="preserve">и с помощью визуализации; </w:t>
      </w:r>
    </w:p>
    <w:p w:rsidR="00BC4026"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Pr>
          <w:sz w:val="28"/>
          <w:szCs w:val="28"/>
          <w:lang w:val="en-US"/>
        </w:rPr>
        <w:t> </w:t>
      </w:r>
      <w:r w:rsidR="00BC4026" w:rsidRPr="00713C8E">
        <w:rPr>
          <w:sz w:val="28"/>
          <w:szCs w:val="28"/>
        </w:rPr>
        <w:t xml:space="preserve">проведение экспериментов и исследований в виртуальных лабораториях по естественным наукам, математике и информатике; </w:t>
      </w:r>
    </w:p>
    <w:p w:rsidR="00BC4026" w:rsidRPr="00713C8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анализ результатов своей деятельности и затрачиваемых ресурсов.</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Моделирование, проектирование и управление:</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b/>
          <w:bCs/>
          <w:i/>
          <w:iCs/>
          <w:sz w:val="28"/>
          <w:szCs w:val="28"/>
        </w:rPr>
        <w:t>-</w:t>
      </w:r>
      <w:r w:rsidR="00BC4026">
        <w:rPr>
          <w:sz w:val="28"/>
          <w:szCs w:val="28"/>
        </w:rPr>
        <w:t>п</w:t>
      </w:r>
      <w:r w:rsidR="00BC4026" w:rsidRPr="00713C8E">
        <w:rPr>
          <w:sz w:val="28"/>
          <w:szCs w:val="28"/>
        </w:rPr>
        <w:t xml:space="preserve">остроение с помощью компьютерных инструментов разнообразных информационных структур для описания объектов;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построение математических моделей изучаемых объектов и процессов;</w:t>
      </w:r>
    </w:p>
    <w:p w:rsidR="006E7703"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разработка алгоритмов по управлению учебным исполните</w:t>
      </w:r>
      <w:r w:rsidR="00BC4026">
        <w:rPr>
          <w:sz w:val="28"/>
          <w:szCs w:val="28"/>
        </w:rPr>
        <w:t>лем;</w:t>
      </w:r>
    </w:p>
    <w:p w:rsidR="006E7703"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Pr>
          <w:sz w:val="28"/>
          <w:szCs w:val="28"/>
        </w:rPr>
        <w:t> </w:t>
      </w:r>
      <w:r w:rsidR="00BC4026" w:rsidRPr="00713C8E">
        <w:rPr>
          <w:sz w:val="28"/>
          <w:szCs w:val="28"/>
        </w:rPr>
        <w:t xml:space="preserve">конструирование и моделирование с использованием материальных конструкторов с компьютерным управлением и обратной связью;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моделирование с использованием виртуальных конструкторов;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моделирование с использованием средств программирования; </w:t>
      </w:r>
    </w:p>
    <w:p w:rsidR="00BC4026" w:rsidRPr="00713C8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проектирование виртуальных и реальных объектов и процессов, использование системы автоматизированного проектирования.</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Коммуникация и социальное взаимодействие:</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Pr>
          <w:sz w:val="28"/>
          <w:szCs w:val="28"/>
        </w:rPr>
        <w:t> о</w:t>
      </w:r>
      <w:r w:rsidR="00BC4026" w:rsidRPr="00713C8E">
        <w:rPr>
          <w:sz w:val="28"/>
          <w:szCs w:val="28"/>
        </w:rPr>
        <w:t>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lastRenderedPageBreak/>
        <w:t>-</w:t>
      </w:r>
      <w:r w:rsidR="00BC4026" w:rsidRPr="00713C8E">
        <w:rPr>
          <w:sz w:val="28"/>
          <w:szCs w:val="28"/>
        </w:rPr>
        <w:t xml:space="preserve">использование возможностей электронной почты для информационного обмена;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ведение личного дневника (блога) с использованием возможностей Интернета; </w:t>
      </w:r>
    </w:p>
    <w:p w:rsidR="006E7703"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работа в группе над сообщением;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Pr>
          <w:sz w:val="28"/>
          <w:szCs w:val="28"/>
        </w:rPr>
        <w:t xml:space="preserve"> </w:t>
      </w:r>
      <w:r w:rsidR="00BC4026" w:rsidRPr="00713C8E">
        <w:rPr>
          <w:sz w:val="28"/>
          <w:szCs w:val="28"/>
        </w:rPr>
        <w:t xml:space="preserve">участие в форумах в социальных образовательных сетях;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перед аудиторией в целях представления ей результатов своей работы с помощью средств ИКТ; </w:t>
      </w:r>
    </w:p>
    <w:p w:rsidR="00BC4026"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 xml:space="preserve">соблюдение норм информационной культуры, этики и права; </w:t>
      </w:r>
    </w:p>
    <w:p w:rsidR="00BC4026" w:rsidRPr="00713C8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уважительное отношение к частной информации и информационным правам других людей.</w:t>
      </w:r>
    </w:p>
    <w:p w:rsidR="00BC4026" w:rsidRPr="00983D62" w:rsidRDefault="00BC4026" w:rsidP="006E7703">
      <w:pPr>
        <w:pStyle w:val="af6"/>
        <w:widowControl w:val="0"/>
        <w:tabs>
          <w:tab w:val="left" w:pos="567"/>
        </w:tabs>
        <w:spacing w:before="0" w:beforeAutospacing="0" w:after="0" w:afterAutospacing="0"/>
        <w:jc w:val="both"/>
        <w:rPr>
          <w:bCs/>
          <w:i/>
          <w:iCs/>
          <w:sz w:val="28"/>
          <w:szCs w:val="28"/>
        </w:rPr>
      </w:pPr>
      <w:r w:rsidRPr="00983D62">
        <w:rPr>
          <w:bCs/>
          <w:i/>
          <w:iCs/>
          <w:sz w:val="28"/>
          <w:szCs w:val="28"/>
        </w:rPr>
        <w:t>Информационная безопасность:</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bCs/>
          <w:iCs/>
          <w:sz w:val="28"/>
          <w:szCs w:val="28"/>
        </w:rPr>
        <w:t>-</w:t>
      </w:r>
      <w:r w:rsidR="00BC4026" w:rsidRPr="0060052E">
        <w:rPr>
          <w:bCs/>
          <w:iCs/>
          <w:sz w:val="28"/>
          <w:szCs w:val="28"/>
        </w:rPr>
        <w:t>о</w:t>
      </w:r>
      <w:r w:rsidR="00BC4026" w:rsidRPr="00713C8E">
        <w:rPr>
          <w:sz w:val="28"/>
          <w:szCs w:val="28"/>
        </w:rPr>
        <w:t xml:space="preserve">существление защиты информации от компьютерных вирусов с помощью антивирусных программ; </w:t>
      </w:r>
    </w:p>
    <w:p w:rsidR="00BC4026" w:rsidRPr="0060052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соблюдение правил безопасного поведения в Интернете;</w:t>
      </w:r>
    </w:p>
    <w:p w:rsidR="00BC4026" w:rsidRPr="00713C8E" w:rsidRDefault="006E7703" w:rsidP="006E7703">
      <w:pPr>
        <w:pStyle w:val="af6"/>
        <w:widowControl w:val="0"/>
        <w:tabs>
          <w:tab w:val="left" w:pos="567"/>
        </w:tabs>
        <w:spacing w:before="0" w:beforeAutospacing="0" w:after="0" w:afterAutospacing="0"/>
        <w:jc w:val="both"/>
        <w:rPr>
          <w:sz w:val="28"/>
          <w:szCs w:val="28"/>
        </w:rPr>
      </w:pPr>
      <w:r>
        <w:rPr>
          <w:sz w:val="28"/>
          <w:szCs w:val="28"/>
        </w:rPr>
        <w:t>-</w:t>
      </w:r>
      <w:r w:rsidR="00BC4026" w:rsidRPr="00713C8E">
        <w:rPr>
          <w:sz w:val="28"/>
          <w:szCs w:val="28"/>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C4026" w:rsidRDefault="00BC4026" w:rsidP="007C7496">
      <w:pPr>
        <w:pStyle w:val="af9"/>
        <w:spacing w:line="240" w:lineRule="auto"/>
        <w:ind w:firstLine="0"/>
        <w:rPr>
          <w:rFonts w:ascii="Times New Roman" w:hAnsi="Times New Roman" w:cs="Times New Roman"/>
          <w:sz w:val="28"/>
          <w:szCs w:val="28"/>
        </w:rPr>
      </w:pPr>
    </w:p>
    <w:p w:rsidR="00BC4026" w:rsidRPr="0060052E" w:rsidRDefault="00983D62" w:rsidP="006E7703">
      <w:pPr>
        <w:pStyle w:val="af9"/>
        <w:spacing w:line="240" w:lineRule="auto"/>
        <w:ind w:firstLine="0"/>
        <w:rPr>
          <w:rFonts w:ascii="Times New Roman" w:hAnsi="Times New Roman" w:cs="Times New Roman"/>
          <w:b/>
          <w:sz w:val="28"/>
          <w:szCs w:val="28"/>
        </w:rPr>
      </w:pPr>
      <w:r>
        <w:rPr>
          <w:rFonts w:ascii="Times New Roman" w:hAnsi="Times New Roman" w:cs="Times New Roman"/>
          <w:b/>
          <w:sz w:val="28"/>
          <w:szCs w:val="28"/>
        </w:rPr>
        <w:t>2.1.</w:t>
      </w:r>
      <w:r w:rsidR="00BC4026" w:rsidRPr="0060052E">
        <w:rPr>
          <w:rFonts w:ascii="Times New Roman" w:hAnsi="Times New Roman" w:cs="Times New Roman"/>
          <w:b/>
          <w:sz w:val="28"/>
          <w:szCs w:val="28"/>
        </w:rPr>
        <w:t>7. П</w:t>
      </w:r>
      <w:r w:rsidRPr="0060052E">
        <w:rPr>
          <w:rFonts w:ascii="Times New Roman" w:hAnsi="Times New Roman" w:cs="Times New Roman"/>
          <w:b/>
          <w:sz w:val="28"/>
          <w:szCs w:val="28"/>
        </w:rPr>
        <w:t>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BC4026" w:rsidRDefault="00BC4026" w:rsidP="006E7703">
      <w:pPr>
        <w:pStyle w:val="af6"/>
        <w:widowControl w:val="0"/>
        <w:tabs>
          <w:tab w:val="left" w:pos="567"/>
        </w:tabs>
        <w:spacing w:before="0" w:beforeAutospacing="0" w:after="0" w:afterAutospacing="0"/>
        <w:jc w:val="both"/>
        <w:rPr>
          <w:sz w:val="28"/>
          <w:szCs w:val="28"/>
        </w:rPr>
      </w:pPr>
      <w:r w:rsidRPr="00713C8E">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w:t>
      </w:r>
      <w:r>
        <w:rPr>
          <w:sz w:val="28"/>
          <w:szCs w:val="28"/>
        </w:rPr>
        <w:t>не школы.</w:t>
      </w:r>
    </w:p>
    <w:p w:rsidR="00BC4026" w:rsidRPr="00EC522F" w:rsidRDefault="00BC4026" w:rsidP="006E7703">
      <w:pPr>
        <w:pStyle w:val="2"/>
        <w:tabs>
          <w:tab w:val="left" w:pos="567"/>
        </w:tabs>
        <w:spacing w:line="240" w:lineRule="auto"/>
        <w:ind w:firstLine="0"/>
        <w:rPr>
          <w:b w:val="0"/>
        </w:rPr>
      </w:pPr>
      <w:bookmarkStart w:id="120" w:name="_Toc405145662"/>
      <w:bookmarkStart w:id="121" w:name="_Toc406059005"/>
      <w:bookmarkStart w:id="122" w:name="_Toc409682184"/>
      <w:bookmarkStart w:id="123" w:name="_Toc409691658"/>
      <w:bookmarkStart w:id="124" w:name="_Toc410653982"/>
      <w:bookmarkStart w:id="125" w:name="_Toc410702986"/>
      <w:bookmarkStart w:id="126" w:name="_Toc284662742"/>
      <w:bookmarkStart w:id="127" w:name="_Toc284663368"/>
      <w:r w:rsidRPr="00983D62">
        <w:rPr>
          <w:b w:val="0"/>
          <w:i/>
        </w:rPr>
        <w:t>В рамках направления «Обращение с устройствами ИКТ»</w:t>
      </w:r>
      <w:r>
        <w:rPr>
          <w:b w:val="0"/>
        </w:rPr>
        <w:t>основными планируемыми результатамиявляются следующие -обучающийся научится</w:t>
      </w:r>
      <w:r w:rsidRPr="00EC522F">
        <w:rPr>
          <w:b w:val="0"/>
        </w:rPr>
        <w:t>:</w:t>
      </w:r>
      <w:bookmarkEnd w:id="120"/>
      <w:bookmarkEnd w:id="121"/>
      <w:bookmarkEnd w:id="122"/>
      <w:bookmarkEnd w:id="123"/>
      <w:bookmarkEnd w:id="124"/>
      <w:bookmarkEnd w:id="125"/>
      <w:bookmarkEnd w:id="126"/>
      <w:bookmarkEnd w:id="127"/>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осуществлять информационное подключение к локальной сети и глобальной сети Интернет;</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получать информацию о характеристиках компьютера;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соединять устройства ИКТ (блоки компьютера, устройства сетей, принтер, проектор, сканер</w:t>
      </w:r>
      <w:r>
        <w:rPr>
          <w:sz w:val="28"/>
          <w:szCs w:val="28"/>
        </w:rPr>
        <w:t>, измерительные устройства и т.</w:t>
      </w:r>
      <w:r w:rsidRPr="00713C8E">
        <w:rPr>
          <w:sz w:val="28"/>
          <w:szCs w:val="28"/>
        </w:rPr>
        <w:t>д.) с использованием проводных и беспроводных технологий;</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соблюдать требования техники безопасности, гигиены, эргономики и ресурсосбережения при работе с устройствами ИКТ.</w:t>
      </w:r>
    </w:p>
    <w:p w:rsidR="00BC4026" w:rsidRPr="00765C31" w:rsidRDefault="00BC4026" w:rsidP="006E7703">
      <w:pPr>
        <w:pStyle w:val="2"/>
        <w:tabs>
          <w:tab w:val="left" w:pos="567"/>
        </w:tabs>
        <w:spacing w:line="240" w:lineRule="auto"/>
        <w:ind w:firstLine="0"/>
        <w:rPr>
          <w:b w:val="0"/>
        </w:rPr>
      </w:pPr>
      <w:bookmarkStart w:id="128" w:name="_Toc405145663"/>
      <w:bookmarkStart w:id="129" w:name="_Toc406059006"/>
      <w:bookmarkStart w:id="130" w:name="_Toc409682185"/>
      <w:bookmarkStart w:id="131" w:name="_Toc409691659"/>
      <w:bookmarkStart w:id="132" w:name="_Toc410653983"/>
      <w:bookmarkStart w:id="133" w:name="_Toc410702987"/>
      <w:bookmarkStart w:id="134" w:name="_Toc284662743"/>
      <w:bookmarkStart w:id="135" w:name="_Toc284663369"/>
      <w:r w:rsidRPr="00983D62">
        <w:rPr>
          <w:b w:val="0"/>
          <w:i/>
        </w:rPr>
        <w:lastRenderedPageBreak/>
        <w:t>В рамках направления «Фиксация и обработка изображений и звуков»</w:t>
      </w:r>
      <w:r w:rsidRPr="00765C31">
        <w:rPr>
          <w:b w:val="0"/>
        </w:rPr>
        <w:t xml:space="preserve">основными планируемыми </w:t>
      </w:r>
      <w:r>
        <w:rPr>
          <w:b w:val="0"/>
        </w:rPr>
        <w:t>результатами являются следующие -</w:t>
      </w:r>
      <w:r w:rsidRPr="00765C31">
        <w:rPr>
          <w:b w:val="0"/>
        </w:rPr>
        <w:t xml:space="preserve"> обучаю</w:t>
      </w:r>
      <w:r>
        <w:rPr>
          <w:b w:val="0"/>
        </w:rPr>
        <w:t>щийся научится</w:t>
      </w:r>
      <w:r w:rsidRPr="00765C31">
        <w:rPr>
          <w:b w:val="0"/>
        </w:rPr>
        <w:t>:</w:t>
      </w:r>
      <w:bookmarkEnd w:id="128"/>
      <w:bookmarkEnd w:id="129"/>
      <w:bookmarkEnd w:id="130"/>
      <w:bookmarkEnd w:id="131"/>
      <w:bookmarkEnd w:id="132"/>
      <w:bookmarkEnd w:id="133"/>
      <w:bookmarkEnd w:id="134"/>
      <w:bookmarkEnd w:id="135"/>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создавать презентации на основе цифровых фотографий;</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проводить обработку цифровых фотографий с использованием возможностей специальных компьютерных инструментов;</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проводить обработку цифровых звукозаписей с использованием возможностей специальных компьютерных инструментов;</w:t>
      </w:r>
    </w:p>
    <w:p w:rsidR="00BC4026" w:rsidRPr="00983D62"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осуществлять видеосъемку и проводить монтаж отснятого материала с </w:t>
      </w:r>
      <w:r w:rsidRPr="00983D62">
        <w:rPr>
          <w:sz w:val="28"/>
          <w:szCs w:val="28"/>
        </w:rPr>
        <w:t>использованием возможностей специальных компьютерных инструментов.</w:t>
      </w:r>
    </w:p>
    <w:p w:rsidR="00BC4026" w:rsidRPr="00765C31" w:rsidRDefault="00BC4026" w:rsidP="006E7703">
      <w:pPr>
        <w:pStyle w:val="2"/>
        <w:tabs>
          <w:tab w:val="left" w:pos="567"/>
        </w:tabs>
        <w:spacing w:line="240" w:lineRule="auto"/>
        <w:ind w:firstLine="0"/>
        <w:rPr>
          <w:b w:val="0"/>
        </w:rPr>
      </w:pPr>
      <w:bookmarkStart w:id="136" w:name="_Toc405145664"/>
      <w:bookmarkStart w:id="137" w:name="_Toc406059007"/>
      <w:bookmarkStart w:id="138" w:name="_Toc409682186"/>
      <w:bookmarkStart w:id="139" w:name="_Toc409691660"/>
      <w:bookmarkStart w:id="140" w:name="_Toc410653984"/>
      <w:bookmarkStart w:id="141" w:name="_Toc410702988"/>
      <w:bookmarkStart w:id="142" w:name="_Toc284662744"/>
      <w:bookmarkStart w:id="143" w:name="_Toc284663370"/>
      <w:r w:rsidRPr="00983D62">
        <w:rPr>
          <w:b w:val="0"/>
          <w:i/>
        </w:rPr>
        <w:t>В рамках направления «Поиск и организация хранения информации»</w:t>
      </w:r>
      <w:r w:rsidRPr="00765C31">
        <w:rPr>
          <w:b w:val="0"/>
        </w:rPr>
        <w:t>основными планируемыми результатами являются следующи</w:t>
      </w:r>
      <w:r>
        <w:rPr>
          <w:b w:val="0"/>
        </w:rPr>
        <w:t>е -</w:t>
      </w:r>
      <w:r w:rsidRPr="00765C31">
        <w:rPr>
          <w:b w:val="0"/>
        </w:rPr>
        <w:t xml:space="preserve"> обучаю</w:t>
      </w:r>
      <w:r>
        <w:rPr>
          <w:b w:val="0"/>
        </w:rPr>
        <w:t>щийся научится</w:t>
      </w:r>
      <w:r w:rsidRPr="00765C31">
        <w:rPr>
          <w:b w:val="0"/>
        </w:rPr>
        <w:t>:</w:t>
      </w:r>
    </w:p>
    <w:bookmarkEnd w:id="136"/>
    <w:bookmarkEnd w:id="137"/>
    <w:bookmarkEnd w:id="138"/>
    <w:bookmarkEnd w:id="139"/>
    <w:bookmarkEnd w:id="140"/>
    <w:bookmarkEnd w:id="141"/>
    <w:bookmarkEnd w:id="142"/>
    <w:bookmarkEnd w:id="143"/>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использовать различные приемы поиска информации в Интернете (поисковые системы, справочные разделы, предметные рубрики);</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строить запросы для поиска информации с использованием логических операций и анализировать результаты поиска;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использовать различные библиотечные, в том числе электронные, каталоги для поиска необходимых книг;</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сохранять для индивидуального использования найденные в сети Интернет информационные объекты и ссылки на них.</w:t>
      </w:r>
    </w:p>
    <w:p w:rsidR="00BC4026" w:rsidRPr="00765C31" w:rsidRDefault="00BC4026" w:rsidP="006E7703">
      <w:pPr>
        <w:pStyle w:val="2"/>
        <w:tabs>
          <w:tab w:val="left" w:pos="567"/>
        </w:tabs>
        <w:spacing w:line="240" w:lineRule="auto"/>
        <w:ind w:firstLine="0"/>
        <w:rPr>
          <w:b w:val="0"/>
        </w:rPr>
      </w:pPr>
      <w:bookmarkStart w:id="144" w:name="_Toc405145665"/>
      <w:bookmarkStart w:id="145" w:name="_Toc406059008"/>
      <w:bookmarkStart w:id="146" w:name="_Toc409682187"/>
      <w:bookmarkStart w:id="147" w:name="_Toc409691661"/>
      <w:bookmarkStart w:id="148" w:name="_Toc410653985"/>
      <w:bookmarkStart w:id="149" w:name="_Toc410702989"/>
      <w:bookmarkStart w:id="150" w:name="_Toc284662745"/>
      <w:bookmarkStart w:id="151" w:name="_Toc284663371"/>
      <w:r w:rsidRPr="00983D62">
        <w:rPr>
          <w:b w:val="0"/>
          <w:i/>
        </w:rPr>
        <w:t>В рамках направления «Создание письменных сообщений»</w:t>
      </w:r>
      <w:r w:rsidRPr="00765C31">
        <w:rPr>
          <w:b w:val="0"/>
        </w:rPr>
        <w:t xml:space="preserve">основными планируемыми </w:t>
      </w:r>
      <w:r>
        <w:rPr>
          <w:b w:val="0"/>
        </w:rPr>
        <w:t>результатами являются следующие -</w:t>
      </w:r>
      <w:r w:rsidRPr="00765C31">
        <w:rPr>
          <w:b w:val="0"/>
        </w:rPr>
        <w:t xml:space="preserve"> обучаю</w:t>
      </w:r>
      <w:r>
        <w:rPr>
          <w:b w:val="0"/>
        </w:rPr>
        <w:t>щийся научится</w:t>
      </w:r>
      <w:r w:rsidRPr="00765C31">
        <w:rPr>
          <w:b w:val="0"/>
        </w:rPr>
        <w:t>:</w:t>
      </w:r>
    </w:p>
    <w:bookmarkEnd w:id="144"/>
    <w:bookmarkEnd w:id="145"/>
    <w:bookmarkEnd w:id="146"/>
    <w:bookmarkEnd w:id="147"/>
    <w:bookmarkEnd w:id="148"/>
    <w:bookmarkEnd w:id="149"/>
    <w:bookmarkEnd w:id="150"/>
    <w:bookmarkEnd w:id="151"/>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осуществлять редактирование и структурирование текста в соответствии с его смыслом средствами текстового редактора;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вставлять в документ формулы, таблицы, списки, изображения;</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участвовать в коллективном создании текстового документа;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создавать гипертекстовые документы.</w:t>
      </w:r>
    </w:p>
    <w:p w:rsidR="00BC4026" w:rsidRPr="00765C31" w:rsidRDefault="00BC4026" w:rsidP="006E7703">
      <w:pPr>
        <w:pStyle w:val="2"/>
        <w:tabs>
          <w:tab w:val="left" w:pos="567"/>
        </w:tabs>
        <w:spacing w:line="240" w:lineRule="auto"/>
        <w:ind w:firstLine="0"/>
        <w:rPr>
          <w:b w:val="0"/>
        </w:rPr>
      </w:pPr>
      <w:bookmarkStart w:id="152" w:name="_Toc405145666"/>
      <w:bookmarkStart w:id="153" w:name="_Toc406059009"/>
      <w:bookmarkStart w:id="154" w:name="_Toc409682188"/>
      <w:bookmarkStart w:id="155" w:name="_Toc409691662"/>
      <w:bookmarkStart w:id="156" w:name="_Toc410653986"/>
      <w:bookmarkStart w:id="157" w:name="_Toc410702990"/>
      <w:bookmarkStart w:id="158" w:name="_Toc284662746"/>
      <w:bookmarkStart w:id="159" w:name="_Toc284663372"/>
      <w:r w:rsidRPr="00983D62">
        <w:rPr>
          <w:b w:val="0"/>
          <w:i/>
        </w:rPr>
        <w:t>В рамках направления «Создание графических объект</w:t>
      </w:r>
      <w:r w:rsidRPr="00EC522F">
        <w:rPr>
          <w:i/>
        </w:rPr>
        <w:t>ов»</w:t>
      </w:r>
      <w:r w:rsidRPr="00765C31">
        <w:rPr>
          <w:b w:val="0"/>
        </w:rPr>
        <w:t xml:space="preserve">основными планируемыми </w:t>
      </w:r>
      <w:r>
        <w:rPr>
          <w:b w:val="0"/>
        </w:rPr>
        <w:t>результатами являются следующие -</w:t>
      </w:r>
      <w:r w:rsidRPr="00765C31">
        <w:rPr>
          <w:b w:val="0"/>
        </w:rPr>
        <w:t xml:space="preserve"> обучающ</w:t>
      </w:r>
      <w:r>
        <w:rPr>
          <w:b w:val="0"/>
        </w:rPr>
        <w:t>ийся научится</w:t>
      </w:r>
      <w:r w:rsidRPr="00765C31">
        <w:rPr>
          <w:b w:val="0"/>
        </w:rPr>
        <w:t>:</w:t>
      </w:r>
    </w:p>
    <w:bookmarkEnd w:id="152"/>
    <w:bookmarkEnd w:id="153"/>
    <w:bookmarkEnd w:id="154"/>
    <w:bookmarkEnd w:id="155"/>
    <w:bookmarkEnd w:id="156"/>
    <w:bookmarkEnd w:id="157"/>
    <w:bookmarkEnd w:id="158"/>
    <w:bookmarkEnd w:id="159"/>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создавать и редактировать изображения с помощью инструментов графического редактора;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создавать диаграммы различных видов (алгоритмические, концептуальные, классификационные, организационные, родства </w:t>
      </w:r>
      <w:r w:rsidRPr="00713C8E">
        <w:rPr>
          <w:sz w:val="28"/>
          <w:szCs w:val="28"/>
        </w:rPr>
        <w:lastRenderedPageBreak/>
        <w:t>и др.) в соответствии с решаемыми задачами.</w:t>
      </w:r>
    </w:p>
    <w:p w:rsidR="00BC4026" w:rsidRPr="00765C31" w:rsidRDefault="00BC4026" w:rsidP="006E7703">
      <w:pPr>
        <w:pStyle w:val="2"/>
        <w:tabs>
          <w:tab w:val="left" w:pos="567"/>
        </w:tabs>
        <w:spacing w:line="240" w:lineRule="auto"/>
        <w:ind w:firstLine="0"/>
        <w:rPr>
          <w:b w:val="0"/>
        </w:rPr>
      </w:pPr>
      <w:bookmarkStart w:id="160" w:name="_Toc405145667"/>
      <w:bookmarkStart w:id="161" w:name="_Toc406059010"/>
      <w:bookmarkStart w:id="162" w:name="_Toc409682189"/>
      <w:bookmarkStart w:id="163" w:name="_Toc409691663"/>
      <w:bookmarkStart w:id="164" w:name="_Toc410653987"/>
      <w:bookmarkStart w:id="165" w:name="_Toc410702991"/>
      <w:bookmarkStart w:id="166" w:name="_Toc284662747"/>
      <w:bookmarkStart w:id="167" w:name="_Toc284663373"/>
      <w:r w:rsidRPr="00983D62">
        <w:rPr>
          <w:b w:val="0"/>
          <w:i/>
        </w:rPr>
        <w:t>В рамках направления «Создание музыкальных и звуковых объектов»</w:t>
      </w:r>
      <w:r w:rsidRPr="00765C31">
        <w:rPr>
          <w:b w:val="0"/>
        </w:rPr>
        <w:t>основными планируемыми результатами являются следующие: обучающийся</w:t>
      </w:r>
      <w:r>
        <w:rPr>
          <w:b w:val="0"/>
        </w:rPr>
        <w:t xml:space="preserve"> научится</w:t>
      </w:r>
      <w:r w:rsidRPr="00765C31">
        <w:rPr>
          <w:b w:val="0"/>
        </w:rPr>
        <w:t>:</w:t>
      </w:r>
      <w:bookmarkEnd w:id="160"/>
      <w:bookmarkEnd w:id="161"/>
      <w:bookmarkEnd w:id="162"/>
      <w:bookmarkEnd w:id="163"/>
      <w:bookmarkEnd w:id="164"/>
      <w:bookmarkEnd w:id="165"/>
      <w:bookmarkEnd w:id="166"/>
      <w:bookmarkEnd w:id="167"/>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записывать звуковые файлы с различным качеством звучания (глубиной кодирования и частотой дискретизации);</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использовать музыкальные редакторы, клавишные и кинетические синтезаторы для решения творческих задач.</w:t>
      </w:r>
    </w:p>
    <w:p w:rsidR="00BC4026" w:rsidRPr="00765C31" w:rsidRDefault="00BC4026" w:rsidP="006E7703">
      <w:pPr>
        <w:pStyle w:val="2"/>
        <w:tabs>
          <w:tab w:val="left" w:pos="567"/>
        </w:tabs>
        <w:spacing w:line="240" w:lineRule="auto"/>
        <w:ind w:firstLine="0"/>
        <w:rPr>
          <w:b w:val="0"/>
        </w:rPr>
      </w:pPr>
      <w:bookmarkStart w:id="168" w:name="_Toc405145668"/>
      <w:bookmarkStart w:id="169" w:name="_Toc406059011"/>
      <w:bookmarkStart w:id="170" w:name="_Toc409682190"/>
      <w:bookmarkStart w:id="171" w:name="_Toc409691664"/>
      <w:bookmarkStart w:id="172" w:name="_Toc410653988"/>
      <w:bookmarkStart w:id="173" w:name="_Toc410702992"/>
      <w:bookmarkStart w:id="174" w:name="_Toc284662748"/>
      <w:bookmarkStart w:id="175" w:name="_Toc284663374"/>
      <w:r w:rsidRPr="00983D62">
        <w:rPr>
          <w:b w:val="0"/>
          <w:i/>
        </w:rPr>
        <w:t>В рамках направления «Восприятие, использование и создание гипертекстовых и мультимедийных информационных объектов»</w:t>
      </w:r>
      <w:r w:rsidRPr="00765C31">
        <w:rPr>
          <w:b w:val="0"/>
        </w:rPr>
        <w:t xml:space="preserve">основными планируемыми </w:t>
      </w:r>
      <w:r>
        <w:rPr>
          <w:b w:val="0"/>
        </w:rPr>
        <w:t>результатами являются следующие -</w:t>
      </w:r>
      <w:r w:rsidRPr="00765C31">
        <w:rPr>
          <w:b w:val="0"/>
        </w:rPr>
        <w:t xml:space="preserve"> обучающий</w:t>
      </w:r>
      <w:r>
        <w:rPr>
          <w:b w:val="0"/>
        </w:rPr>
        <w:t>ся научится</w:t>
      </w:r>
      <w:r w:rsidRPr="00765C31">
        <w:rPr>
          <w:b w:val="0"/>
        </w:rPr>
        <w:t>:</w:t>
      </w:r>
    </w:p>
    <w:bookmarkEnd w:id="168"/>
    <w:bookmarkEnd w:id="169"/>
    <w:bookmarkEnd w:id="170"/>
    <w:bookmarkEnd w:id="171"/>
    <w:bookmarkEnd w:id="172"/>
    <w:bookmarkEnd w:id="173"/>
    <w:bookmarkEnd w:id="174"/>
    <w:bookmarkEnd w:id="175"/>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использовать программы-архиваторы.</w:t>
      </w:r>
    </w:p>
    <w:p w:rsidR="00BC4026" w:rsidRPr="00765C31" w:rsidRDefault="00BC4026" w:rsidP="006E7703">
      <w:pPr>
        <w:pStyle w:val="2"/>
        <w:tabs>
          <w:tab w:val="left" w:pos="567"/>
        </w:tabs>
        <w:spacing w:line="240" w:lineRule="auto"/>
        <w:ind w:firstLine="0"/>
        <w:rPr>
          <w:b w:val="0"/>
        </w:rPr>
      </w:pPr>
      <w:bookmarkStart w:id="176" w:name="_Toc405145669"/>
      <w:bookmarkStart w:id="177" w:name="_Toc406059012"/>
      <w:bookmarkStart w:id="178" w:name="_Toc409682191"/>
      <w:bookmarkStart w:id="179" w:name="_Toc409691665"/>
      <w:bookmarkStart w:id="180" w:name="_Toc410653989"/>
      <w:bookmarkStart w:id="181" w:name="_Toc410702993"/>
      <w:bookmarkStart w:id="182" w:name="_Toc284662749"/>
      <w:bookmarkStart w:id="183" w:name="_Toc284663375"/>
      <w:r w:rsidRPr="00983D62">
        <w:rPr>
          <w:b w:val="0"/>
          <w:i/>
        </w:rPr>
        <w:t>В рамках направления «Анализ информации, математическая обработка данных в исследовании»</w:t>
      </w:r>
      <w:r w:rsidRPr="00765C31">
        <w:rPr>
          <w:b w:val="0"/>
        </w:rPr>
        <w:t>основными планируемыми результатами являются следующи</w:t>
      </w:r>
      <w:r>
        <w:rPr>
          <w:b w:val="0"/>
        </w:rPr>
        <w:t>е -</w:t>
      </w:r>
      <w:r w:rsidRPr="00765C31">
        <w:rPr>
          <w:b w:val="0"/>
        </w:rPr>
        <w:t xml:space="preserve"> обучаю</w:t>
      </w:r>
      <w:r>
        <w:rPr>
          <w:b w:val="0"/>
        </w:rPr>
        <w:t>щийся научится</w:t>
      </w:r>
      <w:r w:rsidRPr="00765C31">
        <w:rPr>
          <w:b w:val="0"/>
        </w:rPr>
        <w:t>:</w:t>
      </w:r>
    </w:p>
    <w:bookmarkEnd w:id="176"/>
    <w:bookmarkEnd w:id="177"/>
    <w:bookmarkEnd w:id="178"/>
    <w:bookmarkEnd w:id="179"/>
    <w:bookmarkEnd w:id="180"/>
    <w:bookmarkEnd w:id="181"/>
    <w:bookmarkEnd w:id="182"/>
    <w:bookmarkEnd w:id="183"/>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проводить простые эксперименты и исследования в виртуальных лабораториях;</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проводить эксперименты и исследования в виртуальных лабораториях по естественным наукам, математике и информатике.</w:t>
      </w:r>
    </w:p>
    <w:p w:rsidR="00BC4026" w:rsidRPr="00765C31" w:rsidRDefault="00BC4026" w:rsidP="006E7703">
      <w:pPr>
        <w:pStyle w:val="2"/>
        <w:tabs>
          <w:tab w:val="left" w:pos="567"/>
        </w:tabs>
        <w:spacing w:line="240" w:lineRule="auto"/>
        <w:ind w:firstLine="0"/>
        <w:rPr>
          <w:b w:val="0"/>
        </w:rPr>
      </w:pPr>
      <w:bookmarkStart w:id="184" w:name="_Toc405145670"/>
      <w:bookmarkStart w:id="185" w:name="_Toc406059013"/>
      <w:bookmarkStart w:id="186" w:name="_Toc409682192"/>
      <w:bookmarkStart w:id="187" w:name="_Toc409691666"/>
      <w:bookmarkStart w:id="188" w:name="_Toc410653990"/>
      <w:bookmarkStart w:id="189" w:name="_Toc410702994"/>
      <w:bookmarkStart w:id="190" w:name="_Toc284662750"/>
      <w:bookmarkStart w:id="191" w:name="_Toc284663376"/>
      <w:r w:rsidRPr="00983D62">
        <w:rPr>
          <w:b w:val="0"/>
          <w:i/>
        </w:rPr>
        <w:t>В рамках направления «Моделирование, проектирование и управление»</w:t>
      </w:r>
      <w:r w:rsidRPr="00765C31">
        <w:rPr>
          <w:b w:val="0"/>
        </w:rPr>
        <w:t>основными планируемыми результатами являются следующи</w:t>
      </w:r>
      <w:r>
        <w:rPr>
          <w:b w:val="0"/>
        </w:rPr>
        <w:t>е -</w:t>
      </w:r>
      <w:r w:rsidRPr="00765C31">
        <w:rPr>
          <w:b w:val="0"/>
        </w:rPr>
        <w:t xml:space="preserve"> обучаю</w:t>
      </w:r>
      <w:r>
        <w:rPr>
          <w:b w:val="0"/>
        </w:rPr>
        <w:t>щийся научится</w:t>
      </w:r>
      <w:r w:rsidRPr="00765C31">
        <w:rPr>
          <w:b w:val="0"/>
        </w:rPr>
        <w:t>:</w:t>
      </w:r>
    </w:p>
    <w:bookmarkEnd w:id="184"/>
    <w:bookmarkEnd w:id="185"/>
    <w:bookmarkEnd w:id="186"/>
    <w:bookmarkEnd w:id="187"/>
    <w:bookmarkEnd w:id="188"/>
    <w:bookmarkEnd w:id="189"/>
    <w:bookmarkEnd w:id="190"/>
    <w:bookmarkEnd w:id="191"/>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строить с помощью компьютерных инструментов разнообразные информационные структуры для описания объектов; </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w:t>
      </w:r>
      <w:r>
        <w:t> </w:t>
      </w:r>
      <w:r w:rsidRPr="00713C8E">
        <w:rPr>
          <w:sz w:val="28"/>
          <w:szCs w:val="28"/>
        </w:rPr>
        <w:t>конструировать и моделировать с использованием материальных конструкторов с компьютерным управлением и обратной связью;</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моделировать с использованием виртуальных конструкторов;</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моделировать с использованием средств программирования.</w:t>
      </w:r>
    </w:p>
    <w:p w:rsidR="00BC4026" w:rsidRPr="00765C31" w:rsidRDefault="00BC4026" w:rsidP="006E7703">
      <w:pPr>
        <w:pStyle w:val="2"/>
        <w:tabs>
          <w:tab w:val="left" w:pos="567"/>
        </w:tabs>
        <w:spacing w:line="240" w:lineRule="auto"/>
        <w:ind w:firstLine="0"/>
        <w:rPr>
          <w:b w:val="0"/>
        </w:rPr>
      </w:pPr>
      <w:bookmarkStart w:id="192" w:name="_Toc405145671"/>
      <w:bookmarkStart w:id="193" w:name="_Toc406059014"/>
      <w:bookmarkStart w:id="194" w:name="_Toc409682193"/>
      <w:bookmarkStart w:id="195" w:name="_Toc409691667"/>
      <w:bookmarkStart w:id="196" w:name="_Toc410653991"/>
      <w:bookmarkStart w:id="197" w:name="_Toc410702995"/>
      <w:bookmarkStart w:id="198" w:name="_Toc284662751"/>
      <w:bookmarkStart w:id="199" w:name="_Toc284663377"/>
      <w:r w:rsidRPr="00983D62">
        <w:rPr>
          <w:b w:val="0"/>
          <w:i/>
        </w:rPr>
        <w:t>В рамках направления «Коммуникация и социальное взаимодействие»</w:t>
      </w:r>
      <w:r w:rsidRPr="00765C31">
        <w:rPr>
          <w:b w:val="0"/>
        </w:rPr>
        <w:t>основными планируемыми результатами являются следующи</w:t>
      </w:r>
      <w:r>
        <w:rPr>
          <w:b w:val="0"/>
        </w:rPr>
        <w:t>е -</w:t>
      </w:r>
      <w:r w:rsidRPr="00765C31">
        <w:rPr>
          <w:b w:val="0"/>
        </w:rPr>
        <w:t xml:space="preserve"> обучаю</w:t>
      </w:r>
      <w:r>
        <w:rPr>
          <w:b w:val="0"/>
        </w:rPr>
        <w:t>щийся научится</w:t>
      </w:r>
      <w:r w:rsidRPr="00765C31">
        <w:rPr>
          <w:b w:val="0"/>
        </w:rPr>
        <w:t>:</w:t>
      </w:r>
    </w:p>
    <w:bookmarkEnd w:id="192"/>
    <w:bookmarkEnd w:id="193"/>
    <w:bookmarkEnd w:id="194"/>
    <w:bookmarkEnd w:id="195"/>
    <w:bookmarkEnd w:id="196"/>
    <w:bookmarkEnd w:id="197"/>
    <w:bookmarkEnd w:id="198"/>
    <w:bookmarkEnd w:id="199"/>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осуществлять образовательное взаимодействие в информационном пространстве образовательной организации (получение и </w:t>
      </w:r>
      <w:r w:rsidRPr="00713C8E">
        <w:rPr>
          <w:sz w:val="28"/>
          <w:szCs w:val="28"/>
        </w:rPr>
        <w:lastRenderedPageBreak/>
        <w:t>выполнение заданий, получение комментариев, совершенствование своей работы, формирование портфолио);</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использовать возможности электронной почты, Интернет-мессенджеров и социальных сетей для обучения;</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вести личный дневник (блог) с использованием возможностей Интернета;</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соблюдать правила безопасного поведения в Интернете;</w:t>
      </w:r>
    </w:p>
    <w:p w:rsidR="00BC4026" w:rsidRPr="00713C8E" w:rsidRDefault="00BC4026" w:rsidP="006E7703">
      <w:pPr>
        <w:pStyle w:val="af6"/>
        <w:widowControl w:val="0"/>
        <w:tabs>
          <w:tab w:val="left" w:pos="993"/>
        </w:tabs>
        <w:spacing w:before="0" w:beforeAutospacing="0" w:after="0" w:afterAutospacing="0"/>
        <w:jc w:val="both"/>
        <w:textAlignment w:val="baseline"/>
        <w:rPr>
          <w:sz w:val="28"/>
          <w:szCs w:val="28"/>
        </w:rPr>
      </w:pPr>
      <w:r>
        <w:rPr>
          <w:sz w:val="28"/>
          <w:szCs w:val="28"/>
        </w:rPr>
        <w:t>- </w:t>
      </w:r>
      <w:r w:rsidRPr="00713C8E">
        <w:rPr>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tbl>
      <w:tblPr>
        <w:tblW w:w="14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1"/>
        <w:gridCol w:w="11852"/>
      </w:tblGrid>
      <w:tr w:rsidR="00521354" w:rsidRPr="00F709ED" w:rsidTr="000F254D">
        <w:trPr>
          <w:trHeight w:val="511"/>
        </w:trPr>
        <w:tc>
          <w:tcPr>
            <w:tcW w:w="14563" w:type="dxa"/>
            <w:gridSpan w:val="2"/>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Цели: п. 10 (11) ФГОС: формирование и развитие компетенции в области использования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 информационно- коммуникационных  технологий (ИКТ- компетенции)</w:t>
            </w:r>
          </w:p>
        </w:tc>
      </w:tr>
      <w:tr w:rsidR="00521354" w:rsidRPr="00F709ED" w:rsidTr="000F254D">
        <w:trPr>
          <w:trHeight w:val="526"/>
        </w:trPr>
        <w:tc>
          <w:tcPr>
            <w:tcW w:w="14563" w:type="dxa"/>
            <w:gridSpan w:val="2"/>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b/>
                <w:bCs/>
                <w:iCs/>
                <w:sz w:val="28"/>
                <w:szCs w:val="28"/>
              </w:rPr>
              <w:t>Обращение с устройствами ИКТ</w:t>
            </w:r>
            <w:r w:rsidRPr="00F709ED">
              <w:rPr>
                <w:rFonts w:ascii="Times New Roman" w:hAnsi="Times New Roman" w:cs="Times New Roman"/>
                <w:sz w:val="28"/>
                <w:szCs w:val="28"/>
              </w:rPr>
              <w:t>.</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выполняет компенсирующие физические упражнения (мини­зарядку);</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информационное подключение к локальной сети и глобальной сети Интернет;</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соблюдает требования техники безопасности, гигиены, эргономики и ресурсосбережения при работе с устройствами ИКТ.</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информационное подключение к локальной сети и глобальной сети Интернет;</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получает информацию о характеристиках компьютера;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соблюдает требования техники безопасности, гигиены, эргономики и ресурсосбережения при работе с устройствами ИКТ</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информационное подключение к локальной сети и глобальной сети Интернет;</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получает информацию о характеристиках компьютера;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оценивает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входит в информационную среду образовательной организации, в том числе через сеть Интернет, размещает в информационной среде различные информационные объекты; соблюдает требования техники безопасности, гигиены, эргономики и ресурсосбережения при работе с устройствами ИКТ.</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lastRenderedPageBreak/>
              <w:t>Фиксация и обработка изображений и звуков.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подбирает подходящий по содержанию и техническому качеству результат видеозаписи и фотографирования, использует сменные носители (флэш-карты);</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описывает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собирает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редактирует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709ED">
              <w:rPr>
                <w:rStyle w:val="Zag11"/>
                <w:rFonts w:ascii="Times New Roman" w:eastAsia="@Arial Unicode MS" w:hAnsi="Times New Roman" w:cs="Times New Roman"/>
                <w:sz w:val="28"/>
                <w:szCs w:val="28"/>
              </w:rPr>
              <w:noBreakHyphen/>
              <w:t xml:space="preserve"> и аудиозаписей, фотоизображений;</w:t>
            </w:r>
          </w:p>
          <w:p w:rsidR="00521354" w:rsidRPr="00F709ED" w:rsidRDefault="00521354" w:rsidP="007C7496">
            <w:pPr>
              <w:pStyle w:val="aff0"/>
              <w:rPr>
                <w:rFonts w:ascii="Times New Roman" w:hAnsi="Times New Roman" w:cs="Times New Roman"/>
                <w:sz w:val="28"/>
                <w:szCs w:val="28"/>
              </w:rPr>
            </w:pPr>
            <w:r w:rsidRPr="00F709ED">
              <w:rPr>
                <w:rStyle w:val="Zag11"/>
                <w:rFonts w:ascii="Times New Roman" w:eastAsia="@Arial Unicode MS" w:hAnsi="Times New Roman" w:cs="Times New Roman"/>
                <w:sz w:val="28"/>
                <w:szCs w:val="28"/>
              </w:rPr>
              <w:t>пользуется основными функциями стандартного текстового редактора, использует полуавтоматический орфографический контроль; использует, добавляет и удаляет ссылки в сообщениях разного вида; следует основным правилам оформления текста;</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презентации на основе цифровых фотографий;</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презентации на основе цифровых фотографий;</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обработку цифровых фотографий с использованием возможностей специальных компьютерных инструментов;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презентации на основе цифровых фотографий;</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обработку цифровых фотографий с использованием возможностей специальных компьютерных инструментов;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обработку цифровых звукозаписей с использованием возможностей специальных компьютерных инструментов;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видеосъемку и проводить монтаж отснятого материала с использованием возможностей специальных компьютерных инструментов.</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Поиск и организация хранения информации.</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ищет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составляет список используемых информационных источников (в том числе с использованием ссылок);</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организовывает систему папок для хранения собственной информации в компьютере.</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различные приемы поиска информации в сети Интернет (поисковые системы, справочные разделы, предметные рубрики);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строит запросы для поиска информации с использованием логических операций и анализировать результаты поиска;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сохраняет для индивидуального использования найденные в сети Интернет информационные объекты и ссылки на них.</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различные приемы поиска информации в сети Интернет (поисковые системы, справочные разделы, предметные рубрики);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строит запросы для поиска информации с использованием логических операций и анализировать результаты поиска;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сохраняет для индивидуального использования найденные в сети Интернет информационные объекты и ссылки на них.</w:t>
            </w:r>
          </w:p>
          <w:p w:rsidR="00521354" w:rsidRPr="00F709ED" w:rsidRDefault="00521354" w:rsidP="007C7496">
            <w:pPr>
              <w:pStyle w:val="aff0"/>
              <w:rPr>
                <w:rFonts w:ascii="Times New Roman" w:hAnsi="Times New Roman" w:cs="Times New Roman"/>
                <w:sz w:val="28"/>
                <w:szCs w:val="28"/>
              </w:rPr>
            </w:pP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использовать различные библиотечные, в том числе электронные, каталоги для поиска необходимых книг;</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lastRenderedPageBreak/>
              <w:t>Создание письменных сообщений.</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709ED">
              <w:rPr>
                <w:rStyle w:val="Zag11"/>
                <w:rFonts w:ascii="Times New Roman" w:eastAsia="@Arial Unicode MS" w:hAnsi="Times New Roman" w:cs="Times New Roman"/>
                <w:sz w:val="28"/>
                <w:szCs w:val="28"/>
              </w:rPr>
              <w:noBreakHyphen/>
              <w:t xml:space="preserve"> и аудиозаписей, фотоизображений;</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Style w:val="Zag11"/>
                <w:rFonts w:ascii="Times New Roman" w:eastAsia="@Arial Unicode MS" w:hAnsi="Times New Roman" w:cs="Times New Roman"/>
                <w:sz w:val="28"/>
                <w:szCs w:val="28"/>
              </w:rPr>
              <w:t>заполнять учебные базы данных.</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Выпускник получит возможность</w:t>
            </w:r>
            <w:r w:rsidRPr="00F709ED">
              <w:rPr>
                <w:rFonts w:ascii="Times New Roman" w:hAnsi="Times New Roman" w:cs="Times New Roman"/>
                <w:i/>
                <w:iCs/>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редактирование и структурирование текста в соответствии с его смыслом средствами текстового редактора;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форматирует текстовые документы (установка параметров страницы документа; форматирование символов и абзацев; вставка колонтитулов и номеров страниц);</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редактирование и структурирование текста в соответствии с его смыслом средствами текстового редактора;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форматирует текстовые документы (установка параметров страницы документа; форматирование символов и абзацев; вставка колонтитулов и номеров страниц);</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вставляет в документ формулы, таблицы, списки, изображения</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осуществляет редактирование и структурирование текста в соответствии с его смыслом средствами текстового редактора;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форматирует текстовые документы (установка параметров страницы документа; форматирование символов и абзацев; вставка колонтитулов и номеров страниц);</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вставляет в документ формулы, таблицы, списки, изображения;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участвует в коллективном создании текстового документа;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гипертекстовые документы.</w:t>
            </w:r>
          </w:p>
        </w:tc>
      </w:tr>
      <w:tr w:rsidR="00521354" w:rsidRPr="00F709ED" w:rsidTr="000F254D">
        <w:trPr>
          <w:trHeight w:val="393"/>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Создание графических объектов.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p w:rsidR="00521354" w:rsidRPr="00F709ED" w:rsidRDefault="00521354" w:rsidP="007C7496">
            <w:pPr>
              <w:pStyle w:val="aff0"/>
              <w:rPr>
                <w:rStyle w:val="Zag11"/>
                <w:rFonts w:ascii="Times New Roman" w:eastAsia="@Arial Unicode MS" w:hAnsi="Times New Roman" w:cs="Times New Roman"/>
                <w:sz w:val="28"/>
                <w:szCs w:val="28"/>
              </w:rPr>
            </w:pPr>
            <w:r w:rsidRPr="00F709ED">
              <w:rPr>
                <w:rFonts w:ascii="Times New Roman" w:hAnsi="Times New Roman" w:cs="Times New Roman"/>
                <w:spacing w:val="-2"/>
                <w:sz w:val="28"/>
                <w:szCs w:val="28"/>
              </w:rPr>
              <w:t>вводить информацию в компьютер с использованием раз</w:t>
            </w:r>
            <w:r w:rsidRPr="00F709ED">
              <w:rPr>
                <w:rFonts w:ascii="Times New Roman" w:hAnsi="Times New Roman" w:cs="Times New Roman"/>
                <w:sz w:val="28"/>
                <w:szCs w:val="28"/>
              </w:rPr>
              <w:t>личных технических средств (фото</w:t>
            </w:r>
            <w:r w:rsidRPr="00F709ED">
              <w:rPr>
                <w:rFonts w:ascii="Times New Roman" w:hAnsi="Times New Roman" w:cs="Times New Roman"/>
                <w:sz w:val="28"/>
                <w:szCs w:val="28"/>
              </w:rPr>
              <w:noBreakHyphen/>
              <w:t xml:space="preserve"> и видеокамеры, микрофона и</w:t>
            </w:r>
            <w:r w:rsidRPr="00F709ED">
              <w:rPr>
                <w:rFonts w:ascii="Times New Roman" w:hAnsi="Cambria Math" w:cs="Times New Roman"/>
                <w:sz w:val="28"/>
                <w:szCs w:val="28"/>
              </w:rPr>
              <w:t> </w:t>
            </w:r>
            <w:r w:rsidRPr="00F709ED">
              <w:rPr>
                <w:rFonts w:ascii="Times New Roman" w:hAnsi="Times New Roman" w:cs="Times New Roman"/>
                <w:sz w:val="28"/>
                <w:szCs w:val="28"/>
              </w:rPr>
              <w:t>т.</w:t>
            </w:r>
            <w:r w:rsidRPr="00F709ED">
              <w:rPr>
                <w:rFonts w:ascii="Times New Roman" w:hAnsi="Cambria Math" w:cs="Times New Roman"/>
                <w:sz w:val="28"/>
                <w:szCs w:val="28"/>
              </w:rPr>
              <w:t> </w:t>
            </w:r>
            <w:r w:rsidRPr="00F709ED">
              <w:rPr>
                <w:rFonts w:ascii="Times New Roman" w:hAnsi="Times New Roman" w:cs="Times New Roman"/>
                <w:sz w:val="28"/>
                <w:szCs w:val="28"/>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F709ED">
              <w:rPr>
                <w:rStyle w:val="Zag11"/>
                <w:rFonts w:ascii="Times New Roman" w:eastAsia="@Arial Unicode MS" w:hAnsi="Times New Roman" w:cs="Times New Roman"/>
                <w:sz w:val="28"/>
                <w:szCs w:val="28"/>
              </w:rPr>
              <w:t>;</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рисовать </w:t>
            </w:r>
            <w:r w:rsidRPr="00F709ED">
              <w:rPr>
                <w:rStyle w:val="Zag11"/>
                <w:rFonts w:ascii="Times New Roman" w:eastAsia="@Arial Unicode MS" w:hAnsi="Times New Roman" w:cs="Times New Roman"/>
                <w:sz w:val="28"/>
                <w:szCs w:val="28"/>
              </w:rPr>
              <w:t>(создавать простые изображения)</w:t>
            </w:r>
            <w:r w:rsidRPr="00F709ED">
              <w:rPr>
                <w:rFonts w:ascii="Times New Roman" w:hAnsi="Times New Roman" w:cs="Times New Roman"/>
                <w:sz w:val="28"/>
                <w:szCs w:val="28"/>
              </w:rPr>
              <w:t>на графическом планшете;</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сканировать рисунки и тексты.</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iCs/>
                <w:sz w:val="28"/>
                <w:szCs w:val="28"/>
              </w:rPr>
              <w:t>Выпускник получит возможность научиться</w:t>
            </w:r>
            <w:r w:rsidRPr="00F709ED">
              <w:rPr>
                <w:rFonts w:ascii="Times New Roman" w:hAnsi="Times New Roman" w:cs="Times New Roman"/>
                <w:i/>
                <w:iCs/>
                <w:sz w:val="28"/>
                <w:szCs w:val="28"/>
              </w:rPr>
              <w:t xml:space="preserve"> использовать программу распознавания сканированного текста на русском языке</w:t>
            </w:r>
            <w:r w:rsidRPr="00F709ED">
              <w:rPr>
                <w:rFonts w:ascii="Times New Roman" w:hAnsi="Times New Roman" w:cs="Times New Roman"/>
                <w:iCs/>
                <w:sz w:val="28"/>
                <w:szCs w:val="28"/>
              </w:rPr>
              <w:t>.</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и редактирует изображения с помощью инструментов графического редактора;</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lastRenderedPageBreak/>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создаёт различные геометрические объекты и чертежи с использованием возможностей специальных компьютерных инструментов;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и редактирует изображения с помощью инструментов графического редактора;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различные геометрические объекты и чертежи с использованием возможностей специальных компьютерных инструментов;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Создание музыкальных и звуковых объектов.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получит возможность научиться: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i/>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записывает звуковые файлы с различным качеством звучания (глубиной кодирования и частотой дискретизации);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музыкальные редакторы, клавишные и кинетические синтезаторы для решения творческих задач.</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записывает звуковые файлы с различным качеством звучания (глубиной кодирования и частотой дискретизации);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музыкальные редакторы, клавишные и кинетические синтезаторы для решения творческих задач.</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записывает звуковые файлы с различным качеством звучания (глубиной кодирования и частотой дискретизации);</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использует музыкальные редакторы, клавишные и кинетические синтезаторы для решения творческих задач. </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Восприятие, использование и создание гипертекстовых и мультимедийных информационных объектов.</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на заданную тему мультимедийную презентацию с гиперссылками, слайды которой содержат тексты, звуки, графические изображения</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создаёт на заданную тему мультимедийную презентацию с гиперссылками, слайды которой содержат тексты, звуки, графические изображения</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создаёт на заданную тему мультимедийную презентацию с гиперссылками, слайды которой содержат тексты, звуки, графические изображения; </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работает с особыми видами сообщений: диаграммами, картами (географические, хронологические) и спутниковыми фотографиями и др.</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создаёт на заданную тему мультимедийную презентацию с гиперссылками, слайды которой содержат тексты, звуки, графические изображения; </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работает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оценивает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использует программы-архиваторы.</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Анализ информации, математическая обработка данных в исследовании.</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простые эксперименты и исследования в виртуальных лабораториях;</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простые эксперименты и исследования в виртуальных лабораториях;</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вводит результаты измерений и другие цифровые данные для их обработки, в том числе статистической их визуализации; </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lastRenderedPageBreak/>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простые эксперименты и исследования в виртуальных лабораториях;</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вводит результаты измерений и другие цифровые данные для их обработки, в том числе статистической их визуализации; </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проводит эксперименты и исследования в виртуальных лабораториях по естественным наукам, математике и информатике.</w:t>
            </w:r>
          </w:p>
        </w:tc>
      </w:tr>
      <w:tr w:rsidR="00521354" w:rsidRPr="00F709ED" w:rsidTr="000F254D">
        <w:trPr>
          <w:trHeight w:val="526"/>
        </w:trPr>
        <w:tc>
          <w:tcPr>
            <w:tcW w:w="14563" w:type="dxa"/>
            <w:gridSpan w:val="2"/>
          </w:tcPr>
          <w:p w:rsidR="00521354" w:rsidRPr="0060019F" w:rsidRDefault="00521354" w:rsidP="007C7496">
            <w:pPr>
              <w:pStyle w:val="aff0"/>
              <w:rPr>
                <w:rFonts w:ascii="Times New Roman" w:hAnsi="Times New Roman" w:cs="Times New Roman"/>
                <w:sz w:val="28"/>
                <w:szCs w:val="28"/>
              </w:rPr>
            </w:pPr>
            <w:r w:rsidRPr="0060019F">
              <w:rPr>
                <w:rFonts w:ascii="Times New Roman" w:hAnsi="Times New Roman" w:cs="Times New Roman"/>
                <w:b/>
                <w:bCs/>
                <w:iCs/>
                <w:sz w:val="28"/>
                <w:szCs w:val="28"/>
              </w:rPr>
              <w:t>Моделирование, проектирование и управление.</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Сформированность УУД на конец 4-го класса</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Выпускник научится: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pacing w:val="2"/>
                <w:sz w:val="28"/>
                <w:szCs w:val="28"/>
              </w:rPr>
              <w:t>создавать движущиеся модели и управлять ими в ком</w:t>
            </w:r>
            <w:r w:rsidRPr="00F709ED">
              <w:rPr>
                <w:rFonts w:ascii="Times New Roman" w:hAnsi="Times New Roman" w:cs="Times New Roman"/>
                <w:sz w:val="28"/>
                <w:szCs w:val="28"/>
              </w:rPr>
              <w:t>пьютерно управляемых средах (создание простейших роботов);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5-6-м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pacing w:val="2"/>
                <w:sz w:val="28"/>
                <w:szCs w:val="28"/>
              </w:rPr>
              <w:t>создаёт движущиеся модели и управляет ими в ком</w:t>
            </w:r>
            <w:r w:rsidRPr="00F709ED">
              <w:rPr>
                <w:rFonts w:ascii="Times New Roman" w:hAnsi="Times New Roman" w:cs="Times New Roman"/>
                <w:sz w:val="28"/>
                <w:szCs w:val="28"/>
              </w:rPr>
              <w:t>пьютерно управляемых средах (создание простейших роботов);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определяет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pacing w:val="2"/>
                <w:sz w:val="28"/>
                <w:szCs w:val="28"/>
              </w:rPr>
              <w:t>планирует несложные исследования объектов и про</w:t>
            </w:r>
            <w:r w:rsidRPr="00F709ED">
              <w:rPr>
                <w:rFonts w:ascii="Times New Roman" w:hAnsi="Times New Roman" w:cs="Times New Roman"/>
                <w:sz w:val="28"/>
                <w:szCs w:val="28"/>
              </w:rPr>
              <w:t>цессов внешнего мира.</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7-8-м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строит с помощью компьютерных инструментов разнообразные информационные структуры для описания объектов; </w:t>
            </w:r>
          </w:p>
        </w:tc>
      </w:tr>
      <w:tr w:rsidR="00521354" w:rsidRPr="00F709ED" w:rsidTr="000F254D">
        <w:trPr>
          <w:trHeight w:val="526"/>
        </w:trPr>
        <w:tc>
          <w:tcPr>
            <w:tcW w:w="2711"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Планируемые результаты формирования УУД</w:t>
            </w:r>
          </w:p>
          <w:p w:rsidR="00521354" w:rsidRPr="00F709ED" w:rsidRDefault="00521354" w:rsidP="007C7496">
            <w:pPr>
              <w:pStyle w:val="aff0"/>
              <w:rPr>
                <w:rFonts w:ascii="Times New Roman" w:hAnsi="Times New Roman" w:cs="Times New Roman"/>
                <w:bCs/>
                <w:iCs/>
                <w:color w:val="FF0000"/>
                <w:sz w:val="28"/>
                <w:szCs w:val="28"/>
              </w:rPr>
            </w:pPr>
            <w:r w:rsidRPr="00F709ED">
              <w:rPr>
                <w:rFonts w:ascii="Times New Roman" w:hAnsi="Times New Roman" w:cs="Times New Roman"/>
                <w:sz w:val="28"/>
                <w:szCs w:val="28"/>
              </w:rPr>
              <w:t>в 8-9-м классах</w:t>
            </w:r>
          </w:p>
        </w:tc>
        <w:tc>
          <w:tcPr>
            <w:tcW w:w="11852" w:type="dxa"/>
          </w:tcPr>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 xml:space="preserve">строит с помощью компьютерных инструментов разнообразные информационные структуры для описания объектов; </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конструирует и моделирует с использованием материальных конструкторов с компьютерным управлением и обратной связью (робототехника);</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моделировать с использованием виртуальных конструкторов;</w:t>
            </w:r>
          </w:p>
          <w:p w:rsidR="00521354" w:rsidRPr="00F709ED" w:rsidRDefault="00521354" w:rsidP="007C7496">
            <w:pPr>
              <w:pStyle w:val="aff0"/>
              <w:rPr>
                <w:rFonts w:ascii="Times New Roman" w:hAnsi="Times New Roman" w:cs="Times New Roman"/>
                <w:sz w:val="28"/>
                <w:szCs w:val="28"/>
              </w:rPr>
            </w:pPr>
            <w:r w:rsidRPr="00F709ED">
              <w:rPr>
                <w:rFonts w:ascii="Times New Roman" w:hAnsi="Times New Roman" w:cs="Times New Roman"/>
                <w:sz w:val="28"/>
                <w:szCs w:val="28"/>
              </w:rPr>
              <w:t>моделировать с использованием средств программирования.</w:t>
            </w:r>
          </w:p>
        </w:tc>
      </w:tr>
    </w:tbl>
    <w:p w:rsidR="00983D62" w:rsidRDefault="00983D62" w:rsidP="007C7496">
      <w:pPr>
        <w:rPr>
          <w:rFonts w:ascii="Times New Roman" w:hAnsi="Times New Roman" w:cs="Times New Roman"/>
          <w:b/>
          <w:bCs/>
          <w:sz w:val="28"/>
          <w:szCs w:val="28"/>
        </w:rPr>
      </w:pPr>
    </w:p>
    <w:p w:rsidR="00BC4026" w:rsidRPr="00983D62" w:rsidRDefault="00983D62" w:rsidP="006E7703">
      <w:pPr>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sz w:val="28"/>
          <w:szCs w:val="28"/>
        </w:rPr>
        <w:lastRenderedPageBreak/>
        <w:t>2.1.</w:t>
      </w:r>
      <w:r w:rsidR="00BC4026" w:rsidRPr="00BC308A">
        <w:rPr>
          <w:rFonts w:ascii="Times New Roman" w:hAnsi="Times New Roman" w:cs="Times New Roman"/>
          <w:b/>
          <w:sz w:val="28"/>
          <w:szCs w:val="28"/>
        </w:rPr>
        <w:t>8. В</w:t>
      </w:r>
      <w:r w:rsidRPr="00BC308A">
        <w:rPr>
          <w:rFonts w:ascii="Times New Roman" w:hAnsi="Times New Roman" w:cs="Times New Roman"/>
          <w:b/>
          <w:sz w:val="28"/>
          <w:szCs w:val="28"/>
        </w:rPr>
        <w:t>иды взаимодействия с учебными, научными и социальными организациями, формы привлечения консультантов, экспертов и научных руководителей</w:t>
      </w:r>
    </w:p>
    <w:p w:rsidR="00BC4026" w:rsidRDefault="00BC4026" w:rsidP="006E7703">
      <w:pPr>
        <w:pStyle w:val="af6"/>
        <w:widowControl w:val="0"/>
        <w:tabs>
          <w:tab w:val="left" w:pos="567"/>
        </w:tabs>
        <w:spacing w:before="0" w:beforeAutospacing="0" w:after="0" w:afterAutospacing="0"/>
        <w:jc w:val="both"/>
        <w:rPr>
          <w:sz w:val="28"/>
          <w:szCs w:val="28"/>
        </w:rPr>
      </w:pPr>
      <w:r w:rsidRPr="00713C8E">
        <w:rPr>
          <w:sz w:val="28"/>
          <w:szCs w:val="28"/>
        </w:rPr>
        <w:t>Формы привлечения консультантов, экспертов и научных ру</w:t>
      </w:r>
      <w:r>
        <w:rPr>
          <w:sz w:val="28"/>
          <w:szCs w:val="28"/>
        </w:rPr>
        <w:t>ководителей строят</w:t>
      </w:r>
      <w:r w:rsidRPr="00713C8E">
        <w:rPr>
          <w:sz w:val="28"/>
          <w:szCs w:val="28"/>
        </w:rPr>
        <w:t xml:space="preserve">ся на основе договорных отношений, отношений взаимовыгодного сотрудничества. </w:t>
      </w:r>
    </w:p>
    <w:p w:rsidR="008326A0" w:rsidRDefault="008326A0" w:rsidP="006E7703">
      <w:pPr>
        <w:pStyle w:val="ConsPlusNonformat"/>
        <w:widowControl/>
        <w:rPr>
          <w:rFonts w:ascii="Times New Roman" w:hAnsi="Times New Roman" w:cs="Times New Roman"/>
          <w:sz w:val="28"/>
          <w:szCs w:val="28"/>
        </w:rPr>
      </w:pPr>
      <w:r w:rsidRPr="00F709ED">
        <w:rPr>
          <w:rFonts w:ascii="Times New Roman" w:hAnsi="Times New Roman" w:cs="Times New Roman"/>
          <w:sz w:val="28"/>
          <w:szCs w:val="28"/>
        </w:rPr>
        <w:t>Консультационная, экспертная, научная по</w:t>
      </w:r>
      <w:r>
        <w:rPr>
          <w:rFonts w:ascii="Times New Roman" w:hAnsi="Times New Roman" w:cs="Times New Roman"/>
          <w:sz w:val="28"/>
          <w:szCs w:val="28"/>
        </w:rPr>
        <w:t xml:space="preserve">ддержка осуществляться в рамках </w:t>
      </w:r>
    </w:p>
    <w:p w:rsidR="008326A0" w:rsidRPr="00F709ED" w:rsidRDefault="008326A0" w:rsidP="006E7703">
      <w:pPr>
        <w:pStyle w:val="ConsPlusNonformat"/>
        <w:widowControl/>
        <w:rPr>
          <w:rFonts w:ascii="Times New Roman" w:hAnsi="Times New Roman" w:cs="Times New Roman"/>
          <w:sz w:val="28"/>
          <w:szCs w:val="28"/>
        </w:rPr>
      </w:pPr>
      <w:r w:rsidRPr="00F709ED">
        <w:rPr>
          <w:rFonts w:ascii="Times New Roman" w:hAnsi="Times New Roman" w:cs="Times New Roman"/>
          <w:sz w:val="28"/>
          <w:szCs w:val="28"/>
        </w:rPr>
        <w:t>организации повышени</w:t>
      </w:r>
      <w:r>
        <w:rPr>
          <w:rFonts w:ascii="Times New Roman" w:hAnsi="Times New Roman" w:cs="Times New Roman"/>
          <w:sz w:val="28"/>
          <w:szCs w:val="28"/>
        </w:rPr>
        <w:t xml:space="preserve">я квалификации на </w:t>
      </w:r>
      <w:r w:rsidRPr="00F709ED">
        <w:rPr>
          <w:rFonts w:ascii="Times New Roman" w:hAnsi="Times New Roman" w:cs="Times New Roman"/>
          <w:sz w:val="28"/>
          <w:szCs w:val="28"/>
        </w:rPr>
        <w:t xml:space="preserve">базе ККИПиПП РО, </w:t>
      </w:r>
      <w:r w:rsidRPr="009155C8">
        <w:rPr>
          <w:rFonts w:ascii="Times New Roman" w:hAnsi="Times New Roman" w:cs="Times New Roman"/>
          <w:sz w:val="28"/>
          <w:szCs w:val="28"/>
        </w:rPr>
        <w:t>АНОО ДПО (ПК) Академия образования взрослых «Альтернатива»</w:t>
      </w:r>
      <w:r>
        <w:rPr>
          <w:rFonts w:ascii="Times New Roman" w:hAnsi="Times New Roman" w:cs="Times New Roman"/>
          <w:sz w:val="28"/>
          <w:szCs w:val="28"/>
        </w:rPr>
        <w:t xml:space="preserve"> г. Киров,</w:t>
      </w:r>
      <w:r w:rsidR="006E7703">
        <w:rPr>
          <w:rFonts w:ascii="Times New Roman" w:hAnsi="Times New Roman" w:cs="Times New Roman"/>
          <w:sz w:val="28"/>
          <w:szCs w:val="28"/>
        </w:rPr>
        <w:t xml:space="preserve"> </w:t>
      </w:r>
      <w:r w:rsidRPr="00F709ED">
        <w:rPr>
          <w:rFonts w:ascii="Times New Roman" w:hAnsi="Times New Roman" w:cs="Times New Roman"/>
          <w:sz w:val="28"/>
          <w:szCs w:val="28"/>
        </w:rPr>
        <w:t>стажировочных площадок (школ), применяющих современные образовательные технологии, имеющих образовательные результаты обучающихся в соответствии с требованиями ФГОС: Красноярская гимназия «Универс».</w:t>
      </w:r>
    </w:p>
    <w:p w:rsidR="00BC4026" w:rsidRPr="008326A0" w:rsidRDefault="008326A0" w:rsidP="007C7496">
      <w:pPr>
        <w:pStyle w:val="af6"/>
        <w:widowControl w:val="0"/>
        <w:tabs>
          <w:tab w:val="num" w:pos="993"/>
        </w:tabs>
        <w:spacing w:before="0" w:beforeAutospacing="0" w:after="0" w:afterAutospacing="0"/>
        <w:jc w:val="both"/>
        <w:textAlignment w:val="baseline"/>
        <w:rPr>
          <w:sz w:val="28"/>
          <w:szCs w:val="28"/>
        </w:rPr>
      </w:pPr>
      <w:r w:rsidRPr="008326A0">
        <w:rPr>
          <w:sz w:val="28"/>
          <w:szCs w:val="28"/>
        </w:rPr>
        <w:t>Э</w:t>
      </w:r>
      <w:r w:rsidR="00BC4026" w:rsidRPr="008326A0">
        <w:rPr>
          <w:sz w:val="28"/>
          <w:szCs w:val="28"/>
        </w:rPr>
        <w:t>кспертная, научная и консультационная поддержка осуществля</w:t>
      </w:r>
      <w:r>
        <w:rPr>
          <w:sz w:val="28"/>
          <w:szCs w:val="28"/>
        </w:rPr>
        <w:t>е</w:t>
      </w:r>
      <w:r w:rsidR="00BC4026" w:rsidRPr="008326A0">
        <w:rPr>
          <w:sz w:val="28"/>
          <w:szCs w:val="28"/>
        </w:rPr>
        <w:t>тся в рамках сетевого взаимодействия образовательных организаций основного общего образования;</w:t>
      </w:r>
    </w:p>
    <w:p w:rsidR="00BC4026" w:rsidRPr="00490C06" w:rsidRDefault="00490C06" w:rsidP="006E7703">
      <w:pPr>
        <w:spacing w:after="0" w:line="240" w:lineRule="auto"/>
        <w:jc w:val="both"/>
        <w:rPr>
          <w:rFonts w:ascii="Times New Roman" w:eastAsia="Times New Roman" w:hAnsi="Times New Roman" w:cs="Times New Roman"/>
          <w:b/>
          <w:bCs/>
          <w:i/>
          <w:sz w:val="28"/>
          <w:szCs w:val="28"/>
        </w:rPr>
      </w:pPr>
      <w:r>
        <w:rPr>
          <w:rFonts w:ascii="Times New Roman" w:hAnsi="Times New Roman" w:cs="Times New Roman"/>
          <w:b/>
          <w:bCs/>
          <w:sz w:val="28"/>
          <w:szCs w:val="28"/>
        </w:rPr>
        <w:t>2.1.</w:t>
      </w:r>
      <w:r w:rsidR="00BC4026" w:rsidRPr="00304FE2">
        <w:rPr>
          <w:rFonts w:ascii="Times New Roman" w:hAnsi="Times New Roman" w:cs="Times New Roman"/>
          <w:b/>
          <w:bCs/>
          <w:sz w:val="28"/>
          <w:szCs w:val="28"/>
        </w:rPr>
        <w:t>9.</w:t>
      </w:r>
      <w:r w:rsidR="00BC4026">
        <w:rPr>
          <w:rFonts w:ascii="Times New Roman" w:hAnsi="Times New Roman" w:cs="Times New Roman"/>
          <w:b/>
          <w:bCs/>
          <w:i/>
          <w:sz w:val="28"/>
          <w:szCs w:val="28"/>
        </w:rPr>
        <w:t> </w:t>
      </w:r>
      <w:r w:rsidR="00BC4026" w:rsidRPr="00BC308A">
        <w:rPr>
          <w:rFonts w:ascii="Times New Roman" w:hAnsi="Times New Roman" w:cs="Times New Roman"/>
          <w:b/>
          <w:sz w:val="28"/>
          <w:szCs w:val="28"/>
        </w:rPr>
        <w:t>О</w:t>
      </w:r>
      <w:r w:rsidRPr="00BC308A">
        <w:rPr>
          <w:rFonts w:ascii="Times New Roman" w:hAnsi="Times New Roman" w:cs="Times New Roman"/>
          <w:b/>
          <w:sz w:val="28"/>
          <w:szCs w:val="28"/>
        </w:rPr>
        <w:t>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BC4026" w:rsidRPr="00713C8E" w:rsidRDefault="00BC4026" w:rsidP="000219BF">
      <w:pPr>
        <w:pStyle w:val="af6"/>
        <w:widowControl w:val="0"/>
        <w:tabs>
          <w:tab w:val="left" w:pos="567"/>
        </w:tabs>
        <w:spacing w:before="0" w:beforeAutospacing="0" w:after="0" w:afterAutospacing="0"/>
        <w:jc w:val="both"/>
        <w:rPr>
          <w:sz w:val="28"/>
          <w:szCs w:val="28"/>
        </w:rPr>
      </w:pPr>
      <w:r w:rsidRPr="00713C8E">
        <w:rPr>
          <w:sz w:val="28"/>
          <w:szCs w:val="28"/>
        </w:rPr>
        <w:t xml:space="preserve">Условия реализации основной образовательной программы, </w:t>
      </w:r>
      <w:r>
        <w:rPr>
          <w:sz w:val="28"/>
          <w:szCs w:val="28"/>
        </w:rPr>
        <w:t>в том числе программы УУД, обеспечивают обучающимся</w:t>
      </w:r>
      <w:r w:rsidRPr="00713C8E">
        <w:rPr>
          <w:sz w:val="28"/>
          <w:szCs w:val="28"/>
        </w:rPr>
        <w:t xml:space="preserve"> овладение ключевыми компетенциями, включая формирование опыта проектно-исследовательской деятельности и ИКТ-компетенций.</w:t>
      </w:r>
    </w:p>
    <w:p w:rsidR="00BC4026" w:rsidRPr="00490C06" w:rsidRDefault="00BC4026" w:rsidP="000219BF">
      <w:pPr>
        <w:pStyle w:val="af6"/>
        <w:widowControl w:val="0"/>
        <w:tabs>
          <w:tab w:val="left" w:pos="567"/>
        </w:tabs>
        <w:spacing w:before="0" w:beforeAutospacing="0" w:after="0" w:afterAutospacing="0"/>
        <w:jc w:val="both"/>
        <w:rPr>
          <w:i/>
          <w:sz w:val="28"/>
          <w:szCs w:val="28"/>
        </w:rPr>
      </w:pPr>
      <w:r w:rsidRPr="00490C06">
        <w:rPr>
          <w:i/>
          <w:sz w:val="28"/>
          <w:szCs w:val="28"/>
        </w:rPr>
        <w:t>Требования к условиям включают:</w:t>
      </w:r>
    </w:p>
    <w:p w:rsidR="00BC4026" w:rsidRPr="00713C8E" w:rsidRDefault="00BC4026" w:rsidP="000219BF">
      <w:pPr>
        <w:pStyle w:val="af6"/>
        <w:widowControl w:val="0"/>
        <w:tabs>
          <w:tab w:val="left" w:pos="567"/>
          <w:tab w:val="num" w:pos="993"/>
        </w:tabs>
        <w:spacing w:before="0" w:beforeAutospacing="0" w:after="0" w:afterAutospacing="0"/>
        <w:jc w:val="both"/>
        <w:textAlignment w:val="baseline"/>
        <w:rPr>
          <w:sz w:val="28"/>
          <w:szCs w:val="28"/>
        </w:rPr>
      </w:pPr>
      <w:r>
        <w:rPr>
          <w:sz w:val="28"/>
          <w:szCs w:val="28"/>
        </w:rPr>
        <w:t>- </w:t>
      </w:r>
      <w:r w:rsidRPr="00713C8E">
        <w:rPr>
          <w:sz w:val="28"/>
          <w:szCs w:val="28"/>
        </w:rPr>
        <w:t>укомплектованность образовательной организации педагогическими, руководящими и иными работниками;</w:t>
      </w:r>
    </w:p>
    <w:p w:rsidR="00BC4026" w:rsidRPr="00713C8E" w:rsidRDefault="00BC4026" w:rsidP="000219BF">
      <w:pPr>
        <w:pStyle w:val="af6"/>
        <w:widowControl w:val="0"/>
        <w:tabs>
          <w:tab w:val="left" w:pos="567"/>
          <w:tab w:val="num" w:pos="993"/>
        </w:tabs>
        <w:spacing w:before="0" w:beforeAutospacing="0" w:after="0" w:afterAutospacing="0"/>
        <w:jc w:val="both"/>
        <w:textAlignment w:val="baseline"/>
        <w:rPr>
          <w:sz w:val="28"/>
          <w:szCs w:val="28"/>
        </w:rPr>
      </w:pPr>
      <w:r>
        <w:rPr>
          <w:sz w:val="28"/>
          <w:szCs w:val="28"/>
        </w:rPr>
        <w:t>- </w:t>
      </w:r>
      <w:r w:rsidRPr="00713C8E">
        <w:rPr>
          <w:sz w:val="28"/>
          <w:szCs w:val="28"/>
        </w:rPr>
        <w:t>уровень квалификации педагогических и иных работников образовательной организации;</w:t>
      </w:r>
    </w:p>
    <w:p w:rsidR="00BC4026" w:rsidRPr="00713C8E" w:rsidRDefault="00BC4026" w:rsidP="000219BF">
      <w:pPr>
        <w:pStyle w:val="af6"/>
        <w:widowControl w:val="0"/>
        <w:tabs>
          <w:tab w:val="left" w:pos="567"/>
          <w:tab w:val="num" w:pos="993"/>
        </w:tabs>
        <w:spacing w:before="0" w:beforeAutospacing="0" w:after="0" w:afterAutospacing="0"/>
        <w:jc w:val="both"/>
        <w:textAlignment w:val="baseline"/>
        <w:rPr>
          <w:sz w:val="28"/>
          <w:szCs w:val="28"/>
        </w:rPr>
      </w:pPr>
      <w:r>
        <w:rPr>
          <w:sz w:val="28"/>
          <w:szCs w:val="28"/>
        </w:rPr>
        <w:t>- </w:t>
      </w:r>
      <w:r w:rsidRPr="00713C8E">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C4026" w:rsidRPr="00490C06" w:rsidRDefault="00BC4026" w:rsidP="000219BF">
      <w:pPr>
        <w:pStyle w:val="af6"/>
        <w:widowControl w:val="0"/>
        <w:tabs>
          <w:tab w:val="left" w:pos="567"/>
        </w:tabs>
        <w:spacing w:before="0" w:beforeAutospacing="0" w:after="0" w:afterAutospacing="0"/>
        <w:jc w:val="both"/>
        <w:rPr>
          <w:i/>
          <w:sz w:val="28"/>
          <w:szCs w:val="28"/>
        </w:rPr>
      </w:pPr>
      <w:r w:rsidRPr="00490C06">
        <w:rPr>
          <w:i/>
          <w:sz w:val="28"/>
          <w:szCs w:val="28"/>
        </w:rPr>
        <w:t>Педагогические кадры школы имеют необходимый уровень подготовки для реализации программы УУД, что может включать в себя следующее:</w:t>
      </w:r>
    </w:p>
    <w:p w:rsidR="000F254D" w:rsidRPr="004B3966" w:rsidRDefault="000F254D" w:rsidP="007C7496">
      <w:pPr>
        <w:pStyle w:val="aff0"/>
        <w:rPr>
          <w:rFonts w:ascii="Times New Roman" w:hAnsi="Times New Roman" w:cs="Times New Roman"/>
          <w:sz w:val="28"/>
          <w:szCs w:val="28"/>
        </w:rPr>
      </w:pPr>
      <w:r w:rsidRPr="004B3966">
        <w:rPr>
          <w:rFonts w:ascii="Times New Roman" w:hAnsi="Times New Roman" w:cs="Times New Roman"/>
          <w:b/>
          <w:sz w:val="28"/>
          <w:szCs w:val="28"/>
        </w:rPr>
        <w:t xml:space="preserve">Кадровое обеспечение образовательной программы ООО:    </w:t>
      </w:r>
      <w:r w:rsidRPr="004B3966">
        <w:rPr>
          <w:rFonts w:ascii="Times New Roman" w:hAnsi="Times New Roman" w:cs="Times New Roman"/>
          <w:sz w:val="28"/>
          <w:szCs w:val="28"/>
        </w:rPr>
        <w:t>уровень образования, квалификации педагогических и иных работников,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F254D" w:rsidRPr="00F71AC0" w:rsidRDefault="000F254D" w:rsidP="007C7496">
      <w:pPr>
        <w:pStyle w:val="aff0"/>
        <w:rPr>
          <w:rFonts w:ascii="Times New Roman" w:hAnsi="Times New Roman" w:cs="Times New Roman"/>
          <w:sz w:val="28"/>
          <w:szCs w:val="28"/>
        </w:rPr>
      </w:pPr>
      <w:r w:rsidRPr="00F71AC0">
        <w:rPr>
          <w:rFonts w:ascii="Times New Roman" w:hAnsi="Times New Roman" w:cs="Times New Roman"/>
          <w:sz w:val="28"/>
          <w:szCs w:val="28"/>
        </w:rPr>
        <w:t xml:space="preserve">укомплектованность образовательной организации педагогическими, руководящими и иными работниками составляет 100% , педагогические кадры имеют необходимый уровень подготовки для реализации программы развития УУД, т. к. педагоги владеют представлениями о возрастных особенностях учащихся начальной, основной и старшей школы;  педагоги прошли курсы повышения квалификации, </w:t>
      </w:r>
      <w:r w:rsidR="0060019F">
        <w:rPr>
          <w:rFonts w:ascii="Times New Roman" w:hAnsi="Times New Roman" w:cs="Times New Roman"/>
          <w:sz w:val="28"/>
          <w:szCs w:val="28"/>
        </w:rPr>
        <w:t>по</w:t>
      </w:r>
      <w:r w:rsidR="008D034E">
        <w:rPr>
          <w:rFonts w:ascii="Times New Roman" w:hAnsi="Times New Roman" w:cs="Times New Roman"/>
          <w:sz w:val="28"/>
          <w:szCs w:val="28"/>
        </w:rPr>
        <w:t xml:space="preserve"> проблемам</w:t>
      </w:r>
      <w:r w:rsidR="0060019F">
        <w:rPr>
          <w:rFonts w:ascii="Times New Roman" w:hAnsi="Times New Roman" w:cs="Times New Roman"/>
          <w:sz w:val="28"/>
          <w:szCs w:val="28"/>
        </w:rPr>
        <w:t xml:space="preserve"> «Содержание</w:t>
      </w:r>
      <w:r w:rsidRPr="00F71AC0">
        <w:rPr>
          <w:rFonts w:ascii="Times New Roman" w:hAnsi="Times New Roman" w:cs="Times New Roman"/>
          <w:sz w:val="28"/>
          <w:szCs w:val="28"/>
        </w:rPr>
        <w:t xml:space="preserve"> ФГОС</w:t>
      </w:r>
      <w:r w:rsidR="0060019F">
        <w:rPr>
          <w:rFonts w:ascii="Times New Roman" w:hAnsi="Times New Roman" w:cs="Times New Roman"/>
          <w:sz w:val="28"/>
          <w:szCs w:val="28"/>
        </w:rPr>
        <w:t xml:space="preserve"> ООО»</w:t>
      </w:r>
      <w:r w:rsidR="008D034E">
        <w:rPr>
          <w:rFonts w:ascii="Times New Roman" w:hAnsi="Times New Roman" w:cs="Times New Roman"/>
          <w:sz w:val="28"/>
          <w:szCs w:val="28"/>
        </w:rPr>
        <w:t>, «Организаця проектной и исследовательской деятельости», «ИКТ в в учебном процессе»</w:t>
      </w:r>
      <w:r w:rsidRPr="00F71AC0">
        <w:rPr>
          <w:rFonts w:ascii="Times New Roman" w:hAnsi="Times New Roman" w:cs="Times New Roman"/>
          <w:sz w:val="28"/>
          <w:szCs w:val="28"/>
        </w:rPr>
        <w:t xml:space="preserve">; педагоги участвовали в разработке программы школы по развитию УУД , во </w:t>
      </w:r>
      <w:r w:rsidRPr="00F71AC0">
        <w:rPr>
          <w:rFonts w:ascii="Times New Roman" w:hAnsi="Times New Roman" w:cs="Times New Roman"/>
          <w:sz w:val="28"/>
          <w:szCs w:val="28"/>
        </w:rPr>
        <w:lastRenderedPageBreak/>
        <w:t>внутришкольном семинаре, посвященном особенностям реализации  программы по УУД; педагоги могут строить образовательный процесс в рамках учебного предмета в соответствии с особенностями формирования конкретных УУД; осуществляют формирование УУД, в том числе развитие компетентностей в области ИКТ, в рамках проектной, исследовательской деятельностей ; характер взаимодействия педагога и обучающегося не противоречит представлениям об условиях формирования УУД;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r w:rsidR="0060019F">
        <w:rPr>
          <w:rFonts w:ascii="Times New Roman" w:hAnsi="Times New Roman" w:cs="Times New Roman"/>
          <w:sz w:val="28"/>
          <w:szCs w:val="28"/>
        </w:rPr>
        <w:t xml:space="preserve"> </w:t>
      </w:r>
      <w:r w:rsidRPr="00F71AC0">
        <w:rPr>
          <w:rFonts w:ascii="Times New Roman" w:hAnsi="Times New Roman" w:cs="Times New Roman"/>
          <w:sz w:val="28"/>
          <w:szCs w:val="28"/>
        </w:rPr>
        <w:t xml:space="preserve">Формирование и наращивание кадрового потенциала школы обеспечивается за счёт создания условий для профессионального развития педагога, его включенности в процессы непрерывного самообразования. Для этого ежегодно централизованно оформляется заявка на курсы ПК, также учителя самостоятельно заявляются на дистанционные курсы по интересующей их тематике, идёт инициация педагогов на участие в профессиональных конкурсах, мероприятиях направленных на методический рост учителя (мастер-классы, </w:t>
      </w:r>
      <w:r>
        <w:rPr>
          <w:rFonts w:ascii="Times New Roman" w:hAnsi="Times New Roman" w:cs="Times New Roman"/>
          <w:sz w:val="28"/>
          <w:szCs w:val="28"/>
        </w:rPr>
        <w:t xml:space="preserve">выступления, работа в РМЦ </w:t>
      </w:r>
      <w:r w:rsidRPr="00F71AC0">
        <w:rPr>
          <w:rFonts w:ascii="Times New Roman" w:hAnsi="Times New Roman" w:cs="Times New Roman"/>
          <w:sz w:val="28"/>
          <w:szCs w:val="28"/>
        </w:rPr>
        <w:t>и т.п.)</w:t>
      </w:r>
    </w:p>
    <w:p w:rsidR="000F254D" w:rsidRPr="00F71AC0" w:rsidRDefault="000F254D" w:rsidP="007C7496">
      <w:pPr>
        <w:pStyle w:val="aff0"/>
        <w:rPr>
          <w:rFonts w:ascii="Times New Roman" w:hAnsi="Times New Roman" w:cs="Times New Roman"/>
          <w:sz w:val="28"/>
          <w:szCs w:val="28"/>
        </w:rPr>
      </w:pPr>
      <w:r>
        <w:rPr>
          <w:rFonts w:ascii="Times New Roman" w:hAnsi="Times New Roman" w:cs="Times New Roman"/>
          <w:sz w:val="28"/>
          <w:szCs w:val="28"/>
        </w:rPr>
        <w:t>По состоян</w:t>
      </w:r>
      <w:r w:rsidR="008D034E">
        <w:rPr>
          <w:rFonts w:ascii="Times New Roman" w:hAnsi="Times New Roman" w:cs="Times New Roman"/>
          <w:sz w:val="28"/>
          <w:szCs w:val="28"/>
        </w:rPr>
        <w:t>ию на 01.09.2021</w:t>
      </w:r>
      <w:r w:rsidRPr="00F71AC0">
        <w:rPr>
          <w:rFonts w:ascii="Times New Roman" w:hAnsi="Times New Roman" w:cs="Times New Roman"/>
          <w:sz w:val="28"/>
          <w:szCs w:val="28"/>
        </w:rPr>
        <w:t xml:space="preserve"> г.  на основной ступени школы  работает высоко квалифицированный педагогический коллектив. </w:t>
      </w:r>
    </w:p>
    <w:tbl>
      <w:tblPr>
        <w:tblpPr w:leftFromText="180" w:rightFromText="180" w:vertAnchor="text"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268"/>
        <w:gridCol w:w="3119"/>
      </w:tblGrid>
      <w:tr w:rsidR="008D034E" w:rsidRPr="00F71AC0" w:rsidTr="008D034E">
        <w:trPr>
          <w:trHeight w:val="449"/>
        </w:trPr>
        <w:tc>
          <w:tcPr>
            <w:tcW w:w="1809" w:type="dxa"/>
          </w:tcPr>
          <w:p w:rsidR="008D034E" w:rsidRPr="00F71AC0" w:rsidRDefault="008D034E" w:rsidP="008D034E">
            <w:pPr>
              <w:pStyle w:val="aff0"/>
              <w:rPr>
                <w:rFonts w:ascii="Times New Roman" w:hAnsi="Times New Roman" w:cs="Times New Roman"/>
                <w:sz w:val="24"/>
                <w:szCs w:val="24"/>
              </w:rPr>
            </w:pPr>
            <w:r w:rsidRPr="00F71AC0">
              <w:rPr>
                <w:rFonts w:ascii="Times New Roman" w:hAnsi="Times New Roman" w:cs="Times New Roman"/>
                <w:sz w:val="24"/>
                <w:szCs w:val="24"/>
              </w:rPr>
              <w:t>Всего, чел.</w:t>
            </w:r>
          </w:p>
        </w:tc>
        <w:tc>
          <w:tcPr>
            <w:tcW w:w="2268" w:type="dxa"/>
          </w:tcPr>
          <w:p w:rsidR="008D034E" w:rsidRPr="00F71AC0" w:rsidRDefault="008D034E" w:rsidP="008D034E">
            <w:pPr>
              <w:pStyle w:val="aff0"/>
              <w:rPr>
                <w:rFonts w:ascii="Times New Roman" w:hAnsi="Times New Roman" w:cs="Times New Roman"/>
                <w:sz w:val="24"/>
                <w:szCs w:val="24"/>
              </w:rPr>
            </w:pPr>
            <w:r w:rsidRPr="00F71AC0">
              <w:rPr>
                <w:rFonts w:ascii="Times New Roman" w:hAnsi="Times New Roman" w:cs="Times New Roman"/>
                <w:sz w:val="24"/>
                <w:szCs w:val="24"/>
              </w:rPr>
              <w:t>Имеют высшую категорию, чел.</w:t>
            </w:r>
          </w:p>
        </w:tc>
        <w:tc>
          <w:tcPr>
            <w:tcW w:w="3119" w:type="dxa"/>
          </w:tcPr>
          <w:p w:rsidR="008D034E" w:rsidRPr="00F71AC0" w:rsidRDefault="008D034E" w:rsidP="008D034E">
            <w:pPr>
              <w:pStyle w:val="aff0"/>
              <w:rPr>
                <w:rFonts w:ascii="Times New Roman" w:hAnsi="Times New Roman" w:cs="Times New Roman"/>
                <w:sz w:val="24"/>
                <w:szCs w:val="24"/>
              </w:rPr>
            </w:pPr>
            <w:r w:rsidRPr="00F71AC0">
              <w:rPr>
                <w:rFonts w:ascii="Times New Roman" w:hAnsi="Times New Roman" w:cs="Times New Roman"/>
                <w:sz w:val="24"/>
                <w:szCs w:val="24"/>
              </w:rPr>
              <w:t xml:space="preserve">Имеют </w:t>
            </w:r>
          </w:p>
          <w:p w:rsidR="008D034E" w:rsidRPr="00F71AC0" w:rsidRDefault="008D034E" w:rsidP="008D034E">
            <w:pPr>
              <w:pStyle w:val="aff0"/>
              <w:rPr>
                <w:rFonts w:ascii="Times New Roman" w:hAnsi="Times New Roman" w:cs="Times New Roman"/>
                <w:sz w:val="24"/>
                <w:szCs w:val="24"/>
              </w:rPr>
            </w:pPr>
            <w:r w:rsidRPr="00F71AC0">
              <w:rPr>
                <w:rFonts w:ascii="Times New Roman" w:hAnsi="Times New Roman" w:cs="Times New Roman"/>
                <w:sz w:val="24"/>
                <w:szCs w:val="24"/>
              </w:rPr>
              <w:t>I категорию, чел.</w:t>
            </w:r>
          </w:p>
        </w:tc>
      </w:tr>
      <w:tr w:rsidR="008D034E" w:rsidRPr="00F71AC0" w:rsidTr="008D034E">
        <w:trPr>
          <w:trHeight w:val="468"/>
        </w:trPr>
        <w:tc>
          <w:tcPr>
            <w:tcW w:w="1809" w:type="dxa"/>
          </w:tcPr>
          <w:p w:rsidR="008D034E" w:rsidRPr="00F71AC0" w:rsidRDefault="008D034E" w:rsidP="008D034E">
            <w:pPr>
              <w:pStyle w:val="aff0"/>
              <w:rPr>
                <w:rFonts w:ascii="Times New Roman" w:hAnsi="Times New Roman" w:cs="Times New Roman"/>
                <w:sz w:val="24"/>
                <w:szCs w:val="24"/>
              </w:rPr>
            </w:pPr>
            <w:r>
              <w:rPr>
                <w:rFonts w:ascii="Times New Roman" w:hAnsi="Times New Roman" w:cs="Times New Roman"/>
                <w:sz w:val="24"/>
                <w:szCs w:val="24"/>
              </w:rPr>
              <w:t>9</w:t>
            </w:r>
          </w:p>
        </w:tc>
        <w:tc>
          <w:tcPr>
            <w:tcW w:w="2268" w:type="dxa"/>
            <w:vAlign w:val="center"/>
          </w:tcPr>
          <w:p w:rsidR="008D034E" w:rsidRPr="00F71AC0" w:rsidRDefault="008D034E" w:rsidP="008D034E">
            <w:pPr>
              <w:pStyle w:val="aff0"/>
              <w:rPr>
                <w:rFonts w:ascii="Times New Roman" w:hAnsi="Times New Roman" w:cs="Times New Roman"/>
                <w:sz w:val="24"/>
                <w:szCs w:val="24"/>
              </w:rPr>
            </w:pPr>
            <w:r>
              <w:rPr>
                <w:rFonts w:ascii="Times New Roman" w:hAnsi="Times New Roman" w:cs="Times New Roman"/>
                <w:sz w:val="24"/>
                <w:szCs w:val="24"/>
              </w:rPr>
              <w:t>3</w:t>
            </w:r>
          </w:p>
        </w:tc>
        <w:tc>
          <w:tcPr>
            <w:tcW w:w="3119" w:type="dxa"/>
            <w:vAlign w:val="center"/>
          </w:tcPr>
          <w:p w:rsidR="008D034E" w:rsidRPr="00F71AC0" w:rsidRDefault="008D034E" w:rsidP="008D034E">
            <w:pPr>
              <w:pStyle w:val="aff0"/>
              <w:rPr>
                <w:rFonts w:ascii="Times New Roman" w:hAnsi="Times New Roman" w:cs="Times New Roman"/>
                <w:sz w:val="24"/>
                <w:szCs w:val="24"/>
              </w:rPr>
            </w:pPr>
            <w:r>
              <w:rPr>
                <w:rFonts w:ascii="Times New Roman" w:hAnsi="Times New Roman" w:cs="Times New Roman"/>
                <w:sz w:val="24"/>
                <w:szCs w:val="24"/>
              </w:rPr>
              <w:t>6</w:t>
            </w:r>
          </w:p>
        </w:tc>
      </w:tr>
    </w:tbl>
    <w:p w:rsidR="000F254D" w:rsidRPr="00F71AC0" w:rsidRDefault="008D034E" w:rsidP="007C7496">
      <w:pPr>
        <w:pStyle w:val="aff0"/>
        <w:rPr>
          <w:rFonts w:ascii="Times New Roman" w:hAnsi="Times New Roman" w:cs="Times New Roman"/>
          <w:sz w:val="28"/>
          <w:szCs w:val="28"/>
        </w:rPr>
      </w:pPr>
      <w:r>
        <w:rPr>
          <w:rFonts w:ascii="Times New Roman" w:hAnsi="Times New Roman" w:cs="Times New Roman"/>
          <w:sz w:val="28"/>
          <w:szCs w:val="28"/>
        </w:rPr>
        <w:br w:type="textWrapping" w:clear="all"/>
      </w:r>
      <w:r w:rsidR="000F254D" w:rsidRPr="00F71AC0">
        <w:rPr>
          <w:rFonts w:ascii="Times New Roman" w:hAnsi="Times New Roman" w:cs="Times New Roman"/>
          <w:sz w:val="28"/>
          <w:szCs w:val="28"/>
        </w:rPr>
        <w:t>Приоритетными направлениями повышения квалификации педагогов является организация образовательного процесса, основанного на системно – деятельностном</w:t>
      </w:r>
      <w:r w:rsidR="000F254D">
        <w:rPr>
          <w:rFonts w:ascii="Times New Roman" w:hAnsi="Times New Roman" w:cs="Times New Roman"/>
          <w:sz w:val="28"/>
          <w:szCs w:val="28"/>
        </w:rPr>
        <w:t xml:space="preserve">, индивидуально- ориентированном </w:t>
      </w:r>
      <w:r w:rsidR="000F254D" w:rsidRPr="00F71AC0">
        <w:rPr>
          <w:rFonts w:ascii="Times New Roman" w:hAnsi="Times New Roman" w:cs="Times New Roman"/>
          <w:sz w:val="28"/>
          <w:szCs w:val="28"/>
        </w:rPr>
        <w:t>подходе</w:t>
      </w:r>
      <w:r w:rsidR="000F254D">
        <w:rPr>
          <w:rFonts w:ascii="Times New Roman" w:hAnsi="Times New Roman" w:cs="Times New Roman"/>
          <w:sz w:val="28"/>
          <w:szCs w:val="28"/>
        </w:rPr>
        <w:t>,  соответствующем</w:t>
      </w:r>
      <w:r w:rsidR="000F254D" w:rsidRPr="00F71AC0">
        <w:rPr>
          <w:rFonts w:ascii="Times New Roman" w:hAnsi="Times New Roman" w:cs="Times New Roman"/>
          <w:sz w:val="28"/>
          <w:szCs w:val="28"/>
        </w:rPr>
        <w:t xml:space="preserve"> подростковому возрасту, пути формирования УУД</w:t>
      </w:r>
      <w:r w:rsidR="000F254D">
        <w:rPr>
          <w:rFonts w:ascii="Times New Roman" w:hAnsi="Times New Roman" w:cs="Times New Roman"/>
          <w:sz w:val="28"/>
          <w:szCs w:val="28"/>
        </w:rPr>
        <w:t xml:space="preserve"> в том числе с использованием ИКТ</w:t>
      </w:r>
      <w:r w:rsidR="000F254D" w:rsidRPr="00F71AC0">
        <w:rPr>
          <w:rFonts w:ascii="Times New Roman" w:hAnsi="Times New Roman" w:cs="Times New Roman"/>
          <w:sz w:val="28"/>
          <w:szCs w:val="28"/>
        </w:rPr>
        <w:t xml:space="preserve">, оценка индивидуального роста учащихся. </w:t>
      </w:r>
    </w:p>
    <w:p w:rsidR="000F254D" w:rsidRPr="00B4101A" w:rsidRDefault="000F254D" w:rsidP="007C7496">
      <w:pPr>
        <w:pStyle w:val="af6"/>
        <w:widowControl w:val="0"/>
        <w:tabs>
          <w:tab w:val="left" w:pos="567"/>
        </w:tabs>
        <w:spacing w:before="0" w:after="0" w:line="360" w:lineRule="auto"/>
        <w:ind w:left="709"/>
        <w:jc w:val="both"/>
        <w:textAlignment w:val="baseline"/>
        <w:rPr>
          <w:b/>
          <w:sz w:val="28"/>
          <w:szCs w:val="28"/>
        </w:rPr>
      </w:pPr>
      <w:r w:rsidRPr="00B4101A">
        <w:rPr>
          <w:b/>
          <w:sz w:val="28"/>
          <w:szCs w:val="28"/>
        </w:rPr>
        <w:t>Организационно- методическое обеспечение учебно- исследовательской и проектной деятельности.</w:t>
      </w:r>
    </w:p>
    <w:p w:rsidR="000F254D" w:rsidRPr="00B4101A" w:rsidRDefault="000F254D" w:rsidP="007C7496">
      <w:pPr>
        <w:rPr>
          <w:rFonts w:ascii="Times New Roman" w:hAnsi="Times New Roman" w:cs="Times New Roman"/>
          <w:b/>
          <w:sz w:val="28"/>
          <w:szCs w:val="28"/>
        </w:rPr>
      </w:pPr>
      <w:r w:rsidRPr="00B4101A">
        <w:rPr>
          <w:rFonts w:ascii="Times New Roman" w:hAnsi="Times New Roman" w:cs="Times New Roman"/>
          <w:sz w:val="28"/>
          <w:szCs w:val="28"/>
        </w:rPr>
        <w:t>Методическая работа направлена на  формирования компетентностей педагогов  по организации учебно –исследовательской и проектной деятельности  поиска адекватных методов, форм работы с подростками, разработке дополнительных образовательных программ, систем оценки изменений.</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372"/>
        <w:gridCol w:w="2164"/>
        <w:gridCol w:w="566"/>
        <w:gridCol w:w="1135"/>
        <w:gridCol w:w="3685"/>
        <w:gridCol w:w="2694"/>
      </w:tblGrid>
      <w:tr w:rsidR="000F254D" w:rsidRPr="00B4101A" w:rsidTr="000F254D">
        <w:trPr>
          <w:trHeight w:val="465"/>
        </w:trPr>
        <w:tc>
          <w:tcPr>
            <w:tcW w:w="15276" w:type="dxa"/>
            <w:gridSpan w:val="7"/>
          </w:tcPr>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 Формирования компетентностей педагогов  по организации учебно –исследовательской и проектной деятельности.</w:t>
            </w:r>
          </w:p>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2014-15 год</w:t>
            </w:r>
          </w:p>
        </w:tc>
      </w:tr>
      <w:tr w:rsidR="000F254D" w:rsidRPr="00B4101A" w:rsidTr="000F254D">
        <w:trPr>
          <w:trHeight w:val="465"/>
        </w:trPr>
        <w:tc>
          <w:tcPr>
            <w:tcW w:w="2660"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Мероприятие</w:t>
            </w:r>
          </w:p>
        </w:tc>
        <w:tc>
          <w:tcPr>
            <w:tcW w:w="12616" w:type="dxa"/>
            <w:gridSpan w:val="6"/>
          </w:tcPr>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Планируемый результат</w:t>
            </w:r>
          </w:p>
        </w:tc>
      </w:tr>
      <w:tr w:rsidR="000F254D" w:rsidRPr="00B4101A" w:rsidTr="000F254D">
        <w:trPr>
          <w:trHeight w:val="405"/>
        </w:trPr>
        <w:tc>
          <w:tcPr>
            <w:tcW w:w="2660" w:type="dxa"/>
            <w:vMerge/>
          </w:tcPr>
          <w:p w:rsidR="000F254D" w:rsidRPr="00B4101A" w:rsidRDefault="000F254D" w:rsidP="007C7496">
            <w:pPr>
              <w:pStyle w:val="aff0"/>
              <w:rPr>
                <w:rFonts w:ascii="Times New Roman" w:hAnsi="Times New Roman" w:cs="Times New Roman"/>
                <w:sz w:val="28"/>
                <w:szCs w:val="28"/>
              </w:rPr>
            </w:pPr>
          </w:p>
        </w:tc>
        <w:tc>
          <w:tcPr>
            <w:tcW w:w="5102"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У педагога</w:t>
            </w:r>
          </w:p>
        </w:tc>
        <w:tc>
          <w:tcPr>
            <w:tcW w:w="7514" w:type="dxa"/>
            <w:gridSpan w:val="3"/>
          </w:tcPr>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У учащихся</w:t>
            </w:r>
          </w:p>
        </w:tc>
      </w:tr>
      <w:tr w:rsidR="000F254D" w:rsidRPr="00B4101A" w:rsidTr="000F254D">
        <w:trPr>
          <w:trHeight w:val="883"/>
        </w:trPr>
        <w:tc>
          <w:tcPr>
            <w:tcW w:w="2660"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Семинар «Как сделать тему проекта интересной   для  ученика  и  совпадать  с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кругом интереса учителя;</w:t>
            </w:r>
          </w:p>
        </w:tc>
        <w:tc>
          <w:tcPr>
            <w:tcW w:w="5102" w:type="dxa"/>
            <w:gridSpan w:val="3"/>
            <w:vMerge w:val="restart"/>
          </w:tcPr>
          <w:p w:rsidR="000F254D" w:rsidRPr="00B4101A" w:rsidRDefault="000F254D" w:rsidP="007C7496">
            <w:pPr>
              <w:pStyle w:val="af6"/>
              <w:rPr>
                <w:sz w:val="28"/>
                <w:szCs w:val="28"/>
              </w:rPr>
            </w:pPr>
            <w:r w:rsidRPr="00B4101A">
              <w:rPr>
                <w:sz w:val="28"/>
                <w:szCs w:val="28"/>
              </w:rPr>
              <w:t xml:space="preserve">Все педагоги умеют включать обучающихся      в   учебно- проектную деятельность, т.е. </w:t>
            </w:r>
          </w:p>
          <w:p w:rsidR="000F254D" w:rsidRPr="00B4101A" w:rsidRDefault="000F254D" w:rsidP="007C7496">
            <w:pPr>
              <w:pStyle w:val="af6"/>
              <w:rPr>
                <w:sz w:val="28"/>
                <w:szCs w:val="28"/>
              </w:rPr>
            </w:pPr>
            <w:r w:rsidRPr="00B4101A">
              <w:rPr>
                <w:sz w:val="28"/>
                <w:szCs w:val="28"/>
              </w:rPr>
              <w:t xml:space="preserve">1) создают личностную и социальную мотивацию обучающихся на  деятельность,повышающую компетентности подростков в предметной области определённых учебных дисциплин,  развивающую их  способности, в результате которой создаётся  продукт, имеющий значимость для других; </w:t>
            </w:r>
          </w:p>
          <w:p w:rsidR="000F254D" w:rsidRPr="00B4101A" w:rsidRDefault="000F254D" w:rsidP="007C7496">
            <w:pPr>
              <w:pStyle w:val="af6"/>
              <w:rPr>
                <w:sz w:val="28"/>
                <w:szCs w:val="28"/>
              </w:rPr>
            </w:pPr>
            <w:r w:rsidRPr="00B4101A">
              <w:rPr>
                <w:sz w:val="28"/>
                <w:szCs w:val="28"/>
              </w:rPr>
              <w:t xml:space="preserve">2) организовать проектную деятельность таким образом, чтобы обучающиеся смогли реализовать свои потребности в общении со значимыми, референтными группами одноклассников, учителей и т. д.,умеет сам и учить подростков строить  отношения  в  ходе  целенаправленной,  поисковой,  творческой и продуктивной деятельности, в соответствии нормами взаимоотношений с разными людьми, владеть умениями переходить от одного вида общения  к другому, приобретать навыки индивидуальной самостоятельной работы и сотрудничества в коллективе; </w:t>
            </w:r>
          </w:p>
          <w:p w:rsidR="000F254D" w:rsidRPr="00B4101A" w:rsidRDefault="000F254D" w:rsidP="007C7496">
            <w:pPr>
              <w:pStyle w:val="af6"/>
              <w:rPr>
                <w:sz w:val="28"/>
                <w:szCs w:val="28"/>
              </w:rPr>
            </w:pPr>
            <w:r w:rsidRPr="00B4101A">
              <w:rPr>
                <w:sz w:val="28"/>
                <w:szCs w:val="28"/>
              </w:rPr>
              <w:lastRenderedPageBreak/>
              <w:t xml:space="preserve"> 3) организовать проектную деятельность  школьников,обеспечивая сочетание различных видов познавательной деятельности, в которых  могут  быть  востребованы  практически  любые  способности  подростков, реализованы личные пристрастия к тому или иному виду деятельности.</w:t>
            </w:r>
          </w:p>
        </w:tc>
        <w:tc>
          <w:tcPr>
            <w:tcW w:w="7514" w:type="dxa"/>
            <w:gridSpan w:val="3"/>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Ученик научиться:</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планировать  и  выполнять  учебный  проект,  используя оборудование, модели, методы и приёмы, адекватные исследуемой проблеме;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выбирать и использовать методы, релевантные рассматриваемой проблеме;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распознавать и ставить вопросы, ответы на которые могут быть получены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путём исследования, отбирать адекватные методы исследования, формулировать вытекающие из исследования выводы;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ясно, логично и точно излагать свою точку зрения, использовать языковые средства, адекватные обсуждаемой проблеме;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 отличать факты от суждений, мнений и оценок, критически относиться к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суждениям, мнениям, оценкам, реконструировать их основания;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Выпускник получит возможность научиться: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 самостоятельно  задумывать,  планировать  и  выполнять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учебный и социальный проект;</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использовать догадку, озарение, интуицию;</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 xml:space="preserve">• использовать такие математические методы и приёмы, как перебор логических возможностей, математическое моделирование;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целенаправленно  и  осознанно  развивать  свои  коммуникативные  способности, осваивать новые языковые средства;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осознавать  свою  ответственность  за  достоверность  полученных  знаний, за качество выполненного проекта.</w:t>
            </w:r>
          </w:p>
        </w:tc>
      </w:tr>
      <w:tr w:rsidR="000F254D" w:rsidRPr="00B4101A" w:rsidTr="000F254D">
        <w:trPr>
          <w:trHeight w:val="883"/>
        </w:trPr>
        <w:tc>
          <w:tcPr>
            <w:tcW w:w="2660"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Учебное занятие по любому предмету,  направлению внеурочной деятельности на котором учитель организует ход работы над раскрытием проблемы исследования, которое приносит что-то новое ученику, строитотношения с учеником на основе взаимоответственности учителя и ученика друг перед другом и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взаимопомощи.</w:t>
            </w:r>
          </w:p>
        </w:tc>
        <w:tc>
          <w:tcPr>
            <w:tcW w:w="5102" w:type="dxa"/>
            <w:gridSpan w:val="3"/>
            <w:vMerge/>
          </w:tcPr>
          <w:p w:rsidR="000F254D" w:rsidRPr="00B4101A" w:rsidRDefault="000F254D" w:rsidP="007C7496">
            <w:pPr>
              <w:pStyle w:val="aff0"/>
              <w:rPr>
                <w:rFonts w:ascii="Times New Roman" w:hAnsi="Times New Roman" w:cs="Times New Roman"/>
                <w:sz w:val="28"/>
                <w:szCs w:val="28"/>
              </w:rPr>
            </w:pPr>
          </w:p>
        </w:tc>
        <w:tc>
          <w:tcPr>
            <w:tcW w:w="7514" w:type="dxa"/>
            <w:gridSpan w:val="3"/>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rPr>
          <w:trHeight w:val="883"/>
        </w:trPr>
        <w:tc>
          <w:tcPr>
            <w:tcW w:w="2660"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Конференция учебно- исследовательских проектов. </w:t>
            </w:r>
          </w:p>
        </w:tc>
        <w:tc>
          <w:tcPr>
            <w:tcW w:w="5102" w:type="dxa"/>
            <w:gridSpan w:val="3"/>
            <w:vMerge/>
          </w:tcPr>
          <w:p w:rsidR="000F254D" w:rsidRPr="00B4101A" w:rsidRDefault="000F254D" w:rsidP="007C7496">
            <w:pPr>
              <w:pStyle w:val="aff0"/>
              <w:rPr>
                <w:rFonts w:ascii="Times New Roman" w:hAnsi="Times New Roman" w:cs="Times New Roman"/>
                <w:sz w:val="28"/>
                <w:szCs w:val="28"/>
              </w:rPr>
            </w:pPr>
          </w:p>
        </w:tc>
        <w:tc>
          <w:tcPr>
            <w:tcW w:w="7514" w:type="dxa"/>
            <w:gridSpan w:val="3"/>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rPr>
          <w:trHeight w:val="299"/>
        </w:trPr>
        <w:tc>
          <w:tcPr>
            <w:tcW w:w="15276" w:type="dxa"/>
            <w:gridSpan w:val="7"/>
          </w:tcPr>
          <w:p w:rsidR="000F254D" w:rsidRPr="00B4101A" w:rsidRDefault="008D034E"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lastRenderedPageBreak/>
              <w:t>2015-16</w:t>
            </w:r>
            <w:r w:rsidR="000F254D" w:rsidRPr="00B4101A">
              <w:rPr>
                <w:rFonts w:ascii="Times New Roman" w:hAnsi="Times New Roman" w:cs="Times New Roman"/>
                <w:sz w:val="28"/>
                <w:szCs w:val="28"/>
              </w:rPr>
              <w:t xml:space="preserve"> учебный год</w:t>
            </w:r>
            <w:r w:rsidRPr="00B4101A">
              <w:rPr>
                <w:rFonts w:ascii="Times New Roman" w:hAnsi="Times New Roman" w:cs="Times New Roman"/>
                <w:sz w:val="28"/>
                <w:szCs w:val="28"/>
              </w:rPr>
              <w:t>, 16-17 учебный год, 17-18 учбный год</w:t>
            </w:r>
          </w:p>
        </w:tc>
      </w:tr>
      <w:tr w:rsidR="000F254D" w:rsidRPr="00B4101A" w:rsidTr="000F254D">
        <w:trPr>
          <w:trHeight w:val="333"/>
        </w:trPr>
        <w:tc>
          <w:tcPr>
            <w:tcW w:w="5032" w:type="dxa"/>
            <w:gridSpan w:val="2"/>
            <w:vMerge w:val="restart"/>
          </w:tcPr>
          <w:p w:rsidR="000F254D" w:rsidRPr="00B4101A" w:rsidRDefault="000F254D" w:rsidP="007C7496">
            <w:pPr>
              <w:pStyle w:val="aff0"/>
              <w:rPr>
                <w:rFonts w:ascii="Times New Roman" w:hAnsi="Times New Roman" w:cs="Times New Roman"/>
                <w:color w:val="000000"/>
                <w:sz w:val="28"/>
                <w:szCs w:val="28"/>
              </w:rPr>
            </w:pPr>
          </w:p>
        </w:tc>
        <w:tc>
          <w:tcPr>
            <w:tcW w:w="10244" w:type="dxa"/>
            <w:gridSpan w:val="5"/>
          </w:tcPr>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Планируемый результат</w:t>
            </w:r>
          </w:p>
        </w:tc>
      </w:tr>
      <w:tr w:rsidR="000F254D" w:rsidRPr="00B4101A" w:rsidTr="000F254D">
        <w:trPr>
          <w:trHeight w:val="307"/>
        </w:trPr>
        <w:tc>
          <w:tcPr>
            <w:tcW w:w="5032" w:type="dxa"/>
            <w:gridSpan w:val="2"/>
            <w:vMerge/>
          </w:tcPr>
          <w:p w:rsidR="000F254D" w:rsidRPr="00B4101A" w:rsidRDefault="000F254D" w:rsidP="007C7496">
            <w:pPr>
              <w:pStyle w:val="aff0"/>
              <w:rPr>
                <w:rFonts w:ascii="Times New Roman" w:hAnsi="Times New Roman" w:cs="Times New Roman"/>
                <w:color w:val="000000"/>
                <w:sz w:val="28"/>
                <w:szCs w:val="28"/>
              </w:rPr>
            </w:pPr>
          </w:p>
        </w:tc>
        <w:tc>
          <w:tcPr>
            <w:tcW w:w="3865"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У педагога</w:t>
            </w:r>
          </w:p>
        </w:tc>
        <w:tc>
          <w:tcPr>
            <w:tcW w:w="6379" w:type="dxa"/>
            <w:gridSpan w:val="2"/>
          </w:tcPr>
          <w:p w:rsidR="000F254D" w:rsidRPr="00B4101A" w:rsidRDefault="000F254D" w:rsidP="007C7496">
            <w:pPr>
              <w:pStyle w:val="aff0"/>
              <w:jc w:val="center"/>
              <w:rPr>
                <w:rFonts w:ascii="Times New Roman" w:hAnsi="Times New Roman" w:cs="Times New Roman"/>
                <w:sz w:val="28"/>
                <w:szCs w:val="28"/>
              </w:rPr>
            </w:pPr>
            <w:r w:rsidRPr="00B4101A">
              <w:rPr>
                <w:rFonts w:ascii="Times New Roman" w:hAnsi="Times New Roman" w:cs="Times New Roman"/>
                <w:sz w:val="28"/>
                <w:szCs w:val="28"/>
              </w:rPr>
              <w:t>У учащихся</w:t>
            </w:r>
          </w:p>
        </w:tc>
      </w:tr>
      <w:tr w:rsidR="000F254D" w:rsidRPr="00B4101A" w:rsidTr="000F254D">
        <w:trPr>
          <w:trHeight w:val="569"/>
        </w:trPr>
        <w:tc>
          <w:tcPr>
            <w:tcW w:w="5032" w:type="dxa"/>
            <w:gridSpan w:val="2"/>
          </w:tcPr>
          <w:p w:rsidR="000F254D" w:rsidRPr="00B4101A" w:rsidRDefault="000F254D" w:rsidP="007C7496">
            <w:pPr>
              <w:pStyle w:val="aff0"/>
              <w:rPr>
                <w:rFonts w:ascii="Times New Roman" w:hAnsi="Times New Roman" w:cs="Times New Roman"/>
                <w:color w:val="000000"/>
                <w:sz w:val="28"/>
                <w:szCs w:val="28"/>
              </w:rPr>
            </w:pPr>
            <w:r w:rsidRPr="00B4101A">
              <w:rPr>
                <w:rFonts w:ascii="Times New Roman" w:hAnsi="Times New Roman" w:cs="Times New Roman"/>
                <w:color w:val="000000"/>
                <w:sz w:val="28"/>
                <w:szCs w:val="28"/>
              </w:rPr>
              <w:t xml:space="preserve">Теоретический семинар. </w:t>
            </w:r>
            <w:r w:rsidRPr="00B4101A">
              <w:rPr>
                <w:rFonts w:ascii="Times New Roman" w:hAnsi="Times New Roman" w:cs="Times New Roman"/>
                <w:sz w:val="28"/>
                <w:szCs w:val="28"/>
              </w:rPr>
              <w:t>Концепция учебно- познавательной деятельности. Сущность учебно-познавательной деятельности</w:t>
            </w:r>
          </w:p>
        </w:tc>
        <w:tc>
          <w:tcPr>
            <w:tcW w:w="3865" w:type="dxa"/>
            <w:gridSpan w:val="3"/>
            <w:vMerge w:val="restart"/>
          </w:tcPr>
          <w:p w:rsidR="000F254D" w:rsidRPr="00B4101A" w:rsidRDefault="000F254D" w:rsidP="007C7496">
            <w:pPr>
              <w:pStyle w:val="af6"/>
              <w:rPr>
                <w:sz w:val="28"/>
                <w:szCs w:val="28"/>
              </w:rPr>
            </w:pPr>
            <w:r w:rsidRPr="00B4101A">
              <w:rPr>
                <w:sz w:val="28"/>
                <w:szCs w:val="28"/>
              </w:rPr>
              <w:t xml:space="preserve">Учителя всех предметов умеют вести целенаправленную работу по формированию учебно-познавательных умений учащихся на протяжении всего периода их обучения в школе. </w:t>
            </w:r>
          </w:p>
        </w:tc>
        <w:tc>
          <w:tcPr>
            <w:tcW w:w="6379" w:type="dxa"/>
            <w:gridSpan w:val="2"/>
            <w:vMerge w:val="restart"/>
          </w:tcPr>
          <w:p w:rsidR="000F254D" w:rsidRPr="00B4101A" w:rsidRDefault="000F254D" w:rsidP="007C7496">
            <w:pPr>
              <w:pStyle w:val="af6"/>
              <w:rPr>
                <w:sz w:val="28"/>
                <w:szCs w:val="28"/>
              </w:rPr>
            </w:pPr>
            <w:r w:rsidRPr="00B4101A">
              <w:rPr>
                <w:sz w:val="28"/>
                <w:szCs w:val="28"/>
              </w:rPr>
              <w:t xml:space="preserve">У учащихся начальной школы возникают и формируются основные компоненты структуры УПД. В младшем школьном возрасте учебно-познавательная деятельность является главной и ведущей среди других видов деятельности. У детей появляются устойчивые и обобщённые учебно-познавательные мотивы (основным показателем этого является ориентация детей не на результат решения задачи, а на общий способ его получения), что свидетельствует о формировании самой потребности в учебно-познавательной деятельности. К концу </w:t>
            </w:r>
            <w:r w:rsidRPr="00B4101A">
              <w:rPr>
                <w:sz w:val="28"/>
                <w:szCs w:val="28"/>
              </w:rPr>
              <w:lastRenderedPageBreak/>
              <w:t>начального обучения у детей появляется способность сознательно контролировать свои учебные действия и критически оценивать их результаты.</w:t>
            </w:r>
          </w:p>
          <w:p w:rsidR="000F254D" w:rsidRPr="00B4101A" w:rsidRDefault="000F254D" w:rsidP="007C7496">
            <w:pPr>
              <w:pStyle w:val="af6"/>
              <w:rPr>
                <w:sz w:val="28"/>
                <w:szCs w:val="28"/>
              </w:rPr>
            </w:pPr>
            <w:r w:rsidRPr="00B4101A">
              <w:rPr>
                <w:sz w:val="28"/>
                <w:szCs w:val="28"/>
              </w:rPr>
              <w:t xml:space="preserve"> В 5-7-х классах учащиеся ещё коллективно решают учебные задачи и вместе с тем осваивают различные знаковые модели фиксации их условий и ориентации в них, чтобы впоследствии использовать эти модели самостоятельно, для индивидуального решения задач. </w:t>
            </w:r>
          </w:p>
          <w:p w:rsidR="000F254D" w:rsidRPr="00B4101A" w:rsidRDefault="000F254D" w:rsidP="007C7496">
            <w:pPr>
              <w:pStyle w:val="af6"/>
              <w:rPr>
                <w:sz w:val="28"/>
                <w:szCs w:val="28"/>
              </w:rPr>
            </w:pPr>
            <w:r w:rsidRPr="00B4101A">
              <w:rPr>
                <w:sz w:val="28"/>
                <w:szCs w:val="28"/>
              </w:rPr>
              <w:t>В 8-9-х классах учащиеся постепенно приступают к самостоятельной постановке учебных задач и к самостоятельной оценке своих решений. Каждый ученик становится индивидуальным субъектом учения. Его учебная деятельность приобретает форму внутреннего диалога с авторами учебного материала, а обсуждение результатов в классе становится такой дискуссией, когда каждый её участник может внести коррективы в предложенное понимание учебной задачи и в способы её решения.</w:t>
            </w:r>
          </w:p>
        </w:tc>
      </w:tr>
      <w:tr w:rsidR="000F254D" w:rsidRPr="00B4101A" w:rsidTr="000F254D">
        <w:trPr>
          <w:trHeight w:val="157"/>
        </w:trPr>
        <w:tc>
          <w:tcPr>
            <w:tcW w:w="5032" w:type="dxa"/>
            <w:gridSpan w:val="2"/>
          </w:tcPr>
          <w:p w:rsidR="000F254D" w:rsidRPr="00B4101A" w:rsidRDefault="000F254D" w:rsidP="007C7496">
            <w:pPr>
              <w:pStyle w:val="aff0"/>
              <w:rPr>
                <w:rFonts w:ascii="Times New Roman" w:hAnsi="Times New Roman" w:cs="Times New Roman"/>
                <w:color w:val="000000"/>
                <w:sz w:val="28"/>
                <w:szCs w:val="28"/>
              </w:rPr>
            </w:pPr>
            <w:r w:rsidRPr="00B4101A">
              <w:rPr>
                <w:rFonts w:ascii="Times New Roman" w:hAnsi="Times New Roman" w:cs="Times New Roman"/>
                <w:sz w:val="28"/>
                <w:szCs w:val="28"/>
              </w:rPr>
              <w:t>Практическое занятие. Структура понятия учебно-познавательной деятельности</w:t>
            </w:r>
          </w:p>
        </w:tc>
        <w:tc>
          <w:tcPr>
            <w:tcW w:w="3865" w:type="dxa"/>
            <w:gridSpan w:val="3"/>
            <w:vMerge/>
          </w:tcPr>
          <w:p w:rsidR="000F254D" w:rsidRPr="00B4101A" w:rsidRDefault="000F254D" w:rsidP="007C7496">
            <w:pPr>
              <w:pStyle w:val="aff0"/>
              <w:rPr>
                <w:rFonts w:ascii="Times New Roman" w:hAnsi="Times New Roman" w:cs="Times New Roman"/>
                <w:color w:val="000000"/>
                <w:sz w:val="28"/>
                <w:szCs w:val="28"/>
              </w:rPr>
            </w:pPr>
          </w:p>
        </w:tc>
        <w:tc>
          <w:tcPr>
            <w:tcW w:w="6379" w:type="dxa"/>
            <w:gridSpan w:val="2"/>
            <w:vMerge/>
          </w:tcPr>
          <w:p w:rsidR="000F254D" w:rsidRPr="00B4101A" w:rsidRDefault="000F254D" w:rsidP="007C7496">
            <w:pPr>
              <w:pStyle w:val="aff0"/>
              <w:rPr>
                <w:rFonts w:ascii="Times New Roman" w:hAnsi="Times New Roman" w:cs="Times New Roman"/>
                <w:color w:val="000000"/>
                <w:sz w:val="28"/>
                <w:szCs w:val="28"/>
              </w:rPr>
            </w:pPr>
          </w:p>
        </w:tc>
      </w:tr>
      <w:tr w:rsidR="000F254D" w:rsidRPr="00B4101A" w:rsidTr="000F254D">
        <w:trPr>
          <w:trHeight w:val="157"/>
        </w:trPr>
        <w:tc>
          <w:tcPr>
            <w:tcW w:w="5032" w:type="dxa"/>
            <w:gridSpan w:val="2"/>
          </w:tcPr>
          <w:p w:rsidR="000F254D" w:rsidRPr="00B4101A" w:rsidRDefault="000F254D" w:rsidP="007C7496">
            <w:pPr>
              <w:pStyle w:val="aff0"/>
              <w:rPr>
                <w:rFonts w:ascii="Times New Roman" w:hAnsi="Times New Roman" w:cs="Times New Roman"/>
                <w:color w:val="000000"/>
                <w:sz w:val="28"/>
                <w:szCs w:val="28"/>
              </w:rPr>
            </w:pPr>
            <w:r w:rsidRPr="00B4101A">
              <w:rPr>
                <w:rFonts w:ascii="Times New Roman" w:hAnsi="Times New Roman" w:cs="Times New Roman"/>
                <w:color w:val="000000"/>
                <w:sz w:val="28"/>
                <w:szCs w:val="28"/>
              </w:rPr>
              <w:t>Мастер-классы по организации в</w:t>
            </w:r>
            <w:r w:rsidRPr="00B4101A">
              <w:rPr>
                <w:rFonts w:ascii="Times New Roman" w:hAnsi="Times New Roman" w:cs="Times New Roman"/>
                <w:sz w:val="28"/>
                <w:szCs w:val="28"/>
              </w:rPr>
              <w:t>идов учебно-познавательной деятельности на разных предметах и внеурочной деятельности.</w:t>
            </w:r>
            <w:r w:rsidRPr="00B4101A">
              <w:rPr>
                <w:rFonts w:ascii="Times New Roman" w:hAnsi="Times New Roman" w:cs="Times New Roman"/>
                <w:color w:val="000000"/>
                <w:sz w:val="28"/>
                <w:szCs w:val="28"/>
              </w:rPr>
              <w:t xml:space="preserve"> Методическое совещание: анализ позитивного опыта, ошибок в </w:t>
            </w:r>
            <w:r w:rsidRPr="00B4101A">
              <w:rPr>
                <w:rFonts w:ascii="Times New Roman" w:hAnsi="Times New Roman" w:cs="Times New Roman"/>
                <w:color w:val="000000"/>
                <w:sz w:val="28"/>
                <w:szCs w:val="28"/>
              </w:rPr>
              <w:lastRenderedPageBreak/>
              <w:t>организации в</w:t>
            </w:r>
            <w:r w:rsidRPr="00B4101A">
              <w:rPr>
                <w:rFonts w:ascii="Times New Roman" w:hAnsi="Times New Roman" w:cs="Times New Roman"/>
                <w:sz w:val="28"/>
                <w:szCs w:val="28"/>
              </w:rPr>
              <w:t xml:space="preserve">идов учебно-познавательной деятельности. </w:t>
            </w:r>
          </w:p>
        </w:tc>
        <w:tc>
          <w:tcPr>
            <w:tcW w:w="3865" w:type="dxa"/>
            <w:gridSpan w:val="3"/>
            <w:vMerge/>
          </w:tcPr>
          <w:p w:rsidR="000F254D" w:rsidRPr="00B4101A" w:rsidRDefault="000F254D" w:rsidP="007C7496">
            <w:pPr>
              <w:pStyle w:val="aff0"/>
              <w:rPr>
                <w:rFonts w:ascii="Times New Roman" w:hAnsi="Times New Roman" w:cs="Times New Roman"/>
                <w:color w:val="000000"/>
                <w:sz w:val="28"/>
                <w:szCs w:val="28"/>
              </w:rPr>
            </w:pPr>
          </w:p>
        </w:tc>
        <w:tc>
          <w:tcPr>
            <w:tcW w:w="6379" w:type="dxa"/>
            <w:gridSpan w:val="2"/>
            <w:vMerge/>
          </w:tcPr>
          <w:p w:rsidR="000F254D" w:rsidRPr="00B4101A" w:rsidRDefault="000F254D" w:rsidP="007C7496">
            <w:pPr>
              <w:pStyle w:val="aff0"/>
              <w:rPr>
                <w:rFonts w:ascii="Times New Roman" w:hAnsi="Times New Roman" w:cs="Times New Roman"/>
                <w:color w:val="000000"/>
                <w:sz w:val="28"/>
                <w:szCs w:val="28"/>
              </w:rPr>
            </w:pPr>
          </w:p>
        </w:tc>
      </w:tr>
      <w:tr w:rsidR="000F254D" w:rsidRPr="00B4101A" w:rsidTr="000F254D">
        <w:trPr>
          <w:trHeight w:val="157"/>
        </w:trPr>
        <w:tc>
          <w:tcPr>
            <w:tcW w:w="5032" w:type="dxa"/>
            <w:gridSpan w:val="2"/>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 xml:space="preserve">Практическое занятие. Уровни учебно-познавательной деятельности </w:t>
            </w:r>
          </w:p>
          <w:p w:rsidR="000F254D" w:rsidRPr="00B4101A" w:rsidRDefault="000F254D" w:rsidP="007C7496">
            <w:pPr>
              <w:pStyle w:val="aff0"/>
              <w:rPr>
                <w:rFonts w:ascii="Times New Roman" w:hAnsi="Times New Roman" w:cs="Times New Roman"/>
                <w:sz w:val="28"/>
                <w:szCs w:val="28"/>
              </w:rPr>
            </w:pPr>
          </w:p>
        </w:tc>
        <w:tc>
          <w:tcPr>
            <w:tcW w:w="3865" w:type="dxa"/>
            <w:gridSpan w:val="3"/>
            <w:vMerge/>
          </w:tcPr>
          <w:p w:rsidR="000F254D" w:rsidRPr="00B4101A" w:rsidRDefault="000F254D" w:rsidP="007C7496">
            <w:pPr>
              <w:pStyle w:val="aff0"/>
              <w:rPr>
                <w:rFonts w:ascii="Times New Roman" w:hAnsi="Times New Roman" w:cs="Times New Roman"/>
                <w:color w:val="000000"/>
                <w:sz w:val="28"/>
                <w:szCs w:val="28"/>
              </w:rPr>
            </w:pPr>
          </w:p>
        </w:tc>
        <w:tc>
          <w:tcPr>
            <w:tcW w:w="6379" w:type="dxa"/>
            <w:gridSpan w:val="2"/>
            <w:vMerge/>
          </w:tcPr>
          <w:p w:rsidR="000F254D" w:rsidRPr="00B4101A" w:rsidRDefault="000F254D" w:rsidP="007C7496">
            <w:pPr>
              <w:pStyle w:val="aff0"/>
              <w:rPr>
                <w:rFonts w:ascii="Times New Roman" w:hAnsi="Times New Roman" w:cs="Times New Roman"/>
                <w:color w:val="000000"/>
                <w:sz w:val="28"/>
                <w:szCs w:val="28"/>
              </w:rPr>
            </w:pPr>
          </w:p>
        </w:tc>
      </w:tr>
      <w:tr w:rsidR="000F254D" w:rsidRPr="00B4101A" w:rsidTr="000F254D">
        <w:trPr>
          <w:trHeight w:val="157"/>
        </w:trPr>
        <w:tc>
          <w:tcPr>
            <w:tcW w:w="5032" w:type="dxa"/>
            <w:gridSpan w:val="2"/>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color w:val="000000"/>
                <w:sz w:val="28"/>
                <w:szCs w:val="28"/>
              </w:rPr>
              <w:t>Мастер-классы по организации в</w:t>
            </w:r>
            <w:r w:rsidRPr="00B4101A">
              <w:rPr>
                <w:rFonts w:ascii="Times New Roman" w:hAnsi="Times New Roman" w:cs="Times New Roman"/>
                <w:sz w:val="28"/>
                <w:szCs w:val="28"/>
              </w:rPr>
              <w:t>идов учебно-познавательной деятельности на разных предметах и внеурочной деятельности.</w:t>
            </w:r>
            <w:r w:rsidRPr="00B4101A">
              <w:rPr>
                <w:rFonts w:ascii="Times New Roman" w:hAnsi="Times New Roman" w:cs="Times New Roman"/>
                <w:color w:val="000000"/>
                <w:sz w:val="28"/>
                <w:szCs w:val="28"/>
              </w:rPr>
              <w:t xml:space="preserve"> Методическое совещание: анализ позитивного опыта, ошибок в организации в</w:t>
            </w:r>
            <w:r w:rsidRPr="00B4101A">
              <w:rPr>
                <w:rFonts w:ascii="Times New Roman" w:hAnsi="Times New Roman" w:cs="Times New Roman"/>
                <w:sz w:val="28"/>
                <w:szCs w:val="28"/>
              </w:rPr>
              <w:t>идов учебно-познавательной деятельности. Возрастные особенности формирования учебно-познавательной деятельности</w:t>
            </w:r>
          </w:p>
        </w:tc>
        <w:tc>
          <w:tcPr>
            <w:tcW w:w="3865" w:type="dxa"/>
            <w:gridSpan w:val="3"/>
            <w:vMerge/>
          </w:tcPr>
          <w:p w:rsidR="000F254D" w:rsidRPr="00B4101A" w:rsidRDefault="000F254D" w:rsidP="007C7496">
            <w:pPr>
              <w:pStyle w:val="aff0"/>
              <w:rPr>
                <w:rFonts w:ascii="Times New Roman" w:hAnsi="Times New Roman" w:cs="Times New Roman"/>
                <w:color w:val="000000"/>
                <w:sz w:val="28"/>
                <w:szCs w:val="28"/>
              </w:rPr>
            </w:pPr>
          </w:p>
        </w:tc>
        <w:tc>
          <w:tcPr>
            <w:tcW w:w="6379" w:type="dxa"/>
            <w:gridSpan w:val="2"/>
            <w:vMerge/>
          </w:tcPr>
          <w:p w:rsidR="000F254D" w:rsidRPr="00B4101A" w:rsidRDefault="000F254D" w:rsidP="007C7496">
            <w:pPr>
              <w:pStyle w:val="aff0"/>
              <w:rPr>
                <w:rFonts w:ascii="Times New Roman" w:hAnsi="Times New Roman" w:cs="Times New Roman"/>
                <w:color w:val="000000"/>
                <w:sz w:val="28"/>
                <w:szCs w:val="28"/>
              </w:rPr>
            </w:pPr>
          </w:p>
        </w:tc>
      </w:tr>
      <w:tr w:rsidR="000F254D" w:rsidRPr="00B4101A" w:rsidTr="000F254D">
        <w:trPr>
          <w:trHeight w:val="157"/>
        </w:trPr>
        <w:tc>
          <w:tcPr>
            <w:tcW w:w="15276" w:type="dxa"/>
            <w:gridSpan w:val="7"/>
          </w:tcPr>
          <w:p w:rsidR="000F254D" w:rsidRPr="00B4101A" w:rsidRDefault="000F254D" w:rsidP="00351F1B">
            <w:pPr>
              <w:pStyle w:val="aff0"/>
              <w:jc w:val="center"/>
              <w:rPr>
                <w:rFonts w:ascii="Times New Roman" w:hAnsi="Times New Roman" w:cs="Times New Roman"/>
                <w:color w:val="000000"/>
                <w:sz w:val="28"/>
                <w:szCs w:val="28"/>
              </w:rPr>
            </w:pPr>
            <w:r w:rsidRPr="00B4101A">
              <w:rPr>
                <w:rFonts w:ascii="Times New Roman" w:hAnsi="Times New Roman" w:cs="Times New Roman"/>
                <w:sz w:val="28"/>
                <w:szCs w:val="28"/>
              </w:rPr>
              <w:t>Формирование ИКТ- компетентностей педагогов  по использованию дидактических возможностей ЭОР  и сети Интернет.</w:t>
            </w:r>
            <w:r w:rsidR="008D034E" w:rsidRPr="00B4101A">
              <w:rPr>
                <w:rFonts w:ascii="Times New Roman" w:hAnsi="Times New Roman" w:cs="Times New Roman"/>
                <w:color w:val="000000"/>
                <w:sz w:val="28"/>
                <w:szCs w:val="28"/>
              </w:rPr>
              <w:t>2018</w:t>
            </w:r>
            <w:r w:rsidRPr="00B4101A">
              <w:rPr>
                <w:rFonts w:ascii="Times New Roman" w:hAnsi="Times New Roman" w:cs="Times New Roman"/>
                <w:color w:val="000000"/>
                <w:sz w:val="28"/>
                <w:szCs w:val="28"/>
              </w:rPr>
              <w:t>-19 год.</w:t>
            </w:r>
          </w:p>
        </w:tc>
      </w:tr>
      <w:tr w:rsidR="000F254D" w:rsidRPr="00B4101A" w:rsidTr="000F254D">
        <w:trPr>
          <w:trHeight w:val="157"/>
        </w:trPr>
        <w:tc>
          <w:tcPr>
            <w:tcW w:w="7196"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Теоретический семинар «Виды  ЭОР по функции в учебном процессе. Федеральные  коллекции  образовательных ресурсов»</w:t>
            </w:r>
          </w:p>
        </w:tc>
        <w:tc>
          <w:tcPr>
            <w:tcW w:w="5386" w:type="dxa"/>
            <w:gridSpan w:val="3"/>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Учителя умеют:</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предъявлять  учебную  информацию,  в  том  числе  демонстрировать  объекты, явления и процессы;</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-организовывать информационно-справочное обеспечение всех видов деятельности;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 xml:space="preserve">-моделировать объекты, явления и процессы;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-организовывать   самостоятельную  учебную  работу учащихся с ЭОР,  за  счет  использования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деятельностных форм обучения;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контролировать  и оценивать знания учащихся с использованием ЭОР</w:t>
            </w:r>
          </w:p>
        </w:tc>
        <w:tc>
          <w:tcPr>
            <w:tcW w:w="2694"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 xml:space="preserve">Ученики владеют навыками  самостоятельной  учебной  работы  за  счет  использования  деятельностных форм </w:t>
            </w:r>
            <w:r w:rsidRPr="00B4101A">
              <w:rPr>
                <w:rFonts w:ascii="Times New Roman" w:hAnsi="Times New Roman" w:cs="Times New Roman"/>
                <w:sz w:val="28"/>
                <w:szCs w:val="28"/>
              </w:rPr>
              <w:lastRenderedPageBreak/>
              <w:t xml:space="preserve">обучения с применением ЭОР;  </w:t>
            </w:r>
          </w:p>
          <w:p w:rsidR="000F254D" w:rsidRPr="00B4101A" w:rsidRDefault="000F254D" w:rsidP="007C7496">
            <w:pPr>
              <w:pStyle w:val="aff0"/>
              <w:rPr>
                <w:rFonts w:ascii="Times New Roman" w:hAnsi="Times New Roman" w:cs="Times New Roman"/>
                <w:sz w:val="28"/>
                <w:szCs w:val="28"/>
              </w:rPr>
            </w:pPr>
          </w:p>
        </w:tc>
      </w:tr>
      <w:tr w:rsidR="000F254D" w:rsidRPr="00B4101A" w:rsidTr="000F254D">
        <w:trPr>
          <w:trHeight w:val="844"/>
        </w:trPr>
        <w:tc>
          <w:tcPr>
            <w:tcW w:w="7196"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Практическое занятие«Что такое мультимедийность ЭОР и как её возможности использовать для повышения эффективность  образовательного процесса</w:t>
            </w:r>
          </w:p>
        </w:tc>
        <w:tc>
          <w:tcPr>
            <w:tcW w:w="5386" w:type="dxa"/>
            <w:gridSpan w:val="3"/>
            <w:vMerge/>
          </w:tcPr>
          <w:p w:rsidR="000F254D" w:rsidRPr="00B4101A" w:rsidRDefault="000F254D" w:rsidP="007C7496">
            <w:pPr>
              <w:pStyle w:val="aff0"/>
              <w:rPr>
                <w:rFonts w:ascii="Times New Roman" w:hAnsi="Times New Roman" w:cs="Times New Roman"/>
                <w:sz w:val="28"/>
                <w:szCs w:val="28"/>
              </w:rPr>
            </w:pPr>
          </w:p>
        </w:tc>
        <w:tc>
          <w:tcPr>
            <w:tcW w:w="2694"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rPr>
          <w:trHeight w:val="841"/>
        </w:trPr>
        <w:tc>
          <w:tcPr>
            <w:tcW w:w="7196"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Практическое занятие«Что такое   моделирование  ЭОР и как его возможности использовать для повышения эффективность  образовательного процесса</w:t>
            </w:r>
          </w:p>
          <w:p w:rsidR="000F254D" w:rsidRPr="00B4101A" w:rsidRDefault="000F254D" w:rsidP="007C7496">
            <w:pPr>
              <w:pStyle w:val="aff0"/>
              <w:rPr>
                <w:rFonts w:ascii="Times New Roman" w:hAnsi="Times New Roman" w:cs="Times New Roman"/>
                <w:sz w:val="28"/>
                <w:szCs w:val="28"/>
              </w:rPr>
            </w:pPr>
          </w:p>
        </w:tc>
        <w:tc>
          <w:tcPr>
            <w:tcW w:w="5386" w:type="dxa"/>
            <w:gridSpan w:val="3"/>
            <w:vMerge/>
          </w:tcPr>
          <w:p w:rsidR="000F254D" w:rsidRPr="00B4101A" w:rsidRDefault="000F254D" w:rsidP="007C7496">
            <w:pPr>
              <w:pStyle w:val="aff0"/>
              <w:rPr>
                <w:rFonts w:ascii="Times New Roman" w:hAnsi="Times New Roman" w:cs="Times New Roman"/>
                <w:sz w:val="28"/>
                <w:szCs w:val="28"/>
              </w:rPr>
            </w:pPr>
          </w:p>
        </w:tc>
        <w:tc>
          <w:tcPr>
            <w:tcW w:w="2694"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rPr>
          <w:trHeight w:val="871"/>
        </w:trPr>
        <w:tc>
          <w:tcPr>
            <w:tcW w:w="7196" w:type="dxa"/>
            <w:gridSpan w:val="3"/>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Практическое занятие«Что такое   интерактивность  и как её возможности использовать для повышения эффективность  образовательного процесса</w:t>
            </w:r>
          </w:p>
        </w:tc>
        <w:tc>
          <w:tcPr>
            <w:tcW w:w="5386" w:type="dxa"/>
            <w:gridSpan w:val="3"/>
            <w:vMerge/>
          </w:tcPr>
          <w:p w:rsidR="000F254D" w:rsidRPr="00B4101A" w:rsidRDefault="000F254D" w:rsidP="007C7496">
            <w:pPr>
              <w:pStyle w:val="aff0"/>
              <w:rPr>
                <w:rFonts w:ascii="Times New Roman" w:hAnsi="Times New Roman" w:cs="Times New Roman"/>
                <w:sz w:val="28"/>
                <w:szCs w:val="28"/>
              </w:rPr>
            </w:pPr>
          </w:p>
        </w:tc>
        <w:tc>
          <w:tcPr>
            <w:tcW w:w="2694" w:type="dxa"/>
            <w:vMerge/>
          </w:tcPr>
          <w:p w:rsidR="000F254D" w:rsidRPr="00B4101A" w:rsidRDefault="000F254D" w:rsidP="007C7496">
            <w:pPr>
              <w:pStyle w:val="aff0"/>
              <w:rPr>
                <w:rFonts w:ascii="Times New Roman" w:hAnsi="Times New Roman" w:cs="Times New Roman"/>
                <w:sz w:val="28"/>
                <w:szCs w:val="28"/>
              </w:rPr>
            </w:pPr>
          </w:p>
        </w:tc>
      </w:tr>
      <w:tr w:rsidR="008D034E" w:rsidRPr="00B4101A" w:rsidTr="008D034E">
        <w:trPr>
          <w:trHeight w:val="341"/>
        </w:trPr>
        <w:tc>
          <w:tcPr>
            <w:tcW w:w="15276" w:type="dxa"/>
            <w:gridSpan w:val="7"/>
          </w:tcPr>
          <w:p w:rsidR="008D034E" w:rsidRPr="00B4101A" w:rsidRDefault="008D034E" w:rsidP="008D034E">
            <w:pPr>
              <w:pStyle w:val="aff0"/>
              <w:jc w:val="center"/>
              <w:rPr>
                <w:rFonts w:ascii="Times New Roman" w:hAnsi="Times New Roman" w:cs="Times New Roman"/>
                <w:sz w:val="28"/>
                <w:szCs w:val="28"/>
              </w:rPr>
            </w:pPr>
            <w:r w:rsidRPr="00B4101A">
              <w:rPr>
                <w:rFonts w:ascii="Times New Roman" w:hAnsi="Times New Roman" w:cs="Times New Roman"/>
                <w:sz w:val="28"/>
                <w:szCs w:val="28"/>
              </w:rPr>
              <w:t>2019-20 учебныйгод, 2020- 21 учебный год</w:t>
            </w:r>
          </w:p>
        </w:tc>
      </w:tr>
      <w:tr w:rsidR="008D034E" w:rsidRPr="00B4101A" w:rsidTr="000F254D">
        <w:trPr>
          <w:trHeight w:val="871"/>
        </w:trPr>
        <w:tc>
          <w:tcPr>
            <w:tcW w:w="7196" w:type="dxa"/>
            <w:gridSpan w:val="3"/>
          </w:tcPr>
          <w:p w:rsidR="008D034E" w:rsidRPr="00B4101A" w:rsidRDefault="008D034E" w:rsidP="007C7496">
            <w:pPr>
              <w:pStyle w:val="aff0"/>
              <w:rPr>
                <w:rFonts w:ascii="Times New Roman" w:hAnsi="Times New Roman" w:cs="Times New Roman"/>
                <w:sz w:val="28"/>
                <w:szCs w:val="28"/>
              </w:rPr>
            </w:pPr>
            <w:r w:rsidRPr="00B4101A">
              <w:rPr>
                <w:rFonts w:ascii="Times New Roman" w:hAnsi="Times New Roman" w:cs="Times New Roman"/>
                <w:sz w:val="28"/>
                <w:szCs w:val="28"/>
              </w:rPr>
              <w:t>Практический семинар «Ученический индивидупльный проект»</w:t>
            </w:r>
            <w:r w:rsidR="0052544B" w:rsidRPr="00B4101A">
              <w:rPr>
                <w:rFonts w:ascii="Times New Roman" w:hAnsi="Times New Roman" w:cs="Times New Roman"/>
                <w:sz w:val="28"/>
                <w:szCs w:val="28"/>
              </w:rPr>
              <w:t>.</w:t>
            </w:r>
          </w:p>
          <w:p w:rsidR="0052544B" w:rsidRPr="00B4101A" w:rsidRDefault="0052544B" w:rsidP="007C7496">
            <w:pPr>
              <w:pStyle w:val="aff0"/>
              <w:rPr>
                <w:rFonts w:ascii="Times New Roman" w:hAnsi="Times New Roman" w:cs="Times New Roman"/>
                <w:sz w:val="28"/>
                <w:szCs w:val="28"/>
              </w:rPr>
            </w:pPr>
            <w:r w:rsidRPr="00B4101A">
              <w:rPr>
                <w:rFonts w:ascii="Times New Roman" w:hAnsi="Times New Roman" w:cs="Times New Roman"/>
                <w:sz w:val="28"/>
                <w:szCs w:val="28"/>
              </w:rPr>
              <w:t>Организация учеических тндивидуальных проектов.</w:t>
            </w:r>
          </w:p>
        </w:tc>
        <w:tc>
          <w:tcPr>
            <w:tcW w:w="5386" w:type="dxa"/>
            <w:gridSpan w:val="3"/>
          </w:tcPr>
          <w:p w:rsidR="008D034E" w:rsidRPr="00B4101A" w:rsidRDefault="008D034E" w:rsidP="008D034E">
            <w:pPr>
              <w:pStyle w:val="aff0"/>
              <w:rPr>
                <w:rFonts w:ascii="Times New Roman" w:hAnsi="Times New Roman" w:cs="Times New Roman"/>
                <w:sz w:val="28"/>
                <w:szCs w:val="28"/>
              </w:rPr>
            </w:pPr>
            <w:r w:rsidRPr="00B4101A">
              <w:rPr>
                <w:rFonts w:ascii="Times New Roman" w:hAnsi="Times New Roman" w:cs="Times New Roman"/>
                <w:sz w:val="28"/>
                <w:szCs w:val="28"/>
              </w:rPr>
              <w:t xml:space="preserve">Учителя создают личностную и социальную мотивацию обучающихся на  деятель-ность,повышающую компетентности подростков в предметной области определённых учебных дисциплин,  развивающую их  способности, в результате которой создаётся  продукт, имеющий значимость для других; </w:t>
            </w:r>
          </w:p>
          <w:p w:rsidR="008D034E" w:rsidRPr="00B4101A" w:rsidRDefault="008D034E" w:rsidP="008D034E">
            <w:pPr>
              <w:pStyle w:val="aff0"/>
              <w:rPr>
                <w:rFonts w:ascii="Times New Roman" w:hAnsi="Times New Roman" w:cs="Times New Roman"/>
                <w:sz w:val="28"/>
                <w:szCs w:val="28"/>
              </w:rPr>
            </w:pPr>
            <w:r w:rsidRPr="00B4101A">
              <w:rPr>
                <w:rFonts w:ascii="Times New Roman" w:hAnsi="Times New Roman" w:cs="Times New Roman"/>
                <w:sz w:val="28"/>
                <w:szCs w:val="28"/>
              </w:rPr>
              <w:t>Умеют организовать проектную деятельность таким образом, чтобы обучающиеся смогли реализовать свои потребности в общении со значи-мыми, референтными группами одноклассников, учителей и т. д.,умеет сам и учить подростков строить  осуществлять  целенаправленную,  поисковую,  творческую и продуктивную деятельности, приобретать навыки индивидуальной самостоятельной работы.</w:t>
            </w:r>
          </w:p>
          <w:p w:rsidR="008D034E" w:rsidRPr="00B4101A" w:rsidRDefault="008D034E" w:rsidP="008D034E">
            <w:pPr>
              <w:pStyle w:val="aff0"/>
              <w:rPr>
                <w:rFonts w:ascii="Times New Roman" w:hAnsi="Times New Roman" w:cs="Times New Roman"/>
                <w:sz w:val="28"/>
                <w:szCs w:val="28"/>
              </w:rPr>
            </w:pPr>
            <w:r w:rsidRPr="00B4101A">
              <w:rPr>
                <w:rFonts w:ascii="Times New Roman" w:hAnsi="Times New Roman" w:cs="Times New Roman"/>
                <w:sz w:val="28"/>
                <w:szCs w:val="28"/>
              </w:rPr>
              <w:t xml:space="preserve"> </w:t>
            </w:r>
          </w:p>
        </w:tc>
        <w:tc>
          <w:tcPr>
            <w:tcW w:w="2694" w:type="dxa"/>
          </w:tcPr>
          <w:p w:rsidR="008D034E" w:rsidRPr="00B4101A" w:rsidRDefault="0052544B" w:rsidP="0052544B">
            <w:pPr>
              <w:pStyle w:val="aff0"/>
              <w:rPr>
                <w:rFonts w:ascii="Times New Roman" w:hAnsi="Times New Roman" w:cs="Times New Roman"/>
                <w:sz w:val="28"/>
                <w:szCs w:val="28"/>
              </w:rPr>
            </w:pPr>
            <w:r w:rsidRPr="00B4101A">
              <w:rPr>
                <w:rFonts w:ascii="Times New Roman" w:hAnsi="Times New Roman" w:cs="Times New Roman"/>
                <w:sz w:val="28"/>
                <w:szCs w:val="28"/>
              </w:rPr>
              <w:t>В 8-9-х классах учащиеся постепенно приступают к самостоятельной постановке учебных задач и к самостоятельной оценке своих решений. Каждый ученик становится индивидуальным субъектом учения. Его учебная деятельность приобретает форму внутреннего диалога с авторами учебного материала.</w:t>
            </w:r>
          </w:p>
        </w:tc>
      </w:tr>
    </w:tbl>
    <w:p w:rsidR="000F254D" w:rsidRPr="00B4101A" w:rsidRDefault="000F254D" w:rsidP="007C7496">
      <w:pPr>
        <w:pStyle w:val="af6"/>
        <w:widowControl w:val="0"/>
        <w:tabs>
          <w:tab w:val="left" w:pos="567"/>
        </w:tabs>
        <w:spacing w:before="0" w:after="0" w:line="360" w:lineRule="auto"/>
        <w:rPr>
          <w:b/>
          <w:sz w:val="28"/>
          <w:szCs w:val="28"/>
        </w:rPr>
      </w:pPr>
      <w:r w:rsidRPr="00B4101A">
        <w:rPr>
          <w:b/>
          <w:sz w:val="28"/>
          <w:szCs w:val="28"/>
        </w:rPr>
        <w:t>Ресурсное обеспечение учебно-исследовательской и проектной деятельности обучающихся</w:t>
      </w:r>
      <w:r w:rsidR="002740B1" w:rsidRPr="00B4101A">
        <w:rPr>
          <w:b/>
          <w:sz w:val="28"/>
          <w:szCs w:val="28"/>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0879"/>
        <w:gridCol w:w="2298"/>
      </w:tblGrid>
      <w:tr w:rsidR="000F254D" w:rsidRPr="00B4101A" w:rsidTr="000F254D">
        <w:tc>
          <w:tcPr>
            <w:tcW w:w="209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lastRenderedPageBreak/>
              <w:t>№ п/п</w:t>
            </w: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Виды ресурсов</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Имеются/  Необходимо</w:t>
            </w:r>
          </w:p>
        </w:tc>
      </w:tr>
      <w:tr w:rsidR="000F254D" w:rsidRPr="00B4101A" w:rsidTr="000F254D">
        <w:tc>
          <w:tcPr>
            <w:tcW w:w="2099"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1.Кабинеты</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2. Здание школы</w:t>
            </w:r>
          </w:p>
        </w:tc>
        <w:tc>
          <w:tcPr>
            <w:tcW w:w="10879" w:type="dxa"/>
          </w:tcPr>
          <w:p w:rsidR="000F254D" w:rsidRPr="00B4101A" w:rsidRDefault="000F254D" w:rsidP="007C7496">
            <w:pPr>
              <w:pStyle w:val="aff0"/>
              <w:rPr>
                <w:rFonts w:ascii="Times New Roman" w:hAnsi="Times New Roman" w:cs="Times New Roman"/>
                <w:sz w:val="28"/>
                <w:szCs w:val="28"/>
              </w:rPr>
            </w:pPr>
            <w:r w:rsidRPr="00B4101A">
              <w:rPr>
                <w:rStyle w:val="default005f005fchar1char1"/>
                <w:color w:val="000000"/>
                <w:sz w:val="28"/>
                <w:szCs w:val="28"/>
              </w:rPr>
              <w:t>Учебные кабинеты с автоматизированными рабочим местом учителя</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7/2</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Style w:val="default005f005fchar1char1"/>
                <w:color w:val="000000"/>
                <w:sz w:val="28"/>
                <w:szCs w:val="28"/>
              </w:rPr>
              <w:t>Учебные кабинеты с автоматизированными рабочим местом обучающихся</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3/5</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Лекционные аудитории</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1/0</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Style w:val="default005f005fchar1char1"/>
                <w:color w:val="000000"/>
                <w:sz w:val="28"/>
                <w:szCs w:val="28"/>
              </w:rPr>
              <w:t>Помещения для занятий учебно-исследовательской и проектной деятельностью, моделированием и техническим творчеством</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0/5</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Помещения (кабинеты, мастерские, студии) для занятий музыкой, хореографией и изобразительным искусством</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2/2</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Спортивный зал.</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1/0</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Спортивная площадка с оборудованием.</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0/1</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Библиотеки с читальными залами..</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1/0</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Style w:val="default005f005fchar1char1"/>
                <w:color w:val="000000"/>
                <w:sz w:val="28"/>
                <w:szCs w:val="28"/>
              </w:rPr>
            </w:pPr>
            <w:r w:rsidRPr="00B4101A">
              <w:rPr>
                <w:rStyle w:val="default005f005fchar1char1"/>
                <w:color w:val="000000"/>
                <w:sz w:val="28"/>
                <w:szCs w:val="28"/>
              </w:rPr>
              <w:t>Участок (территория) с необходимым набором оснащённых зон.</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1/0</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Наличие  локальной сети школы</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да</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Выход в Интернет</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да</w:t>
            </w:r>
          </w:p>
        </w:tc>
      </w:tr>
      <w:tr w:rsidR="000F254D" w:rsidRPr="00B4101A" w:rsidTr="000F254D">
        <w:tc>
          <w:tcPr>
            <w:tcW w:w="2099"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3.Библиотека.</w:t>
            </w: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ЭОР</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 по всем предметам</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Учебный фонд</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100%</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Художественная  и программная литература</w:t>
            </w:r>
          </w:p>
        </w:tc>
        <w:tc>
          <w:tcPr>
            <w:tcW w:w="2298"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В достаточном количестве</w:t>
            </w: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Справочная литература</w:t>
            </w:r>
          </w:p>
        </w:tc>
        <w:tc>
          <w:tcPr>
            <w:tcW w:w="2298"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Подписная  литература</w:t>
            </w:r>
          </w:p>
        </w:tc>
        <w:tc>
          <w:tcPr>
            <w:tcW w:w="2298"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c>
          <w:tcPr>
            <w:tcW w:w="2099" w:type="dxa"/>
            <w:vMerge w:val="restart"/>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 xml:space="preserve">4.Компоненты оснащения спортивного зала, </w:t>
            </w:r>
          </w:p>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спортивной площадки</w:t>
            </w: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Оборудование для занятий гимнастикой</w:t>
            </w:r>
          </w:p>
        </w:tc>
        <w:tc>
          <w:tcPr>
            <w:tcW w:w="2298"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Оборудование для занятия лыжами</w:t>
            </w:r>
          </w:p>
        </w:tc>
        <w:tc>
          <w:tcPr>
            <w:tcW w:w="2298"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c>
          <w:tcPr>
            <w:tcW w:w="2099" w:type="dxa"/>
            <w:vMerge/>
            <w:vAlign w:val="center"/>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Оборудование для занятий спортивными играми</w:t>
            </w:r>
          </w:p>
        </w:tc>
        <w:tc>
          <w:tcPr>
            <w:tcW w:w="2298" w:type="dxa"/>
            <w:vMerge/>
          </w:tcPr>
          <w:p w:rsidR="000F254D" w:rsidRPr="00B4101A" w:rsidRDefault="000F254D" w:rsidP="007C7496">
            <w:pPr>
              <w:pStyle w:val="aff0"/>
              <w:rPr>
                <w:rFonts w:ascii="Times New Roman" w:hAnsi="Times New Roman" w:cs="Times New Roman"/>
                <w:sz w:val="28"/>
                <w:szCs w:val="28"/>
              </w:rPr>
            </w:pPr>
          </w:p>
        </w:tc>
      </w:tr>
      <w:tr w:rsidR="000F254D" w:rsidRPr="00B4101A" w:rsidTr="000F254D">
        <w:tc>
          <w:tcPr>
            <w:tcW w:w="2099" w:type="dxa"/>
            <w:vMerge/>
          </w:tcPr>
          <w:p w:rsidR="000F254D" w:rsidRPr="00B4101A" w:rsidRDefault="000F254D" w:rsidP="007C7496">
            <w:pPr>
              <w:pStyle w:val="aff0"/>
              <w:rPr>
                <w:rFonts w:ascii="Times New Roman" w:hAnsi="Times New Roman" w:cs="Times New Roman"/>
                <w:sz w:val="28"/>
                <w:szCs w:val="28"/>
              </w:rPr>
            </w:pPr>
          </w:p>
        </w:tc>
        <w:tc>
          <w:tcPr>
            <w:tcW w:w="10879"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Волейбольно-баскетбольная площадка</w:t>
            </w:r>
          </w:p>
        </w:tc>
        <w:tc>
          <w:tcPr>
            <w:tcW w:w="2298" w:type="dxa"/>
          </w:tcPr>
          <w:p w:rsidR="000F254D" w:rsidRPr="00B4101A" w:rsidRDefault="000F254D" w:rsidP="007C7496">
            <w:pPr>
              <w:pStyle w:val="aff0"/>
              <w:rPr>
                <w:rFonts w:ascii="Times New Roman" w:hAnsi="Times New Roman" w:cs="Times New Roman"/>
                <w:sz w:val="28"/>
                <w:szCs w:val="28"/>
              </w:rPr>
            </w:pPr>
            <w:r w:rsidRPr="00B4101A">
              <w:rPr>
                <w:rFonts w:ascii="Times New Roman" w:hAnsi="Times New Roman" w:cs="Times New Roman"/>
                <w:sz w:val="28"/>
                <w:szCs w:val="28"/>
              </w:rPr>
              <w:t>1</w:t>
            </w:r>
          </w:p>
        </w:tc>
      </w:tr>
    </w:tbl>
    <w:p w:rsidR="00BC4026" w:rsidRPr="00B4101A" w:rsidRDefault="00BC4026" w:rsidP="007C7496">
      <w:pPr>
        <w:pStyle w:val="af9"/>
        <w:spacing w:line="240" w:lineRule="auto"/>
        <w:ind w:firstLine="709"/>
        <w:rPr>
          <w:rFonts w:ascii="Times New Roman" w:hAnsi="Times New Roman" w:cs="Times New Roman"/>
          <w:b/>
          <w:sz w:val="28"/>
          <w:szCs w:val="28"/>
        </w:rPr>
      </w:pPr>
    </w:p>
    <w:p w:rsidR="00490C06" w:rsidRDefault="00490C06" w:rsidP="007C7496">
      <w:pPr>
        <w:pStyle w:val="af6"/>
        <w:widowControl w:val="0"/>
        <w:tabs>
          <w:tab w:val="left" w:pos="567"/>
        </w:tabs>
        <w:spacing w:before="0" w:beforeAutospacing="0" w:after="0" w:afterAutospacing="0"/>
        <w:jc w:val="both"/>
        <w:rPr>
          <w:b/>
          <w:i/>
          <w:color w:val="FF0000"/>
        </w:rPr>
      </w:pPr>
    </w:p>
    <w:p w:rsidR="00B4101A" w:rsidRPr="00B4101A" w:rsidRDefault="00490C06" w:rsidP="000219BF">
      <w:pPr>
        <w:pStyle w:val="af2"/>
        <w:spacing w:before="0" w:after="0" w:line="240" w:lineRule="auto"/>
        <w:ind w:left="0" w:right="0"/>
        <w:rPr>
          <w:rFonts w:ascii="Times New Roman" w:hAnsi="Times New Roman"/>
          <w:i w:val="0"/>
          <w:color w:val="auto"/>
          <w:sz w:val="28"/>
          <w:szCs w:val="28"/>
        </w:rPr>
      </w:pPr>
      <w:r w:rsidRPr="00B4101A">
        <w:rPr>
          <w:rFonts w:ascii="Times New Roman" w:hAnsi="Times New Roman"/>
          <w:i w:val="0"/>
          <w:color w:val="auto"/>
          <w:sz w:val="28"/>
          <w:szCs w:val="28"/>
        </w:rPr>
        <w:lastRenderedPageBreak/>
        <w:t>2.1.</w:t>
      </w:r>
      <w:r w:rsidR="006F73EE" w:rsidRPr="00B4101A">
        <w:rPr>
          <w:rFonts w:ascii="Times New Roman" w:hAnsi="Times New Roman"/>
          <w:i w:val="0"/>
          <w:color w:val="auto"/>
          <w:sz w:val="28"/>
          <w:szCs w:val="28"/>
        </w:rPr>
        <w:t>10</w:t>
      </w:r>
      <w:r w:rsidR="00BC4026" w:rsidRPr="00B4101A">
        <w:rPr>
          <w:rFonts w:ascii="Times New Roman" w:hAnsi="Times New Roman"/>
          <w:i w:val="0"/>
          <w:color w:val="auto"/>
          <w:sz w:val="28"/>
          <w:szCs w:val="28"/>
        </w:rPr>
        <w:t>.</w:t>
      </w:r>
      <w:r w:rsidR="00B4101A" w:rsidRPr="00B4101A">
        <w:rPr>
          <w:rFonts w:ascii="Times New Roman" w:hAnsi="Times New Roman"/>
          <w:i w:val="0"/>
          <w:color w:val="auto"/>
          <w:sz w:val="28"/>
          <w:szCs w:val="28"/>
        </w:rPr>
        <w:t xml:space="preserve"> </w:t>
      </w:r>
      <w:r w:rsidR="00B4101A" w:rsidRPr="00B4101A">
        <w:rPr>
          <w:rFonts w:ascii="Times New Roman" w:hAnsi="Times New Roman"/>
          <w:i w:val="0"/>
          <w:color w:val="auto"/>
          <w:sz w:val="28"/>
          <w:szCs w:val="28"/>
          <w:lang w:val="en-US"/>
        </w:rPr>
        <w:t>C</w:t>
      </w:r>
      <w:r w:rsidR="00B4101A" w:rsidRPr="00B4101A">
        <w:rPr>
          <w:rFonts w:ascii="Times New Roman" w:hAnsi="Times New Roman"/>
          <w:i w:val="0"/>
          <w:color w:val="auto"/>
          <w:sz w:val="28"/>
          <w:szCs w:val="28"/>
        </w:rPr>
        <w:t xml:space="preserve">истема оценки деятельности школы по формированию и развитию универсальных </w:t>
      </w:r>
      <w:r w:rsidR="006A7C96">
        <w:rPr>
          <w:rFonts w:ascii="Times New Roman" w:hAnsi="Times New Roman"/>
          <w:i w:val="0"/>
          <w:color w:val="auto"/>
          <w:sz w:val="28"/>
          <w:szCs w:val="28"/>
        </w:rPr>
        <w:t>учебных действий у обучающихся.</w:t>
      </w:r>
    </w:p>
    <w:p w:rsidR="00B4101A" w:rsidRPr="00B708A8" w:rsidRDefault="00B4101A" w:rsidP="000219BF">
      <w:pPr>
        <w:pStyle w:val="af4"/>
        <w:spacing w:line="240" w:lineRule="auto"/>
        <w:ind w:firstLine="0"/>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4101A" w:rsidRPr="00B708A8" w:rsidRDefault="00B4101A" w:rsidP="000219BF">
      <w:pPr>
        <w:autoSpaceDE w:val="0"/>
        <w:autoSpaceDN w:val="0"/>
        <w:adjustRightInd w:val="0"/>
        <w:spacing w:after="0" w:line="240" w:lineRule="auto"/>
        <w:jc w:val="both"/>
        <w:rPr>
          <w:rFonts w:ascii="Times New Roman" w:hAnsi="Times New Roman"/>
          <w:sz w:val="28"/>
          <w:szCs w:val="28"/>
        </w:rPr>
      </w:pPr>
      <w:r w:rsidRPr="00B708A8">
        <w:rPr>
          <w:rFonts w:ascii="Times New Roman" w:hAnsi="Times New Roman"/>
          <w:bCs/>
          <w:iCs/>
          <w:sz w:val="28"/>
          <w:szCs w:val="28"/>
        </w:rPr>
        <w:t xml:space="preserve">Основным </w:t>
      </w:r>
      <w:r w:rsidRPr="00E11F90">
        <w:rPr>
          <w:rFonts w:ascii="Times New Roman" w:hAnsi="Times New Roman"/>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работать с информацией;</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сотрудничеству и коммуникации;</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использованию ИКТ в целях обучения и развития;</w:t>
      </w:r>
    </w:p>
    <w:p w:rsidR="00B4101A" w:rsidRPr="00B708A8" w:rsidRDefault="00B4101A" w:rsidP="000219BF">
      <w:pPr>
        <w:tabs>
          <w:tab w:val="left" w:pos="1134"/>
        </w:tabs>
        <w:spacing w:after="0" w:line="240" w:lineRule="auto"/>
        <w:jc w:val="both"/>
        <w:rPr>
          <w:rFonts w:ascii="Times New Roman" w:hAnsi="Times New Roman"/>
          <w:sz w:val="28"/>
          <w:szCs w:val="28"/>
        </w:rPr>
      </w:pPr>
      <w:r>
        <w:rPr>
          <w:rFonts w:ascii="Times New Roman" w:hAnsi="Times New Roman"/>
          <w:sz w:val="28"/>
          <w:szCs w:val="28"/>
        </w:rPr>
        <w:t>-</w:t>
      </w:r>
      <w:r w:rsidRPr="00B708A8">
        <w:rPr>
          <w:rFonts w:ascii="Times New Roman" w:hAnsi="Times New Roman"/>
          <w:sz w:val="28"/>
          <w:szCs w:val="28"/>
        </w:rPr>
        <w:t>способность к самоорганизации, саморегуляции и рефлексии.</w:t>
      </w:r>
    </w:p>
    <w:p w:rsidR="00B4101A" w:rsidRPr="00E11F90" w:rsidRDefault="00B4101A" w:rsidP="000219BF">
      <w:pPr>
        <w:pStyle w:val="af4"/>
        <w:spacing w:line="240" w:lineRule="auto"/>
        <w:ind w:firstLine="0"/>
        <w:rPr>
          <w:b/>
          <w:i/>
        </w:rPr>
      </w:pPr>
      <w:r w:rsidRPr="00B708A8">
        <w:t xml:space="preserve">Оценка достижения метапредметных результатов осуществляется администрацией </w:t>
      </w:r>
      <w:r>
        <w:t xml:space="preserve">школы </w:t>
      </w:r>
      <w:r w:rsidRPr="00B708A8">
        <w:t xml:space="preserve">образовательной организации в </w:t>
      </w:r>
      <w:r w:rsidRPr="00E11F90">
        <w:t>ходе 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t>ет</w:t>
      </w:r>
      <w:r w:rsidRPr="00B708A8">
        <w:t xml:space="preserve"> диагностические материалы по оценке читательской грамотности, ИКТ-компетентности, сформированности регулятив</w:t>
      </w:r>
      <w:r w:rsidRPr="00E11F90">
        <w:rPr>
          <w:b/>
        </w:rPr>
        <w:t>ных, коммуникативных и познавательных учебных действий</w:t>
      </w:r>
      <w:r w:rsidRPr="00E11F90">
        <w:rPr>
          <w:b/>
          <w:i/>
        </w:rPr>
        <w:t>.</w:t>
      </w:r>
    </w:p>
    <w:p w:rsidR="00B4101A" w:rsidRPr="00D04B29" w:rsidRDefault="00B4101A" w:rsidP="000219BF">
      <w:pPr>
        <w:pStyle w:val="af4"/>
        <w:spacing w:line="240" w:lineRule="auto"/>
        <w:ind w:firstLine="0"/>
        <w:rPr>
          <w:b/>
          <w:i/>
          <w:sz w:val="24"/>
          <w:szCs w:val="24"/>
        </w:rPr>
      </w:pPr>
      <w:r w:rsidRPr="00D04B29">
        <w:rPr>
          <w:b/>
          <w:i/>
          <w:sz w:val="24"/>
          <w:szCs w:val="24"/>
        </w:rPr>
        <w:t>Комментарии</w:t>
      </w:r>
    </w:p>
    <w:p w:rsidR="00B4101A" w:rsidRPr="00D04B29" w:rsidRDefault="00B4101A" w:rsidP="000219BF">
      <w:pPr>
        <w:pStyle w:val="af4"/>
        <w:spacing w:line="240" w:lineRule="auto"/>
        <w:ind w:firstLine="0"/>
        <w:rPr>
          <w:i/>
          <w:sz w:val="24"/>
          <w:szCs w:val="24"/>
        </w:rPr>
      </w:pPr>
      <w:r w:rsidRPr="00D04B29">
        <w:rPr>
          <w:i/>
          <w:sz w:val="24"/>
          <w:szCs w:val="24"/>
        </w:rPr>
        <w:t xml:space="preserve">Наиболее адекватными формами оценки </w:t>
      </w:r>
    </w:p>
    <w:p w:rsidR="00B4101A" w:rsidRPr="00D04B29" w:rsidRDefault="00B4101A" w:rsidP="000219BF">
      <w:pPr>
        <w:pStyle w:val="af4"/>
        <w:tabs>
          <w:tab w:val="left" w:pos="1134"/>
        </w:tabs>
        <w:spacing w:line="240" w:lineRule="auto"/>
        <w:ind w:firstLine="0"/>
        <w:rPr>
          <w:i/>
          <w:sz w:val="24"/>
          <w:szCs w:val="24"/>
        </w:rPr>
      </w:pPr>
      <w:r w:rsidRPr="00D04B29">
        <w:rPr>
          <w:i/>
          <w:sz w:val="24"/>
          <w:szCs w:val="24"/>
        </w:rPr>
        <w:t>- читательской грамотности служит письменная работа на межпредметной основе;</w:t>
      </w:r>
    </w:p>
    <w:p w:rsidR="000219BF" w:rsidRDefault="00B4101A" w:rsidP="000219BF">
      <w:pPr>
        <w:pStyle w:val="af4"/>
        <w:tabs>
          <w:tab w:val="left" w:pos="1134"/>
        </w:tabs>
        <w:spacing w:line="240" w:lineRule="auto"/>
        <w:ind w:firstLine="0"/>
        <w:rPr>
          <w:i/>
          <w:sz w:val="24"/>
          <w:szCs w:val="24"/>
        </w:rPr>
      </w:pPr>
      <w:r w:rsidRPr="00D04B29">
        <w:rPr>
          <w:i/>
          <w:sz w:val="24"/>
          <w:szCs w:val="24"/>
        </w:rPr>
        <w:t>- ИКТ-компетентности - практическая работа в сочетании с письменной (компьютеризованной) частью;</w:t>
      </w:r>
    </w:p>
    <w:p w:rsidR="00B4101A" w:rsidRPr="00D04B29" w:rsidRDefault="00B4101A" w:rsidP="000219BF">
      <w:pPr>
        <w:pStyle w:val="af4"/>
        <w:tabs>
          <w:tab w:val="left" w:pos="1134"/>
        </w:tabs>
        <w:spacing w:line="240" w:lineRule="auto"/>
        <w:ind w:firstLine="0"/>
        <w:rPr>
          <w:i/>
          <w:sz w:val="24"/>
          <w:szCs w:val="24"/>
        </w:rPr>
      </w:pPr>
      <w:r w:rsidRPr="00D04B29">
        <w:rPr>
          <w:i/>
          <w:sz w:val="24"/>
          <w:szCs w:val="24"/>
        </w:rPr>
        <w:t>-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4101A" w:rsidRPr="00D04B29" w:rsidRDefault="00B4101A" w:rsidP="000219BF">
      <w:pPr>
        <w:pStyle w:val="af4"/>
        <w:spacing w:line="240" w:lineRule="auto"/>
        <w:ind w:firstLine="0"/>
        <w:rPr>
          <w:i/>
          <w:sz w:val="24"/>
          <w:szCs w:val="24"/>
        </w:rPr>
      </w:pPr>
      <w:r w:rsidRPr="00D04B29">
        <w:rPr>
          <w:i/>
          <w:sz w:val="24"/>
          <w:szCs w:val="24"/>
        </w:rPr>
        <w:t>Каждый из перечисленных видов диагностик проводится с периодичностью не менее, чем один раз в два года.</w:t>
      </w:r>
    </w:p>
    <w:p w:rsidR="00B4101A" w:rsidRPr="00B708A8" w:rsidRDefault="00B4101A" w:rsidP="000219BF">
      <w:pPr>
        <w:pStyle w:val="af4"/>
        <w:spacing w:line="240" w:lineRule="auto"/>
        <w:ind w:firstLine="0"/>
      </w:pPr>
      <w:r w:rsidRPr="00B708A8">
        <w:t xml:space="preserve">Основной процедурой </w:t>
      </w:r>
      <w:r w:rsidRPr="00E11F90">
        <w:t>итоговой оценки</w:t>
      </w:r>
      <w:r w:rsidRPr="00B708A8">
        <w:t xml:space="preserve"> достижения метапредметных результатов является </w:t>
      </w:r>
      <w:r w:rsidRPr="00E11F90">
        <w:rPr>
          <w:i/>
        </w:rPr>
        <w:t>защита итогового индивидуального проекта.</w:t>
      </w:r>
    </w:p>
    <w:p w:rsidR="00B4101A" w:rsidRPr="00B708A8" w:rsidRDefault="00B4101A" w:rsidP="000219BF">
      <w:pPr>
        <w:pStyle w:val="af4"/>
        <w:spacing w:line="240" w:lineRule="auto"/>
        <w:ind w:firstLine="0"/>
      </w:pPr>
      <w:r w:rsidRPr="00B708A8">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4101A" w:rsidRPr="00B708A8" w:rsidRDefault="00B4101A" w:rsidP="000219BF">
      <w:pPr>
        <w:pStyle w:val="af4"/>
        <w:spacing w:line="240" w:lineRule="auto"/>
        <w:ind w:firstLine="0"/>
      </w:pPr>
      <w:r w:rsidRPr="00B708A8">
        <w:t>Результатом (продуктом) проектной деятельности может быть любая из следующих работ:</w:t>
      </w:r>
    </w:p>
    <w:p w:rsidR="00B4101A" w:rsidRPr="00B708A8" w:rsidRDefault="00B4101A" w:rsidP="000219BF">
      <w:pPr>
        <w:pStyle w:val="af4"/>
        <w:spacing w:line="240" w:lineRule="auto"/>
        <w:ind w:firstLine="0"/>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B4101A" w:rsidRPr="00B708A8" w:rsidRDefault="00B4101A" w:rsidP="000219BF">
      <w:pPr>
        <w:pStyle w:val="af4"/>
        <w:spacing w:line="240" w:lineRule="auto"/>
        <w:ind w:firstLine="0"/>
      </w:pPr>
      <w:r w:rsidRPr="00B708A8">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4101A" w:rsidRPr="00B708A8" w:rsidRDefault="00B4101A" w:rsidP="000219BF">
      <w:pPr>
        <w:pStyle w:val="af4"/>
        <w:spacing w:line="240" w:lineRule="auto"/>
        <w:ind w:firstLine="0"/>
      </w:pPr>
      <w:r w:rsidRPr="00B708A8">
        <w:t>в) материальный объект, макет, иное конструкторское изделие;</w:t>
      </w:r>
    </w:p>
    <w:p w:rsidR="00B4101A" w:rsidRDefault="00B4101A" w:rsidP="000219BF">
      <w:pPr>
        <w:pStyle w:val="af4"/>
        <w:spacing w:line="240" w:lineRule="auto"/>
        <w:ind w:firstLine="0"/>
      </w:pPr>
      <w:r w:rsidRPr="00B708A8">
        <w:t>г) отчётные материалы по социальному проекту, которые могут включать как тексты, так и мультимедийные продукты.</w:t>
      </w:r>
    </w:p>
    <w:p w:rsidR="00B4101A" w:rsidRPr="00B708A8" w:rsidRDefault="00B4101A" w:rsidP="000219BF">
      <w:pPr>
        <w:pStyle w:val="af4"/>
        <w:spacing w:line="240" w:lineRule="auto"/>
        <w:ind w:firstLine="0"/>
      </w:pPr>
      <w:r w:rsidRPr="00B708A8">
        <w:t xml:space="preserve">Защита проекта осуществляется в процессе специально организованной деятельности комиссии </w:t>
      </w:r>
      <w:r>
        <w:t xml:space="preserve">школы </w:t>
      </w:r>
      <w:r w:rsidRPr="00B708A8">
        <w:t xml:space="preserve">или на школьной конференции. </w:t>
      </w:r>
    </w:p>
    <w:p w:rsidR="00B4101A" w:rsidRPr="006F73EE" w:rsidRDefault="00B4101A" w:rsidP="000219BF">
      <w:pPr>
        <w:pStyle w:val="af4"/>
        <w:spacing w:line="240" w:lineRule="auto"/>
        <w:ind w:firstLine="0"/>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4101A" w:rsidRDefault="00B4101A" w:rsidP="007C7496">
      <w:pPr>
        <w:pStyle w:val="af6"/>
        <w:widowControl w:val="0"/>
        <w:tabs>
          <w:tab w:val="left" w:pos="567"/>
        </w:tabs>
        <w:spacing w:before="0" w:beforeAutospacing="0" w:after="0" w:afterAutospacing="0"/>
        <w:ind w:firstLine="709"/>
        <w:jc w:val="both"/>
        <w:rPr>
          <w:b/>
          <w:sz w:val="28"/>
          <w:szCs w:val="28"/>
        </w:rPr>
      </w:pPr>
    </w:p>
    <w:p w:rsidR="00BC4026" w:rsidRPr="00BC4026" w:rsidRDefault="00B4101A" w:rsidP="000219BF">
      <w:pPr>
        <w:pStyle w:val="af6"/>
        <w:widowControl w:val="0"/>
        <w:tabs>
          <w:tab w:val="left" w:pos="567"/>
        </w:tabs>
        <w:spacing w:before="0" w:beforeAutospacing="0" w:after="0" w:afterAutospacing="0"/>
        <w:jc w:val="both"/>
        <w:rPr>
          <w:i/>
          <w:color w:val="FF0000"/>
        </w:rPr>
      </w:pPr>
      <w:r>
        <w:rPr>
          <w:b/>
          <w:sz w:val="28"/>
          <w:szCs w:val="28"/>
        </w:rPr>
        <w:t xml:space="preserve">2.1.11. </w:t>
      </w:r>
      <w:r w:rsidR="00BC4026" w:rsidRPr="00BC308A">
        <w:rPr>
          <w:b/>
          <w:sz w:val="28"/>
          <w:szCs w:val="28"/>
        </w:rPr>
        <w:t>Методика и инструментарий мониторинга успешности освоения и применения обучающимися универсальных учебных действий</w:t>
      </w:r>
    </w:p>
    <w:p w:rsidR="00BC4026" w:rsidRPr="00490C06" w:rsidRDefault="00BC4026" w:rsidP="000219BF">
      <w:pPr>
        <w:pStyle w:val="af6"/>
        <w:widowControl w:val="0"/>
        <w:tabs>
          <w:tab w:val="left" w:pos="567"/>
        </w:tabs>
        <w:spacing w:before="0" w:beforeAutospacing="0" w:after="0" w:afterAutospacing="0"/>
        <w:jc w:val="both"/>
        <w:rPr>
          <w:i/>
          <w:sz w:val="28"/>
          <w:szCs w:val="28"/>
        </w:rPr>
      </w:pPr>
      <w:r w:rsidRPr="00490C06">
        <w:rPr>
          <w:i/>
          <w:sz w:val="28"/>
          <w:szCs w:val="28"/>
        </w:rPr>
        <w:t>В процессе реализации мониторинга успешности освоения и применения УУД учитываются следующие этапы их освоения:</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универсальное учебное де</w:t>
      </w:r>
      <w:r>
        <w:rPr>
          <w:sz w:val="28"/>
          <w:szCs w:val="28"/>
        </w:rPr>
        <w:t>йствие не сформировано (обучающийся</w:t>
      </w:r>
      <w:r w:rsidRPr="00713C8E">
        <w:rPr>
          <w:sz w:val="28"/>
          <w:szCs w:val="28"/>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 xml:space="preserve">самостоятельное построение учебных целей (самостоятельное построение новых учебных действий на основе развернутого, </w:t>
      </w:r>
      <w:r w:rsidRPr="00713C8E">
        <w:rPr>
          <w:sz w:val="28"/>
          <w:szCs w:val="28"/>
        </w:rPr>
        <w:lastRenderedPageBreak/>
        <w:t>тщательного анализа условий задачи и ранее усвоенных способов действия);</w:t>
      </w:r>
    </w:p>
    <w:p w:rsidR="00BC4026" w:rsidRPr="00713C8E"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Pr>
          <w:sz w:val="28"/>
          <w:szCs w:val="28"/>
        </w:rPr>
        <w:t>- </w:t>
      </w:r>
      <w:r w:rsidRPr="00713C8E">
        <w:rPr>
          <w:sz w:val="28"/>
          <w:szCs w:val="28"/>
        </w:rPr>
        <w:t>обобщение учебных действий на основе выявления общих принципов.</w:t>
      </w:r>
    </w:p>
    <w:p w:rsidR="00BC4026" w:rsidRPr="00490C06" w:rsidRDefault="00BC4026" w:rsidP="000219BF">
      <w:pPr>
        <w:pStyle w:val="af6"/>
        <w:widowControl w:val="0"/>
        <w:tabs>
          <w:tab w:val="left" w:pos="567"/>
        </w:tabs>
        <w:spacing w:before="0" w:beforeAutospacing="0" w:after="0" w:afterAutospacing="0"/>
        <w:jc w:val="both"/>
        <w:rPr>
          <w:i/>
          <w:sz w:val="28"/>
          <w:szCs w:val="28"/>
        </w:rPr>
      </w:pPr>
      <w:r w:rsidRPr="00490C06">
        <w:rPr>
          <w:i/>
          <w:sz w:val="28"/>
          <w:szCs w:val="28"/>
        </w:rPr>
        <w:t>Система оценки универсальных учебных действий является:</w:t>
      </w:r>
    </w:p>
    <w:p w:rsidR="00BC4026" w:rsidRPr="004E2EC9" w:rsidRDefault="00BC4026" w:rsidP="000219BF">
      <w:pPr>
        <w:pStyle w:val="af6"/>
        <w:widowControl w:val="0"/>
        <w:tabs>
          <w:tab w:val="left" w:pos="567"/>
          <w:tab w:val="left" w:pos="993"/>
        </w:tabs>
        <w:spacing w:before="0" w:beforeAutospacing="0" w:after="0" w:afterAutospacing="0"/>
        <w:jc w:val="both"/>
        <w:textAlignment w:val="baseline"/>
        <w:rPr>
          <w:sz w:val="28"/>
          <w:szCs w:val="28"/>
        </w:rPr>
      </w:pPr>
      <w:r w:rsidRPr="004E2EC9">
        <w:rPr>
          <w:sz w:val="28"/>
          <w:szCs w:val="28"/>
        </w:rPr>
        <w:t>- уровневой (определяются уровни владения универсальными учебными действиями);</w:t>
      </w:r>
    </w:p>
    <w:p w:rsidR="004E2EC9" w:rsidRDefault="00BC4026" w:rsidP="000219BF">
      <w:pPr>
        <w:pStyle w:val="af6"/>
        <w:widowControl w:val="0"/>
        <w:tabs>
          <w:tab w:val="left" w:pos="567"/>
          <w:tab w:val="left" w:pos="993"/>
        </w:tabs>
        <w:spacing w:before="0" w:beforeAutospacing="0" w:after="0" w:afterAutospacing="0"/>
        <w:jc w:val="both"/>
        <w:textAlignment w:val="baseline"/>
        <w:rPr>
          <w:color w:val="0070C0"/>
          <w:sz w:val="28"/>
          <w:szCs w:val="28"/>
        </w:rPr>
      </w:pPr>
      <w:r w:rsidRPr="004E2EC9">
        <w:rPr>
          <w:sz w:val="28"/>
          <w:szCs w:val="28"/>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BC4026" w:rsidRPr="004E2EC9" w:rsidRDefault="00BC4026" w:rsidP="000219BF">
      <w:pPr>
        <w:pStyle w:val="af6"/>
        <w:widowControl w:val="0"/>
        <w:tabs>
          <w:tab w:val="left" w:pos="567"/>
          <w:tab w:val="left" w:pos="993"/>
        </w:tabs>
        <w:spacing w:before="0" w:beforeAutospacing="0" w:after="0" w:afterAutospacing="0"/>
        <w:jc w:val="both"/>
        <w:textAlignment w:val="baseline"/>
        <w:rPr>
          <w:b/>
          <w:i/>
        </w:rPr>
      </w:pPr>
      <w:r w:rsidRPr="004E2EC9">
        <w:rPr>
          <w:b/>
          <w:i/>
        </w:rPr>
        <w:t>Комментарии.</w:t>
      </w:r>
    </w:p>
    <w:p w:rsidR="00BC4026" w:rsidRPr="004E2EC9" w:rsidRDefault="00BC4026" w:rsidP="000219BF">
      <w:pPr>
        <w:pStyle w:val="af6"/>
        <w:widowControl w:val="0"/>
        <w:tabs>
          <w:tab w:val="left" w:pos="567"/>
        </w:tabs>
        <w:spacing w:before="0" w:beforeAutospacing="0" w:after="0" w:afterAutospacing="0"/>
        <w:jc w:val="both"/>
        <w:rPr>
          <w:i/>
        </w:rPr>
      </w:pPr>
      <w:r w:rsidRPr="004E2EC9">
        <w:rPr>
          <w:i/>
        </w:rPr>
        <w:t xml:space="preserve">Не рекомендуется при оценивании развития УУД применять пятибалльную шкалу. </w:t>
      </w:r>
    </w:p>
    <w:p w:rsidR="00BC4026" w:rsidRPr="004E2EC9" w:rsidRDefault="00BC4026" w:rsidP="000219BF">
      <w:pPr>
        <w:pStyle w:val="af6"/>
        <w:widowControl w:val="0"/>
        <w:tabs>
          <w:tab w:val="left" w:pos="567"/>
        </w:tabs>
        <w:spacing w:before="0" w:beforeAutospacing="0" w:after="0" w:afterAutospacing="0"/>
        <w:jc w:val="both"/>
        <w:rPr>
          <w:i/>
        </w:rPr>
      </w:pPr>
      <w:r w:rsidRPr="004E2EC9">
        <w:rPr>
          <w:i/>
        </w:rPr>
        <w:t xml:space="preserve">Рекомендуется применение технологий формирующего (развивающего оценивания), в том числе бинарное, критериальное, экспертное оценивание, </w:t>
      </w:r>
      <w:r w:rsidR="00F72968">
        <w:rPr>
          <w:i/>
        </w:rPr>
        <w:t>самооценка</w:t>
      </w:r>
      <w:r w:rsidRPr="004E2EC9">
        <w:rPr>
          <w:i/>
        </w:rPr>
        <w:t>. в том числе в части отслеживания динамики индивидуальных достижений.</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Структура и содержание УУД</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Коммуникативные универсальные учебные действия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Смысловое чтение включает в себя следующие умения: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1. Осознанное беглое чтение различных текстов.</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2.Адекватное восприятие письменной речи, нахождение информации.</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3.Составление планов, тезисов, конспектов</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4.Приведение примеров, подбор аргументов, формулирование выводов</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5.Создание письменных высказываний, адекватно передающие прочитанную информацию</w:t>
      </w:r>
    </w:p>
    <w:p w:rsidR="004E2EC9" w:rsidRPr="00324503" w:rsidRDefault="004E2EC9" w:rsidP="007C7496">
      <w:pPr>
        <w:pStyle w:val="aff0"/>
        <w:rPr>
          <w:rStyle w:val="dash041e005f0431005f044b005f0447005f043d005f044b005f0439005f005fchar1char1"/>
          <w:sz w:val="28"/>
          <w:szCs w:val="28"/>
        </w:rPr>
      </w:pPr>
      <w:r w:rsidRPr="00324503">
        <w:rPr>
          <w:rStyle w:val="dash041e005f0431005f044b005f0447005f043d005f044b005f0439005f005fchar1char1"/>
          <w:b/>
          <w:sz w:val="28"/>
          <w:szCs w:val="28"/>
        </w:rPr>
        <w:t xml:space="preserve">Умение организовывать учебное сотрудничество и совместную деятельность с учителем и сверстниками; </w:t>
      </w:r>
      <w:r w:rsidRPr="00324503">
        <w:rPr>
          <w:rStyle w:val="dash041e005f0431005f044b005f0447005f043d005f044b005f0439005f005fchar1char1"/>
          <w:sz w:val="28"/>
          <w:szCs w:val="28"/>
        </w:rPr>
        <w:t>работать</w:t>
      </w:r>
      <w:r w:rsidRPr="00324503">
        <w:rPr>
          <w:rStyle w:val="dash0421005f0442005f0440005f043e005f0433005f0438005f0439005f005fchar1char1"/>
          <w:rFonts w:ascii="Times New Roman" w:hAnsi="Times New Roman" w:cs="Times New Roman"/>
          <w:sz w:val="28"/>
          <w:szCs w:val="28"/>
        </w:rPr>
        <w:t xml:space="preserve"> индивидуально и в группе;</w:t>
      </w:r>
      <w:r w:rsidRPr="00324503">
        <w:rPr>
          <w:rStyle w:val="dash041e005f0431005f044b005f0447005f043d005f044b005f0439005f005fchar1char1"/>
          <w:sz w:val="28"/>
          <w:szCs w:val="28"/>
        </w:rPr>
        <w:t xml:space="preserve"> формулировать, аргументировать и отстаивать своё мнение включает в себя  следующие умения:</w:t>
      </w:r>
    </w:p>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sz w:val="28"/>
          <w:szCs w:val="28"/>
        </w:rPr>
        <w:t>1.Адекватное восприятие устной речи</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2.Владение монологической и диалогической речью</w:t>
      </w:r>
    </w:p>
    <w:p w:rsidR="004E2EC9" w:rsidRPr="00324503" w:rsidRDefault="004E2EC9" w:rsidP="007C7496">
      <w:pPr>
        <w:pStyle w:val="aff0"/>
        <w:rPr>
          <w:rStyle w:val="dash041e005f0431005f044b005f0447005f043d005f044b005f0439005f005fchar1char1"/>
          <w:b/>
          <w:sz w:val="28"/>
          <w:szCs w:val="28"/>
        </w:rPr>
      </w:pPr>
      <w:r w:rsidRPr="00324503">
        <w:rPr>
          <w:rStyle w:val="dash041e005f0431005f044b005f0447005f043d005f044b005f0439005f005fchar1char1"/>
          <w:b/>
          <w:sz w:val="28"/>
          <w:szCs w:val="28"/>
        </w:rPr>
        <w:t>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1.Умение передавать содержание текста в сжатом и развернутом виде</w:t>
      </w:r>
    </w:p>
    <w:p w:rsidR="004E2EC9" w:rsidRPr="00324503" w:rsidRDefault="004E2EC9" w:rsidP="007C7496">
      <w:pPr>
        <w:pStyle w:val="aff0"/>
        <w:rPr>
          <w:rFonts w:ascii="Times New Roman" w:hAnsi="Times New Roman" w:cs="Times New Roman"/>
          <w:sz w:val="28"/>
          <w:szCs w:val="28"/>
        </w:rPr>
      </w:pP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25"/>
        <w:gridCol w:w="6379"/>
        <w:gridCol w:w="5806"/>
      </w:tblGrid>
      <w:tr w:rsidR="004E2EC9" w:rsidRPr="00324503" w:rsidTr="00B4101A">
        <w:tc>
          <w:tcPr>
            <w:tcW w:w="15304" w:type="dxa"/>
            <w:gridSpan w:val="4"/>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Требования к результатам ученика в рамках ФГОС</w:t>
            </w:r>
          </w:p>
        </w:tc>
      </w:tr>
      <w:tr w:rsidR="004E2EC9" w:rsidRPr="00324503" w:rsidTr="00B4101A">
        <w:tc>
          <w:tcPr>
            <w:tcW w:w="3119" w:type="dxa"/>
            <w:gridSpan w:val="2"/>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lastRenderedPageBreak/>
              <w:t>Критерии</w:t>
            </w:r>
          </w:p>
        </w:tc>
        <w:tc>
          <w:tcPr>
            <w:tcW w:w="6379"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(5-6 класс)</w:t>
            </w:r>
          </w:p>
        </w:tc>
        <w:tc>
          <w:tcPr>
            <w:tcW w:w="580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(9 класс)</w:t>
            </w:r>
          </w:p>
        </w:tc>
      </w:tr>
      <w:tr w:rsidR="004E2EC9" w:rsidRPr="00324503" w:rsidTr="00B4101A">
        <w:tc>
          <w:tcPr>
            <w:tcW w:w="15304" w:type="dxa"/>
            <w:gridSpan w:val="4"/>
          </w:tcPr>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i/>
                <w:sz w:val="28"/>
                <w:szCs w:val="28"/>
              </w:rPr>
              <w:t>Смысловое чтение</w:t>
            </w:r>
          </w:p>
        </w:tc>
      </w:tr>
      <w:tr w:rsidR="004E2EC9" w:rsidRPr="00324503" w:rsidTr="00B4101A">
        <w:tc>
          <w:tcPr>
            <w:tcW w:w="2694"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Осознанное беглое чтение различных текстов</w:t>
            </w:r>
          </w:p>
        </w:tc>
        <w:tc>
          <w:tcPr>
            <w:tcW w:w="6804" w:type="dxa"/>
            <w:gridSpan w:val="2"/>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1.И</w:t>
            </w:r>
            <w:r w:rsidR="004E2EC9" w:rsidRPr="00324503">
              <w:rPr>
                <w:rFonts w:ascii="Times New Roman" w:hAnsi="Times New Roman" w:cs="Times New Roman"/>
                <w:sz w:val="28"/>
                <w:szCs w:val="28"/>
              </w:rPr>
              <w:t xml:space="preserve">спользует отдельные виды чтения (комментированное, изучающее); </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2.И</w:t>
            </w:r>
            <w:r w:rsidR="004E2EC9" w:rsidRPr="00324503">
              <w:rPr>
                <w:rFonts w:ascii="Times New Roman" w:hAnsi="Times New Roman" w:cs="Times New Roman"/>
                <w:sz w:val="28"/>
                <w:szCs w:val="28"/>
              </w:rPr>
              <w:t xml:space="preserve">пределяет предмет разговора; </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3.И</w:t>
            </w:r>
            <w:r w:rsidR="004E2EC9" w:rsidRPr="00324503">
              <w:rPr>
                <w:rFonts w:ascii="Times New Roman" w:hAnsi="Times New Roman" w:cs="Times New Roman"/>
                <w:sz w:val="28"/>
                <w:szCs w:val="28"/>
              </w:rPr>
              <w:t>вязывает, что говорится и кем говорится</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1.И</w:t>
            </w:r>
            <w:r w:rsidR="004E2EC9" w:rsidRPr="00324503">
              <w:rPr>
                <w:rFonts w:ascii="Times New Roman" w:hAnsi="Times New Roman" w:cs="Times New Roman"/>
                <w:sz w:val="28"/>
                <w:szCs w:val="28"/>
              </w:rPr>
              <w:t>спользует различные виды чтения: ознакомительное, изучающее, поисковое,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2.И</w:t>
            </w:r>
            <w:r w:rsidR="004E2EC9" w:rsidRPr="00324503">
              <w:rPr>
                <w:rFonts w:ascii="Times New Roman" w:hAnsi="Times New Roman" w:cs="Times New Roman"/>
                <w:sz w:val="28"/>
                <w:szCs w:val="28"/>
              </w:rPr>
              <w:t>ыбирает нужный вид чтения в соответствии с целью чтения.</w:t>
            </w:r>
          </w:p>
        </w:tc>
      </w:tr>
      <w:tr w:rsidR="004E2EC9" w:rsidRPr="00324503" w:rsidTr="00B4101A">
        <w:tc>
          <w:tcPr>
            <w:tcW w:w="2694" w:type="dxa"/>
          </w:tcPr>
          <w:p w:rsidR="004E2EC9" w:rsidRPr="00324503" w:rsidRDefault="004E2EC9" w:rsidP="007C7496">
            <w:pPr>
              <w:pStyle w:val="aff0"/>
              <w:rPr>
                <w:rStyle w:val="dash041e005f0431005f044b005f0447005f043d005f044b005f0439005f005fchar1char1"/>
                <w:sz w:val="28"/>
                <w:szCs w:val="28"/>
              </w:rPr>
            </w:pPr>
            <w:r w:rsidRPr="00324503">
              <w:rPr>
                <w:rFonts w:ascii="Times New Roman" w:hAnsi="Times New Roman" w:cs="Times New Roman"/>
                <w:sz w:val="28"/>
                <w:szCs w:val="28"/>
              </w:rPr>
              <w:t>Адекватное восприятие письменной речи, нахождение информации</w:t>
            </w:r>
          </w:p>
        </w:tc>
        <w:tc>
          <w:tcPr>
            <w:tcW w:w="6804" w:type="dxa"/>
            <w:gridSpan w:val="2"/>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1.И</w:t>
            </w:r>
            <w:r w:rsidR="004E2EC9" w:rsidRPr="00324503">
              <w:rPr>
                <w:rFonts w:ascii="Times New Roman" w:hAnsi="Times New Roman" w:cs="Times New Roman"/>
                <w:sz w:val="28"/>
                <w:szCs w:val="28"/>
              </w:rPr>
              <w:t>ыделяет в тексте понятное и непонятное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2.и</w:t>
            </w:r>
            <w:r w:rsidR="004E2EC9" w:rsidRPr="00324503">
              <w:rPr>
                <w:rFonts w:ascii="Times New Roman" w:hAnsi="Times New Roman" w:cs="Times New Roman"/>
                <w:sz w:val="28"/>
                <w:szCs w:val="28"/>
              </w:rPr>
              <w:t>ормулирует вопрос по поводу того, что непонятно в тексте.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3.И</w:t>
            </w:r>
            <w:r w:rsidR="004E2EC9" w:rsidRPr="00324503">
              <w:rPr>
                <w:rFonts w:ascii="Times New Roman" w:hAnsi="Times New Roman" w:cs="Times New Roman"/>
                <w:sz w:val="28"/>
                <w:szCs w:val="28"/>
              </w:rPr>
              <w:t>бъясняет непонятные слова с помощью слов</w:t>
            </w:r>
            <w:r>
              <w:rPr>
                <w:rFonts w:ascii="Times New Roman" w:hAnsi="Times New Roman" w:cs="Times New Roman"/>
                <w:sz w:val="28"/>
                <w:szCs w:val="28"/>
              </w:rPr>
              <w:t>о</w:t>
            </w:r>
            <w:r w:rsidR="004E2EC9" w:rsidRPr="00324503">
              <w:rPr>
                <w:rFonts w:ascii="Times New Roman" w:hAnsi="Times New Roman" w:cs="Times New Roman"/>
                <w:sz w:val="28"/>
                <w:szCs w:val="28"/>
              </w:rPr>
              <w:t>ря.</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4.В</w:t>
            </w:r>
            <w:r w:rsidR="004E2EC9" w:rsidRPr="00324503">
              <w:rPr>
                <w:rFonts w:ascii="Times New Roman" w:hAnsi="Times New Roman" w:cs="Times New Roman"/>
                <w:sz w:val="28"/>
                <w:szCs w:val="28"/>
              </w:rPr>
              <w:t>ыделяет в тексте ключевые слова</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5.В</w:t>
            </w:r>
            <w:r w:rsidR="004E2EC9" w:rsidRPr="00324503">
              <w:rPr>
                <w:rFonts w:ascii="Times New Roman" w:hAnsi="Times New Roman" w:cs="Times New Roman"/>
                <w:sz w:val="28"/>
                <w:szCs w:val="28"/>
              </w:rPr>
              <w:t>ыделяет смысловые части текста.</w:t>
            </w:r>
          </w:p>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sz w:val="28"/>
                <w:szCs w:val="28"/>
              </w:rPr>
              <w:t>6.</w:t>
            </w:r>
            <w:r w:rsidR="00860A4B">
              <w:rPr>
                <w:rFonts w:ascii="Times New Roman" w:hAnsi="Times New Roman" w:cs="Times New Roman"/>
                <w:i/>
                <w:sz w:val="28"/>
                <w:szCs w:val="28"/>
              </w:rPr>
              <w:t>О</w:t>
            </w:r>
            <w:r w:rsidRPr="00324503">
              <w:rPr>
                <w:rFonts w:ascii="Times New Roman" w:hAnsi="Times New Roman" w:cs="Times New Roman"/>
                <w:i/>
                <w:sz w:val="28"/>
                <w:szCs w:val="28"/>
              </w:rPr>
              <w:t>пределяет тему и главную мысль текста, каждой части</w:t>
            </w:r>
          </w:p>
          <w:p w:rsidR="004E2EC9" w:rsidRPr="00324503" w:rsidRDefault="004E2EC9" w:rsidP="007C7496">
            <w:pPr>
              <w:pStyle w:val="aff0"/>
              <w:rPr>
                <w:rStyle w:val="dash041e005f0431005f044b005f0447005f043d005f044b005f0439005f005fchar1char1"/>
                <w:i/>
                <w:sz w:val="28"/>
                <w:szCs w:val="28"/>
              </w:rPr>
            </w:pPr>
            <w:r w:rsidRPr="00324503">
              <w:rPr>
                <w:rStyle w:val="dash041e005f0431005f044b005f0447005f043d005f044b005f0439005f005fchar1char1"/>
                <w:i/>
                <w:sz w:val="28"/>
                <w:szCs w:val="28"/>
              </w:rPr>
              <w:t>(курсивом выделены действия, которые должны быть сформированы в 5 классе, а в 6-9 классах они совершенствуются, развиваются, в том числе и за счет работы с более сложными, чем в 5 классе текстами)</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7.Н</w:t>
            </w:r>
            <w:r w:rsidR="004E2EC9" w:rsidRPr="00324503">
              <w:rPr>
                <w:rStyle w:val="dash041e005f0431005f044b005f0447005f043d005f044b005f0439005f005fchar1char1"/>
                <w:sz w:val="28"/>
                <w:szCs w:val="28"/>
              </w:rPr>
              <w:t>аходит в тексте подтверждение предложенного суждения</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8.В</w:t>
            </w:r>
            <w:r w:rsidR="004E2EC9" w:rsidRPr="00324503">
              <w:rPr>
                <w:rStyle w:val="dash041e005f0431005f044b005f0447005f043d005f044b005f0439005f005fchar1char1"/>
                <w:sz w:val="28"/>
                <w:szCs w:val="28"/>
              </w:rPr>
              <w:t>ыполняет подробный пересказ прочитанного.</w:t>
            </w:r>
          </w:p>
        </w:tc>
        <w:tc>
          <w:tcPr>
            <w:tcW w:w="5806" w:type="dxa"/>
          </w:tcPr>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1.П</w:t>
            </w:r>
            <w:r w:rsidR="004E2EC9" w:rsidRPr="00324503">
              <w:rPr>
                <w:rStyle w:val="dash041e005f0431005f044b005f0447005f043d005f044b005f0439005f005fchar1char1"/>
                <w:sz w:val="28"/>
                <w:szCs w:val="28"/>
              </w:rPr>
              <w:t>онимает и умеет извлечь информацию , представленную разными способами: словесно, в виде таблицы, схемы, диаграммы</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2.И</w:t>
            </w:r>
            <w:r w:rsidR="004E2EC9" w:rsidRPr="00324503">
              <w:rPr>
                <w:rStyle w:val="dash041e005f0431005f044b005f0447005f043d005f044b005f0439005f005fchar1char1"/>
                <w:sz w:val="28"/>
                <w:szCs w:val="28"/>
              </w:rPr>
              <w:t>звлекает из текста информацию, данную в неявном виде (в явном виде).</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3.О</w:t>
            </w:r>
            <w:r w:rsidR="004E2EC9" w:rsidRPr="00324503">
              <w:rPr>
                <w:rStyle w:val="dash041e005f0431005f044b005f0447005f043d005f044b005f0439005f005fchar1char1"/>
                <w:sz w:val="28"/>
                <w:szCs w:val="28"/>
              </w:rPr>
              <w:t>бъясняет непонятные слова из контекста.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4.У</w:t>
            </w:r>
            <w:r w:rsidR="004E2EC9" w:rsidRPr="00324503">
              <w:rPr>
                <w:rStyle w:val="dash041e005f0431005f044b005f0447005f043d005f044b005f0439005f005fchar1char1"/>
                <w:sz w:val="28"/>
                <w:szCs w:val="28"/>
              </w:rPr>
              <w:t>станавливает причинно-следственные связи между предложениями абзаца,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5.С</w:t>
            </w:r>
            <w:r w:rsidR="004E2EC9" w:rsidRPr="00324503">
              <w:rPr>
                <w:rStyle w:val="dash041e005f0431005f044b005f0447005f043d005f044b005f0439005f005fchar1char1"/>
                <w:sz w:val="28"/>
                <w:szCs w:val="28"/>
              </w:rPr>
              <w:t>оотносит прочитанные ситуации с собственным опытом,</w:t>
            </w:r>
          </w:p>
          <w:p w:rsidR="004E2EC9" w:rsidRPr="00324503" w:rsidRDefault="004E2EC9" w:rsidP="007C7496">
            <w:pPr>
              <w:pStyle w:val="aff0"/>
              <w:rPr>
                <w:rStyle w:val="dash041e005f0431005f044b005f0447005f043d005f044b005f0439005f005fchar1char1"/>
                <w:i/>
                <w:sz w:val="28"/>
                <w:szCs w:val="28"/>
              </w:rPr>
            </w:pPr>
            <w:r w:rsidRPr="00324503">
              <w:rPr>
                <w:rStyle w:val="dash041e005f0431005f044b005f0447005f043d005f044b005f0439005f005fchar1char1"/>
                <w:sz w:val="28"/>
                <w:szCs w:val="28"/>
              </w:rPr>
              <w:t>6</w:t>
            </w:r>
            <w:r w:rsidR="00860A4B">
              <w:rPr>
                <w:rStyle w:val="dash041e005f0431005f044b005f0447005f043d005f044b005f0439005f005fchar1char1"/>
                <w:sz w:val="28"/>
                <w:szCs w:val="28"/>
              </w:rPr>
              <w:t>В</w:t>
            </w:r>
            <w:r w:rsidRPr="00324503">
              <w:rPr>
                <w:rStyle w:val="dash041e005f0431005f044b005f0447005f043d005f044b005f0439005f005fchar1char1"/>
                <w:i/>
                <w:sz w:val="28"/>
                <w:szCs w:val="28"/>
              </w:rPr>
              <w:t>выделяет главную мысль (мысли текста)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7.О</w:t>
            </w:r>
            <w:r w:rsidR="004E2EC9" w:rsidRPr="00324503">
              <w:rPr>
                <w:rStyle w:val="dash041e005f0431005f044b005f0447005f043d005f044b005f0439005f005fchar1char1"/>
                <w:sz w:val="28"/>
                <w:szCs w:val="28"/>
              </w:rPr>
              <w:t>заглавливает абзацы (смысловые части) текста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8.С</w:t>
            </w:r>
            <w:r w:rsidR="004E2EC9" w:rsidRPr="00324503">
              <w:rPr>
                <w:rStyle w:val="dash041e005f0431005f044b005f0447005f043d005f044b005f0439005f005fchar1char1"/>
                <w:sz w:val="28"/>
                <w:szCs w:val="28"/>
              </w:rPr>
              <w:t>оставляет план текста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9. П</w:t>
            </w:r>
            <w:r w:rsidR="004E2EC9" w:rsidRPr="00324503">
              <w:rPr>
                <w:rStyle w:val="dash041e005f0431005f044b005f0447005f043d005f044b005f0439005f005fchar1char1"/>
                <w:sz w:val="28"/>
                <w:szCs w:val="28"/>
              </w:rPr>
              <w:t>одтверждает свое суждение примерами из текста</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10.Ф</w:t>
            </w:r>
            <w:r w:rsidR="004E2EC9" w:rsidRPr="00324503">
              <w:rPr>
                <w:rStyle w:val="dash041e005f0431005f044b005f0447005f043d005f044b005f0439005f005fchar1char1"/>
                <w:sz w:val="28"/>
                <w:szCs w:val="28"/>
              </w:rPr>
              <w:t>ормулирует выводы о главной мысли информации.</w:t>
            </w:r>
          </w:p>
        </w:tc>
      </w:tr>
      <w:tr w:rsidR="004E2EC9" w:rsidRPr="00324503" w:rsidTr="00B4101A">
        <w:trPr>
          <w:trHeight w:val="1833"/>
        </w:trPr>
        <w:tc>
          <w:tcPr>
            <w:tcW w:w="2694"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Составление планов, тезисов, конспектов</w:t>
            </w:r>
          </w:p>
          <w:p w:rsidR="004E2EC9" w:rsidRPr="00324503" w:rsidRDefault="004E2EC9" w:rsidP="007C7496">
            <w:pPr>
              <w:pStyle w:val="aff0"/>
              <w:rPr>
                <w:rFonts w:ascii="Times New Roman" w:hAnsi="Times New Roman" w:cs="Times New Roman"/>
                <w:sz w:val="28"/>
                <w:szCs w:val="28"/>
              </w:rPr>
            </w:pPr>
          </w:p>
        </w:tc>
        <w:tc>
          <w:tcPr>
            <w:tcW w:w="6804" w:type="dxa"/>
            <w:gridSpan w:val="2"/>
          </w:tcPr>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1.В</w:t>
            </w:r>
            <w:r w:rsidR="004E2EC9" w:rsidRPr="00324503">
              <w:rPr>
                <w:rStyle w:val="dash041e005f0431005f044b005f0447005f043d005f044b005f0439005f005fchar1char1"/>
                <w:sz w:val="28"/>
                <w:szCs w:val="28"/>
              </w:rPr>
              <w:t>ладеет элементарными грамматическими и лексическими навыками</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2.Р</w:t>
            </w:r>
            <w:r w:rsidR="004E2EC9" w:rsidRPr="00324503">
              <w:rPr>
                <w:rStyle w:val="dash041e005f0431005f044b005f0447005f043d005f044b005f0439005f005fchar1char1"/>
                <w:sz w:val="28"/>
                <w:szCs w:val="28"/>
              </w:rPr>
              <w:t>азделяет текст на части</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3.О</w:t>
            </w:r>
            <w:r w:rsidR="004E2EC9" w:rsidRPr="00324503">
              <w:rPr>
                <w:rStyle w:val="dash041e005f0431005f044b005f0447005f043d005f044b005f0439005f005fchar1char1"/>
                <w:sz w:val="28"/>
                <w:szCs w:val="28"/>
              </w:rPr>
              <w:t>заглавливает необходимый текст</w:t>
            </w:r>
          </w:p>
          <w:p w:rsidR="004E2EC9" w:rsidRPr="00324503" w:rsidRDefault="004E2EC9" w:rsidP="007C7496">
            <w:pPr>
              <w:pStyle w:val="aff0"/>
              <w:rPr>
                <w:rStyle w:val="dash041e005f0431005f044b005f0447005f043d005f044b005f0439005f005fchar1char1"/>
                <w:sz w:val="28"/>
                <w:szCs w:val="28"/>
              </w:rPr>
            </w:pPr>
          </w:p>
        </w:tc>
        <w:tc>
          <w:tcPr>
            <w:tcW w:w="5806" w:type="dxa"/>
          </w:tcPr>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1.С</w:t>
            </w:r>
            <w:r w:rsidR="004E2EC9" w:rsidRPr="00324503">
              <w:rPr>
                <w:rStyle w:val="dash041e005f0431005f044b005f0447005f043d005f044b005f0439005f005fchar1char1"/>
                <w:sz w:val="28"/>
                <w:szCs w:val="28"/>
              </w:rPr>
              <w:t>оставляет разные типы планов (краткий, развернутый) по имеющемуся тексту</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2.В</w:t>
            </w:r>
            <w:r w:rsidR="004E2EC9" w:rsidRPr="00324503">
              <w:rPr>
                <w:rStyle w:val="dash041e005f0431005f044b005f0447005f043d005f044b005f0439005f005fchar1char1"/>
                <w:sz w:val="28"/>
                <w:szCs w:val="28"/>
              </w:rPr>
              <w:t>ыделяет в тексте дополнительную информацию</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lastRenderedPageBreak/>
              <w:t>3.В</w:t>
            </w:r>
            <w:r w:rsidR="004E2EC9" w:rsidRPr="00324503">
              <w:rPr>
                <w:rStyle w:val="dash041e005f0431005f044b005f0447005f043d005f044b005f0439005f005fchar1char1"/>
                <w:sz w:val="28"/>
                <w:szCs w:val="28"/>
              </w:rPr>
              <w:t>азличает достаточную и избыточную информацию в тексте</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4. К</w:t>
            </w:r>
            <w:r w:rsidR="004E2EC9" w:rsidRPr="00324503">
              <w:rPr>
                <w:rStyle w:val="dash041e005f0431005f044b005f0447005f043d005f044b005f0439005f005fchar1char1"/>
                <w:sz w:val="28"/>
                <w:szCs w:val="28"/>
              </w:rPr>
              <w:t>ратко (тезисно) формулирует главную мысль.</w:t>
            </w:r>
          </w:p>
          <w:p w:rsidR="004E2EC9" w:rsidRPr="00324503" w:rsidRDefault="00860A4B"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5.Ф</w:t>
            </w:r>
            <w:r w:rsidR="004E2EC9" w:rsidRPr="00324503">
              <w:rPr>
                <w:rStyle w:val="dash041e005f0431005f044b005f0447005f043d005f044b005f0439005f005fchar1char1"/>
                <w:sz w:val="28"/>
                <w:szCs w:val="28"/>
              </w:rPr>
              <w:t>ормулирует смысловые опорные пункты</w:t>
            </w:r>
          </w:p>
        </w:tc>
      </w:tr>
      <w:tr w:rsidR="004E2EC9" w:rsidRPr="00324503" w:rsidTr="00B4101A">
        <w:tc>
          <w:tcPr>
            <w:tcW w:w="2694" w:type="dxa"/>
          </w:tcPr>
          <w:p w:rsidR="004E2EC9" w:rsidRPr="00324503" w:rsidRDefault="004E2EC9" w:rsidP="007C7496">
            <w:pPr>
              <w:pStyle w:val="aff0"/>
              <w:rPr>
                <w:rStyle w:val="dash041e005f0431005f044b005f0447005f043d005f044b005f0439005f005fchar1char1"/>
                <w:sz w:val="28"/>
                <w:szCs w:val="28"/>
              </w:rPr>
            </w:pPr>
            <w:r w:rsidRPr="00324503">
              <w:rPr>
                <w:rFonts w:ascii="Times New Roman" w:hAnsi="Times New Roman" w:cs="Times New Roman"/>
                <w:sz w:val="28"/>
                <w:szCs w:val="28"/>
              </w:rPr>
              <w:lastRenderedPageBreak/>
              <w:t>Приведение примеров, подбор аргументов, формулирование выводов</w:t>
            </w:r>
          </w:p>
        </w:tc>
        <w:tc>
          <w:tcPr>
            <w:tcW w:w="6804" w:type="dxa"/>
            <w:gridSpan w:val="2"/>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sz w:val="28"/>
                <w:szCs w:val="28"/>
              </w:rPr>
              <w:t>1.</w:t>
            </w:r>
            <w:r w:rsidR="00860A4B">
              <w:rPr>
                <w:rFonts w:ascii="Times New Roman" w:hAnsi="Times New Roman" w:cs="Times New Roman"/>
                <w:i/>
                <w:sz w:val="28"/>
                <w:szCs w:val="28"/>
              </w:rPr>
              <w:t>П</w:t>
            </w:r>
            <w:r w:rsidRPr="00324503">
              <w:rPr>
                <w:rFonts w:ascii="Times New Roman" w:hAnsi="Times New Roman" w:cs="Times New Roman"/>
                <w:i/>
                <w:sz w:val="28"/>
                <w:szCs w:val="28"/>
              </w:rPr>
              <w:t>риводит аналогичный пример</w:t>
            </w:r>
          </w:p>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sz w:val="28"/>
                <w:szCs w:val="28"/>
              </w:rPr>
              <w:t>2.</w:t>
            </w:r>
            <w:r w:rsidR="00860A4B">
              <w:rPr>
                <w:rFonts w:ascii="Times New Roman" w:hAnsi="Times New Roman" w:cs="Times New Roman"/>
                <w:i/>
                <w:sz w:val="28"/>
                <w:szCs w:val="28"/>
              </w:rPr>
              <w:t>У</w:t>
            </w:r>
            <w:r w:rsidRPr="00324503">
              <w:rPr>
                <w:rFonts w:ascii="Times New Roman" w:hAnsi="Times New Roman" w:cs="Times New Roman"/>
                <w:i/>
                <w:sz w:val="28"/>
                <w:szCs w:val="28"/>
              </w:rPr>
              <w:t>станавливает причинно-следственные связи между явлениями (объектами)</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 xml:space="preserve">3. </w:t>
            </w:r>
            <w:r w:rsidR="00860A4B">
              <w:rPr>
                <w:rFonts w:ascii="Times New Roman" w:hAnsi="Times New Roman" w:cs="Times New Roman"/>
                <w:i/>
                <w:sz w:val="28"/>
                <w:szCs w:val="28"/>
              </w:rPr>
              <w:t>Л</w:t>
            </w:r>
            <w:r w:rsidRPr="00324503">
              <w:rPr>
                <w:rFonts w:ascii="Times New Roman" w:hAnsi="Times New Roman" w:cs="Times New Roman"/>
                <w:i/>
                <w:sz w:val="28"/>
                <w:szCs w:val="28"/>
              </w:rPr>
              <w:t>аконично оформляет главную мысль</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 С</w:t>
            </w:r>
            <w:r w:rsidR="004E2EC9" w:rsidRPr="00324503">
              <w:rPr>
                <w:rFonts w:ascii="Times New Roman" w:hAnsi="Times New Roman" w:cs="Times New Roman"/>
                <w:sz w:val="28"/>
                <w:szCs w:val="28"/>
              </w:rPr>
              <w:t>оотносит новые знания с собственным опытом</w:t>
            </w:r>
          </w:p>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sz w:val="28"/>
                <w:szCs w:val="28"/>
              </w:rPr>
              <w:t>2.</w:t>
            </w:r>
            <w:r w:rsidR="00860A4B">
              <w:rPr>
                <w:rFonts w:ascii="Times New Roman" w:hAnsi="Times New Roman" w:cs="Times New Roman"/>
                <w:i/>
                <w:sz w:val="28"/>
                <w:szCs w:val="28"/>
              </w:rPr>
              <w:t>П</w:t>
            </w:r>
            <w:r w:rsidRPr="00324503">
              <w:rPr>
                <w:rFonts w:ascii="Times New Roman" w:hAnsi="Times New Roman" w:cs="Times New Roman"/>
                <w:i/>
                <w:sz w:val="28"/>
                <w:szCs w:val="28"/>
              </w:rPr>
              <w:t>риводит собственные примеры</w:t>
            </w:r>
          </w:p>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sz w:val="28"/>
                <w:szCs w:val="28"/>
              </w:rPr>
              <w:t>3.</w:t>
            </w:r>
            <w:r w:rsidR="00860A4B">
              <w:rPr>
                <w:rFonts w:ascii="Times New Roman" w:hAnsi="Times New Roman" w:cs="Times New Roman"/>
                <w:i/>
                <w:sz w:val="28"/>
                <w:szCs w:val="28"/>
              </w:rPr>
              <w:t>Д</w:t>
            </w:r>
            <w:r w:rsidRPr="00324503">
              <w:rPr>
                <w:rFonts w:ascii="Times New Roman" w:hAnsi="Times New Roman" w:cs="Times New Roman"/>
                <w:i/>
                <w:sz w:val="28"/>
                <w:szCs w:val="28"/>
              </w:rPr>
              <w:t>оказывает наличие причинно-следственных связей за счет приведения серии примеров</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 xml:space="preserve">4. </w:t>
            </w:r>
            <w:r w:rsidR="00860A4B">
              <w:rPr>
                <w:rFonts w:ascii="Times New Roman" w:hAnsi="Times New Roman" w:cs="Times New Roman"/>
                <w:i/>
                <w:sz w:val="28"/>
                <w:szCs w:val="28"/>
              </w:rPr>
              <w:t>О</w:t>
            </w:r>
            <w:r w:rsidRPr="00324503">
              <w:rPr>
                <w:rFonts w:ascii="Times New Roman" w:hAnsi="Times New Roman" w:cs="Times New Roman"/>
                <w:i/>
                <w:sz w:val="28"/>
                <w:szCs w:val="28"/>
              </w:rPr>
              <w:t>бобщает разные факты, выделяет их существенные признаки и оформляет в текстовом виде.</w:t>
            </w:r>
          </w:p>
        </w:tc>
      </w:tr>
      <w:tr w:rsidR="004E2EC9" w:rsidRPr="00324503" w:rsidTr="00B4101A">
        <w:tc>
          <w:tcPr>
            <w:tcW w:w="2694"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Создание письменных высказываний , адекватно передающие прочитанную информацию</w:t>
            </w:r>
          </w:p>
        </w:tc>
        <w:tc>
          <w:tcPr>
            <w:tcW w:w="6804" w:type="dxa"/>
            <w:gridSpan w:val="2"/>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1.В</w:t>
            </w:r>
            <w:r w:rsidR="004E2EC9" w:rsidRPr="00324503">
              <w:rPr>
                <w:rFonts w:ascii="Times New Roman" w:hAnsi="Times New Roman" w:cs="Times New Roman"/>
                <w:sz w:val="28"/>
                <w:szCs w:val="28"/>
              </w:rPr>
              <w:t>ыполняет краткий пересказ прочитанного</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2.П</w:t>
            </w:r>
            <w:r w:rsidR="004E2EC9" w:rsidRPr="00324503">
              <w:rPr>
                <w:rFonts w:ascii="Times New Roman" w:hAnsi="Times New Roman" w:cs="Times New Roman"/>
                <w:sz w:val="28"/>
                <w:szCs w:val="28"/>
              </w:rPr>
              <w:t>ри изложении своих мыслей (по заданному вопросу) придерживается темы</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1.В</w:t>
            </w:r>
            <w:r w:rsidR="004E2EC9" w:rsidRPr="00324503">
              <w:rPr>
                <w:rFonts w:ascii="Times New Roman" w:hAnsi="Times New Roman" w:cs="Times New Roman"/>
                <w:sz w:val="28"/>
                <w:szCs w:val="28"/>
              </w:rPr>
              <w:t>ыполняет разные виды пересказа (краткий, подробный, комментирующий и др)</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2.Р</w:t>
            </w:r>
            <w:r w:rsidR="004E2EC9" w:rsidRPr="00324503">
              <w:rPr>
                <w:rFonts w:ascii="Times New Roman" w:hAnsi="Times New Roman" w:cs="Times New Roman"/>
                <w:sz w:val="28"/>
                <w:szCs w:val="28"/>
              </w:rPr>
              <w:t>аскрывает разные стороны главной мысли, подтверждая их примерами.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3.И</w:t>
            </w:r>
            <w:r w:rsidR="004E2EC9" w:rsidRPr="00324503">
              <w:rPr>
                <w:rFonts w:ascii="Times New Roman" w:hAnsi="Times New Roman" w:cs="Times New Roman"/>
                <w:sz w:val="28"/>
                <w:szCs w:val="28"/>
              </w:rPr>
              <w:t>спользует интерпретации</w:t>
            </w:r>
          </w:p>
        </w:tc>
      </w:tr>
      <w:tr w:rsidR="004E2EC9" w:rsidRPr="00324503" w:rsidTr="00B4101A">
        <w:tc>
          <w:tcPr>
            <w:tcW w:w="2694"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Переводит информацию из одной знаковой системы в другую (схематизация)</w:t>
            </w:r>
          </w:p>
        </w:tc>
        <w:tc>
          <w:tcPr>
            <w:tcW w:w="6804" w:type="dxa"/>
            <w:gridSpan w:val="2"/>
          </w:tcPr>
          <w:p w:rsidR="004E2EC9" w:rsidRPr="00324503" w:rsidRDefault="00860A4B" w:rsidP="007C7496">
            <w:pPr>
              <w:pStyle w:val="aff0"/>
              <w:rPr>
                <w:rFonts w:ascii="Times New Roman" w:hAnsi="Times New Roman" w:cs="Times New Roman"/>
                <w:i/>
                <w:sz w:val="28"/>
                <w:szCs w:val="28"/>
              </w:rPr>
            </w:pPr>
            <w:r>
              <w:rPr>
                <w:rFonts w:ascii="Times New Roman" w:hAnsi="Times New Roman" w:cs="Times New Roman"/>
                <w:i/>
                <w:sz w:val="28"/>
                <w:szCs w:val="28"/>
              </w:rPr>
              <w:t>1.К</w:t>
            </w:r>
            <w:r w:rsidR="004E2EC9" w:rsidRPr="00324503">
              <w:rPr>
                <w:rFonts w:ascii="Times New Roman" w:hAnsi="Times New Roman" w:cs="Times New Roman"/>
                <w:i/>
                <w:sz w:val="28"/>
                <w:szCs w:val="28"/>
              </w:rPr>
              <w:t>одирует основную информацию в виде простойсхемы, таблицы, модели, графика</w:t>
            </w:r>
          </w:p>
          <w:p w:rsidR="004E2EC9" w:rsidRPr="00324503" w:rsidRDefault="00860A4B" w:rsidP="007C7496">
            <w:pPr>
              <w:pStyle w:val="aff0"/>
              <w:rPr>
                <w:rFonts w:ascii="Times New Roman" w:hAnsi="Times New Roman" w:cs="Times New Roman"/>
                <w:i/>
                <w:sz w:val="28"/>
                <w:szCs w:val="28"/>
              </w:rPr>
            </w:pPr>
            <w:r>
              <w:rPr>
                <w:rFonts w:ascii="Times New Roman" w:hAnsi="Times New Roman" w:cs="Times New Roman"/>
                <w:i/>
                <w:sz w:val="28"/>
                <w:szCs w:val="28"/>
              </w:rPr>
              <w:t>2.Р</w:t>
            </w:r>
            <w:r w:rsidR="004E2EC9" w:rsidRPr="00324503">
              <w:rPr>
                <w:rFonts w:ascii="Times New Roman" w:hAnsi="Times New Roman" w:cs="Times New Roman"/>
                <w:i/>
                <w:sz w:val="28"/>
                <w:szCs w:val="28"/>
              </w:rPr>
              <w:t>асшифровывает информацию на основе простых таблиц, схем, моделей, графика.</w:t>
            </w:r>
          </w:p>
        </w:tc>
        <w:tc>
          <w:tcPr>
            <w:tcW w:w="5806" w:type="dxa"/>
          </w:tcPr>
          <w:p w:rsidR="004E2EC9" w:rsidRPr="00324503" w:rsidRDefault="00860A4B" w:rsidP="007C7496">
            <w:pPr>
              <w:pStyle w:val="aff0"/>
              <w:rPr>
                <w:rFonts w:ascii="Times New Roman" w:hAnsi="Times New Roman" w:cs="Times New Roman"/>
                <w:i/>
                <w:sz w:val="28"/>
                <w:szCs w:val="28"/>
              </w:rPr>
            </w:pPr>
            <w:r>
              <w:rPr>
                <w:rFonts w:ascii="Times New Roman" w:hAnsi="Times New Roman" w:cs="Times New Roman"/>
                <w:i/>
                <w:sz w:val="28"/>
                <w:szCs w:val="28"/>
              </w:rPr>
              <w:t>1.К</w:t>
            </w:r>
            <w:r w:rsidR="004E2EC9" w:rsidRPr="00324503">
              <w:rPr>
                <w:rFonts w:ascii="Times New Roman" w:hAnsi="Times New Roman" w:cs="Times New Roman"/>
                <w:i/>
                <w:sz w:val="28"/>
                <w:szCs w:val="28"/>
              </w:rPr>
              <w:t>одирует основную информацию в виде схемы, таблицы, модели, графика.</w:t>
            </w:r>
          </w:p>
          <w:p w:rsidR="004E2EC9" w:rsidRPr="00324503" w:rsidRDefault="00860A4B" w:rsidP="007C7496">
            <w:pPr>
              <w:pStyle w:val="aff0"/>
              <w:rPr>
                <w:rFonts w:ascii="Times New Roman" w:hAnsi="Times New Roman" w:cs="Times New Roman"/>
                <w:i/>
                <w:sz w:val="28"/>
                <w:szCs w:val="28"/>
              </w:rPr>
            </w:pPr>
            <w:r>
              <w:rPr>
                <w:rFonts w:ascii="Times New Roman" w:hAnsi="Times New Roman" w:cs="Times New Roman"/>
                <w:i/>
                <w:sz w:val="28"/>
                <w:szCs w:val="28"/>
              </w:rPr>
              <w:t>2.Р</w:t>
            </w:r>
            <w:r w:rsidR="004E2EC9" w:rsidRPr="00324503">
              <w:rPr>
                <w:rFonts w:ascii="Times New Roman" w:hAnsi="Times New Roman" w:cs="Times New Roman"/>
                <w:i/>
                <w:sz w:val="28"/>
                <w:szCs w:val="28"/>
              </w:rPr>
              <w:t>асшифровывает информацию на основе таблиц, схем, моделей, графика.</w:t>
            </w:r>
          </w:p>
        </w:tc>
      </w:tr>
      <w:tr w:rsidR="004E2EC9" w:rsidRPr="00324503" w:rsidTr="00B4101A">
        <w:tc>
          <w:tcPr>
            <w:tcW w:w="15304" w:type="dxa"/>
            <w:gridSpan w:val="4"/>
          </w:tcPr>
          <w:p w:rsidR="004E2EC9" w:rsidRPr="00324503" w:rsidRDefault="004E2EC9" w:rsidP="007C7496">
            <w:pPr>
              <w:pStyle w:val="aff0"/>
              <w:rPr>
                <w:rFonts w:ascii="Times New Roman" w:hAnsi="Times New Roman" w:cs="Times New Roman"/>
                <w:i/>
                <w:sz w:val="28"/>
                <w:szCs w:val="28"/>
              </w:rPr>
            </w:pPr>
            <w:r w:rsidRPr="00324503">
              <w:rPr>
                <w:rStyle w:val="dash041e005f0431005f044b005f0447005f043d005f044b005f0439005f005fchar1char1"/>
                <w:i/>
                <w:sz w:val="28"/>
                <w:szCs w:val="28"/>
              </w:rPr>
              <w:t>Умение организовывать учебное сотрудничество и совместную деятельность с учителем и сверстниками; работать</w:t>
            </w:r>
            <w:r w:rsidRPr="00324503">
              <w:rPr>
                <w:rStyle w:val="dash0421005f0442005f0440005f043e005f0433005f0438005f0439005f005fchar1char1"/>
                <w:rFonts w:ascii="Times New Roman" w:hAnsi="Times New Roman" w:cs="Times New Roman"/>
                <w:i/>
                <w:sz w:val="28"/>
                <w:szCs w:val="28"/>
              </w:rPr>
              <w:t xml:space="preserve"> индивидуально и в группе:</w:t>
            </w:r>
            <w:r w:rsidRPr="00324503">
              <w:rPr>
                <w:rStyle w:val="dash041e005f0431005f044b005f0447005f043d005f044b005f0439005f005fchar1char1"/>
                <w:i/>
                <w:sz w:val="28"/>
                <w:szCs w:val="28"/>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tc>
      </w:tr>
      <w:tr w:rsidR="004E2EC9" w:rsidRPr="00324503" w:rsidTr="00B4101A">
        <w:trPr>
          <w:trHeight w:val="2478"/>
        </w:trPr>
        <w:tc>
          <w:tcPr>
            <w:tcW w:w="3119" w:type="dxa"/>
            <w:gridSpan w:val="2"/>
          </w:tcPr>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sz w:val="28"/>
                <w:szCs w:val="28"/>
              </w:rPr>
              <w:lastRenderedPageBreak/>
              <w:t>1.Адекватное восприятие устной речи</w:t>
            </w:r>
          </w:p>
          <w:p w:rsidR="004E2EC9" w:rsidRPr="00324503" w:rsidRDefault="004E2EC9" w:rsidP="007C7496">
            <w:pPr>
              <w:pStyle w:val="aff0"/>
              <w:rPr>
                <w:rStyle w:val="dash041e005f0431005f044b005f0447005f043d005f044b005f0439005f005fchar1char1"/>
                <w:sz w:val="28"/>
                <w:szCs w:val="28"/>
              </w:rPr>
            </w:pPr>
          </w:p>
          <w:p w:rsidR="004E2EC9" w:rsidRPr="00324503" w:rsidRDefault="004E2EC9" w:rsidP="007C7496">
            <w:pPr>
              <w:pStyle w:val="aff0"/>
              <w:rPr>
                <w:rFonts w:ascii="Times New Roman" w:hAnsi="Times New Roman" w:cs="Times New Roman"/>
                <w:sz w:val="28"/>
                <w:szCs w:val="28"/>
              </w:rPr>
            </w:pPr>
          </w:p>
        </w:tc>
        <w:tc>
          <w:tcPr>
            <w:tcW w:w="6379"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1.К</w:t>
            </w:r>
            <w:r w:rsidR="004E2EC9" w:rsidRPr="00324503">
              <w:rPr>
                <w:rFonts w:ascii="Times New Roman" w:hAnsi="Times New Roman" w:cs="Times New Roman"/>
                <w:sz w:val="28"/>
                <w:szCs w:val="28"/>
              </w:rPr>
              <w:t>онцентрирует внимание при слушании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2.Д</w:t>
            </w:r>
            <w:r w:rsidR="004E2EC9" w:rsidRPr="00324503">
              <w:rPr>
                <w:rFonts w:ascii="Times New Roman" w:hAnsi="Times New Roman" w:cs="Times New Roman"/>
                <w:sz w:val="28"/>
                <w:szCs w:val="28"/>
              </w:rPr>
              <w:t>елит устный текст на части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3.В</w:t>
            </w:r>
            <w:r w:rsidR="004E2EC9" w:rsidRPr="00324503">
              <w:rPr>
                <w:rFonts w:ascii="Times New Roman" w:hAnsi="Times New Roman" w:cs="Times New Roman"/>
                <w:sz w:val="28"/>
                <w:szCs w:val="28"/>
              </w:rPr>
              <w:t>ыделяет непонятный текст</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4.З</w:t>
            </w:r>
            <w:r w:rsidR="004E2EC9" w:rsidRPr="00324503">
              <w:rPr>
                <w:rFonts w:ascii="Times New Roman" w:hAnsi="Times New Roman" w:cs="Times New Roman"/>
                <w:sz w:val="28"/>
                <w:szCs w:val="28"/>
              </w:rPr>
              <w:t>адает вопросы  собеседнику на понимание.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5. З</w:t>
            </w:r>
            <w:r w:rsidR="004E2EC9" w:rsidRPr="00324503">
              <w:rPr>
                <w:rFonts w:ascii="Times New Roman" w:hAnsi="Times New Roman" w:cs="Times New Roman"/>
                <w:sz w:val="28"/>
                <w:szCs w:val="28"/>
              </w:rPr>
              <w:t>адает вопросы по содержанию учебного материала</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6.Р</w:t>
            </w:r>
            <w:r w:rsidR="004E2EC9" w:rsidRPr="00324503">
              <w:rPr>
                <w:rFonts w:ascii="Times New Roman" w:hAnsi="Times New Roman" w:cs="Times New Roman"/>
                <w:sz w:val="28"/>
                <w:szCs w:val="28"/>
              </w:rPr>
              <w:t>азличает характер вопросов (на воспроизведение, творческое осмысление, на применение)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7.П</w:t>
            </w:r>
            <w:r w:rsidR="004E2EC9" w:rsidRPr="00324503">
              <w:rPr>
                <w:rFonts w:ascii="Times New Roman" w:hAnsi="Times New Roman" w:cs="Times New Roman"/>
                <w:sz w:val="28"/>
                <w:szCs w:val="28"/>
              </w:rPr>
              <w:t>родолжает и развивает мысль собеседника во время учебного диалога</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1.Д</w:t>
            </w:r>
            <w:r w:rsidR="004E2EC9" w:rsidRPr="00324503">
              <w:rPr>
                <w:rFonts w:ascii="Times New Roman" w:hAnsi="Times New Roman" w:cs="Times New Roman"/>
                <w:sz w:val="28"/>
                <w:szCs w:val="28"/>
              </w:rPr>
              <w:t>елит устный текст на части, может выделить ключевую информацию в виде тезиса или заголовка</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2.Р</w:t>
            </w:r>
            <w:r w:rsidR="004E2EC9" w:rsidRPr="00324503">
              <w:rPr>
                <w:rFonts w:ascii="Times New Roman" w:hAnsi="Times New Roman" w:cs="Times New Roman"/>
                <w:sz w:val="28"/>
                <w:szCs w:val="28"/>
              </w:rPr>
              <w:t>азличает разные типы вопросов, использует каждый из них в зависимости от ситуации,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3.С</w:t>
            </w:r>
            <w:r w:rsidR="004E2EC9" w:rsidRPr="00324503">
              <w:rPr>
                <w:rFonts w:ascii="Times New Roman" w:hAnsi="Times New Roman" w:cs="Times New Roman"/>
                <w:sz w:val="28"/>
                <w:szCs w:val="28"/>
              </w:rPr>
              <w:t>оотносит устный текст со своими знаниями и опытом,</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4.Ф</w:t>
            </w:r>
            <w:r w:rsidR="004E2EC9" w:rsidRPr="00324503">
              <w:rPr>
                <w:rFonts w:ascii="Times New Roman" w:hAnsi="Times New Roman" w:cs="Times New Roman"/>
                <w:sz w:val="28"/>
                <w:szCs w:val="28"/>
              </w:rPr>
              <w:t>ормулирует собственное мнение и позицию.</w:t>
            </w:r>
          </w:p>
        </w:tc>
      </w:tr>
      <w:tr w:rsidR="004E2EC9" w:rsidRPr="00324503" w:rsidTr="00B4101A">
        <w:trPr>
          <w:trHeight w:val="2478"/>
        </w:trPr>
        <w:tc>
          <w:tcPr>
            <w:tcW w:w="3119" w:type="dxa"/>
            <w:gridSpan w:val="2"/>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2.Владение монологической и диалогической речью</w:t>
            </w:r>
          </w:p>
          <w:p w:rsidR="004E2EC9" w:rsidRPr="00324503" w:rsidRDefault="004E2EC9" w:rsidP="007C7496">
            <w:pPr>
              <w:pStyle w:val="aff0"/>
              <w:rPr>
                <w:rStyle w:val="dash041e005f0431005f044b005f0447005f043d005f044b005f0439005f005fchar1char1"/>
                <w:sz w:val="28"/>
                <w:szCs w:val="28"/>
              </w:rPr>
            </w:pPr>
          </w:p>
        </w:tc>
        <w:tc>
          <w:tcPr>
            <w:tcW w:w="6379"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 С</w:t>
            </w:r>
            <w:r w:rsidR="004E2EC9" w:rsidRPr="00324503">
              <w:rPr>
                <w:rFonts w:ascii="Times New Roman" w:hAnsi="Times New Roman" w:cs="Times New Roman"/>
                <w:sz w:val="28"/>
                <w:szCs w:val="28"/>
              </w:rPr>
              <w:t>троит простые высказывания</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2.В</w:t>
            </w:r>
            <w:r w:rsidR="004E2EC9" w:rsidRPr="00324503">
              <w:rPr>
                <w:rFonts w:ascii="Times New Roman" w:hAnsi="Times New Roman" w:cs="Times New Roman"/>
                <w:sz w:val="28"/>
                <w:szCs w:val="28"/>
              </w:rPr>
              <w:t>ступает в диалог с учащимися, учителями и др)</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существляет учебное сотрудничество с учителем и сверстниками на основе заданных правил взаимодействия</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1.Д</w:t>
            </w:r>
            <w:r w:rsidR="004E2EC9" w:rsidRPr="00324503">
              <w:rPr>
                <w:rFonts w:ascii="Times New Roman" w:hAnsi="Times New Roman" w:cs="Times New Roman"/>
                <w:sz w:val="28"/>
                <w:szCs w:val="28"/>
              </w:rPr>
              <w:t>опускает возможность существования у собеседников различных точек зрения. Уважает их мнение</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2.Р</w:t>
            </w:r>
            <w:r w:rsidR="004E2EC9" w:rsidRPr="00324503">
              <w:rPr>
                <w:rFonts w:ascii="Times New Roman" w:hAnsi="Times New Roman" w:cs="Times New Roman"/>
                <w:sz w:val="28"/>
                <w:szCs w:val="28"/>
              </w:rPr>
              <w:t>аскрывает содержание согласно намеченному плану</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3.Р</w:t>
            </w:r>
            <w:r w:rsidR="004E2EC9" w:rsidRPr="00324503">
              <w:rPr>
                <w:rFonts w:ascii="Times New Roman" w:hAnsi="Times New Roman" w:cs="Times New Roman"/>
                <w:sz w:val="28"/>
                <w:szCs w:val="28"/>
              </w:rPr>
              <w:t>аскрывает и доказывает основные мысли (тезисы)</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4.Л</w:t>
            </w:r>
            <w:r w:rsidR="004E2EC9" w:rsidRPr="00324503">
              <w:rPr>
                <w:rFonts w:ascii="Times New Roman" w:hAnsi="Times New Roman" w:cs="Times New Roman"/>
                <w:sz w:val="28"/>
                <w:szCs w:val="28"/>
              </w:rPr>
              <w:t>огично связывает тезисы</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5.О</w:t>
            </w:r>
            <w:r w:rsidR="004E2EC9" w:rsidRPr="00324503">
              <w:rPr>
                <w:rFonts w:ascii="Times New Roman" w:hAnsi="Times New Roman" w:cs="Times New Roman"/>
                <w:sz w:val="28"/>
                <w:szCs w:val="28"/>
              </w:rPr>
              <w:t>пределяет стиль речи в соответствии с темой выступления и аудиторией.</w:t>
            </w:r>
          </w:p>
        </w:tc>
      </w:tr>
      <w:tr w:rsidR="004E2EC9" w:rsidRPr="00324503" w:rsidTr="00B4101A">
        <w:trPr>
          <w:trHeight w:val="516"/>
        </w:trPr>
        <w:tc>
          <w:tcPr>
            <w:tcW w:w="15304" w:type="dxa"/>
            <w:gridSpan w:val="4"/>
          </w:tcPr>
          <w:p w:rsidR="004E2EC9" w:rsidRPr="00324503" w:rsidRDefault="004E2EC9" w:rsidP="007C7496">
            <w:pPr>
              <w:pStyle w:val="aff0"/>
              <w:rPr>
                <w:rFonts w:ascii="Times New Roman" w:hAnsi="Times New Roman" w:cs="Times New Roman"/>
                <w:i/>
                <w:sz w:val="28"/>
                <w:szCs w:val="28"/>
              </w:rPr>
            </w:pPr>
            <w:r w:rsidRPr="00324503">
              <w:rPr>
                <w:rStyle w:val="dash041e005f0431005f044b005f0447005f043d005f044b005f0439005f005fchar1char1"/>
                <w:i/>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w:t>
            </w:r>
          </w:p>
        </w:tc>
      </w:tr>
      <w:tr w:rsidR="004E2EC9" w:rsidRPr="00324503" w:rsidTr="00B4101A">
        <w:trPr>
          <w:trHeight w:val="2349"/>
        </w:trPr>
        <w:tc>
          <w:tcPr>
            <w:tcW w:w="3119" w:type="dxa"/>
            <w:gridSpan w:val="2"/>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lastRenderedPageBreak/>
              <w:t>Умение передавать содержание текста в сжатом и развернутом виде</w:t>
            </w:r>
          </w:p>
        </w:tc>
        <w:tc>
          <w:tcPr>
            <w:tcW w:w="6379"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пределяет область темы</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 С</w:t>
            </w:r>
            <w:r w:rsidR="004E2EC9" w:rsidRPr="00324503">
              <w:rPr>
                <w:rFonts w:ascii="Times New Roman" w:hAnsi="Times New Roman" w:cs="Times New Roman"/>
                <w:sz w:val="28"/>
                <w:szCs w:val="28"/>
              </w:rPr>
              <w:t>троит понятные для партнера высказывания с учетом того, что партнер знает и понимает</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3.И</w:t>
            </w:r>
            <w:r w:rsidR="004E2EC9" w:rsidRPr="00324503">
              <w:rPr>
                <w:rFonts w:ascii="Times New Roman" w:hAnsi="Times New Roman" w:cs="Times New Roman"/>
                <w:sz w:val="28"/>
                <w:szCs w:val="28"/>
              </w:rPr>
              <w:t>спользует устоявшиеся выражения</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4.П</w:t>
            </w:r>
            <w:r w:rsidR="004E2EC9" w:rsidRPr="00324503">
              <w:rPr>
                <w:rFonts w:ascii="Times New Roman" w:hAnsi="Times New Roman" w:cs="Times New Roman"/>
                <w:sz w:val="28"/>
                <w:szCs w:val="28"/>
              </w:rPr>
              <w:t>ередает содержание текста, не нарушая логической последовательности</w:t>
            </w:r>
          </w:p>
        </w:tc>
        <w:tc>
          <w:tcPr>
            <w:tcW w:w="5806"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1.Г</w:t>
            </w:r>
            <w:r w:rsidR="004E2EC9" w:rsidRPr="00324503">
              <w:rPr>
                <w:rFonts w:ascii="Times New Roman" w:hAnsi="Times New Roman" w:cs="Times New Roman"/>
                <w:sz w:val="28"/>
                <w:szCs w:val="28"/>
              </w:rPr>
              <w:t>рамотно строит высказывания в устной и письменной форме (использует речевые средства)</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2.П</w:t>
            </w:r>
            <w:r w:rsidR="004E2EC9" w:rsidRPr="00324503">
              <w:rPr>
                <w:rFonts w:ascii="Times New Roman" w:hAnsi="Times New Roman" w:cs="Times New Roman"/>
                <w:sz w:val="28"/>
                <w:szCs w:val="28"/>
              </w:rPr>
              <w:t>ри изложении свих мыслей (на заданную тему) придерживается определенного плана</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3.В</w:t>
            </w:r>
            <w:r w:rsidR="004E2EC9" w:rsidRPr="00324503">
              <w:rPr>
                <w:rFonts w:ascii="Times New Roman" w:hAnsi="Times New Roman" w:cs="Times New Roman"/>
                <w:sz w:val="28"/>
                <w:szCs w:val="28"/>
              </w:rPr>
              <w:t>ысказывает дополнения, опровержения, разъяснения</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 П</w:t>
            </w:r>
            <w:r w:rsidR="004E2EC9" w:rsidRPr="00324503">
              <w:rPr>
                <w:rFonts w:ascii="Times New Roman" w:hAnsi="Times New Roman" w:cs="Times New Roman"/>
                <w:sz w:val="28"/>
                <w:szCs w:val="28"/>
              </w:rPr>
              <w:t>ерефразирует мысль</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5.Ц</w:t>
            </w:r>
            <w:r w:rsidR="004E2EC9" w:rsidRPr="00324503">
              <w:rPr>
                <w:rFonts w:ascii="Times New Roman" w:hAnsi="Times New Roman" w:cs="Times New Roman"/>
                <w:sz w:val="28"/>
                <w:szCs w:val="28"/>
              </w:rPr>
              <w:t>итирует разных авторов и устоявшиеся выражения</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6.В</w:t>
            </w:r>
            <w:r w:rsidR="004E2EC9" w:rsidRPr="00324503">
              <w:rPr>
                <w:rFonts w:ascii="Times New Roman" w:hAnsi="Times New Roman" w:cs="Times New Roman"/>
                <w:sz w:val="28"/>
                <w:szCs w:val="28"/>
              </w:rPr>
              <w:t>ысказывает отношения и оформляет разные точки зрения на заданную тему.</w:t>
            </w:r>
          </w:p>
        </w:tc>
      </w:tr>
    </w:tbl>
    <w:p w:rsidR="004E2EC9" w:rsidRPr="00324503" w:rsidRDefault="004E2EC9" w:rsidP="007C7496">
      <w:pPr>
        <w:pStyle w:val="aff0"/>
        <w:rPr>
          <w:rFonts w:ascii="Times New Roman" w:hAnsi="Times New Roman" w:cs="Times New Roman"/>
          <w:sz w:val="28"/>
          <w:szCs w:val="28"/>
        </w:rPr>
      </w:pP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Регулятивные  универсальные учебные действия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 xml:space="preserve">Целеполагание как умение </w:t>
      </w:r>
      <w:r w:rsidRPr="00324503">
        <w:rPr>
          <w:rStyle w:val="dash041e005f0431005f044b005f0447005f043d005f044b005f0439005f005fchar1char1"/>
          <w:sz w:val="28"/>
          <w:szCs w:val="28"/>
        </w:rPr>
        <w:t xml:space="preserve">самостоятельно определять цели своего обучения, ставить и формулировать для себя новые задачи в учёбе и познавательной деятельности, </w:t>
      </w:r>
    </w:p>
    <w:p w:rsidR="004E2EC9" w:rsidRPr="00324503" w:rsidRDefault="004E2EC9" w:rsidP="007C7496">
      <w:pPr>
        <w:pStyle w:val="aff0"/>
        <w:rPr>
          <w:rStyle w:val="dash041e005f0431005f044b005f0447005f043d005f044b005f0439005f005fchar1char1"/>
          <w:sz w:val="28"/>
          <w:szCs w:val="28"/>
        </w:rPr>
      </w:pPr>
      <w:r w:rsidRPr="00324503">
        <w:rPr>
          <w:rStyle w:val="dash041e005f0431005f044b005f0447005f043d005f044b005f0439005f005fchar1char1"/>
          <w:sz w:val="28"/>
          <w:szCs w:val="28"/>
        </w:rPr>
        <w:t>П</w:t>
      </w:r>
      <w:r w:rsidRPr="004E2EC9">
        <w:rPr>
          <w:rStyle w:val="dash041e005f0431005f044b005f0447005f043d005f044b005f0439005f005fchar1char1"/>
          <w:sz w:val="28"/>
          <w:szCs w:val="28"/>
        </w:rPr>
        <w:t>ланирование</w:t>
      </w:r>
      <w:r w:rsidRPr="00324503">
        <w:rPr>
          <w:rStyle w:val="dash041e005f0431005f044b005f0447005f043d005f044b005f0439005f005fchar1char1"/>
          <w:sz w:val="28"/>
          <w:szCs w:val="28"/>
        </w:rPr>
        <w:t>включает в себя следующие умения:</w:t>
      </w:r>
    </w:p>
    <w:p w:rsidR="004E2EC9" w:rsidRPr="00324503" w:rsidRDefault="004E2EC9" w:rsidP="007C7496">
      <w:pPr>
        <w:pStyle w:val="aff0"/>
        <w:rPr>
          <w:rStyle w:val="dash041e005f0431005f044b005f0447005f043d005f044b005f0439005f005fchar1char1"/>
          <w:sz w:val="28"/>
          <w:szCs w:val="28"/>
        </w:rPr>
      </w:pPr>
      <w:r w:rsidRPr="00324503">
        <w:rPr>
          <w:rStyle w:val="dash041e005f0431005f044b005f0447005f043d005f044b005f0439005f005fchar1char1"/>
          <w:sz w:val="28"/>
          <w:szCs w:val="28"/>
        </w:rPr>
        <w:t xml:space="preserve">-самостоятельно планировать пути достижения целей, в том числе альтернативные, </w:t>
      </w:r>
    </w:p>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sz w:val="28"/>
          <w:szCs w:val="28"/>
        </w:rPr>
        <w:t>-осознанно выбирать наиболее эффективные способы решения учебных и познавательных задач;</w:t>
      </w:r>
    </w:p>
    <w:p w:rsidR="004E2EC9" w:rsidRPr="00324503" w:rsidRDefault="004E2EC9" w:rsidP="007C7496">
      <w:pPr>
        <w:pStyle w:val="aff0"/>
        <w:rPr>
          <w:rStyle w:val="dash041e005f0431005f044b005f0447005f043d005f044b005f0439005f005fchar1char1"/>
          <w:sz w:val="28"/>
          <w:szCs w:val="28"/>
        </w:rPr>
      </w:pPr>
      <w:r w:rsidRPr="004E2EC9">
        <w:rPr>
          <w:rStyle w:val="dash041e005f0431005f044b005f0447005f043d005f044b005f0439005f005fchar1char1"/>
          <w:sz w:val="28"/>
          <w:szCs w:val="28"/>
        </w:rPr>
        <w:t>Контроль и коррекциявключает</w:t>
      </w:r>
      <w:r w:rsidRPr="00324503">
        <w:rPr>
          <w:rStyle w:val="dash041e005f0431005f044b005f0447005f043d005f044b005f0439005f005fchar1char1"/>
          <w:sz w:val="28"/>
          <w:szCs w:val="28"/>
        </w:rPr>
        <w:t xml:space="preserve"> в себя умения:</w:t>
      </w:r>
    </w:p>
    <w:p w:rsidR="004E2EC9" w:rsidRPr="00324503" w:rsidRDefault="004E2EC9" w:rsidP="007C7496">
      <w:pPr>
        <w:pStyle w:val="aff0"/>
        <w:rPr>
          <w:rStyle w:val="dash041e005f0431005f044b005f0447005f043d005f044b005f0439005f005fchar1char1"/>
          <w:sz w:val="28"/>
          <w:szCs w:val="28"/>
        </w:rPr>
      </w:pPr>
      <w:r w:rsidRPr="00324503">
        <w:rPr>
          <w:rStyle w:val="dash041e005f0431005f044b005f0447005f043d005f044b005f0439005f005fchar1char1"/>
          <w:sz w:val="28"/>
          <w:szCs w:val="28"/>
        </w:rPr>
        <w:t xml:space="preserve">-осуществлять контроль своей деятельности в процессе достижения результата, </w:t>
      </w:r>
    </w:p>
    <w:p w:rsidR="004E2EC9" w:rsidRPr="00324503" w:rsidRDefault="004E2EC9" w:rsidP="007C7496">
      <w:pPr>
        <w:pStyle w:val="aff0"/>
        <w:rPr>
          <w:rStyle w:val="dash041e005f0431005f044b005f0447005f043d005f044b005f0439005f005fchar1char1"/>
          <w:sz w:val="28"/>
          <w:szCs w:val="28"/>
        </w:rPr>
      </w:pPr>
      <w:r w:rsidRPr="00324503">
        <w:rPr>
          <w:rStyle w:val="dash041e005f0431005f044b005f0447005f043d005f044b005f0439005f005fchar1char1"/>
          <w:sz w:val="28"/>
          <w:szCs w:val="28"/>
        </w:rPr>
        <w:t xml:space="preserve">-определять способы действий в рамках предложенных условий и требований, </w:t>
      </w:r>
    </w:p>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sz w:val="28"/>
          <w:szCs w:val="28"/>
        </w:rPr>
        <w:t xml:space="preserve">-корректировать свои действия в соответствии с изменяющейся ситуацией; </w:t>
      </w:r>
    </w:p>
    <w:p w:rsidR="004E2EC9" w:rsidRPr="00324503" w:rsidRDefault="004E2EC9" w:rsidP="007C7496">
      <w:pPr>
        <w:pStyle w:val="aff0"/>
        <w:rPr>
          <w:rFonts w:ascii="Times New Roman" w:hAnsi="Times New Roman" w:cs="Times New Roman"/>
          <w:sz w:val="28"/>
          <w:szCs w:val="28"/>
        </w:rPr>
      </w:pPr>
      <w:r w:rsidRPr="004E2EC9">
        <w:rPr>
          <w:rStyle w:val="dash041e005f0431005f044b005f0447005f043d005f044b005f0439005f005fchar1char1"/>
          <w:sz w:val="28"/>
          <w:szCs w:val="28"/>
        </w:rPr>
        <w:t>Оценка</w:t>
      </w:r>
      <w:r w:rsidRPr="00324503">
        <w:rPr>
          <w:rStyle w:val="dash041e005f0431005f044b005f0447005f043d005f044b005f0439005f005fchar1char1"/>
          <w:sz w:val="28"/>
          <w:szCs w:val="28"/>
        </w:rPr>
        <w:t xml:space="preserve"> как умение оценивать правильность выполнения учебной задачи, собственные возможности её решения;</w:t>
      </w:r>
    </w:p>
    <w:p w:rsidR="004E2EC9" w:rsidRPr="00324503" w:rsidRDefault="004E2EC9" w:rsidP="007C7496">
      <w:pPr>
        <w:pStyle w:val="aff0"/>
        <w:rPr>
          <w:rFonts w:ascii="Times New Roman" w:hAnsi="Times New Roman" w:cs="Times New Roman"/>
          <w:sz w:val="28"/>
          <w:szCs w:val="28"/>
        </w:rPr>
      </w:pPr>
      <w:r w:rsidRPr="004E2EC9">
        <w:rPr>
          <w:rStyle w:val="dash041e005f0431005f044b005f0447005f043d005f044b005f0439005f005fchar1char1"/>
          <w:sz w:val="28"/>
          <w:szCs w:val="28"/>
        </w:rPr>
        <w:t>Принятие решений</w:t>
      </w:r>
      <w:r w:rsidRPr="00324503">
        <w:rPr>
          <w:rStyle w:val="dash041e005f0431005f044b005f0447005f043d005f044b005f0439005f005fchar1char1"/>
          <w:sz w:val="28"/>
          <w:szCs w:val="28"/>
        </w:rPr>
        <w:t xml:space="preserve">как умение осуществлять осознанный выбор в учебной и познавательной деятельности;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5528"/>
        <w:gridCol w:w="284"/>
        <w:gridCol w:w="6231"/>
      </w:tblGrid>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Требования к результатам ученика в рамках ФГОС</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Критерии</w:t>
            </w:r>
          </w:p>
        </w:tc>
        <w:tc>
          <w:tcPr>
            <w:tcW w:w="5528"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(5-6 класс)</w:t>
            </w:r>
          </w:p>
        </w:tc>
        <w:tc>
          <w:tcPr>
            <w:tcW w:w="6515" w:type="dxa"/>
            <w:gridSpan w:val="2"/>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(9 класс)</w:t>
            </w:r>
          </w:p>
        </w:tc>
      </w:tr>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 xml:space="preserve">Целеполагание </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Style w:val="dash041e005f0431005f044b005f0447005f043d005f044b005f0439005f005fchar1char1"/>
                <w:sz w:val="28"/>
                <w:szCs w:val="28"/>
              </w:rPr>
              <w:lastRenderedPageBreak/>
              <w:t>С</w:t>
            </w:r>
            <w:r w:rsidRPr="00324503">
              <w:rPr>
                <w:rStyle w:val="dash041e005f0431005f044b005f0447005f043d005f044b005f0439005f005fchar1char1"/>
                <w:rFonts w:eastAsia="Times New Roman"/>
                <w:sz w:val="28"/>
                <w:szCs w:val="28"/>
              </w:rPr>
              <w:t>амостоятельно определять цели своего обучения, ставить и формулировать для себя новые задачи в учёбе и познавательной деятельности</w:t>
            </w:r>
          </w:p>
        </w:tc>
        <w:tc>
          <w:tcPr>
            <w:tcW w:w="5528"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1.Ф</w:t>
            </w:r>
            <w:r w:rsidR="004E2EC9" w:rsidRPr="00324503">
              <w:rPr>
                <w:rFonts w:ascii="Times New Roman" w:hAnsi="Times New Roman" w:cs="Times New Roman"/>
                <w:sz w:val="28"/>
                <w:szCs w:val="28"/>
              </w:rPr>
              <w:t>ормулирует прогноз деятельности, развития событий</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 xml:space="preserve">пределяет желаемый результат </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3.С</w:t>
            </w:r>
            <w:r w:rsidR="004E2EC9" w:rsidRPr="00324503">
              <w:rPr>
                <w:rFonts w:ascii="Times New Roman" w:hAnsi="Times New Roman" w:cs="Times New Roman"/>
                <w:sz w:val="28"/>
                <w:szCs w:val="28"/>
              </w:rPr>
              <w:t>тавит учебную задачу (цель)</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4.О</w:t>
            </w:r>
            <w:r w:rsidR="004E2EC9" w:rsidRPr="00324503">
              <w:rPr>
                <w:rFonts w:ascii="Times New Roman" w:hAnsi="Times New Roman" w:cs="Times New Roman"/>
                <w:sz w:val="28"/>
                <w:szCs w:val="28"/>
              </w:rPr>
              <w:t>пределяет необходимые ресурсы для достижения цели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5.У</w:t>
            </w:r>
            <w:r w:rsidR="004E2EC9" w:rsidRPr="00324503">
              <w:rPr>
                <w:rFonts w:ascii="Times New Roman" w:hAnsi="Times New Roman" w:cs="Times New Roman"/>
                <w:sz w:val="28"/>
                <w:szCs w:val="28"/>
              </w:rPr>
              <w:t>держивает цель деятельности до получения её результата</w:t>
            </w:r>
          </w:p>
        </w:tc>
        <w:tc>
          <w:tcPr>
            <w:tcW w:w="6515" w:type="dxa"/>
            <w:gridSpan w:val="2"/>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1.А</w:t>
            </w:r>
            <w:r w:rsidR="004E2EC9" w:rsidRPr="00324503">
              <w:rPr>
                <w:rFonts w:ascii="Times New Roman" w:hAnsi="Times New Roman" w:cs="Times New Roman"/>
                <w:sz w:val="28"/>
                <w:szCs w:val="28"/>
              </w:rPr>
              <w:t>декватно ставит учебные цели на основе оценки успешности выполнения учебной задачи</w:t>
            </w:r>
          </w:p>
          <w:p w:rsidR="004E2EC9" w:rsidRPr="00324503" w:rsidRDefault="004E2EC9" w:rsidP="007C7496">
            <w:pPr>
              <w:pStyle w:val="aff0"/>
              <w:rPr>
                <w:rFonts w:ascii="Times New Roman" w:hAnsi="Times New Roman" w:cs="Times New Roman"/>
                <w:sz w:val="28"/>
                <w:szCs w:val="28"/>
              </w:rPr>
            </w:pPr>
          </w:p>
        </w:tc>
      </w:tr>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Планирование</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 xml:space="preserve">Самостоятельно планировать пути достижения целей, в том числе альтернативные, </w:t>
            </w:r>
          </w:p>
          <w:p w:rsidR="004E2EC9" w:rsidRPr="00324503" w:rsidRDefault="004E2EC9" w:rsidP="007C7496">
            <w:pPr>
              <w:pStyle w:val="aff0"/>
              <w:rPr>
                <w:rStyle w:val="dash041e005f0431005f044b005f0447005f043d005f044b005f0439005f005fchar1char1"/>
                <w:sz w:val="28"/>
                <w:szCs w:val="28"/>
              </w:rPr>
            </w:pPr>
          </w:p>
        </w:tc>
        <w:tc>
          <w:tcPr>
            <w:tcW w:w="5812" w:type="dxa"/>
            <w:gridSpan w:val="2"/>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пределяет частные задачи (выстраивает последовательность необходимых операций)для достижения цели</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пределяет необходимые средства для  выполнения задач</w:t>
            </w:r>
          </w:p>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3.П</w:t>
            </w:r>
            <w:r w:rsidR="004E2EC9" w:rsidRPr="00324503">
              <w:rPr>
                <w:rFonts w:ascii="Times New Roman" w:hAnsi="Times New Roman" w:cs="Times New Roman"/>
                <w:sz w:val="28"/>
                <w:szCs w:val="28"/>
              </w:rPr>
              <w:t>ланирует действия на определенный отрезок времени</w:t>
            </w:r>
          </w:p>
        </w:tc>
        <w:tc>
          <w:tcPr>
            <w:tcW w:w="6231" w:type="dxa"/>
          </w:tcPr>
          <w:p w:rsidR="004E2EC9" w:rsidRPr="00324503" w:rsidRDefault="00860A4B" w:rsidP="007C7496">
            <w:pPr>
              <w:pStyle w:val="aff0"/>
              <w:rPr>
                <w:rFonts w:ascii="Times New Roman" w:hAnsi="Times New Roman" w:cs="Times New Roman"/>
                <w:sz w:val="28"/>
                <w:szCs w:val="28"/>
              </w:rPr>
            </w:pPr>
            <w:r>
              <w:rPr>
                <w:rFonts w:ascii="Times New Roman" w:hAnsi="Times New Roman" w:cs="Times New Roman"/>
                <w:sz w:val="28"/>
                <w:szCs w:val="28"/>
              </w:rPr>
              <w:t>О</w:t>
            </w:r>
            <w:r w:rsidR="004E2EC9" w:rsidRPr="00324503">
              <w:rPr>
                <w:rFonts w:ascii="Times New Roman" w:hAnsi="Times New Roman" w:cs="Times New Roman"/>
                <w:sz w:val="28"/>
                <w:szCs w:val="28"/>
              </w:rPr>
              <w:t>пределяет последовательность промежуточных целей с учетом конечного результата</w:t>
            </w:r>
          </w:p>
          <w:p w:rsidR="004E2EC9" w:rsidRPr="00324503" w:rsidRDefault="004E2EC9" w:rsidP="007C7496">
            <w:pPr>
              <w:pStyle w:val="aff0"/>
              <w:rPr>
                <w:rFonts w:ascii="Times New Roman" w:hAnsi="Times New Roman" w:cs="Times New Roman"/>
                <w:sz w:val="28"/>
                <w:szCs w:val="28"/>
              </w:rPr>
            </w:pP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Осознанно выбирать наиболее эффективные способы решения учебных и познавательных задач;</w:t>
            </w:r>
          </w:p>
          <w:p w:rsidR="004E2EC9" w:rsidRPr="00324503" w:rsidRDefault="004E2EC9" w:rsidP="007C7496">
            <w:pPr>
              <w:pStyle w:val="aff0"/>
              <w:rPr>
                <w:rFonts w:ascii="Times New Roman" w:hAnsi="Times New Roman" w:cs="Times New Roman"/>
                <w:sz w:val="28"/>
                <w:szCs w:val="28"/>
              </w:rPr>
            </w:pPr>
          </w:p>
        </w:tc>
        <w:tc>
          <w:tcPr>
            <w:tcW w:w="5812" w:type="dxa"/>
            <w:gridSpan w:val="2"/>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1.П</w:t>
            </w:r>
            <w:r w:rsidR="004E2EC9" w:rsidRPr="00324503">
              <w:rPr>
                <w:rFonts w:ascii="Times New Roman" w:hAnsi="Times New Roman" w:cs="Times New Roman"/>
                <w:sz w:val="28"/>
                <w:szCs w:val="28"/>
              </w:rPr>
              <w:t>редлагает несколько вариантов плана по достижению цели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ценивает разные варианты плана на эффективность (за короткий промежуток времени достигается максимальный результат)</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3.Р</w:t>
            </w:r>
            <w:r w:rsidR="004E2EC9" w:rsidRPr="00324503">
              <w:rPr>
                <w:rFonts w:ascii="Times New Roman" w:hAnsi="Times New Roman" w:cs="Times New Roman"/>
                <w:sz w:val="28"/>
                <w:szCs w:val="28"/>
              </w:rPr>
              <w:t>азличает рациональные и нерациональные способы работы</w:t>
            </w:r>
          </w:p>
        </w:tc>
        <w:tc>
          <w:tcPr>
            <w:tcW w:w="623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В</w:t>
            </w:r>
            <w:r w:rsidR="004E2EC9" w:rsidRPr="00324503">
              <w:rPr>
                <w:rFonts w:ascii="Times New Roman" w:hAnsi="Times New Roman" w:cs="Times New Roman"/>
                <w:sz w:val="28"/>
                <w:szCs w:val="28"/>
              </w:rPr>
              <w:t>ыбирает наиболее эффективные способы решения задач в зависимости от конкретных условий.</w:t>
            </w:r>
          </w:p>
        </w:tc>
      </w:tr>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Принятие решений</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 xml:space="preserve">Осуществлять осознанный выбор в учебной и познавательной деятельности; </w:t>
            </w:r>
          </w:p>
        </w:tc>
        <w:tc>
          <w:tcPr>
            <w:tcW w:w="5528"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П</w:t>
            </w:r>
            <w:r w:rsidR="004E2EC9" w:rsidRPr="00324503">
              <w:rPr>
                <w:rFonts w:ascii="Times New Roman" w:hAnsi="Times New Roman" w:cs="Times New Roman"/>
                <w:sz w:val="28"/>
                <w:szCs w:val="28"/>
              </w:rPr>
              <w:t>ереходит от плана к действию</w:t>
            </w:r>
          </w:p>
        </w:tc>
        <w:tc>
          <w:tcPr>
            <w:tcW w:w="6515" w:type="dxa"/>
            <w:gridSpan w:val="2"/>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О</w:t>
            </w:r>
            <w:r w:rsidR="004E2EC9" w:rsidRPr="00324503">
              <w:rPr>
                <w:rFonts w:ascii="Times New Roman" w:hAnsi="Times New Roman" w:cs="Times New Roman"/>
                <w:sz w:val="28"/>
                <w:szCs w:val="28"/>
              </w:rPr>
              <w:t>сознанно принимает решение</w:t>
            </w:r>
          </w:p>
          <w:p w:rsidR="004E2EC9" w:rsidRPr="00324503" w:rsidRDefault="004E2EC9" w:rsidP="007C7496">
            <w:pPr>
              <w:pStyle w:val="aff0"/>
              <w:rPr>
                <w:rFonts w:ascii="Times New Roman" w:hAnsi="Times New Roman" w:cs="Times New Roman"/>
                <w:sz w:val="28"/>
                <w:szCs w:val="28"/>
              </w:rPr>
            </w:pPr>
          </w:p>
        </w:tc>
      </w:tr>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lastRenderedPageBreak/>
              <w:t>Контроль и коррекция</w:t>
            </w:r>
          </w:p>
        </w:tc>
      </w:tr>
      <w:tr w:rsidR="004E2EC9" w:rsidRPr="00324503" w:rsidTr="005F4D10">
        <w:trPr>
          <w:trHeight w:val="1518"/>
        </w:trPr>
        <w:tc>
          <w:tcPr>
            <w:tcW w:w="2836" w:type="dxa"/>
          </w:tcPr>
          <w:p w:rsidR="004E2EC9" w:rsidRPr="00324503" w:rsidRDefault="004E2EC9" w:rsidP="007C7496">
            <w:pPr>
              <w:pStyle w:val="aff0"/>
              <w:rPr>
                <w:rStyle w:val="dash041e005f0431005f044b005f0447005f043d005f044b005f0439005f005fchar1char1"/>
                <w:sz w:val="28"/>
                <w:szCs w:val="28"/>
              </w:rPr>
            </w:pPr>
            <w:r w:rsidRPr="00324503">
              <w:rPr>
                <w:rFonts w:ascii="Times New Roman" w:hAnsi="Times New Roman" w:cs="Times New Roman"/>
                <w:sz w:val="28"/>
                <w:szCs w:val="28"/>
              </w:rPr>
              <w:t>Осуществлять контроль своей деятельности в процессе достижения результата,</w:t>
            </w:r>
          </w:p>
          <w:p w:rsidR="004E2EC9" w:rsidRPr="00324503" w:rsidRDefault="004E2EC9" w:rsidP="007C7496">
            <w:pPr>
              <w:pStyle w:val="aff0"/>
              <w:rPr>
                <w:rFonts w:ascii="Times New Roman" w:hAnsi="Times New Roman" w:cs="Times New Roman"/>
                <w:sz w:val="28"/>
                <w:szCs w:val="28"/>
              </w:rPr>
            </w:pPr>
          </w:p>
        </w:tc>
        <w:tc>
          <w:tcPr>
            <w:tcW w:w="5528"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опоставляет план и реальный процесс (совершенные операции).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бнаруживает ошибки и отклонения.</w:t>
            </w:r>
          </w:p>
        </w:tc>
        <w:tc>
          <w:tcPr>
            <w:tcW w:w="6515" w:type="dxa"/>
            <w:gridSpan w:val="2"/>
          </w:tcPr>
          <w:p w:rsidR="004E2EC9" w:rsidRPr="00324503" w:rsidRDefault="002F6AD3" w:rsidP="007C7496">
            <w:pPr>
              <w:pStyle w:val="aff0"/>
              <w:rPr>
                <w:rFonts w:ascii="Times New Roman" w:hAnsi="Times New Roman" w:cs="Times New Roman"/>
                <w:sz w:val="28"/>
                <w:szCs w:val="28"/>
              </w:rPr>
            </w:pPr>
            <w:r>
              <w:rPr>
                <w:rStyle w:val="dash041e005f0431005f044b005f0447005f043d005f044b005f0439005f005fchar1char1"/>
                <w:sz w:val="28"/>
                <w:szCs w:val="28"/>
              </w:rPr>
              <w:t>1.С</w:t>
            </w:r>
            <w:r w:rsidR="004E2EC9" w:rsidRPr="00324503">
              <w:rPr>
                <w:rStyle w:val="dash041e005f0431005f044b005f0447005f043d005f044b005f0439005f005fchar1char1"/>
                <w:rFonts w:eastAsia="Times New Roman"/>
                <w:sz w:val="28"/>
                <w:szCs w:val="28"/>
              </w:rPr>
              <w:t>оотносит свои действия с планируемыми результатами,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существляет итоговый контроль деятельности («что сделано»)</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существляет пооперационный контроль («как выполняется каждая операция, входящая в состав учебного действия»)</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Определять способы действий в рамках предложенных условий и требований,</w:t>
            </w:r>
          </w:p>
        </w:tc>
        <w:tc>
          <w:tcPr>
            <w:tcW w:w="5528" w:type="dxa"/>
          </w:tcPr>
          <w:p w:rsidR="004E2EC9" w:rsidRPr="00324503" w:rsidRDefault="002F6AD3"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1.В</w:t>
            </w:r>
            <w:r w:rsidR="004E2EC9" w:rsidRPr="00324503">
              <w:rPr>
                <w:rStyle w:val="dash041e005f0431005f044b005f0447005f043d005f044b005f0439005f005fchar1char1"/>
                <w:sz w:val="28"/>
                <w:szCs w:val="28"/>
              </w:rPr>
              <w:t>носит изменение  в процесс с учетом возникших трудностей и ошибок</w:t>
            </w:r>
          </w:p>
          <w:p w:rsidR="004E2EC9" w:rsidRPr="00324503" w:rsidRDefault="002F6AD3"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2.Н</w:t>
            </w:r>
            <w:r w:rsidR="004E2EC9" w:rsidRPr="00324503">
              <w:rPr>
                <w:rStyle w:val="dash041e005f0431005f044b005f0447005f043d005f044b005f0439005f005fchar1char1"/>
                <w:sz w:val="28"/>
                <w:szCs w:val="28"/>
              </w:rPr>
              <w:t>амечает способы их устранения</w:t>
            </w:r>
          </w:p>
        </w:tc>
        <w:tc>
          <w:tcPr>
            <w:tcW w:w="6515" w:type="dxa"/>
            <w:gridSpan w:val="2"/>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К</w:t>
            </w:r>
            <w:r w:rsidR="004E2EC9" w:rsidRPr="00324503">
              <w:rPr>
                <w:rFonts w:ascii="Times New Roman" w:hAnsi="Times New Roman" w:cs="Times New Roman"/>
                <w:sz w:val="28"/>
                <w:szCs w:val="28"/>
              </w:rPr>
              <w:t>орректирует свои действия в соответствии с изменяющейся ситуацией;</w:t>
            </w:r>
          </w:p>
        </w:tc>
      </w:tr>
      <w:tr w:rsidR="004E2EC9" w:rsidRPr="00324503" w:rsidTr="005F4D10">
        <w:trPr>
          <w:trHeight w:val="20"/>
        </w:trPr>
        <w:tc>
          <w:tcPr>
            <w:tcW w:w="14879" w:type="dxa"/>
            <w:gridSpan w:val="4"/>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Оценка</w:t>
            </w:r>
          </w:p>
        </w:tc>
      </w:tr>
      <w:tr w:rsidR="004E2EC9" w:rsidRPr="00324503" w:rsidTr="005F4D10">
        <w:trPr>
          <w:trHeight w:val="20"/>
        </w:trPr>
        <w:tc>
          <w:tcPr>
            <w:tcW w:w="2836"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Оценивать правильность выполнения учебной задачи, собственные возможности её решения;</w:t>
            </w:r>
          </w:p>
        </w:tc>
        <w:tc>
          <w:tcPr>
            <w:tcW w:w="5528" w:type="dxa"/>
          </w:tcPr>
          <w:p w:rsidR="004E2EC9" w:rsidRPr="00324503" w:rsidRDefault="002F6AD3"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1.С</w:t>
            </w:r>
            <w:r w:rsidR="004E2EC9" w:rsidRPr="00324503">
              <w:rPr>
                <w:rStyle w:val="dash041e005f0431005f044b005f0447005f043d005f044b005f0439005f005fchar1char1"/>
                <w:sz w:val="28"/>
                <w:szCs w:val="28"/>
              </w:rPr>
              <w:t>равнивает с эталоном результат деятельности (своей и чужой).</w:t>
            </w:r>
          </w:p>
          <w:p w:rsidR="004E2EC9" w:rsidRPr="00324503" w:rsidRDefault="002F6AD3"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2.В</w:t>
            </w:r>
            <w:r w:rsidR="004E2EC9" w:rsidRPr="00324503">
              <w:rPr>
                <w:rStyle w:val="dash041e005f0431005f044b005f0447005f043d005f044b005f0439005f005fchar1char1"/>
                <w:sz w:val="28"/>
                <w:szCs w:val="28"/>
              </w:rPr>
              <w:t>ыделяет этапы деятельности и оценивает меру освоения каждой, находит ошибки, устанавливает причины ошибок.</w:t>
            </w:r>
          </w:p>
          <w:p w:rsidR="004E2EC9" w:rsidRPr="00324503" w:rsidRDefault="002F6AD3" w:rsidP="007C7496">
            <w:pPr>
              <w:pStyle w:val="aff0"/>
              <w:rPr>
                <w:rStyle w:val="dash041e005f0431005f044b005f0447005f043d005f044b005f0439005f005fchar1char1"/>
                <w:sz w:val="28"/>
                <w:szCs w:val="28"/>
              </w:rPr>
            </w:pPr>
            <w:r>
              <w:rPr>
                <w:rStyle w:val="dash041e005f0431005f044b005f0447005f043d005f044b005f0439005f005fchar1char1"/>
                <w:sz w:val="28"/>
                <w:szCs w:val="28"/>
              </w:rPr>
              <w:t>3.О</w:t>
            </w:r>
            <w:r w:rsidR="004E2EC9" w:rsidRPr="00324503">
              <w:rPr>
                <w:rStyle w:val="dash041e005f0431005f044b005f0447005f043d005f044b005f0439005f005fchar1char1"/>
                <w:sz w:val="28"/>
                <w:szCs w:val="28"/>
              </w:rPr>
              <w:t>ценивает владение тем или иным учебным действием (отвечает на вопрос «Что я не знаю и не умею)</w:t>
            </w:r>
          </w:p>
        </w:tc>
        <w:tc>
          <w:tcPr>
            <w:tcW w:w="6515" w:type="dxa"/>
            <w:gridSpan w:val="2"/>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ценивает результат деятельности (своей и чужой) по предложенным и по собственным критериям.</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2.Р</w:t>
            </w:r>
            <w:r w:rsidR="004E2EC9" w:rsidRPr="00324503">
              <w:rPr>
                <w:rFonts w:ascii="Times New Roman" w:hAnsi="Times New Roman" w:cs="Times New Roman"/>
                <w:sz w:val="28"/>
                <w:szCs w:val="28"/>
              </w:rPr>
              <w:t>азрабатывает критерии для оценивания результата деятельности</w:t>
            </w:r>
          </w:p>
        </w:tc>
      </w:tr>
    </w:tbl>
    <w:p w:rsidR="004E2EC9" w:rsidRPr="00324503" w:rsidRDefault="004E2EC9" w:rsidP="007C7496">
      <w:pPr>
        <w:pStyle w:val="aff0"/>
        <w:rPr>
          <w:rFonts w:ascii="Times New Roman" w:hAnsi="Times New Roman" w:cs="Times New Roman"/>
          <w:sz w:val="28"/>
          <w:szCs w:val="28"/>
        </w:rPr>
      </w:pP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br w:type="page"/>
      </w:r>
      <w:r w:rsidRPr="00324503">
        <w:rPr>
          <w:rFonts w:ascii="Times New Roman" w:hAnsi="Times New Roman" w:cs="Times New Roman"/>
          <w:sz w:val="28"/>
          <w:szCs w:val="28"/>
        </w:rPr>
        <w:lastRenderedPageBreak/>
        <w:t>Познавательные универсальные учебные действия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Логические действия включают в себя следующие умения: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-давать определения понятиям;</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-устанавливать причинно-следственные связи;</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-осуществлять логическую операцию установления родовидовых отношений, ограничение понятий;</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-обобщать понятия-осуществлять логическую операцию перехода от видовых признаков к родовому понятию, от понятия с меньшим объемом к понятию с большим объемом;</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-осуществлять сравнение, сериацию и классификацию, самостоятельно выбирая основания и критерии;</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-строить классификацию на основе дихотомического деления (на основе отрицания);</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Действия постановки и решения проблем:</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видеть проблему, аргументировать её актуальность</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выдвигать гипотезы</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проводить исследование с поэтапным контролем и коррекцией результатов (поиск решения проблемы)</w:t>
      </w:r>
    </w:p>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представлять (излагать) результаты исследования)</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521"/>
        <w:gridCol w:w="6090"/>
      </w:tblGrid>
      <w:tr w:rsidR="004E2EC9" w:rsidRPr="00324503" w:rsidTr="005F4D10">
        <w:trPr>
          <w:trHeight w:val="20"/>
        </w:trPr>
        <w:tc>
          <w:tcPr>
            <w:tcW w:w="15163" w:type="dxa"/>
            <w:gridSpan w:val="3"/>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Требования к результатам ученика в рамках ФГОС</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Критерии</w:t>
            </w:r>
          </w:p>
        </w:tc>
        <w:tc>
          <w:tcPr>
            <w:tcW w:w="6521"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(5-6 класс)</w:t>
            </w:r>
          </w:p>
        </w:tc>
        <w:tc>
          <w:tcPr>
            <w:tcW w:w="6090"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Параметры (9 класс)</w:t>
            </w:r>
          </w:p>
        </w:tc>
      </w:tr>
      <w:tr w:rsidR="004E2EC9" w:rsidRPr="00324503" w:rsidTr="005F4D10">
        <w:trPr>
          <w:trHeight w:val="20"/>
        </w:trPr>
        <w:tc>
          <w:tcPr>
            <w:tcW w:w="15163" w:type="dxa"/>
            <w:gridSpan w:val="3"/>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Логические действия</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давать определения понятиям</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1.Н</w:t>
            </w:r>
            <w:r w:rsidR="004E2EC9" w:rsidRPr="00324503">
              <w:rPr>
                <w:rFonts w:ascii="Times New Roman" w:hAnsi="Times New Roman" w:cs="Times New Roman"/>
                <w:sz w:val="28"/>
                <w:szCs w:val="28"/>
              </w:rPr>
              <w:t>аходит родовые и видовые признаки в содержании указанных понятий</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Р</w:t>
            </w:r>
            <w:r w:rsidR="004E2EC9" w:rsidRPr="00324503">
              <w:rPr>
                <w:rFonts w:ascii="Times New Roman" w:hAnsi="Times New Roman" w:cs="Times New Roman"/>
                <w:sz w:val="28"/>
                <w:szCs w:val="28"/>
              </w:rPr>
              <w:t>аскрывает содержание и объем понятий</w:t>
            </w:r>
          </w:p>
        </w:tc>
      </w:tr>
      <w:tr w:rsidR="004E2EC9" w:rsidRPr="00324503" w:rsidTr="005F4D10">
        <w:trPr>
          <w:trHeight w:val="1134"/>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устанавливать причинно-следственные связи</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пределяет причины</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2.О</w:t>
            </w:r>
            <w:r w:rsidR="004E2EC9" w:rsidRPr="00324503">
              <w:rPr>
                <w:rFonts w:ascii="Times New Roman" w:hAnsi="Times New Roman" w:cs="Times New Roman"/>
                <w:sz w:val="28"/>
                <w:szCs w:val="28"/>
              </w:rPr>
              <w:t>пределяет следствия</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пределяет связи между понятиями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4.О</w:t>
            </w:r>
            <w:r w:rsidR="004E2EC9" w:rsidRPr="00324503">
              <w:rPr>
                <w:rFonts w:ascii="Times New Roman" w:hAnsi="Times New Roman" w:cs="Times New Roman"/>
                <w:sz w:val="28"/>
                <w:szCs w:val="28"/>
              </w:rPr>
              <w:t>пределяет закономерность</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У</w:t>
            </w:r>
            <w:r w:rsidR="004E2EC9" w:rsidRPr="00324503">
              <w:rPr>
                <w:rFonts w:ascii="Times New Roman" w:hAnsi="Times New Roman" w:cs="Times New Roman"/>
                <w:sz w:val="28"/>
                <w:szCs w:val="28"/>
              </w:rPr>
              <w:t>станавливает причинно-следственные связи</w:t>
            </w:r>
          </w:p>
        </w:tc>
      </w:tr>
      <w:tr w:rsidR="004E2EC9" w:rsidRPr="00324503" w:rsidTr="005F4D10">
        <w:trPr>
          <w:trHeight w:val="1114"/>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устанавливать родовидовые отношения</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1.Н</w:t>
            </w:r>
            <w:r w:rsidR="004E2EC9" w:rsidRPr="00324503">
              <w:rPr>
                <w:rFonts w:ascii="Times New Roman" w:hAnsi="Times New Roman" w:cs="Times New Roman"/>
                <w:sz w:val="28"/>
                <w:szCs w:val="28"/>
              </w:rPr>
              <w:t>аходит видовые признаки в содержании указанных понятий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2.Н</w:t>
            </w:r>
            <w:r w:rsidR="004E2EC9" w:rsidRPr="00324503">
              <w:rPr>
                <w:rFonts w:ascii="Times New Roman" w:hAnsi="Times New Roman" w:cs="Times New Roman"/>
                <w:sz w:val="28"/>
                <w:szCs w:val="28"/>
              </w:rPr>
              <w:t>аходит родовые признаки в содержании указанных понятий</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С</w:t>
            </w:r>
            <w:r w:rsidR="004E2EC9" w:rsidRPr="00324503">
              <w:rPr>
                <w:rFonts w:ascii="Times New Roman" w:hAnsi="Times New Roman" w:cs="Times New Roman"/>
                <w:sz w:val="28"/>
                <w:szCs w:val="28"/>
              </w:rPr>
              <w:t>оставляет древо понятий</w:t>
            </w:r>
          </w:p>
        </w:tc>
      </w:tr>
      <w:tr w:rsidR="004E2EC9" w:rsidRPr="00324503" w:rsidTr="005F4D10">
        <w:trPr>
          <w:trHeight w:val="838"/>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lastRenderedPageBreak/>
              <w:t>Умение обобщать понятия</w:t>
            </w:r>
          </w:p>
          <w:p w:rsidR="004E2EC9" w:rsidRPr="00324503" w:rsidRDefault="004E2EC9" w:rsidP="007C7496">
            <w:pPr>
              <w:pStyle w:val="aff0"/>
              <w:rPr>
                <w:rFonts w:ascii="Times New Roman" w:hAnsi="Times New Roman" w:cs="Times New Roman"/>
                <w:sz w:val="28"/>
                <w:szCs w:val="28"/>
              </w:rPr>
            </w:pP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бъединяет однородные понятия, предметы, явления в один класс, т.е. находит ближайшее родовое понятие</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2.Р</w:t>
            </w:r>
            <w:r w:rsidR="004E2EC9" w:rsidRPr="00324503">
              <w:rPr>
                <w:rFonts w:ascii="Times New Roman" w:hAnsi="Times New Roman" w:cs="Times New Roman"/>
                <w:sz w:val="28"/>
                <w:szCs w:val="28"/>
              </w:rPr>
              <w:t>аспознает ближайшее и дальнее родовое понятие</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t>3.О</w:t>
            </w:r>
            <w:r w:rsidR="004E2EC9" w:rsidRPr="00324503">
              <w:rPr>
                <w:rFonts w:ascii="Times New Roman" w:hAnsi="Times New Roman" w:cs="Times New Roman"/>
                <w:i/>
                <w:sz w:val="28"/>
                <w:szCs w:val="28"/>
              </w:rPr>
              <w:t>формляет результаты простейшихобобщений в виде схемы, плана, модели, таблицы</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существляет логическую операцию перехода от видовых признаков к родовому понятию, от понятия с меньшим объемом к понятию с большим объемом, от конкретного к общему.</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t>2.О</w:t>
            </w:r>
            <w:r w:rsidR="004E2EC9" w:rsidRPr="00324503">
              <w:rPr>
                <w:rFonts w:ascii="Times New Roman" w:hAnsi="Times New Roman" w:cs="Times New Roman"/>
                <w:i/>
                <w:sz w:val="28"/>
                <w:szCs w:val="28"/>
              </w:rPr>
              <w:t>формляет результаты обобщений в виде схемы, плана, модели, таблицы</w:t>
            </w:r>
          </w:p>
        </w:tc>
      </w:tr>
      <w:tr w:rsidR="004E2EC9" w:rsidRPr="00324503" w:rsidTr="005F4D10">
        <w:trPr>
          <w:trHeight w:val="1656"/>
        </w:trPr>
        <w:tc>
          <w:tcPr>
            <w:tcW w:w="2552" w:type="dxa"/>
          </w:tcPr>
          <w:p w:rsidR="004E2EC9" w:rsidRPr="00324503" w:rsidRDefault="004E2EC9" w:rsidP="007C7496">
            <w:pPr>
              <w:pStyle w:val="aff0"/>
              <w:rPr>
                <w:rStyle w:val="dash041e005f0431005f044b005f0447005f043d005f044b005f0439005f005fchar1char1"/>
                <w:sz w:val="28"/>
                <w:szCs w:val="28"/>
              </w:rPr>
            </w:pPr>
            <w:r w:rsidRPr="00324503">
              <w:rPr>
                <w:rFonts w:ascii="Times New Roman" w:hAnsi="Times New Roman" w:cs="Times New Roman"/>
                <w:sz w:val="28"/>
                <w:szCs w:val="28"/>
              </w:rPr>
              <w:t>Умение осуществлять сравнение, классификацию, самостоятельно выбирая основания и критерии</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1.В</w:t>
            </w:r>
            <w:r w:rsidR="004E2EC9" w:rsidRPr="00324503">
              <w:rPr>
                <w:rFonts w:ascii="Times New Roman" w:hAnsi="Times New Roman" w:cs="Times New Roman"/>
                <w:sz w:val="28"/>
                <w:szCs w:val="28"/>
              </w:rPr>
              <w:t>ыделяет существенные признаки изучаемых понятий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2.В</w:t>
            </w:r>
            <w:r w:rsidR="004E2EC9" w:rsidRPr="00324503">
              <w:rPr>
                <w:rFonts w:ascii="Times New Roman" w:hAnsi="Times New Roman" w:cs="Times New Roman"/>
                <w:sz w:val="28"/>
                <w:szCs w:val="28"/>
              </w:rPr>
              <w:t>ыделяет отличия изучаемых понятий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3.В</w:t>
            </w:r>
            <w:r w:rsidR="004E2EC9" w:rsidRPr="00324503">
              <w:rPr>
                <w:rFonts w:ascii="Times New Roman" w:hAnsi="Times New Roman" w:cs="Times New Roman"/>
                <w:sz w:val="28"/>
                <w:szCs w:val="28"/>
              </w:rPr>
              <w:t>ыделяет сходства изучаемых понятий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4.Н</w:t>
            </w:r>
            <w:r w:rsidR="004E2EC9" w:rsidRPr="00324503">
              <w:rPr>
                <w:rFonts w:ascii="Times New Roman" w:hAnsi="Times New Roman" w:cs="Times New Roman"/>
                <w:sz w:val="28"/>
                <w:szCs w:val="28"/>
              </w:rPr>
              <w:t>аходит основание деления понятий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5.В</w:t>
            </w:r>
            <w:r w:rsidR="004E2EC9" w:rsidRPr="00324503">
              <w:rPr>
                <w:rFonts w:ascii="Times New Roman" w:hAnsi="Times New Roman" w:cs="Times New Roman"/>
                <w:sz w:val="28"/>
                <w:szCs w:val="28"/>
              </w:rPr>
              <w:t>идит общее и особенное в изучаемых понятиях</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6.П</w:t>
            </w:r>
            <w:r w:rsidR="004E2EC9" w:rsidRPr="00324503">
              <w:rPr>
                <w:rFonts w:ascii="Times New Roman" w:hAnsi="Times New Roman" w:cs="Times New Roman"/>
                <w:sz w:val="28"/>
                <w:szCs w:val="28"/>
              </w:rPr>
              <w:t>роводит анализ и сравнение на основе готовых логических схем</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7.С</w:t>
            </w:r>
            <w:r w:rsidR="004E2EC9" w:rsidRPr="00324503">
              <w:rPr>
                <w:rFonts w:ascii="Times New Roman" w:hAnsi="Times New Roman" w:cs="Times New Roman"/>
                <w:sz w:val="28"/>
                <w:szCs w:val="28"/>
              </w:rPr>
              <w:t>оставляет классификацию на основе дихотомического деления</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равнивает понятия, выделяя отличия и сходства</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2.Д</w:t>
            </w:r>
            <w:r w:rsidR="004E2EC9" w:rsidRPr="00324503">
              <w:rPr>
                <w:rFonts w:ascii="Times New Roman" w:hAnsi="Times New Roman" w:cs="Times New Roman"/>
                <w:sz w:val="28"/>
                <w:szCs w:val="28"/>
              </w:rPr>
              <w:t>елает выводы на основе сравнения</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3.С</w:t>
            </w:r>
            <w:r w:rsidR="004E2EC9" w:rsidRPr="00324503">
              <w:rPr>
                <w:rFonts w:ascii="Times New Roman" w:hAnsi="Times New Roman" w:cs="Times New Roman"/>
                <w:sz w:val="28"/>
                <w:szCs w:val="28"/>
              </w:rPr>
              <w:t>оставляет классификацию, самостоятельно выбирая основания и критерии</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строить логическое рассуждение, включающее установление причинно-следственных связей</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троит умозаключение по заданным видам (отношениям) между понятиями в указанной исходной паре (отношения: вид-род, противоположности, причина–следствие, равнозначность, соподчинение)</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2.Н</w:t>
            </w:r>
            <w:r w:rsidR="004E2EC9" w:rsidRPr="00324503">
              <w:rPr>
                <w:rFonts w:ascii="Times New Roman" w:hAnsi="Times New Roman" w:cs="Times New Roman"/>
                <w:sz w:val="28"/>
                <w:szCs w:val="28"/>
              </w:rPr>
              <w:t>аходит не менее 3-х аргументов для своего рассуждения</w:t>
            </w:r>
          </w:p>
          <w:p w:rsidR="004E2EC9" w:rsidRPr="00324503" w:rsidRDefault="004E2EC9" w:rsidP="007C7496">
            <w:pPr>
              <w:pStyle w:val="aff0"/>
              <w:rPr>
                <w:rFonts w:ascii="Times New Roman" w:hAnsi="Times New Roman" w:cs="Times New Roman"/>
                <w:sz w:val="28"/>
                <w:szCs w:val="28"/>
              </w:rPr>
            </w:pP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 xml:space="preserve">троит логическое рассуждение. </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2.У</w:t>
            </w:r>
            <w:r w:rsidR="004E2EC9" w:rsidRPr="00324503">
              <w:rPr>
                <w:rFonts w:ascii="Times New Roman" w:hAnsi="Times New Roman" w:cs="Times New Roman"/>
                <w:sz w:val="28"/>
                <w:szCs w:val="28"/>
              </w:rPr>
              <w:t>станавливает причинно-следственные связи.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пределяет проявление общего в частном, абстрактного в конкретном, абсолютного в относительном.</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4.С</w:t>
            </w:r>
            <w:r w:rsidR="004E2EC9" w:rsidRPr="00324503">
              <w:rPr>
                <w:rFonts w:ascii="Times New Roman" w:hAnsi="Times New Roman" w:cs="Times New Roman"/>
                <w:sz w:val="28"/>
                <w:szCs w:val="28"/>
              </w:rPr>
              <w:t>троит индуктивное, дедуктивное умозаключение</w:t>
            </w:r>
          </w:p>
        </w:tc>
      </w:tr>
      <w:tr w:rsidR="004E2EC9" w:rsidRPr="00324503" w:rsidTr="005F4D10">
        <w:trPr>
          <w:trHeight w:val="20"/>
        </w:trPr>
        <w:tc>
          <w:tcPr>
            <w:tcW w:w="15163" w:type="dxa"/>
            <w:gridSpan w:val="3"/>
          </w:tcPr>
          <w:p w:rsidR="004E2EC9" w:rsidRPr="00324503" w:rsidRDefault="004E2EC9" w:rsidP="007C7496">
            <w:pPr>
              <w:pStyle w:val="aff0"/>
              <w:rPr>
                <w:rFonts w:ascii="Times New Roman" w:hAnsi="Times New Roman" w:cs="Times New Roman"/>
                <w:i/>
                <w:sz w:val="28"/>
                <w:szCs w:val="28"/>
              </w:rPr>
            </w:pPr>
            <w:r w:rsidRPr="00324503">
              <w:rPr>
                <w:rFonts w:ascii="Times New Roman" w:hAnsi="Times New Roman" w:cs="Times New Roman"/>
                <w:i/>
                <w:sz w:val="28"/>
                <w:szCs w:val="28"/>
              </w:rPr>
              <w:t>Действия постановки и решения проблем</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видеть проблему, аргументировать её актуальность</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1.В</w:t>
            </w:r>
            <w:r w:rsidR="004E2EC9" w:rsidRPr="00324503">
              <w:rPr>
                <w:rFonts w:ascii="Times New Roman" w:hAnsi="Times New Roman" w:cs="Times New Roman"/>
                <w:sz w:val="28"/>
                <w:szCs w:val="28"/>
              </w:rPr>
              <w:t>оспринимает и осмысливает предложенную проблемную ситуацию  (трудности в решении проблемы)</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lastRenderedPageBreak/>
              <w:t>2.С</w:t>
            </w:r>
            <w:r w:rsidR="004E2EC9" w:rsidRPr="00324503">
              <w:rPr>
                <w:rFonts w:ascii="Times New Roman" w:hAnsi="Times New Roman" w:cs="Times New Roman"/>
                <w:sz w:val="28"/>
                <w:szCs w:val="28"/>
              </w:rPr>
              <w:t>тавит вопрос (как форма выражения проблемы), ответ на который, может быть получен путем научного исследования</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lastRenderedPageBreak/>
              <w:t>1.Ф</w:t>
            </w:r>
            <w:r w:rsidR="004E2EC9" w:rsidRPr="00324503">
              <w:rPr>
                <w:rFonts w:ascii="Times New Roman" w:hAnsi="Times New Roman" w:cs="Times New Roman"/>
                <w:sz w:val="28"/>
                <w:szCs w:val="28"/>
              </w:rPr>
              <w:t>ормулирует противоречие</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2.Ф</w:t>
            </w:r>
            <w:r w:rsidR="004E2EC9" w:rsidRPr="00324503">
              <w:rPr>
                <w:rFonts w:ascii="Times New Roman" w:hAnsi="Times New Roman" w:cs="Times New Roman"/>
                <w:sz w:val="28"/>
                <w:szCs w:val="28"/>
              </w:rPr>
              <w:t>ормулирует проблему на основе противоречия</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lastRenderedPageBreak/>
              <w:t>Умение выдвигать гипотезы</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троит предположения</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2.В</w:t>
            </w:r>
            <w:r w:rsidR="004E2EC9" w:rsidRPr="00324503">
              <w:rPr>
                <w:rFonts w:ascii="Times New Roman" w:hAnsi="Times New Roman" w:cs="Times New Roman"/>
                <w:sz w:val="28"/>
                <w:szCs w:val="28"/>
              </w:rPr>
              <w:t>ысказывает идеи</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t>3.В</w:t>
            </w:r>
            <w:r w:rsidR="004E2EC9" w:rsidRPr="00324503">
              <w:rPr>
                <w:rFonts w:ascii="Times New Roman" w:hAnsi="Times New Roman" w:cs="Times New Roman"/>
                <w:i/>
                <w:sz w:val="28"/>
                <w:szCs w:val="28"/>
              </w:rPr>
              <w:t>ысказывает простейшую гипотезу (как вариант решения проблемы), обосновывает её аргументами</w:t>
            </w:r>
          </w:p>
        </w:tc>
        <w:tc>
          <w:tcPr>
            <w:tcW w:w="6090" w:type="dxa"/>
          </w:tcPr>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t>В</w:t>
            </w:r>
            <w:r w:rsidR="004E2EC9" w:rsidRPr="00324503">
              <w:rPr>
                <w:rFonts w:ascii="Times New Roman" w:hAnsi="Times New Roman" w:cs="Times New Roman"/>
                <w:i/>
                <w:sz w:val="28"/>
                <w:szCs w:val="28"/>
              </w:rPr>
              <w:t>ысказывает обоснованную гипотезу</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проводить исследование с поэтапным контролем и коррекцией результатов (поиск решения проблемы)</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1.Д</w:t>
            </w:r>
            <w:r w:rsidR="004E2EC9" w:rsidRPr="00324503">
              <w:rPr>
                <w:rFonts w:ascii="Times New Roman" w:hAnsi="Times New Roman" w:cs="Times New Roman"/>
                <w:sz w:val="28"/>
                <w:szCs w:val="28"/>
              </w:rPr>
              <w:t>емонстрирует понимание последовательности действий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2.С</w:t>
            </w:r>
            <w:r w:rsidR="004E2EC9" w:rsidRPr="00324503">
              <w:rPr>
                <w:rFonts w:ascii="Times New Roman" w:hAnsi="Times New Roman" w:cs="Times New Roman"/>
                <w:sz w:val="28"/>
                <w:szCs w:val="28"/>
              </w:rPr>
              <w:t xml:space="preserve">оставляет план решения несложных познавательных задач </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сознает недостаток информации в процессе реализации деятельности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4.П</w:t>
            </w:r>
            <w:r w:rsidR="004E2EC9" w:rsidRPr="00324503">
              <w:rPr>
                <w:rFonts w:ascii="Times New Roman" w:hAnsi="Times New Roman" w:cs="Times New Roman"/>
                <w:sz w:val="28"/>
                <w:szCs w:val="28"/>
              </w:rPr>
              <w:t>рименяет предложенный учителем способ получать информацию из различных источников</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5.Д</w:t>
            </w:r>
            <w:r w:rsidR="004E2EC9" w:rsidRPr="00324503">
              <w:rPr>
                <w:rFonts w:ascii="Times New Roman" w:hAnsi="Times New Roman" w:cs="Times New Roman"/>
                <w:sz w:val="28"/>
                <w:szCs w:val="28"/>
              </w:rPr>
              <w:t>емонстрирует понимание полученной информации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6.П</w:t>
            </w:r>
            <w:r w:rsidR="004E2EC9" w:rsidRPr="00324503">
              <w:rPr>
                <w:rFonts w:ascii="Times New Roman" w:hAnsi="Times New Roman" w:cs="Times New Roman"/>
                <w:sz w:val="28"/>
                <w:szCs w:val="28"/>
              </w:rPr>
              <w:t>роводит наблюдения, в соответствии с познавательной задачей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7.Ф</w:t>
            </w:r>
            <w:r w:rsidR="004E2EC9" w:rsidRPr="00324503">
              <w:rPr>
                <w:rFonts w:ascii="Times New Roman" w:hAnsi="Times New Roman" w:cs="Times New Roman"/>
                <w:sz w:val="28"/>
                <w:szCs w:val="28"/>
              </w:rPr>
              <w:t>ормулирует выводы на основе наблюдений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8.Д</w:t>
            </w:r>
            <w:r w:rsidR="004E2EC9" w:rsidRPr="00324503">
              <w:rPr>
                <w:rFonts w:ascii="Times New Roman" w:hAnsi="Times New Roman" w:cs="Times New Roman"/>
                <w:sz w:val="28"/>
                <w:szCs w:val="28"/>
              </w:rPr>
              <w:t>емонстрирует понимание выводов.</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1.О</w:t>
            </w:r>
            <w:r w:rsidR="004E2EC9" w:rsidRPr="00324503">
              <w:rPr>
                <w:rFonts w:ascii="Times New Roman" w:hAnsi="Times New Roman" w:cs="Times New Roman"/>
                <w:sz w:val="28"/>
                <w:szCs w:val="28"/>
              </w:rPr>
              <w:t>пределяет стратегию решения проблемы</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2.А</w:t>
            </w:r>
            <w:r w:rsidR="004E2EC9" w:rsidRPr="00324503">
              <w:rPr>
                <w:rFonts w:ascii="Times New Roman" w:hAnsi="Times New Roman" w:cs="Times New Roman"/>
                <w:sz w:val="28"/>
                <w:szCs w:val="28"/>
              </w:rPr>
              <w:t>нализирует ресурсы и риски</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3.О</w:t>
            </w:r>
            <w:r w:rsidR="004E2EC9" w:rsidRPr="00324503">
              <w:rPr>
                <w:rFonts w:ascii="Times New Roman" w:hAnsi="Times New Roman" w:cs="Times New Roman"/>
                <w:sz w:val="28"/>
                <w:szCs w:val="28"/>
              </w:rPr>
              <w:t>пределяет уровень информированности для принятия решений</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4.В</w:t>
            </w:r>
            <w:r w:rsidR="004E2EC9" w:rsidRPr="00324503">
              <w:rPr>
                <w:rFonts w:ascii="Times New Roman" w:hAnsi="Times New Roman" w:cs="Times New Roman"/>
                <w:sz w:val="28"/>
                <w:szCs w:val="28"/>
              </w:rPr>
              <w:t>ыбирает информационные источники, адекватные целям исследования</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5.П</w:t>
            </w:r>
            <w:r w:rsidR="004E2EC9" w:rsidRPr="00324503">
              <w:rPr>
                <w:rFonts w:ascii="Times New Roman" w:hAnsi="Times New Roman" w:cs="Times New Roman"/>
                <w:sz w:val="28"/>
                <w:szCs w:val="28"/>
              </w:rPr>
              <w:t>ланирует информационный поиск</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6.О</w:t>
            </w:r>
            <w:r w:rsidR="004E2EC9" w:rsidRPr="00324503">
              <w:rPr>
                <w:rFonts w:ascii="Times New Roman" w:hAnsi="Times New Roman" w:cs="Times New Roman"/>
                <w:sz w:val="28"/>
                <w:szCs w:val="28"/>
              </w:rPr>
              <w:t>тбирает и применяет адекватные методы исследования (наблюдение, эксперимент, моделирование, использование математических моделей, анкетирование и опрос, теоретическое обоснование, сравнительное историческое описание, интерпретация фактов и др)</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7.А</w:t>
            </w:r>
            <w:r w:rsidR="004E2EC9" w:rsidRPr="00324503">
              <w:rPr>
                <w:rFonts w:ascii="Times New Roman" w:hAnsi="Times New Roman" w:cs="Times New Roman"/>
                <w:sz w:val="28"/>
                <w:szCs w:val="28"/>
              </w:rPr>
              <w:t>нализирует результаты исследования</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8.Ф</w:t>
            </w:r>
            <w:r w:rsidR="004E2EC9" w:rsidRPr="00324503">
              <w:rPr>
                <w:rFonts w:ascii="Times New Roman" w:hAnsi="Times New Roman" w:cs="Times New Roman"/>
                <w:sz w:val="28"/>
                <w:szCs w:val="28"/>
              </w:rPr>
              <w:t>ормулирует выводы на основе результатов исследований</w:t>
            </w:r>
          </w:p>
        </w:tc>
      </w:tr>
      <w:tr w:rsidR="004E2EC9" w:rsidRPr="00324503" w:rsidTr="005F4D10">
        <w:trPr>
          <w:trHeight w:val="20"/>
        </w:trPr>
        <w:tc>
          <w:tcPr>
            <w:tcW w:w="2552" w:type="dxa"/>
          </w:tcPr>
          <w:p w:rsidR="004E2EC9" w:rsidRPr="00324503" w:rsidRDefault="004E2EC9" w:rsidP="007C7496">
            <w:pPr>
              <w:pStyle w:val="aff0"/>
              <w:rPr>
                <w:rFonts w:ascii="Times New Roman" w:hAnsi="Times New Roman" w:cs="Times New Roman"/>
                <w:sz w:val="28"/>
                <w:szCs w:val="28"/>
              </w:rPr>
            </w:pPr>
            <w:r w:rsidRPr="00324503">
              <w:rPr>
                <w:rFonts w:ascii="Times New Roman" w:hAnsi="Times New Roman" w:cs="Times New Roman"/>
                <w:sz w:val="28"/>
                <w:szCs w:val="28"/>
              </w:rPr>
              <w:t>Умение представлять (излагать) результаты исследования)</w:t>
            </w:r>
          </w:p>
        </w:tc>
        <w:tc>
          <w:tcPr>
            <w:tcW w:w="6521"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1.П</w:t>
            </w:r>
            <w:r w:rsidR="004E2EC9" w:rsidRPr="00324503">
              <w:rPr>
                <w:rFonts w:ascii="Times New Roman" w:hAnsi="Times New Roman" w:cs="Times New Roman"/>
                <w:sz w:val="28"/>
                <w:szCs w:val="28"/>
              </w:rPr>
              <w:t xml:space="preserve">ланирует сообщение о проведенном исследовании, его результатах </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2.С</w:t>
            </w:r>
            <w:r w:rsidR="004E2EC9" w:rsidRPr="00324503">
              <w:rPr>
                <w:rFonts w:ascii="Times New Roman" w:hAnsi="Times New Roman" w:cs="Times New Roman"/>
                <w:sz w:val="28"/>
                <w:szCs w:val="28"/>
              </w:rPr>
              <w:t>облюдает нормы изложения простого текста</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t>3.С</w:t>
            </w:r>
            <w:r w:rsidR="004E2EC9" w:rsidRPr="00324503">
              <w:rPr>
                <w:rFonts w:ascii="Times New Roman" w:hAnsi="Times New Roman" w:cs="Times New Roman"/>
                <w:i/>
                <w:sz w:val="28"/>
                <w:szCs w:val="28"/>
              </w:rPr>
              <w:t>оставляет, с помощью учителя, презентацию материалов, демонстрирующих как сам процесс исследования и его средства, так и результат</w:t>
            </w:r>
          </w:p>
        </w:tc>
        <w:tc>
          <w:tcPr>
            <w:tcW w:w="6090" w:type="dxa"/>
          </w:tcPr>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1.С</w:t>
            </w:r>
            <w:r w:rsidR="004E2EC9" w:rsidRPr="00324503">
              <w:rPr>
                <w:rFonts w:ascii="Times New Roman" w:hAnsi="Times New Roman" w:cs="Times New Roman"/>
                <w:sz w:val="28"/>
                <w:szCs w:val="28"/>
              </w:rPr>
              <w:t>облюдает нормы изложения сложного текста</w:t>
            </w:r>
          </w:p>
          <w:p w:rsidR="004E2EC9" w:rsidRPr="00324503" w:rsidRDefault="002F6AD3" w:rsidP="007C7496">
            <w:pPr>
              <w:pStyle w:val="aff0"/>
              <w:rPr>
                <w:rFonts w:ascii="Times New Roman" w:hAnsi="Times New Roman" w:cs="Times New Roman"/>
                <w:sz w:val="28"/>
                <w:szCs w:val="28"/>
              </w:rPr>
            </w:pPr>
            <w:r>
              <w:rPr>
                <w:rFonts w:ascii="Times New Roman" w:hAnsi="Times New Roman" w:cs="Times New Roman"/>
                <w:sz w:val="28"/>
                <w:szCs w:val="28"/>
              </w:rPr>
              <w:t>2.Я</w:t>
            </w:r>
            <w:r w:rsidR="004E2EC9" w:rsidRPr="00324503">
              <w:rPr>
                <w:rFonts w:ascii="Times New Roman" w:hAnsi="Times New Roman" w:cs="Times New Roman"/>
                <w:sz w:val="28"/>
                <w:szCs w:val="28"/>
              </w:rPr>
              <w:t>сно, логично, точно излагает свою точку зрения, использует языковые средства, адекватные обсуждаемой проблеме.</w:t>
            </w:r>
          </w:p>
          <w:p w:rsidR="004E2EC9" w:rsidRPr="00324503" w:rsidRDefault="002F6AD3" w:rsidP="007C7496">
            <w:pPr>
              <w:pStyle w:val="aff0"/>
              <w:rPr>
                <w:rFonts w:ascii="Times New Roman" w:hAnsi="Times New Roman" w:cs="Times New Roman"/>
                <w:i/>
                <w:sz w:val="28"/>
                <w:szCs w:val="28"/>
              </w:rPr>
            </w:pPr>
            <w:r>
              <w:rPr>
                <w:rFonts w:ascii="Times New Roman" w:hAnsi="Times New Roman" w:cs="Times New Roman"/>
                <w:i/>
                <w:sz w:val="28"/>
                <w:szCs w:val="28"/>
              </w:rPr>
              <w:lastRenderedPageBreak/>
              <w:t>3.С</w:t>
            </w:r>
            <w:r w:rsidR="004E2EC9" w:rsidRPr="00324503">
              <w:rPr>
                <w:rFonts w:ascii="Times New Roman" w:hAnsi="Times New Roman" w:cs="Times New Roman"/>
                <w:i/>
                <w:sz w:val="28"/>
                <w:szCs w:val="28"/>
              </w:rPr>
              <w:t>оставляет презентацию материалов, демонстрирующих как сам процесс исследования и его средства, так и результат</w:t>
            </w:r>
          </w:p>
        </w:tc>
      </w:tr>
    </w:tbl>
    <w:p w:rsidR="004E2EC9" w:rsidRDefault="004E2EC9" w:rsidP="007C7496">
      <w:pPr>
        <w:pStyle w:val="aff0"/>
        <w:rPr>
          <w:rFonts w:ascii="Times New Roman" w:hAnsi="Times New Roman" w:cs="Times New Roman"/>
          <w:sz w:val="28"/>
          <w:szCs w:val="28"/>
        </w:rPr>
      </w:pPr>
    </w:p>
    <w:p w:rsidR="005F4D10" w:rsidRPr="005F4D10" w:rsidRDefault="00991832" w:rsidP="001957F4">
      <w:pPr>
        <w:jc w:val="center"/>
        <w:rPr>
          <w:rFonts w:ascii="Times New Roman" w:eastAsia="Times New Roman" w:hAnsi="Times New Roman" w:cs="Times New Roman"/>
          <w:color w:val="000000"/>
          <w:sz w:val="24"/>
        </w:rPr>
      </w:pPr>
      <w:r>
        <w:rPr>
          <w:rFonts w:ascii="Times New Roman" w:hAnsi="Times New Roman" w:cs="Times New Roman"/>
          <w:b/>
          <w:sz w:val="28"/>
          <w:szCs w:val="28"/>
        </w:rPr>
        <w:t>2.</w:t>
      </w:r>
      <w:r w:rsidRPr="00991832">
        <w:rPr>
          <w:rFonts w:ascii="Times New Roman" w:hAnsi="Times New Roman" w:cs="Times New Roman"/>
          <w:b/>
          <w:sz w:val="28"/>
          <w:szCs w:val="28"/>
        </w:rPr>
        <w:t>2.</w:t>
      </w:r>
      <w:r w:rsidRPr="00991832">
        <w:rPr>
          <w:rFonts w:ascii="Times New Roman" w:hAnsi="Times New Roman" w:cs="Times New Roman"/>
          <w:sz w:val="28"/>
          <w:szCs w:val="28"/>
        </w:rPr>
        <w:t> </w:t>
      </w:r>
      <w:r w:rsidRPr="00991832">
        <w:rPr>
          <w:rStyle w:val="95"/>
          <w:sz w:val="28"/>
          <w:szCs w:val="28"/>
        </w:rPr>
        <w:t>ПРОГРАММЫ ОТДЕЛЬНЫХ УЧЕБНЫХ ПРЕДМЕТОВ, КУРСОВ</w:t>
      </w:r>
      <w:r w:rsidR="00A40375">
        <w:rPr>
          <w:rStyle w:val="95"/>
          <w:sz w:val="28"/>
          <w:szCs w:val="28"/>
        </w:rPr>
        <w:t>.</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4"/>
        </w:rPr>
      </w:pPr>
      <w:r w:rsidRPr="005F4D10">
        <w:rPr>
          <w:rFonts w:ascii="Times New Roman" w:eastAsia="Times New Roman" w:hAnsi="Times New Roman" w:cs="Times New Roman"/>
          <w:color w:val="000000"/>
          <w:sz w:val="24"/>
        </w:rPr>
        <w:t xml:space="preserve">                                                                   </w:t>
      </w:r>
    </w:p>
    <w:p w:rsidR="005F4D10" w:rsidRPr="005F4D10" w:rsidRDefault="005F4D10" w:rsidP="005F4D10">
      <w:pPr>
        <w:spacing w:after="0" w:line="240" w:lineRule="auto"/>
        <w:ind w:left="10" w:hanging="10"/>
        <w:jc w:val="center"/>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Рабочая программа по учебному предмету «Русский язык» для 5-9 классов.</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4"/>
        </w:rPr>
      </w:pPr>
      <w:r w:rsidRPr="005F4D10">
        <w:rPr>
          <w:rFonts w:ascii="Times New Roman" w:eastAsia="Times New Roman" w:hAnsi="Times New Roman" w:cs="Times New Roman"/>
          <w:color w:val="000000"/>
          <w:sz w:val="24"/>
        </w:rPr>
        <w:t xml:space="preserve"> </w:t>
      </w:r>
    </w:p>
    <w:p w:rsidR="005F4D10" w:rsidRPr="005F4D10" w:rsidRDefault="005F4D10" w:rsidP="005F4D10">
      <w:pPr>
        <w:spacing w:after="0" w:line="240" w:lineRule="auto"/>
        <w:ind w:left="10" w:hanging="10"/>
        <w:jc w:val="center"/>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Раздел 1. Планируемые результаты освоения учебного предмета, курса «Русский язык»</w:t>
      </w:r>
    </w:p>
    <w:p w:rsidR="005F4D10" w:rsidRPr="005F4D10" w:rsidRDefault="005F4D10" w:rsidP="005F4D10">
      <w:pPr>
        <w:spacing w:after="0" w:line="240" w:lineRule="auto"/>
        <w:ind w:left="10" w:hanging="10"/>
        <w:jc w:val="center"/>
        <w:rPr>
          <w:rFonts w:ascii="Times New Roman" w:eastAsia="Times New Roman" w:hAnsi="Times New Roman" w:cs="Times New Roman"/>
          <w:b/>
          <w:color w:val="000000"/>
          <w:sz w:val="28"/>
          <w:szCs w:val="28"/>
        </w:rPr>
      </w:pPr>
    </w:p>
    <w:p w:rsidR="005F4D10" w:rsidRPr="005F4D10" w:rsidRDefault="005F4D10" w:rsidP="000219BF">
      <w:pPr>
        <w:spacing w:after="0" w:line="240" w:lineRule="auto"/>
        <w:ind w:left="10" w:hanging="10"/>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Личностные результаты</w:t>
      </w:r>
    </w:p>
    <w:p w:rsidR="005F4D10" w:rsidRPr="005F4D10" w:rsidRDefault="005F4D10" w:rsidP="000219BF">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У обу</w:t>
      </w:r>
      <w:r w:rsidR="000219BF">
        <w:rPr>
          <w:rFonts w:ascii="Times New Roman" w:eastAsia="Times New Roman" w:hAnsi="Times New Roman" w:cs="Times New Roman"/>
          <w:color w:val="000000"/>
          <w:sz w:val="28"/>
          <w:szCs w:val="28"/>
        </w:rPr>
        <w:t xml:space="preserve">чающегося будет сформировано:  </w:t>
      </w:r>
      <w:r w:rsidRPr="005F4D10">
        <w:rPr>
          <w:rFonts w:ascii="Times New Roman" w:eastAsia="Calibri" w:hAnsi="Times New Roman" w:cs="Times New Roman"/>
          <w:color w:val="000000"/>
          <w:sz w:val="28"/>
          <w:szCs w:val="28"/>
        </w:rPr>
        <w:t xml:space="preserve">понимание русского языка как одной из основных национально-культурных ценностей русского народа;  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r w:rsidR="000219BF">
        <w:rPr>
          <w:rFonts w:ascii="Times New Roman" w:eastAsia="Times New Roman" w:hAnsi="Times New Roman" w:cs="Times New Roman"/>
          <w:color w:val="000000"/>
          <w:sz w:val="28"/>
          <w:szCs w:val="28"/>
        </w:rPr>
        <w:t xml:space="preserve"> </w:t>
      </w:r>
      <w:r w:rsidRPr="005F4D10">
        <w:rPr>
          <w:rFonts w:ascii="Times New Roman" w:eastAsia="Calibri" w:hAnsi="Times New Roman" w:cs="Times New Roman"/>
          <w:color w:val="000000"/>
          <w:sz w:val="28"/>
          <w:szCs w:val="28"/>
        </w:rPr>
        <w:t xml:space="preserve">осознание эстетической ценности русского языка;  уважительное отношение к родному языку, гордость за него; </w:t>
      </w:r>
      <w:r w:rsidR="000219BF">
        <w:rPr>
          <w:rFonts w:ascii="Times New Roman" w:eastAsia="Times New Roman" w:hAnsi="Times New Roman" w:cs="Times New Roman"/>
          <w:color w:val="000000"/>
          <w:sz w:val="28"/>
          <w:szCs w:val="28"/>
        </w:rPr>
        <w:t xml:space="preserve"> </w:t>
      </w:r>
      <w:r w:rsidRPr="005F4D10">
        <w:rPr>
          <w:rFonts w:ascii="Times New Roman" w:eastAsia="Calibri" w:hAnsi="Times New Roman" w:cs="Times New Roman"/>
          <w:color w:val="000000"/>
          <w:sz w:val="28"/>
          <w:szCs w:val="28"/>
        </w:rPr>
        <w:t xml:space="preserve">потребность сохранить чистоту русского языка как явления национальной культуры; стремление к речевому самосовершенствованию;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Обучающийся получит возможность для формирования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способности к самооценке на основе наблюдения за собственной речью. </w:t>
      </w:r>
    </w:p>
    <w:p w:rsidR="005F4D10" w:rsidRPr="005F4D10" w:rsidRDefault="005F4D10" w:rsidP="000219BF">
      <w:pPr>
        <w:spacing w:after="0" w:line="240" w:lineRule="auto"/>
        <w:ind w:left="10" w:hanging="10"/>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Метапредметные результаты</w:t>
      </w:r>
    </w:p>
    <w:p w:rsidR="005F4D10" w:rsidRPr="005F4D10" w:rsidRDefault="005F4D10" w:rsidP="005F4D10">
      <w:pPr>
        <w:spacing w:after="0" w:line="240" w:lineRule="auto"/>
        <w:ind w:left="10" w:hanging="10"/>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 xml:space="preserve">Регулятивные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Обучающийся научится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w:t>
      </w:r>
    </w:p>
    <w:p w:rsidR="005F4D10" w:rsidRPr="000219BF" w:rsidRDefault="005F4D10" w:rsidP="000219BF">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 xml:space="preserve">Коммуникативные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Обучающийся научится владеть всеми видами речевой деятельности, строить продуктивное речевое взаимодействие со сверстниками и взрослыми; адекватно воспринимать</w:t>
      </w:r>
      <w:r w:rsidRPr="005F4D10">
        <w:rPr>
          <w:rFonts w:ascii="Times New Roman" w:eastAsia="Times New Roman" w:hAnsi="Times New Roman" w:cs="Times New Roman"/>
          <w:color w:val="000000"/>
          <w:sz w:val="24"/>
        </w:rPr>
        <w:t xml:space="preserve"> устную и письменную речь; точно, правильно, логично и выразительно излагать свою </w:t>
      </w:r>
      <w:r w:rsidRPr="005F4D10">
        <w:rPr>
          <w:rFonts w:ascii="Times New Roman" w:eastAsia="Times New Roman" w:hAnsi="Times New Roman" w:cs="Times New Roman"/>
          <w:color w:val="000000"/>
          <w:sz w:val="28"/>
          <w:szCs w:val="28"/>
        </w:rPr>
        <w:t xml:space="preserve">точку зрения по поставленной проблеме.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Обучающийся получит возможность научиться соблюдать в процессе коммуникации основные нормы устной и письменной речи и правила русского речевого этикета и др.; </w:t>
      </w:r>
    </w:p>
    <w:p w:rsidR="005F4D10" w:rsidRPr="005F4D10" w:rsidRDefault="005F4D10" w:rsidP="005F4D10">
      <w:pPr>
        <w:spacing w:after="0" w:line="240" w:lineRule="auto"/>
        <w:ind w:left="10" w:hanging="10"/>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lastRenderedPageBreak/>
        <w:t xml:space="preserve">Познавательные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Обучающийся научится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Обучающийся получит возможность научиться перерабатывать, систематизировать информацию и предъявлять ее разными способами и др. </w:t>
      </w:r>
    </w:p>
    <w:p w:rsidR="005F4D10" w:rsidRPr="005F4D10" w:rsidRDefault="005F4D10" w:rsidP="000219BF">
      <w:pPr>
        <w:spacing w:after="0" w:line="240" w:lineRule="auto"/>
        <w:ind w:left="10" w:hanging="10"/>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Предметные результаты</w:t>
      </w:r>
    </w:p>
    <w:p w:rsidR="005F4D10" w:rsidRPr="000219BF" w:rsidRDefault="000219BF" w:rsidP="000219BF">
      <w:pPr>
        <w:spacing w:after="0" w:line="240" w:lineRule="auto"/>
        <w:ind w:left="10" w:hanging="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Обучающийся научится:  </w:t>
      </w:r>
      <w:r w:rsidR="005F4D10" w:rsidRPr="005F4D10">
        <w:rPr>
          <w:rFonts w:ascii="Times New Roman" w:eastAsia="Times New Roman" w:hAnsi="Times New Roman" w:cs="Times New Roman"/>
          <w:color w:val="000000"/>
          <w:sz w:val="28"/>
          <w:szCs w:val="28"/>
        </w:rPr>
        <w:t xml:space="preserve">получать представление об основных функциях языка, о роли русского языка как </w:t>
      </w:r>
    </w:p>
    <w:p w:rsidR="005F4D10" w:rsidRPr="005F4D10" w:rsidRDefault="005F4D10" w:rsidP="00CD505C">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w:t>
      </w:r>
      <w:r w:rsidR="000219BF">
        <w:rPr>
          <w:rFonts w:ascii="Times New Roman" w:eastAsia="Times New Roman" w:hAnsi="Times New Roman" w:cs="Times New Roman"/>
          <w:color w:val="000000"/>
          <w:sz w:val="28"/>
          <w:szCs w:val="28"/>
        </w:rPr>
        <w:t xml:space="preserve"> в жизни человека и общества;  </w:t>
      </w:r>
      <w:r w:rsidRPr="005F4D10">
        <w:rPr>
          <w:rFonts w:ascii="Times New Roman" w:eastAsia="Times New Roman" w:hAnsi="Times New Roman" w:cs="Times New Roman"/>
          <w:color w:val="000000"/>
          <w:sz w:val="28"/>
          <w:szCs w:val="28"/>
        </w:rPr>
        <w:t>понимать места родного языка в системе гуманитарных наук и е</w:t>
      </w:r>
      <w:r w:rsidR="00CD505C">
        <w:rPr>
          <w:rFonts w:ascii="Times New Roman" w:eastAsia="Times New Roman" w:hAnsi="Times New Roman" w:cs="Times New Roman"/>
          <w:color w:val="000000"/>
          <w:sz w:val="28"/>
          <w:szCs w:val="28"/>
        </w:rPr>
        <w:t xml:space="preserve">го роли в образовании в целом; </w:t>
      </w:r>
      <w:r w:rsidRPr="005F4D10">
        <w:rPr>
          <w:rFonts w:ascii="Times New Roman" w:eastAsia="Times New Roman" w:hAnsi="Times New Roman" w:cs="Times New Roman"/>
          <w:color w:val="000000"/>
          <w:sz w:val="28"/>
          <w:szCs w:val="28"/>
        </w:rPr>
        <w:t>усваивать основы научных знаний о родном языке; понимать вза</w:t>
      </w:r>
      <w:r w:rsidR="00CD505C">
        <w:rPr>
          <w:rFonts w:ascii="Times New Roman" w:eastAsia="Times New Roman" w:hAnsi="Times New Roman" w:cs="Times New Roman"/>
          <w:color w:val="000000"/>
          <w:sz w:val="28"/>
          <w:szCs w:val="28"/>
        </w:rPr>
        <w:t xml:space="preserve">имосвязи его уровней и единиц; </w:t>
      </w:r>
      <w:r w:rsidRPr="005F4D10">
        <w:rPr>
          <w:rFonts w:ascii="Times New Roman" w:eastAsia="Times New Roman" w:hAnsi="Times New Roman" w:cs="Times New Roman"/>
          <w:color w:val="000000"/>
          <w:sz w:val="28"/>
          <w:szCs w:val="28"/>
        </w:rPr>
        <w:t>осваивать базовые понятия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w:t>
      </w:r>
      <w:r w:rsidR="00CD505C">
        <w:rPr>
          <w:rFonts w:ascii="Times New Roman" w:eastAsia="Times New Roman" w:hAnsi="Times New Roman" w:cs="Times New Roman"/>
          <w:color w:val="000000"/>
          <w:sz w:val="28"/>
          <w:szCs w:val="28"/>
        </w:rPr>
        <w:t xml:space="preserve">обенности употребления в речи;  </w:t>
      </w:r>
      <w:r w:rsidRPr="005F4D10">
        <w:rPr>
          <w:rFonts w:ascii="Times New Roman" w:eastAsia="Times New Roman" w:hAnsi="Times New Roman" w:cs="Times New Roman"/>
          <w:color w:val="000000"/>
          <w:sz w:val="28"/>
          <w:szCs w:val="28"/>
        </w:rPr>
        <w:t>овладевать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w:t>
      </w:r>
      <w:r w:rsidR="00CD505C">
        <w:rPr>
          <w:rFonts w:ascii="Times New Roman" w:eastAsia="Times New Roman" w:hAnsi="Times New Roman" w:cs="Times New Roman"/>
          <w:color w:val="000000"/>
          <w:sz w:val="28"/>
          <w:szCs w:val="28"/>
        </w:rPr>
        <w:t xml:space="preserve">ых и письменных высказываний;  </w:t>
      </w:r>
      <w:r w:rsidRPr="005F4D10">
        <w:rPr>
          <w:rFonts w:ascii="Times New Roman" w:eastAsia="Times New Roman" w:hAnsi="Times New Roman" w:cs="Times New Roman"/>
          <w:color w:val="000000"/>
          <w:sz w:val="28"/>
          <w:szCs w:val="28"/>
        </w:rPr>
        <w:t xml:space="preserve"> опознавать и анализировать основные единицы языка, грамматические категории языка, уместное употребление языковых единиц адеква</w:t>
      </w:r>
      <w:r w:rsidR="00CD505C">
        <w:rPr>
          <w:rFonts w:ascii="Times New Roman" w:eastAsia="Times New Roman" w:hAnsi="Times New Roman" w:cs="Times New Roman"/>
          <w:color w:val="000000"/>
          <w:sz w:val="28"/>
          <w:szCs w:val="28"/>
        </w:rPr>
        <w:t>тно ситуации речевого общения;</w:t>
      </w:r>
      <w:r w:rsidRPr="005F4D10">
        <w:rPr>
          <w:rFonts w:ascii="Times New Roman" w:eastAsia="Times New Roman" w:hAnsi="Times New Roman" w:cs="Times New Roman"/>
          <w:color w:val="000000"/>
          <w:sz w:val="28"/>
          <w:szCs w:val="28"/>
        </w:rPr>
        <w:t xml:space="preserve">проводить различные виды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Обучающийся получит возможность научиться: осознавать эстетическую функцию родного языка, оценивать эстетическую сторону речевого высказывания при анализе текстов художественной литературы.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p>
    <w:p w:rsidR="005F4D10" w:rsidRPr="005F4D10" w:rsidRDefault="005F4D10" w:rsidP="005F4D10">
      <w:pPr>
        <w:spacing w:after="0" w:line="240" w:lineRule="auto"/>
        <w:ind w:left="10" w:hanging="10"/>
        <w:jc w:val="center"/>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color w:val="000000"/>
          <w:sz w:val="28"/>
          <w:szCs w:val="28"/>
        </w:rPr>
        <w:t>Раздел 2. Содержание учебного предмета.</w:t>
      </w:r>
    </w:p>
    <w:p w:rsidR="005F4D10" w:rsidRPr="005F4D10" w:rsidRDefault="005F4D10" w:rsidP="005F4D10">
      <w:pPr>
        <w:spacing w:after="0" w:line="240" w:lineRule="auto"/>
        <w:ind w:left="10" w:hanging="10"/>
        <w:jc w:val="center"/>
        <w:rPr>
          <w:rFonts w:ascii="Times New Roman" w:eastAsia="Times New Roman" w:hAnsi="Times New Roman" w:cs="Times New Roman"/>
          <w:b/>
          <w:color w:val="000000"/>
          <w:sz w:val="28"/>
          <w:szCs w:val="28"/>
        </w:rPr>
      </w:pP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Arial" w:hAnsi="Times New Roman" w:cs="Times New Roman"/>
          <w:b/>
          <w:color w:val="000000"/>
          <w:sz w:val="28"/>
          <w:szCs w:val="28"/>
        </w:rPr>
        <w:t xml:space="preserve"> </w:t>
      </w:r>
      <w:r w:rsidRPr="005F4D10">
        <w:rPr>
          <w:rFonts w:ascii="Times New Roman" w:eastAsia="Times New Roman" w:hAnsi="Times New Roman" w:cs="Times New Roman"/>
          <w:b/>
          <w:color w:val="000000"/>
          <w:sz w:val="28"/>
          <w:szCs w:val="28"/>
        </w:rPr>
        <w:t xml:space="preserve">Формирование </w:t>
      </w:r>
      <w:r w:rsidRPr="005F4D10">
        <w:rPr>
          <w:rFonts w:ascii="Times New Roman" w:eastAsia="Times New Roman" w:hAnsi="Times New Roman" w:cs="Times New Roman"/>
          <w:b/>
          <w:color w:val="000000"/>
          <w:sz w:val="28"/>
          <w:szCs w:val="28"/>
        </w:rPr>
        <w:tab/>
        <w:t xml:space="preserve">коммуникативной, </w:t>
      </w:r>
      <w:r w:rsidRPr="005F4D10">
        <w:rPr>
          <w:rFonts w:ascii="Times New Roman" w:eastAsia="Times New Roman" w:hAnsi="Times New Roman" w:cs="Times New Roman"/>
          <w:b/>
          <w:color w:val="000000"/>
          <w:sz w:val="28"/>
          <w:szCs w:val="28"/>
        </w:rPr>
        <w:tab/>
        <w:t xml:space="preserve">языковедческой </w:t>
      </w:r>
      <w:r w:rsidRPr="005F4D10">
        <w:rPr>
          <w:rFonts w:ascii="Times New Roman" w:eastAsia="Times New Roman" w:hAnsi="Times New Roman" w:cs="Times New Roman"/>
          <w:b/>
          <w:color w:val="000000"/>
          <w:sz w:val="28"/>
          <w:szCs w:val="28"/>
        </w:rPr>
        <w:tab/>
        <w:t xml:space="preserve">и </w:t>
      </w:r>
      <w:r w:rsidRPr="005F4D10">
        <w:rPr>
          <w:rFonts w:ascii="Times New Roman" w:eastAsia="Times New Roman" w:hAnsi="Times New Roman" w:cs="Times New Roman"/>
          <w:b/>
          <w:color w:val="000000"/>
          <w:sz w:val="28"/>
          <w:szCs w:val="28"/>
        </w:rPr>
        <w:tab/>
        <w:t>культуроведческой компетенций</w:t>
      </w:r>
      <w:r w:rsidRPr="005F4D10">
        <w:rPr>
          <w:rFonts w:ascii="Times New Roman" w:eastAsia="Times New Roman" w:hAnsi="Times New Roman" w:cs="Times New Roman"/>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Содержание курса русского (родного)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w:t>
      </w:r>
      <w:r w:rsidRPr="005F4D10">
        <w:rPr>
          <w:rFonts w:ascii="Times New Roman" w:eastAsia="Times New Roman" w:hAnsi="Times New Roman" w:cs="Times New Roman"/>
          <w:i/>
          <w:color w:val="000000"/>
          <w:sz w:val="28"/>
          <w:szCs w:val="28"/>
        </w:rPr>
        <w:t>компетентностного подхода</w:t>
      </w:r>
      <w:r w:rsidRPr="005F4D10">
        <w:rPr>
          <w:rFonts w:ascii="Times New Roman" w:eastAsia="Times New Roman" w:hAnsi="Times New Roman" w:cs="Times New Roman"/>
          <w:color w:val="000000"/>
          <w:sz w:val="28"/>
          <w:szCs w:val="28"/>
        </w:rPr>
        <w:t xml:space="preserve">, который обеспечивает формирование и развитие коммуникативной, языковой и лингвистической (языковедческой) и культуроведческой компетенций.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Коммуникативная компетенция</w:t>
      </w:r>
      <w:r w:rsidRPr="005F4D10">
        <w:rPr>
          <w:rFonts w:ascii="Times New Roman" w:eastAsia="Times New Roman" w:hAnsi="Times New Roman" w:cs="Times New Roman"/>
          <w:color w:val="000000"/>
          <w:sz w:val="28"/>
          <w:szCs w:val="28"/>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 и ситуациях общения. Коммуникативная компетентность проявляется в умении ставить и решать многообразные коммуникативные задачи, которые включают способность устанавливать и поддерживать необходимые контакты с другими людьми, удовлетворительное владение нормами и правилами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готовность к гибкой регуляции собственного речевого поведения. </w:t>
      </w:r>
    </w:p>
    <w:p w:rsidR="005F4D10" w:rsidRPr="005F4D10" w:rsidRDefault="00CD505C" w:rsidP="005F4D10">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5F4D10" w:rsidRPr="005F4D10">
        <w:rPr>
          <w:rFonts w:ascii="Times New Roman" w:eastAsia="Times New Roman" w:hAnsi="Times New Roman" w:cs="Times New Roman"/>
          <w:b/>
          <w:color w:val="000000"/>
          <w:sz w:val="28"/>
          <w:szCs w:val="28"/>
        </w:rPr>
        <w:t>Языковая и лингвистическая (языковедческая) компетенции</w:t>
      </w:r>
      <w:r w:rsidR="005F4D10" w:rsidRPr="005F4D10">
        <w:rPr>
          <w:rFonts w:ascii="Times New Roman" w:eastAsia="Times New Roman" w:hAnsi="Times New Roman" w:cs="Times New Roman"/>
          <w:color w:val="000000"/>
          <w:sz w:val="28"/>
          <w:szCs w:val="28"/>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знания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  </w:t>
      </w:r>
    </w:p>
    <w:p w:rsidR="005F4D10" w:rsidRPr="005F4D10" w:rsidRDefault="00CD505C" w:rsidP="005F4D10">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5F4D10" w:rsidRPr="005F4D10">
        <w:rPr>
          <w:rFonts w:ascii="Times New Roman" w:eastAsia="Times New Roman" w:hAnsi="Times New Roman" w:cs="Times New Roman"/>
          <w:b/>
          <w:color w:val="000000"/>
          <w:sz w:val="28"/>
          <w:szCs w:val="28"/>
        </w:rPr>
        <w:t>Культуроведческая компетенция</w:t>
      </w:r>
      <w:r w:rsidR="005F4D10" w:rsidRPr="005F4D10">
        <w:rPr>
          <w:rFonts w:ascii="Times New Roman" w:eastAsia="Times New Roman" w:hAnsi="Times New Roman" w:cs="Times New Roman"/>
          <w:color w:val="000000"/>
          <w:sz w:val="28"/>
          <w:szCs w:val="28"/>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 культурной специфики русского языка, освоение норм русского речевого этикета, осознание важности соблюдения основных норм русского литературного языка, культуры межнационального общения; способность объяснять значения слов с национально-культурным компонентом.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курса. В ней выделяются три сквозные содержательные линии, обеспечивающие формирование указанных компетенций: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Wingdings" w:hAnsi="Times New Roman" w:cs="Times New Roman"/>
          <w:color w:val="000000"/>
          <w:sz w:val="28"/>
          <w:szCs w:val="28"/>
        </w:rPr>
        <w:t></w:t>
      </w:r>
      <w:r w:rsidRPr="005F4D10">
        <w:rPr>
          <w:rFonts w:ascii="Times New Roman" w:eastAsia="Arial" w:hAnsi="Times New Roman" w:cs="Times New Roman"/>
          <w:color w:val="000000"/>
          <w:sz w:val="28"/>
          <w:szCs w:val="28"/>
        </w:rPr>
        <w:t xml:space="preserve"> </w:t>
      </w:r>
      <w:r w:rsidRPr="005F4D10">
        <w:rPr>
          <w:rFonts w:ascii="Times New Roman" w:eastAsia="Times New Roman" w:hAnsi="Times New Roman" w:cs="Times New Roman"/>
          <w:color w:val="000000"/>
          <w:sz w:val="28"/>
          <w:szCs w:val="28"/>
        </w:rPr>
        <w:t xml:space="preserve">содержание, обеспечивающее формирование коммуникативной компетенции;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Wingdings" w:hAnsi="Times New Roman" w:cs="Times New Roman"/>
          <w:color w:val="000000"/>
          <w:sz w:val="28"/>
          <w:szCs w:val="28"/>
        </w:rPr>
        <w:t></w:t>
      </w:r>
      <w:r w:rsidRPr="005F4D10">
        <w:rPr>
          <w:rFonts w:ascii="Times New Roman" w:eastAsia="Arial" w:hAnsi="Times New Roman" w:cs="Times New Roman"/>
          <w:color w:val="000000"/>
          <w:sz w:val="28"/>
          <w:szCs w:val="28"/>
        </w:rPr>
        <w:t xml:space="preserve"> </w:t>
      </w:r>
      <w:r w:rsidRPr="005F4D10">
        <w:rPr>
          <w:rFonts w:ascii="Times New Roman" w:eastAsia="Times New Roman" w:hAnsi="Times New Roman" w:cs="Times New Roman"/>
          <w:color w:val="000000"/>
          <w:sz w:val="28"/>
          <w:szCs w:val="28"/>
        </w:rPr>
        <w:t xml:space="preserve">содержание, обеспечивающее формирование языковой и лингвистической(языковедческой) компетенций;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Wingdings" w:hAnsi="Times New Roman" w:cs="Times New Roman"/>
          <w:color w:val="000000"/>
          <w:sz w:val="28"/>
          <w:szCs w:val="28"/>
        </w:rPr>
        <w:t></w:t>
      </w:r>
      <w:r w:rsidRPr="005F4D10">
        <w:rPr>
          <w:rFonts w:ascii="Times New Roman" w:eastAsia="Arial" w:hAnsi="Times New Roman" w:cs="Times New Roman"/>
          <w:color w:val="000000"/>
          <w:sz w:val="28"/>
          <w:szCs w:val="28"/>
        </w:rPr>
        <w:t xml:space="preserve"> </w:t>
      </w:r>
      <w:r w:rsidRPr="005F4D10">
        <w:rPr>
          <w:rFonts w:ascii="Times New Roman" w:eastAsia="Times New Roman" w:hAnsi="Times New Roman" w:cs="Times New Roman"/>
          <w:color w:val="000000"/>
          <w:sz w:val="28"/>
          <w:szCs w:val="28"/>
        </w:rPr>
        <w:t xml:space="preserve">содержание, обеспечивающее формирование культуроведческой компетенции, включая культуру речи.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p>
    <w:p w:rsidR="005F4D10" w:rsidRPr="005F4D10" w:rsidRDefault="00CD505C" w:rsidP="00CD505C">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sidR="005F4D10" w:rsidRPr="005F4D10">
        <w:rPr>
          <w:rFonts w:ascii="Times New Roman" w:eastAsia="Times New Roman" w:hAnsi="Times New Roman" w:cs="Times New Roman"/>
          <w:b/>
          <w:color w:val="000000"/>
          <w:sz w:val="28"/>
          <w:szCs w:val="28"/>
        </w:rPr>
        <w:t>Первая содержательная линия</w:t>
      </w:r>
      <w:r w:rsidR="005F4D10" w:rsidRPr="005F4D10">
        <w:rPr>
          <w:rFonts w:ascii="Times New Roman" w:eastAsia="Times New Roman" w:hAnsi="Times New Roman" w:cs="Times New Roman"/>
          <w:color w:val="000000"/>
          <w:sz w:val="28"/>
          <w:szCs w:val="28"/>
        </w:rPr>
        <w:t xml:space="preserve"> представлена в программе разделами, направленными на сознательное формирование навыков речевого общения: «Речь и речевое общение», «Речевая деятельность», «Текст», «Функциональные разновидности языка». Время, отведенное на освоение этих разделов содержания, не ограничивается количеством часов, указанным в программе, поскольку овладение необходимыми навыками и умениями осуществляется на каждом уроке.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Вторая содержательная линия</w:t>
      </w:r>
      <w:r w:rsidRPr="005F4D10">
        <w:rPr>
          <w:rFonts w:ascii="Times New Roman" w:eastAsia="Times New Roman" w:hAnsi="Times New Roman" w:cs="Times New Roman"/>
          <w:color w:val="000000"/>
          <w:sz w:val="28"/>
          <w:szCs w:val="28"/>
        </w:rPr>
        <w:t xml:space="preserve"> охватывает разделы, отражающие устройство языка и особенности функционирования языковых единиц: «Общие сведения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Освоение разделов данной линии формирует основную часть предметных результатов курса русского языка.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Третья содержательная линия</w:t>
      </w:r>
      <w:r w:rsidRPr="005F4D10">
        <w:rPr>
          <w:rFonts w:ascii="Times New Roman" w:eastAsia="Times New Roman" w:hAnsi="Times New Roman" w:cs="Times New Roman"/>
          <w:color w:val="000000"/>
          <w:sz w:val="28"/>
          <w:szCs w:val="28"/>
        </w:rPr>
        <w:t xml:space="preserve"> представлена разделами «Культура речи», «Язык и культура», изучение которых позволит раскрыть связь языка с историей народа, его культурой, ценностным, эмоциональным и поведенческим компонентом.  Освоение содержания данных разделов вносит существенный вклад в формирование личностных результатов.</w:t>
      </w:r>
    </w:p>
    <w:p w:rsidR="005F4D10" w:rsidRPr="00CD505C" w:rsidRDefault="005F4D10" w:rsidP="00CD505C">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 xml:space="preserve">Формирование функциональной грамотности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Курс русского языка направлен на формирование функциональной грамотности, которая понимается как способность человека вступать во взаимоотношения с внешней средой, максимально быстро адаптируясь к ней и проявляя способность ко взаимодействию и взаимопониманию. Формирование функциональной грамотности должно обеспечить общекультурный уровень человека, способного в дальнейшем продолжить обучение в различных образовательных учреждениях: в старших классах средней полной школы, в средних специальных учебных заведениях.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 Основными индикаторами функциональной грамотности, имеющей метапредметный статус, являются: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i/>
          <w:color w:val="000000"/>
          <w:sz w:val="28"/>
          <w:szCs w:val="28"/>
        </w:rPr>
        <w:t xml:space="preserve">коммуникативные универсальные учебные действия </w:t>
      </w:r>
      <w:r w:rsidRPr="005F4D10">
        <w:rPr>
          <w:rFonts w:ascii="Times New Roman" w:eastAsia="Times New Roman" w:hAnsi="Times New Roman" w:cs="Times New Roman"/>
          <w:color w:val="000000"/>
          <w:sz w:val="28"/>
          <w:szCs w:val="28"/>
        </w:rPr>
        <w:t xml:space="preserve">(способность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i/>
          <w:color w:val="000000"/>
          <w:sz w:val="28"/>
          <w:szCs w:val="28"/>
        </w:rPr>
        <w:t>познавательные универсальные учебные действия</w:t>
      </w:r>
      <w:r w:rsidRPr="005F4D10">
        <w:rPr>
          <w:rFonts w:ascii="Times New Roman" w:eastAsia="Times New Roman" w:hAnsi="Times New Roman" w:cs="Times New Roman"/>
          <w:color w:val="000000"/>
          <w:sz w:val="28"/>
          <w:szCs w:val="28"/>
        </w:rPr>
        <w:t xml:space="preserve">(способность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i/>
          <w:color w:val="000000"/>
          <w:sz w:val="28"/>
          <w:szCs w:val="28"/>
        </w:rPr>
        <w:lastRenderedPageBreak/>
        <w:t>регулятивные универсальные учебные действия</w:t>
      </w:r>
      <w:r w:rsidRPr="005F4D10">
        <w:rPr>
          <w:rFonts w:ascii="Times New Roman" w:eastAsia="Times New Roman" w:hAnsi="Times New Roman" w:cs="Times New Roman"/>
          <w:color w:val="000000"/>
          <w:sz w:val="28"/>
          <w:szCs w:val="28"/>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Совершенствование речевой деятельности учащихся строится на усвоении знаний об устройстве русского языка и об особенностях его употребления в разных условиях общения, на умении анализировать и классифицировать языковые явления и факты, на воспитании культуры устного и письменного общения, включающей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в соответствии с речевой ситуацией и нормами литературного языка и этическими нормами общения. </w:t>
      </w:r>
    </w:p>
    <w:p w:rsidR="005F4D10" w:rsidRPr="005F4D10" w:rsidRDefault="005F4D10" w:rsidP="005F4D10">
      <w:pPr>
        <w:spacing w:after="0" w:line="240" w:lineRule="auto"/>
        <w:ind w:left="10" w:hanging="10"/>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b/>
          <w:i/>
          <w:color w:val="000000"/>
          <w:sz w:val="28"/>
          <w:szCs w:val="28"/>
        </w:rPr>
        <w:t>Организация</w:t>
      </w:r>
      <w:r w:rsidRPr="005F4D10">
        <w:rPr>
          <w:rFonts w:ascii="Times New Roman" w:eastAsia="Times New Roman" w:hAnsi="Times New Roman" w:cs="Times New Roman"/>
          <w:b/>
          <w:color w:val="000000"/>
          <w:sz w:val="28"/>
          <w:szCs w:val="28"/>
        </w:rPr>
        <w:t xml:space="preserve"> учебно–исследовательской и проектной деятельности.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Существенный вклад в формирование функциональной грамотности вносят многообразные формы учебно – исследовательской и проектной деятельности, обеспечивающие интеграцию урочной и внеурочной деятельности учащихся.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Содержание, обеспечивающее формирование коммуникативной компетенции</w:t>
      </w:r>
    </w:p>
    <w:p w:rsidR="005F4D10" w:rsidRPr="005F4D10" w:rsidRDefault="00CD505C" w:rsidP="00CD505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1. Речь и речевое общение.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речь.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диалог-расспрос, диалог - побуждение, диалог — обмен мнениями и др.; сочетание разных видов диалога). Полилог. Свободная беседа, обсуждение, дискуссия. Роль речевой культуры, коммуникативных умений в жизни. </w:t>
      </w:r>
      <w:r w:rsidRPr="005F4D10">
        <w:rPr>
          <w:rFonts w:ascii="Times New Roman" w:eastAsia="Times New Roman" w:hAnsi="Times New Roman" w:cs="Times New Roman"/>
          <w:i/>
          <w:color w:val="000000"/>
          <w:sz w:val="28"/>
          <w:szCs w:val="28"/>
        </w:rPr>
        <w:t>Морально – этические и психологически принципы общения.</w:t>
      </w:r>
      <w:r w:rsidRPr="005F4D10">
        <w:rPr>
          <w:rFonts w:ascii="Times New Roman" w:eastAsia="Times New Roman" w:hAnsi="Times New Roman" w:cs="Times New Roman"/>
          <w:i/>
          <w:color w:val="000000"/>
          <w:sz w:val="28"/>
          <w:szCs w:val="28"/>
          <w:vertAlign w:val="superscript"/>
        </w:rPr>
        <w:t>1</w:t>
      </w:r>
      <w:r w:rsidRPr="005F4D10">
        <w:rPr>
          <w:rFonts w:ascii="Times New Roman" w:eastAsia="Times New Roman" w:hAnsi="Times New Roman" w:cs="Times New Roman"/>
          <w:i/>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i/>
          <w:color w:val="000000"/>
          <w:sz w:val="28"/>
          <w:szCs w:val="28"/>
        </w:rPr>
      </w:pPr>
      <w:r w:rsidRPr="005F4D10">
        <w:rPr>
          <w:rFonts w:ascii="Times New Roman" w:eastAsia="Times New Roman" w:hAnsi="Times New Roman" w:cs="Times New Roman"/>
          <w:color w:val="000000"/>
          <w:sz w:val="28"/>
          <w:szCs w:val="28"/>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w:t>
      </w:r>
      <w:r w:rsidRPr="005F4D10">
        <w:rPr>
          <w:rFonts w:ascii="Times New Roman" w:eastAsia="Times New Roman" w:hAnsi="Times New Roman" w:cs="Times New Roman"/>
          <w:i/>
          <w:color w:val="000000"/>
          <w:sz w:val="28"/>
          <w:szCs w:val="28"/>
        </w:rPr>
        <w:t xml:space="preserve"> (</w:t>
      </w:r>
      <w:r w:rsidRPr="005F4D10">
        <w:rPr>
          <w:rFonts w:ascii="Times New Roman" w:eastAsia="Times New Roman" w:hAnsi="Times New Roman" w:cs="Times New Roman"/>
          <w:color w:val="000000"/>
          <w:sz w:val="28"/>
          <w:szCs w:val="28"/>
        </w:rPr>
        <w:t xml:space="preserve">этикетный, диалог-расспрос, диалог - 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r w:rsidRPr="005F4D10">
        <w:rPr>
          <w:rFonts w:ascii="Times New Roman" w:eastAsia="Times New Roman" w:hAnsi="Times New Roman" w:cs="Times New Roman"/>
          <w:i/>
          <w:color w:val="000000"/>
          <w:sz w:val="28"/>
          <w:szCs w:val="28"/>
        </w:rPr>
        <w:t>Освоение правил коллективного обсуждения, дискуссий в соответствии с нормами русского языка. Следование морально – этическим и психологическим принципам общения. Причины коммуникативных неудач.</w:t>
      </w:r>
    </w:p>
    <w:p w:rsidR="005F4D10" w:rsidRPr="00CD505C" w:rsidRDefault="00CD505C" w:rsidP="00CD505C">
      <w:pPr>
        <w:spacing w:after="0" w:line="240" w:lineRule="auto"/>
        <w:ind w:left="10" w:hanging="10"/>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2. Речевая деятельность.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Речь как деятельность. Виды речевой деятельности: чтение, аудирование</w:t>
      </w:r>
      <w:r w:rsidR="00CD505C">
        <w:rPr>
          <w:rFonts w:ascii="Times New Roman" w:eastAsia="Times New Roman" w:hAnsi="Times New Roman" w:cs="Times New Roman"/>
          <w:color w:val="000000"/>
          <w:sz w:val="28"/>
          <w:szCs w:val="28"/>
        </w:rPr>
        <w:t xml:space="preserve"> (слушание), говорение, письмо. </w:t>
      </w:r>
      <w:r w:rsidRPr="005F4D10">
        <w:rPr>
          <w:rFonts w:ascii="Times New Roman" w:eastAsia="Times New Roman" w:hAnsi="Times New Roman" w:cs="Times New Roman"/>
          <w:i/>
          <w:color w:val="000000"/>
          <w:sz w:val="28"/>
          <w:szCs w:val="28"/>
        </w:rPr>
        <w:t>Различение языка и речи, понимание речи как деятельности, основанной на реализации языковой системы.</w:t>
      </w:r>
      <w:r w:rsidRPr="005F4D10">
        <w:rPr>
          <w:rFonts w:ascii="Times New Roman" w:eastAsia="Times New Roman" w:hAnsi="Times New Roman" w:cs="Times New Roman"/>
          <w:color w:val="000000"/>
          <w:sz w:val="28"/>
          <w:szCs w:val="28"/>
        </w:rPr>
        <w:t xml:space="preserve"> Культура чтения, аудирования, говорения и письма.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Овладение основными видами речевой деятельности.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Адекватное понимание основной и дополнительной информации текста, воспринимаемого зрительно или на слух. </w:t>
      </w:r>
      <w:r w:rsidRPr="005F4D10">
        <w:rPr>
          <w:rFonts w:ascii="Times New Roman" w:eastAsia="Times New Roman" w:hAnsi="Times New Roman" w:cs="Times New Roman"/>
          <w:i/>
          <w:color w:val="000000"/>
          <w:sz w:val="28"/>
          <w:szCs w:val="28"/>
        </w:rPr>
        <w:t>Интерпретация неявно выраженной в тексте информации.</w:t>
      </w:r>
      <w:r w:rsidRPr="005F4D10">
        <w:rPr>
          <w:rFonts w:ascii="Times New Roman" w:eastAsia="Times New Roman" w:hAnsi="Times New Roman" w:cs="Times New Roman"/>
          <w:color w:val="000000"/>
          <w:sz w:val="28"/>
          <w:szCs w:val="28"/>
        </w:rPr>
        <w:t xml:space="preserve"> 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w:t>
      </w:r>
      <w:r w:rsidRPr="005F4D10">
        <w:rPr>
          <w:rFonts w:ascii="Times New Roman" w:eastAsia="Times New Roman" w:hAnsi="Times New Roman" w:cs="Times New Roman"/>
          <w:i/>
          <w:color w:val="000000"/>
          <w:sz w:val="28"/>
          <w:szCs w:val="28"/>
        </w:rPr>
        <w:t xml:space="preserve">Смысловое чтение. Приемы работы с электронными библиотеками.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Создание устных и письменных монологических, а также устных диалогических высказываний разной коммуникативной направленности в зависимости от целей, сферы и ситуации общения. Отбор и систематизация материала на определенную тему; поиск, анализ, преобразование, </w:t>
      </w:r>
      <w:r w:rsidRPr="005F4D10">
        <w:rPr>
          <w:rFonts w:ascii="Times New Roman" w:eastAsia="Times New Roman" w:hAnsi="Times New Roman" w:cs="Times New Roman"/>
          <w:i/>
          <w:color w:val="000000"/>
          <w:sz w:val="28"/>
          <w:szCs w:val="28"/>
        </w:rPr>
        <w:t>оценка информации</w:t>
      </w:r>
      <w:r w:rsidRPr="005F4D10">
        <w:rPr>
          <w:rFonts w:ascii="Times New Roman" w:eastAsia="Times New Roman" w:hAnsi="Times New Roman" w:cs="Times New Roman"/>
          <w:color w:val="000000"/>
          <w:sz w:val="28"/>
          <w:szCs w:val="28"/>
        </w:rPr>
        <w:t xml:space="preserve">, извлеченной из различных источников. </w:t>
      </w:r>
      <w:r w:rsidRPr="005F4D10">
        <w:rPr>
          <w:rFonts w:ascii="Times New Roman" w:eastAsia="Times New Roman" w:hAnsi="Times New Roman" w:cs="Times New Roman"/>
          <w:i/>
          <w:color w:val="000000"/>
          <w:sz w:val="28"/>
          <w:szCs w:val="28"/>
        </w:rPr>
        <w:t xml:space="preserve">Поиск информации в Интернете. </w:t>
      </w:r>
    </w:p>
    <w:p w:rsidR="005F4D10" w:rsidRPr="005F4D10" w:rsidRDefault="00CD505C" w:rsidP="00CD505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3. Текст</w:t>
      </w:r>
      <w:r w:rsidR="005F4D10" w:rsidRPr="005F4D10">
        <w:rPr>
          <w:rFonts w:ascii="Times New Roman" w:eastAsia="Times New Roman" w:hAnsi="Times New Roman" w:cs="Times New Roman"/>
          <w:color w:val="000000"/>
          <w:sz w:val="28"/>
          <w:szCs w:val="28"/>
        </w:rPr>
        <w:t>.</w:t>
      </w:r>
    </w:p>
    <w:p w:rsidR="005F4D10" w:rsidRPr="005F4D10" w:rsidRDefault="00CD505C" w:rsidP="00CD505C">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F4D10" w:rsidRPr="005F4D10">
        <w:rPr>
          <w:rFonts w:ascii="Times New Roman" w:eastAsia="Times New Roman" w:hAnsi="Times New Roman" w:cs="Times New Roman"/>
          <w:color w:val="000000"/>
          <w:sz w:val="28"/>
          <w:szCs w:val="28"/>
        </w:rPr>
        <w:t xml:space="preserve">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Средства связи предложений и частей текста. Абзац как средство композиционно – стилистического членения текста. </w:t>
      </w:r>
      <w:r w:rsidRPr="005F4D10">
        <w:rPr>
          <w:rFonts w:ascii="Times New Roman" w:eastAsia="Times New Roman" w:hAnsi="Times New Roman" w:cs="Times New Roman"/>
          <w:i/>
          <w:color w:val="000000"/>
          <w:sz w:val="28"/>
          <w:szCs w:val="28"/>
        </w:rPr>
        <w:t xml:space="preserve">Композиционные элементы абзаца (зачин, основная часть, концовка)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Функционально-смысловые типы речи: описание, повествование, рассуждение.  Структура текста. План текста. Способы развития темы в тексте.  Основные виды информационной переработки текста: план, конспект, аннотация</w:t>
      </w:r>
      <w:r w:rsidRPr="005F4D10">
        <w:rPr>
          <w:rFonts w:ascii="Times New Roman" w:eastAsia="Times New Roman" w:hAnsi="Times New Roman" w:cs="Times New Roman"/>
          <w:i/>
          <w:color w:val="000000"/>
          <w:sz w:val="28"/>
          <w:szCs w:val="28"/>
        </w:rPr>
        <w:t>, презентация</w:t>
      </w:r>
      <w:r w:rsidRPr="005F4D10">
        <w:rPr>
          <w:rFonts w:ascii="Times New Roman" w:eastAsia="Times New Roman" w:hAnsi="Times New Roman" w:cs="Times New Roman"/>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 Информационная переработка текста, преобразование текста с использованием новых форм представления информации.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p>
    <w:p w:rsidR="005F4D10" w:rsidRPr="005F4D10" w:rsidRDefault="00CD505C" w:rsidP="005F4D10">
      <w:pPr>
        <w:spacing w:after="0" w:line="240" w:lineRule="auto"/>
        <w:ind w:left="10" w:hanging="10"/>
        <w:jc w:val="both"/>
        <w:rPr>
          <w:rFonts w:ascii="Times New Roman" w:eastAsia="Times New Roman" w:hAnsi="Times New Roman" w:cs="Times New Roman"/>
          <w:b/>
          <w:color w:val="000000"/>
          <w:sz w:val="28"/>
          <w:szCs w:val="28"/>
        </w:rPr>
      </w:pPr>
      <w:r w:rsidRPr="00CD505C">
        <w:rPr>
          <w:rFonts w:ascii="Times New Roman" w:eastAsia="Times New Roman" w:hAnsi="Times New Roman" w:cs="Times New Roman"/>
          <w:b/>
          <w:color w:val="000000"/>
          <w:sz w:val="28"/>
          <w:szCs w:val="28"/>
        </w:rPr>
        <w:lastRenderedPageBreak/>
        <w:t>Раздел</w:t>
      </w:r>
      <w:r w:rsidR="005F4D10" w:rsidRPr="00CD505C">
        <w:rPr>
          <w:rFonts w:ascii="Times New Roman" w:eastAsia="Times New Roman" w:hAnsi="Times New Roman" w:cs="Times New Roman"/>
          <w:b/>
          <w:color w:val="000000"/>
          <w:sz w:val="28"/>
          <w:szCs w:val="28"/>
        </w:rPr>
        <w:t xml:space="preserve"> 4</w:t>
      </w:r>
      <w:r w:rsidR="005F4D10" w:rsidRPr="005F4D10">
        <w:rPr>
          <w:rFonts w:ascii="Times New Roman" w:eastAsia="Times New Roman" w:hAnsi="Times New Roman" w:cs="Times New Roman"/>
          <w:b/>
          <w:color w:val="000000"/>
          <w:sz w:val="28"/>
          <w:szCs w:val="28"/>
        </w:rPr>
        <w:t xml:space="preserve">. Функциональные разновидности языка.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i/>
          <w:color w:val="000000"/>
          <w:sz w:val="28"/>
          <w:szCs w:val="28"/>
        </w:rPr>
        <w:t xml:space="preserve">Стилистическая система русского литературного языка. </w:t>
      </w:r>
      <w:r w:rsidRPr="005F4D10">
        <w:rPr>
          <w:rFonts w:ascii="Times New Roman" w:eastAsia="Times New Roman" w:hAnsi="Times New Roman" w:cs="Times New Roman"/>
          <w:color w:val="000000"/>
          <w:sz w:val="28"/>
          <w:szCs w:val="28"/>
        </w:rPr>
        <w:t xml:space="preserve">Функциональные разновидности языка: разговорный язык; функциональные стили: научный (учебно – научный), публицистический, 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 делового стилей. Особенности языка художественной литературы.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Основные жанры научного (отзыв, аннотация, выступление, доклад, статья, рецензия, реферат), публицистического (выступление, статья, интервью, очерк), официально – делового (расписка, доверенность, заявление, резюме) стилей, разговорной речи (рассказ, беседа, спор; </w:t>
      </w:r>
      <w:r w:rsidRPr="005F4D10">
        <w:rPr>
          <w:rFonts w:ascii="Times New Roman" w:eastAsia="Times New Roman" w:hAnsi="Times New Roman" w:cs="Times New Roman"/>
          <w:i/>
          <w:color w:val="000000"/>
          <w:sz w:val="28"/>
          <w:szCs w:val="28"/>
        </w:rPr>
        <w:t>личное письмо, электронное письмо, личный дневник в Интернете</w:t>
      </w:r>
      <w:r w:rsidRPr="005F4D10">
        <w:rPr>
          <w:rFonts w:ascii="Times New Roman" w:eastAsia="Times New Roman" w:hAnsi="Times New Roman" w:cs="Times New Roman"/>
          <w:color w:val="000000"/>
          <w:sz w:val="28"/>
          <w:szCs w:val="28"/>
        </w:rPr>
        <w:t xml:space="preserve">).  </w:t>
      </w:r>
    </w:p>
    <w:p w:rsidR="005F4D10" w:rsidRPr="005F4D10" w:rsidRDefault="005F4D10" w:rsidP="00CD505C">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 </w:t>
      </w:r>
      <w:r w:rsidRPr="005F4D10">
        <w:rPr>
          <w:rFonts w:ascii="Times New Roman" w:eastAsia="Times New Roman" w:hAnsi="Times New Roman" w:cs="Times New Roman"/>
          <w:i/>
          <w:color w:val="000000"/>
          <w:sz w:val="28"/>
          <w:szCs w:val="28"/>
        </w:rPr>
        <w:t>Аудиовидеофорум, текстовый форум, социальная сеть.</w:t>
      </w:r>
      <w:r w:rsidR="00CD505C">
        <w:rPr>
          <w:rFonts w:ascii="Times New Roman" w:eastAsia="Times New Roman" w:hAnsi="Times New Roman" w:cs="Times New Roman"/>
          <w:color w:val="000000"/>
          <w:sz w:val="28"/>
          <w:szCs w:val="28"/>
        </w:rPr>
        <w:t xml:space="preserve"> </w:t>
      </w:r>
      <w:r w:rsidRPr="005F4D10">
        <w:rPr>
          <w:rFonts w:ascii="Times New Roman" w:eastAsia="Times New Roman" w:hAnsi="Times New Roman" w:cs="Times New Roman"/>
          <w:color w:val="000000"/>
          <w:sz w:val="28"/>
          <w:szCs w:val="28"/>
        </w:rPr>
        <w:t xml:space="preserve">Содержание, обеспечивающее формирование языковой и лингвистической(языковедческой) компетенций </w:t>
      </w:r>
    </w:p>
    <w:p w:rsidR="005F4D10" w:rsidRPr="005F4D10" w:rsidRDefault="00CD505C" w:rsidP="005F4D10">
      <w:pPr>
        <w:spacing w:after="0" w:line="240" w:lineRule="auto"/>
        <w:ind w:left="10" w:hanging="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5. Общие сведения о языке.</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 Взаимосвязь языка и культуры.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Русский язык — язык русской художественной литературы. Основные изобразительные средства русского языка и их использование в речи.   Лингвистика как наука о языке. </w:t>
      </w:r>
      <w:r w:rsidRPr="005F4D10">
        <w:rPr>
          <w:rFonts w:ascii="Times New Roman" w:eastAsia="Times New Roman" w:hAnsi="Times New Roman" w:cs="Times New Roman"/>
          <w:i/>
          <w:color w:val="000000"/>
          <w:sz w:val="28"/>
          <w:szCs w:val="28"/>
        </w:rPr>
        <w:t xml:space="preserve">Соотношение языка и речи. Система русского литературного языка. </w:t>
      </w:r>
      <w:r w:rsidRPr="005F4D10">
        <w:rPr>
          <w:rFonts w:ascii="Times New Roman" w:eastAsia="Times New Roman" w:hAnsi="Times New Roman" w:cs="Times New Roman"/>
          <w:color w:val="000000"/>
          <w:sz w:val="28"/>
          <w:szCs w:val="28"/>
        </w:rPr>
        <w:t xml:space="preserve">Выдающиеся отечественные лингвисты. Осознание важности коммуникативных умений в жизни человека, понимание роли русского языка в жизни общества и государства, в современном мире.  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выразительности русского языка.  Ознакомление с элементарными сведениями о развитии русистики.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p>
    <w:p w:rsidR="005F4D10" w:rsidRPr="005F4D10" w:rsidRDefault="002D0640" w:rsidP="005F4D10">
      <w:pPr>
        <w:spacing w:after="0" w:line="240" w:lineRule="auto"/>
        <w:ind w:left="10" w:hanging="1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Раздел</w:t>
      </w:r>
      <w:r w:rsidR="005F4D10" w:rsidRPr="005F4D10">
        <w:rPr>
          <w:rFonts w:ascii="Times New Roman" w:eastAsia="Times New Roman" w:hAnsi="Times New Roman" w:cs="Times New Roman"/>
          <w:b/>
          <w:color w:val="000000"/>
          <w:sz w:val="28"/>
          <w:szCs w:val="28"/>
        </w:rPr>
        <w:t xml:space="preserve"> 6. Фонетика и орфоэпия</w:t>
      </w:r>
      <w:r>
        <w:rPr>
          <w:rFonts w:ascii="Times New Roman" w:eastAsia="Times New Roman" w:hAnsi="Times New Roman" w:cs="Times New Roman"/>
          <w:b/>
          <w:color w:val="000000"/>
          <w:sz w:val="28"/>
          <w:szCs w:val="28"/>
        </w:rPr>
        <w:t>.</w:t>
      </w:r>
      <w:r w:rsidR="005F4D10" w:rsidRPr="005F4D10">
        <w:rPr>
          <w:rFonts w:ascii="Times New Roman" w:eastAsia="Times New Roman" w:hAnsi="Times New Roman" w:cs="Times New Roman"/>
          <w:b/>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Фонетика как раздел лингвистики.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Звук как единица языка. Система гласных звуков. Система согласных звуков. </w:t>
      </w:r>
      <w:r w:rsidRPr="005F4D10">
        <w:rPr>
          <w:rFonts w:ascii="Times New Roman" w:eastAsia="Times New Roman" w:hAnsi="Times New Roman" w:cs="Times New Roman"/>
          <w:i/>
          <w:color w:val="000000"/>
          <w:sz w:val="28"/>
          <w:szCs w:val="28"/>
        </w:rPr>
        <w:t>Устройство речевого аппарата</w:t>
      </w:r>
      <w:r w:rsidRPr="005F4D10">
        <w:rPr>
          <w:rFonts w:ascii="Times New Roman" w:eastAsia="Times New Roman" w:hAnsi="Times New Roman" w:cs="Times New Roman"/>
          <w:color w:val="000000"/>
          <w:sz w:val="28"/>
          <w:szCs w:val="28"/>
        </w:rPr>
        <w:t xml:space="preserve">. Изменение звуков в речевом потоке. </w:t>
      </w:r>
      <w:r w:rsidRPr="005F4D10">
        <w:rPr>
          <w:rFonts w:ascii="Times New Roman" w:eastAsia="Times New Roman" w:hAnsi="Times New Roman" w:cs="Times New Roman"/>
          <w:i/>
          <w:color w:val="000000"/>
          <w:sz w:val="28"/>
          <w:szCs w:val="28"/>
        </w:rPr>
        <w:t>Сильная и слабая фонетическая позиция.</w:t>
      </w:r>
      <w:r w:rsidRPr="005F4D10">
        <w:rPr>
          <w:rFonts w:ascii="Times New Roman" w:eastAsia="Times New Roman" w:hAnsi="Times New Roman" w:cs="Times New Roman"/>
          <w:color w:val="000000"/>
          <w:sz w:val="28"/>
          <w:szCs w:val="28"/>
        </w:rPr>
        <w:t xml:space="preserve"> Элементы фонетической транскрипции. Слог. Ударение. </w:t>
      </w:r>
    </w:p>
    <w:p w:rsidR="005F4D10" w:rsidRPr="005F4D10" w:rsidRDefault="005F4D10" w:rsidP="00CD505C">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Основные выразительные средства фонетики. Орфоэпия как раздел лингвистики. Основные правила нормативного произношения и ударения. Смыслоразличительная роль ударения, его подвижность при формо- и словообразовании.  Интонация, ее функции. Основные элементы интонации. Орфоэпический словарь.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Правильное произношение слов в соответствии с нормами литературного языка. Оценка собственной и чужой речи с точки зрения орфоэпических норм. Применение фонетико – орфоэпических знаний и умений в собственной практике. Наблюдение за использованием выразительных средств фонетики в художественной речи.</w:t>
      </w:r>
    </w:p>
    <w:p w:rsidR="005F4D10" w:rsidRPr="005F4D10" w:rsidRDefault="002D0640" w:rsidP="002D0640">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7. Графика</w:t>
      </w:r>
      <w:r>
        <w:rPr>
          <w:rFonts w:ascii="Times New Roman" w:eastAsia="Times New Roman" w:hAnsi="Times New Roman" w:cs="Times New Roman"/>
          <w:b/>
          <w:color w:val="000000"/>
          <w:sz w:val="28"/>
          <w:szCs w:val="28"/>
        </w:rPr>
        <w:t>.</w:t>
      </w:r>
      <w:r w:rsidR="005F4D10" w:rsidRPr="005F4D10">
        <w:rPr>
          <w:rFonts w:ascii="Times New Roman" w:eastAsia="Times New Roman" w:hAnsi="Times New Roman" w:cs="Times New Roman"/>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Графика как раздел лингвистики. Элементарные сведения о развитии письменности. Состав русского алфавита, названия букв. </w:t>
      </w:r>
      <w:r w:rsidRPr="005F4D10">
        <w:rPr>
          <w:rFonts w:ascii="Times New Roman" w:eastAsia="Times New Roman" w:hAnsi="Times New Roman" w:cs="Times New Roman"/>
          <w:i/>
          <w:color w:val="000000"/>
          <w:sz w:val="28"/>
          <w:szCs w:val="28"/>
        </w:rPr>
        <w:t>Принципы русской графики</w:t>
      </w:r>
      <w:r w:rsidRPr="005F4D10">
        <w:rPr>
          <w:rFonts w:ascii="Times New Roman" w:eastAsia="Times New Roman" w:hAnsi="Times New Roman" w:cs="Times New Roman"/>
          <w:color w:val="000000"/>
          <w:sz w:val="28"/>
          <w:szCs w:val="28"/>
        </w:rPr>
        <w:t xml:space="preserve">. Обозначение на письме твердости и мягкости согласных. Способы обозначения [j']. Соотношение звука и буквы. Прописные и строчные буквы.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Осознание значения письма в истории развития человечества.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при написании SMS – сообщений.</w:t>
      </w:r>
    </w:p>
    <w:p w:rsidR="005F4D10" w:rsidRPr="002D0640" w:rsidRDefault="002D0640" w:rsidP="002D0640">
      <w:pPr>
        <w:spacing w:after="0" w:line="240" w:lineRule="auto"/>
        <w:ind w:left="10" w:hanging="10"/>
        <w:jc w:val="both"/>
        <w:rPr>
          <w:rFonts w:ascii="Times New Roman" w:eastAsia="Times New Roman" w:hAnsi="Times New Roman" w:cs="Times New Roman"/>
          <w:color w:val="000000"/>
          <w:sz w:val="28"/>
          <w:szCs w:val="28"/>
        </w:rPr>
      </w:pPr>
      <w:r w:rsidRPr="002D0640">
        <w:rPr>
          <w:rFonts w:ascii="Times New Roman" w:eastAsia="Times New Roman" w:hAnsi="Times New Roman" w:cs="Times New Roman"/>
          <w:b/>
          <w:color w:val="000000"/>
          <w:sz w:val="28"/>
          <w:szCs w:val="28"/>
        </w:rPr>
        <w:t>Раздел</w:t>
      </w:r>
      <w:r w:rsidR="005F4D10" w:rsidRPr="002D0640">
        <w:rPr>
          <w:rFonts w:ascii="Times New Roman" w:eastAsia="Times New Roman" w:hAnsi="Times New Roman" w:cs="Times New Roman"/>
          <w:b/>
          <w:color w:val="000000"/>
          <w:sz w:val="28"/>
          <w:szCs w:val="28"/>
        </w:rPr>
        <w:t xml:space="preserve"> 8.</w:t>
      </w:r>
      <w:r w:rsidR="005F4D10" w:rsidRPr="005F4D10">
        <w:rPr>
          <w:rFonts w:ascii="Times New Roman" w:eastAsia="Times New Roman" w:hAnsi="Times New Roman" w:cs="Times New Roman"/>
          <w:b/>
          <w:color w:val="000000"/>
          <w:sz w:val="28"/>
          <w:szCs w:val="28"/>
        </w:rPr>
        <w:t xml:space="preserve"> Морфемика (состав слова) и словообразование</w:t>
      </w:r>
      <w:r>
        <w:rPr>
          <w:rFonts w:ascii="Times New Roman" w:eastAsia="Times New Roman" w:hAnsi="Times New Roman" w:cs="Times New Roman"/>
          <w:b/>
          <w:color w:val="000000"/>
          <w:sz w:val="28"/>
          <w:szCs w:val="28"/>
        </w:rPr>
        <w:t>.</w:t>
      </w:r>
      <w:r w:rsidR="005F4D10" w:rsidRPr="005F4D10">
        <w:rPr>
          <w:rFonts w:ascii="Times New Roman" w:eastAsia="Times New Roman" w:hAnsi="Times New Roman" w:cs="Times New Roman"/>
          <w:b/>
          <w:color w:val="000000"/>
          <w:sz w:val="28"/>
          <w:szCs w:val="28"/>
        </w:rPr>
        <w:t xml:space="preserve"> </w:t>
      </w:r>
    </w:p>
    <w:p w:rsidR="005F4D10" w:rsidRPr="005F4D10" w:rsidRDefault="005F4D10" w:rsidP="002D0640">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Морфемика как раздел лингвистики. Морфема как минимальная значимая единица языка.  Словообразующие и формообразующие морфемы. Основа слова и не входящие в основу морфемы</w:t>
      </w:r>
      <w:r w:rsidRPr="005F4D10">
        <w:rPr>
          <w:rFonts w:ascii="Times New Roman" w:eastAsia="Times New Roman" w:hAnsi="Times New Roman" w:cs="Times New Roman"/>
          <w:i/>
          <w:color w:val="000000"/>
          <w:sz w:val="28"/>
          <w:szCs w:val="28"/>
        </w:rPr>
        <w:t>. Формообразующие суффиксы.</w:t>
      </w:r>
      <w:r w:rsidRPr="005F4D10">
        <w:rPr>
          <w:rFonts w:ascii="Times New Roman" w:eastAsia="Times New Roman" w:hAnsi="Times New Roman" w:cs="Times New Roman"/>
          <w:color w:val="000000"/>
          <w:sz w:val="28"/>
          <w:szCs w:val="28"/>
        </w:rPr>
        <w:t xml:space="preserve"> Окончание как формообразующая морфема.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Приставка, суффикс как словообразующие морфемы. </w:t>
      </w:r>
      <w:r w:rsidRPr="005F4D10">
        <w:rPr>
          <w:rFonts w:ascii="Times New Roman" w:eastAsia="Times New Roman" w:hAnsi="Times New Roman" w:cs="Times New Roman"/>
          <w:i/>
          <w:color w:val="000000"/>
          <w:sz w:val="28"/>
          <w:szCs w:val="28"/>
        </w:rPr>
        <w:t>Нулевой суффикс</w:t>
      </w:r>
      <w:r w:rsidRPr="005F4D10">
        <w:rPr>
          <w:rFonts w:ascii="Times New Roman" w:eastAsia="Times New Roman" w:hAnsi="Times New Roman" w:cs="Times New Roman"/>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Корень. Однокоренные слова. Чередование гласных и согласных звуков в морфемах. Варианты морфем.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Возможность исторических изменений в структуре слова. Понятие об этимологии. Этимологический словарь.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Словообразование как раздел лингвистики. Исходная (производящая) основа и словообразующая морфема.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Основные способы образования слов: приставочный, суффиксальный, приставочно– суффиксальный способы, </w:t>
      </w:r>
      <w:r w:rsidRPr="005F4D10">
        <w:rPr>
          <w:rFonts w:ascii="Times New Roman" w:eastAsia="Times New Roman" w:hAnsi="Times New Roman" w:cs="Times New Roman"/>
          <w:i/>
          <w:color w:val="000000"/>
          <w:sz w:val="28"/>
          <w:szCs w:val="28"/>
        </w:rPr>
        <w:t>нулевая суффиксация</w:t>
      </w:r>
      <w:r w:rsidRPr="005F4D10">
        <w:rPr>
          <w:rFonts w:ascii="Times New Roman" w:eastAsia="Times New Roman" w:hAnsi="Times New Roman" w:cs="Times New Roman"/>
          <w:color w:val="000000"/>
          <w:sz w:val="28"/>
          <w:szCs w:val="28"/>
        </w:rPr>
        <w:t xml:space="preserve">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Словообразовательный и морфемный словари.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Основные выразительные средства словообразования.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Выделение исходной основы и словообразующей морфемы. Определение основных способов словообразования, построение словообразовательных цепочек слова. Проведение словообразовательного анализа слова.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Применение знаний и умений в области морфемики и словообразования в практике правописания.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словообразовательного, морфемного и этимологического словарей при решении разнообразных учебных задач.  Наблюдение за использованием выразительных средств словообразования в художественной речи.</w:t>
      </w:r>
    </w:p>
    <w:p w:rsidR="005F4D10" w:rsidRPr="002D0640" w:rsidRDefault="002D0640" w:rsidP="002D0640">
      <w:pPr>
        <w:spacing w:after="0" w:line="240" w:lineRule="auto"/>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9. Лексикология и фразеология </w:t>
      </w:r>
    </w:p>
    <w:p w:rsidR="005F4D10" w:rsidRPr="005F4D10" w:rsidRDefault="005F4D10" w:rsidP="002D0640">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Лексическое и грамматическое значения слова. Однозначные и многозначные слова; прямое и переносное значения слова. Переносное значение слов как основа тропов. языка.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Синонимы. Антонимы. Омонимы. Паронимы. Словари синонимов и антонимов русского языка.  </w:t>
      </w:r>
    </w:p>
    <w:p w:rsidR="005F4D10" w:rsidRPr="005F4D10" w:rsidRDefault="005F4D10" w:rsidP="002D064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Лексика русского языка с точки зрения ее происхождения; исконно русские и заимствованные сло</w:t>
      </w:r>
      <w:r w:rsidR="002D0640">
        <w:rPr>
          <w:rFonts w:ascii="Times New Roman" w:eastAsia="Times New Roman" w:hAnsi="Times New Roman" w:cs="Times New Roman"/>
          <w:color w:val="000000"/>
          <w:sz w:val="28"/>
          <w:szCs w:val="28"/>
        </w:rPr>
        <w:t xml:space="preserve">ва. Словари иностранных слов.  </w:t>
      </w:r>
      <w:r w:rsidRPr="005F4D10">
        <w:rPr>
          <w:rFonts w:ascii="Times New Roman" w:eastAsia="Times New Roman" w:hAnsi="Times New Roman" w:cs="Times New Roman"/>
          <w:color w:val="000000"/>
          <w:sz w:val="28"/>
          <w:szCs w:val="28"/>
        </w:rPr>
        <w:t xml:space="preserve">Лексика русского языка с точки зрения ее активного и пассивного запаса. Архаизмы, историзмы, неологизмы. Словари устаревших слов и неологизмов.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Лексика с точки зрения сферы ее употребления русской лексики. Общеупотребительные слова. Диалектные слова. Термины и профессионализмы. Жаргонная лексика.  Стилистические пласты лексики.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Фразеология как раздел лингвистики. Фразеологизмы, их признаки и значение. Пословицы, поговорки, афоризмы, крылатые слова. Фразеологические словари.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Лексические словари и их роль в овладении словарным богатством родного языка.  </w:t>
      </w:r>
    </w:p>
    <w:p w:rsidR="005F4D10" w:rsidRPr="005F4D10" w:rsidRDefault="005F4D10" w:rsidP="002D064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Основные выразительные средст</w:t>
      </w:r>
      <w:r w:rsidR="002D0640">
        <w:rPr>
          <w:rFonts w:ascii="Times New Roman" w:eastAsia="Times New Roman" w:hAnsi="Times New Roman" w:cs="Times New Roman"/>
          <w:color w:val="000000"/>
          <w:sz w:val="28"/>
          <w:szCs w:val="28"/>
        </w:rPr>
        <w:t xml:space="preserve">ва лексикологии и фразеологии. </w:t>
      </w:r>
      <w:r w:rsidRPr="005F4D10">
        <w:rPr>
          <w:rFonts w:ascii="Times New Roman" w:eastAsia="Times New Roman" w:hAnsi="Times New Roman" w:cs="Times New Roman"/>
          <w:color w:val="000000"/>
          <w:sz w:val="28"/>
          <w:szCs w:val="28"/>
        </w:rPr>
        <w:t>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w:t>
      </w:r>
      <w:r w:rsidR="002D0640">
        <w:rPr>
          <w:rFonts w:ascii="Times New Roman" w:eastAsia="Times New Roman" w:hAnsi="Times New Roman" w:cs="Times New Roman"/>
          <w:color w:val="000000"/>
          <w:sz w:val="28"/>
          <w:szCs w:val="28"/>
        </w:rPr>
        <w:t xml:space="preserve"> происхождения.  </w:t>
      </w:r>
      <w:r w:rsidRPr="005F4D10">
        <w:rPr>
          <w:rFonts w:ascii="Times New Roman" w:eastAsia="Times New Roman" w:hAnsi="Times New Roman" w:cs="Times New Roman"/>
          <w:color w:val="000000"/>
          <w:sz w:val="28"/>
          <w:szCs w:val="28"/>
        </w:rPr>
        <w:t xml:space="preserve">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  </w:t>
      </w:r>
    </w:p>
    <w:p w:rsidR="005F4D10" w:rsidRPr="005F4D10" w:rsidRDefault="005F4D10" w:rsidP="002D064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Проведение лексического разбора слов.  Извлечение необходимой информации из лексических словарей разных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Наблюдение за использованием выразительных средств лексикологии и фразеологии в произведениях разных стилей и функциональных разновидностей языка.  </w:t>
      </w:r>
    </w:p>
    <w:p w:rsidR="005F4D10" w:rsidRPr="005F4D10" w:rsidRDefault="00191DDF" w:rsidP="00191DD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 10. Морфология.</w:t>
      </w:r>
    </w:p>
    <w:p w:rsidR="005F4D10" w:rsidRPr="005F4D10" w:rsidRDefault="005F4D10" w:rsidP="00191DDF">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как раздел грамматики. Части речи как лексико- грамматические разряды слов. Принципы классификации частей речи. Система частей речи в русском языке. Самостоятельные (знаменательные) части речи. Общекатегориальное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синтаксическому употреблению.  Междометия звукоподражательные слова.  Омонимия слов разных частей речи.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Применение морфологических знаний и умений в практике правописания. Наблюдение за использованием средств морфологии в текстах разных стилей и функциональных разновидностей языка. </w:t>
      </w:r>
    </w:p>
    <w:p w:rsidR="005F4D10" w:rsidRPr="00191DDF" w:rsidRDefault="00191DDF" w:rsidP="00191DDF">
      <w:pPr>
        <w:spacing w:after="0" w:line="240" w:lineRule="auto"/>
        <w:ind w:left="10" w:hanging="10"/>
        <w:jc w:val="both"/>
        <w:rPr>
          <w:rFonts w:ascii="Times New Roman" w:eastAsia="Times New Roman" w:hAnsi="Times New Roman" w:cs="Times New Roman"/>
          <w:color w:val="000000"/>
          <w:sz w:val="28"/>
          <w:szCs w:val="28"/>
        </w:rPr>
      </w:pPr>
      <w:r w:rsidRPr="00191DDF">
        <w:rPr>
          <w:rFonts w:ascii="Times New Roman" w:eastAsia="Times New Roman" w:hAnsi="Times New Roman" w:cs="Times New Roman"/>
          <w:b/>
          <w:color w:val="000000"/>
          <w:sz w:val="28"/>
          <w:szCs w:val="28"/>
        </w:rPr>
        <w:t>Раздел</w:t>
      </w:r>
      <w:r w:rsidR="005F4D10" w:rsidRPr="00191DDF">
        <w:rPr>
          <w:rFonts w:ascii="Times New Roman" w:eastAsia="Times New Roman" w:hAnsi="Times New Roman" w:cs="Times New Roman"/>
          <w:b/>
          <w:color w:val="000000"/>
          <w:sz w:val="28"/>
          <w:szCs w:val="28"/>
        </w:rPr>
        <w:t xml:space="preserve"> 1</w:t>
      </w:r>
      <w:r w:rsidR="00CB0886">
        <w:rPr>
          <w:rFonts w:ascii="Times New Roman" w:eastAsia="Times New Roman" w:hAnsi="Times New Roman" w:cs="Times New Roman"/>
          <w:b/>
          <w:color w:val="000000"/>
          <w:sz w:val="28"/>
          <w:szCs w:val="28"/>
        </w:rPr>
        <w:t>1. Синтаксис.</w:t>
      </w:r>
    </w:p>
    <w:p w:rsidR="005F4D10" w:rsidRPr="005F4D10" w:rsidRDefault="005F4D10" w:rsidP="00CB0886">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Синтаксис как раздел грамматики. Словосочетание и предложение как единицы синтаксиса.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Словосочетание как синтаксическая единица, типы словосочетаний. Виды связи в словосочетании.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Виды односоставных предложений. Однородные члены предложения, обособленные члены предложения, обращение, вводные и вставные конструкции.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Способы передачи чужой речи. Понятие текста, основные признаки текста (членимость, смысловая цельность, связность).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2)Проведение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Применение синтаксических знаний и умений в практике правописания.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Наблюдение за использованием синтаксических конструкций в текстах разных стилей и функциональных разновидностей языка. </w:t>
      </w:r>
    </w:p>
    <w:p w:rsidR="005F4D10" w:rsidRPr="00CB0886" w:rsidRDefault="00CB0886" w:rsidP="00CB0886">
      <w:pPr>
        <w:spacing w:after="0" w:line="240" w:lineRule="auto"/>
        <w:ind w:left="10" w:hanging="10"/>
        <w:jc w:val="both"/>
        <w:rPr>
          <w:rFonts w:ascii="Times New Roman" w:eastAsia="Times New Roman" w:hAnsi="Times New Roman" w:cs="Times New Roman"/>
          <w:color w:val="000000"/>
          <w:sz w:val="28"/>
          <w:szCs w:val="28"/>
        </w:rPr>
      </w:pPr>
      <w:r w:rsidRPr="00CB0886">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12. Правописание: орфография и пунктуация</w:t>
      </w:r>
      <w:r>
        <w:rPr>
          <w:rFonts w:ascii="Times New Roman" w:eastAsia="Times New Roman" w:hAnsi="Times New Roman" w:cs="Times New Roman"/>
          <w:b/>
          <w:color w:val="000000"/>
          <w:sz w:val="28"/>
          <w:szCs w:val="28"/>
        </w:rPr>
        <w:t>.</w:t>
      </w:r>
    </w:p>
    <w:p w:rsidR="005F4D10" w:rsidRPr="00CB0886" w:rsidRDefault="005F4D10" w:rsidP="00CB0886">
      <w:pPr>
        <w:spacing w:after="0" w:line="240" w:lineRule="auto"/>
        <w:ind w:left="10" w:hanging="10"/>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color w:val="000000"/>
          <w:sz w:val="28"/>
          <w:szCs w:val="28"/>
        </w:rPr>
        <w:t xml:space="preserve">Орфография как система правил правописания. Понятие орфограммы. Правописание гласных и согласных в составе морфем. Правописание </w:t>
      </w:r>
      <w:r w:rsidRPr="005F4D10">
        <w:rPr>
          <w:rFonts w:ascii="Times New Roman" w:eastAsia="Times New Roman" w:hAnsi="Times New Roman" w:cs="Times New Roman"/>
          <w:i/>
          <w:color w:val="000000"/>
          <w:sz w:val="28"/>
          <w:szCs w:val="28"/>
        </w:rPr>
        <w:t xml:space="preserve">ъ </w:t>
      </w:r>
      <w:r w:rsidRPr="005F4D10">
        <w:rPr>
          <w:rFonts w:ascii="Times New Roman" w:eastAsia="Times New Roman" w:hAnsi="Times New Roman" w:cs="Times New Roman"/>
          <w:color w:val="000000"/>
          <w:sz w:val="28"/>
          <w:szCs w:val="28"/>
        </w:rPr>
        <w:t xml:space="preserve">и </w:t>
      </w:r>
      <w:r w:rsidRPr="005F4D10">
        <w:rPr>
          <w:rFonts w:ascii="Times New Roman" w:eastAsia="Times New Roman" w:hAnsi="Times New Roman" w:cs="Times New Roman"/>
          <w:i/>
          <w:color w:val="000000"/>
          <w:sz w:val="28"/>
          <w:szCs w:val="28"/>
        </w:rPr>
        <w:t>ь</w:t>
      </w:r>
      <w:r w:rsidRPr="005F4D10">
        <w:rPr>
          <w:rFonts w:ascii="Times New Roman" w:eastAsia="Times New Roman" w:hAnsi="Times New Roman" w:cs="Times New Roman"/>
          <w:color w:val="000000"/>
          <w:sz w:val="28"/>
          <w:szCs w:val="28"/>
        </w:rPr>
        <w:t xml:space="preserve">. Слитное, дефисное и раздельное написание. Употребление прописной и строчной буквы. Перенос слов. Орфографические словари и справочники.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Пунктуация как система правил правописания.  Знаки препинания и их функции. Одиночные и парные знаки препинания. Знаки препинания в конце предложения, в простом неосложненном, простом осложненном, в сложном предложении (сложносочиненном и сложноподчиненном, бессоюзном, а также в сложном предложении с различными видами связи), при прямой речи и цитировании, в диалоге. Сочетание знаков препинания.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Сформированность орфографической и пунктуационной зоркости. Соблюдение основных орфографических и пунктуационных норм в письменной речи. Опора на фонетический, морфемно – словообразовательный и морфологический анализ при выборе правильного написания слова. Опора на грамматико – 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 </w:t>
      </w:r>
    </w:p>
    <w:p w:rsidR="005F4D10" w:rsidRPr="00CB0886" w:rsidRDefault="005F4D10" w:rsidP="00CB0886">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b/>
          <w:color w:val="000000"/>
          <w:sz w:val="28"/>
          <w:szCs w:val="28"/>
        </w:rPr>
        <w:t>Содержание, обеспечивающее формирование культуры речи и культуроведческой компетенции</w:t>
      </w:r>
    </w:p>
    <w:p w:rsidR="005F4D10" w:rsidRPr="005F4D10" w:rsidRDefault="00CB0886" w:rsidP="00CB088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13. Культура речи. </w:t>
      </w:r>
    </w:p>
    <w:p w:rsidR="005F4D10" w:rsidRPr="005F4D10" w:rsidRDefault="005F4D10" w:rsidP="005F4D10">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как раздел лингвистики. Языковая норма, ее функции и типы. Тенденция развития норм.  Основные нормы русского литературного языка (орфоэпические, лексические, грамматические, стилистические, правописные). Варианты норм. Речевые ошибки. Лексическое богатство русского языка и культура речи.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Нормативные словари современного русского языка (орфоэпический словарь толковый словарь, словарь грамматических трудностей, орфографический словарь, обратный грамматический словарь А.А. Зализняка, справочники по пунктуации), их роль в овладении нормами современного русского литературного языка.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Выбор и организация языковых средств в соответствии со сферой, ситуацией и </w:t>
      </w:r>
      <w:r w:rsidRPr="005F4D10">
        <w:rPr>
          <w:rFonts w:ascii="Times New Roman" w:eastAsia="Times New Roman" w:hAnsi="Times New Roman" w:cs="Times New Roman"/>
          <w:color w:val="000000"/>
          <w:sz w:val="28"/>
          <w:szCs w:val="28"/>
        </w:rPr>
        <w:lastRenderedPageBreak/>
        <w:t xml:space="preserve">условиями речевого общения как необходимое условие достижения нормативности, эффективности, этичности речевого общения. Корректировка собственного речевого высказывания. Использование нормативных словарей для получения информации о нормах современного русского литературного языка.  </w:t>
      </w:r>
    </w:p>
    <w:p w:rsidR="005F4D10" w:rsidRPr="005F4D10" w:rsidRDefault="00CB0886" w:rsidP="00CB088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w:t>
      </w:r>
      <w:r w:rsidR="005F4D10" w:rsidRPr="005F4D10">
        <w:rPr>
          <w:rFonts w:ascii="Times New Roman" w:eastAsia="Times New Roman" w:hAnsi="Times New Roman" w:cs="Times New Roman"/>
          <w:b/>
          <w:color w:val="000000"/>
          <w:sz w:val="28"/>
          <w:szCs w:val="28"/>
        </w:rPr>
        <w:t xml:space="preserve"> 14. Язык и культура. </w:t>
      </w:r>
    </w:p>
    <w:p w:rsidR="005F4D10" w:rsidRPr="00CB0886" w:rsidRDefault="005F4D10" w:rsidP="00CB0886">
      <w:pPr>
        <w:spacing w:after="0" w:line="240" w:lineRule="auto"/>
        <w:ind w:left="10" w:hanging="10"/>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color w:val="000000"/>
          <w:sz w:val="28"/>
          <w:szCs w:val="28"/>
        </w:rPr>
        <w:t xml:space="preserve">Отражение в языке культуры и истории народа. Русский речевой этикет. Изменения, происходящие в современном языке. Современный русский речевой этикет в сопоставлении с этикетом прошлого.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Выявление единиц языка с национально – 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Пословицы и поговорки русского народа, современный городской фольклор.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 Межкультурная коммуникация. Мимика и жесты в разных культурах. Нормы информационной культуры, этики и права.  </w:t>
      </w:r>
    </w:p>
    <w:p w:rsidR="005F4D10" w:rsidRPr="005F4D10" w:rsidRDefault="005F4D10" w:rsidP="005F4D10">
      <w:pPr>
        <w:spacing w:after="0" w:line="240" w:lineRule="auto"/>
        <w:jc w:val="center"/>
        <w:rPr>
          <w:rFonts w:ascii="Times New Roman" w:eastAsia="Times New Roman" w:hAnsi="Times New Roman" w:cs="Times New Roman"/>
          <w:b/>
          <w:sz w:val="28"/>
          <w:szCs w:val="28"/>
        </w:rPr>
      </w:pPr>
      <w:r w:rsidRPr="005F4D10">
        <w:rPr>
          <w:rFonts w:ascii="Times New Roman" w:eastAsia="Times New Roman" w:hAnsi="Times New Roman" w:cs="Times New Roman"/>
          <w:sz w:val="28"/>
          <w:szCs w:val="28"/>
        </w:rPr>
        <w:t xml:space="preserve"> </w:t>
      </w:r>
      <w:r w:rsidRPr="005F4D10">
        <w:rPr>
          <w:rFonts w:ascii="Times New Roman" w:eastAsia="Times New Roman" w:hAnsi="Times New Roman" w:cs="Times New Roman"/>
          <w:b/>
          <w:sz w:val="28"/>
          <w:szCs w:val="28"/>
        </w:rPr>
        <w:t xml:space="preserve">3. Тематическое планирование, в том числе с учетом рабочей программы воспитания </w:t>
      </w:r>
    </w:p>
    <w:p w:rsidR="005F4D10" w:rsidRPr="005F4D10" w:rsidRDefault="005F4D10" w:rsidP="005F4D10">
      <w:pPr>
        <w:spacing w:after="0" w:line="240" w:lineRule="auto"/>
        <w:jc w:val="center"/>
        <w:rPr>
          <w:rFonts w:ascii="Times New Roman" w:eastAsia="Times New Roman" w:hAnsi="Times New Roman" w:cs="Times New Roman"/>
          <w:b/>
          <w:sz w:val="28"/>
          <w:szCs w:val="28"/>
        </w:rPr>
      </w:pPr>
      <w:r w:rsidRPr="005F4D10">
        <w:rPr>
          <w:rFonts w:ascii="Times New Roman" w:eastAsia="Times New Roman" w:hAnsi="Times New Roman" w:cs="Times New Roman"/>
          <w:b/>
          <w:sz w:val="28"/>
          <w:szCs w:val="28"/>
        </w:rPr>
        <w:t>с указанием количества часов, отводимых на освоение каждой темы.</w:t>
      </w:r>
    </w:p>
    <w:p w:rsidR="005F4D10" w:rsidRPr="005F4D10" w:rsidRDefault="005F4D10" w:rsidP="005F4D10">
      <w:pPr>
        <w:spacing w:after="0" w:line="240" w:lineRule="auto"/>
        <w:ind w:left="10" w:hanging="10"/>
        <w:jc w:val="center"/>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5 класс</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tbl>
      <w:tblPr>
        <w:tblStyle w:val="TableGrid"/>
        <w:tblW w:w="14601" w:type="dxa"/>
        <w:tblInd w:w="108" w:type="dxa"/>
        <w:tblCellMar>
          <w:top w:w="7" w:type="dxa"/>
          <w:left w:w="108" w:type="dxa"/>
          <w:right w:w="53" w:type="dxa"/>
        </w:tblCellMar>
        <w:tblLook w:val="04A0" w:firstRow="1" w:lastRow="0" w:firstColumn="1" w:lastColumn="0" w:noHBand="0" w:noVBand="1"/>
      </w:tblPr>
      <w:tblGrid>
        <w:gridCol w:w="709"/>
        <w:gridCol w:w="6518"/>
        <w:gridCol w:w="1562"/>
        <w:gridCol w:w="5812"/>
      </w:tblGrid>
      <w:tr w:rsidR="005F4D10" w:rsidRPr="005F4D10" w:rsidTr="00311D0B">
        <w:trPr>
          <w:trHeight w:val="718"/>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п/п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Наименование темы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Количество часов </w:t>
            </w:r>
          </w:p>
        </w:tc>
        <w:tc>
          <w:tcPr>
            <w:tcW w:w="581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5F4D10" w:rsidRPr="005F4D10" w:rsidTr="00311D0B">
        <w:trPr>
          <w:trHeight w:val="125"/>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Речь и речевое общение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812" w:type="dxa"/>
            <w:vMerge w:val="restart"/>
            <w:tcBorders>
              <w:top w:val="single" w:sz="4" w:space="0" w:color="000000"/>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Воспитание бережного отношения к родному слову через учебный диалог учителя и ученика, воспитание патриотизма, любви к Родине путём использования художественных текстов, предназначенных для изложения, формирование нравственных качеств через обращение внимания на нравоучительную сторону текстов </w:t>
            </w:r>
            <w:r w:rsidRPr="005F4D10">
              <w:rPr>
                <w:rFonts w:ascii="Times New Roman" w:eastAsia="Times New Roman" w:hAnsi="Times New Roman" w:cs="Times New Roman"/>
                <w:color w:val="000000"/>
                <w:sz w:val="28"/>
                <w:szCs w:val="28"/>
              </w:rPr>
              <w:lastRenderedPageBreak/>
              <w:t>упражнений, значений слов, пословиц и поговорок; формирование культуры общения и коммуникативных навыков через организацию коллективной деятельности на уроках;</w:t>
            </w:r>
          </w:p>
        </w:tc>
      </w:tr>
      <w:tr w:rsidR="005F4D10" w:rsidRPr="005F4D10" w:rsidTr="00311D0B">
        <w:trPr>
          <w:trHeight w:val="87"/>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Речевая деятельность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164"/>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Текст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9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444"/>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Функциональные разновидности языка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442"/>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Общие сведения о языке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75"/>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Фонетика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7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Графика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112"/>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Морфемика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9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150"/>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10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32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84"/>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Синтаксис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12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Правописание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39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122"/>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70"/>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14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культура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5812"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tc>
        <w:tc>
          <w:tcPr>
            <w:tcW w:w="651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Итого: </w:t>
            </w:r>
          </w:p>
        </w:tc>
        <w:tc>
          <w:tcPr>
            <w:tcW w:w="1562"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170 </w:t>
            </w:r>
          </w:p>
        </w:tc>
        <w:tc>
          <w:tcPr>
            <w:tcW w:w="5812" w:type="dxa"/>
            <w:vMerge/>
            <w:tcBorders>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4"/>
                <w:szCs w:val="24"/>
              </w:rPr>
            </w:pPr>
          </w:p>
        </w:tc>
      </w:tr>
    </w:tbl>
    <w:p w:rsidR="005F4D10" w:rsidRPr="005F4D10" w:rsidRDefault="005F4D10" w:rsidP="005F4D10">
      <w:pPr>
        <w:spacing w:after="0" w:line="240" w:lineRule="auto"/>
        <w:jc w:val="both"/>
        <w:rPr>
          <w:rFonts w:ascii="Times New Roman" w:eastAsia="Times New Roman" w:hAnsi="Times New Roman" w:cs="Times New Roman"/>
          <w:color w:val="000000"/>
          <w:sz w:val="28"/>
          <w:szCs w:val="28"/>
        </w:rPr>
      </w:pPr>
    </w:p>
    <w:p w:rsidR="005F4D10" w:rsidRPr="00CB0886" w:rsidRDefault="005F4D10" w:rsidP="005F4D10">
      <w:pPr>
        <w:spacing w:after="0" w:line="240" w:lineRule="auto"/>
        <w:jc w:val="both"/>
        <w:rPr>
          <w:rFonts w:ascii="Times New Roman" w:eastAsia="Times New Roman" w:hAnsi="Times New Roman" w:cs="Times New Roman"/>
          <w:b/>
          <w:color w:val="000000"/>
          <w:sz w:val="28"/>
          <w:szCs w:val="28"/>
        </w:rPr>
      </w:pPr>
      <w:r w:rsidRPr="005F4D10">
        <w:rPr>
          <w:rFonts w:ascii="Times New Roman" w:eastAsia="Times New Roman" w:hAnsi="Times New Roman" w:cs="Times New Roman"/>
          <w:color w:val="000000"/>
          <w:sz w:val="28"/>
          <w:szCs w:val="28"/>
        </w:rPr>
        <w:t xml:space="preserve">                                                                         </w:t>
      </w:r>
      <w:r w:rsidRPr="00CB0886">
        <w:rPr>
          <w:rFonts w:ascii="Times New Roman" w:eastAsia="Times New Roman" w:hAnsi="Times New Roman" w:cs="Times New Roman"/>
          <w:b/>
          <w:color w:val="000000"/>
          <w:sz w:val="28"/>
          <w:szCs w:val="28"/>
        </w:rPr>
        <w:t>Тематическое планирование 6 класс</w:t>
      </w:r>
      <w:r w:rsidR="00CB0886">
        <w:rPr>
          <w:rFonts w:ascii="Times New Roman" w:eastAsia="Times New Roman" w:hAnsi="Times New Roman" w:cs="Times New Roman"/>
          <w:b/>
          <w:color w:val="000000"/>
          <w:sz w:val="28"/>
          <w:szCs w:val="28"/>
        </w:rPr>
        <w:t>.</w:t>
      </w:r>
      <w:r w:rsidRPr="00CB0886">
        <w:rPr>
          <w:rFonts w:ascii="Times New Roman" w:eastAsia="Times New Roman" w:hAnsi="Times New Roman" w:cs="Times New Roman"/>
          <w:b/>
          <w:color w:val="000000"/>
          <w:sz w:val="28"/>
          <w:szCs w:val="28"/>
        </w:rPr>
        <w:t xml:space="preserve"> </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r w:rsidRPr="005F4D10">
        <w:rPr>
          <w:rFonts w:ascii="Times New Roman" w:eastAsia="Times New Roman" w:hAnsi="Times New Roman" w:cs="Times New Roman"/>
          <w:color w:val="000000"/>
          <w:sz w:val="28"/>
          <w:szCs w:val="28"/>
        </w:rPr>
        <w:tab/>
        <w:t xml:space="preserve"> </w:t>
      </w:r>
    </w:p>
    <w:tbl>
      <w:tblPr>
        <w:tblStyle w:val="TableGrid"/>
        <w:tblW w:w="14631" w:type="dxa"/>
        <w:tblInd w:w="106" w:type="dxa"/>
        <w:tblCellMar>
          <w:top w:w="7" w:type="dxa"/>
          <w:left w:w="106" w:type="dxa"/>
          <w:right w:w="69" w:type="dxa"/>
        </w:tblCellMar>
        <w:tblLook w:val="04A0" w:firstRow="1" w:lastRow="0" w:firstColumn="1" w:lastColumn="0" w:noHBand="0" w:noVBand="1"/>
      </w:tblPr>
      <w:tblGrid>
        <w:gridCol w:w="709"/>
        <w:gridCol w:w="6540"/>
        <w:gridCol w:w="1576"/>
        <w:gridCol w:w="5806"/>
      </w:tblGrid>
      <w:tr w:rsidR="005F4D10" w:rsidRPr="005F4D10" w:rsidTr="00311D0B">
        <w:trPr>
          <w:trHeight w:val="718"/>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п/п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Наименование темы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Количество часов </w:t>
            </w:r>
          </w:p>
        </w:tc>
        <w:tc>
          <w:tcPr>
            <w:tcW w:w="580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5F4D10" w:rsidRPr="005F4D10" w:rsidTr="00311D0B">
        <w:trPr>
          <w:trHeight w:val="125"/>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Речь и речевое общение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5806" w:type="dxa"/>
            <w:vMerge w:val="restart"/>
            <w:tcBorders>
              <w:top w:val="single" w:sz="4" w:space="0" w:color="000000"/>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Формирование патриотизма и гражданственности в процессе проведения обучающих диктантов, изложений, предлагая учащимся выполнить задание по определению основной мысли текста, акцентируя внимание на тех мыслях и чувствах, которые формируют нравственные качества.</w:t>
            </w:r>
          </w:p>
          <w:p w:rsidR="005F4D10" w:rsidRPr="005F4D10" w:rsidRDefault="005F4D10" w:rsidP="005F4D10">
            <w:pPr>
              <w:ind w:left="10" w:hanging="10"/>
              <w:jc w:val="both"/>
              <w:rPr>
                <w:rFonts w:ascii="Times New Roman" w:eastAsia="Times New Roman" w:hAnsi="Times New Roman" w:cs="Times New Roman"/>
                <w:color w:val="000000"/>
                <w:sz w:val="28"/>
                <w:szCs w:val="28"/>
              </w:rPr>
            </w:pP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Культурное, нравственное, духовное взаимообогащение через учебный диалог учителя и ученика.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формирование культуры общения и коммуникативных навыков через организацию коллективной деятельности на уроках;</w:t>
            </w:r>
          </w:p>
        </w:tc>
      </w:tr>
      <w:tr w:rsidR="005F4D10" w:rsidRPr="005F4D10" w:rsidTr="00311D0B">
        <w:trPr>
          <w:trHeight w:val="242"/>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Речевая деятельность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14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60"/>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Текст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18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50"/>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Функциональные разновидности языка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Общие сведения о языке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Фонетика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21"/>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7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Графика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312"/>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Морфемика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23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18"/>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9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17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444"/>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44 </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444"/>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Правописание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45</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75"/>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12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15</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 </w:t>
            </w: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культура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5</w:t>
            </w:r>
          </w:p>
        </w:tc>
        <w:tc>
          <w:tcPr>
            <w:tcW w:w="5806"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c>
          <w:tcPr>
            <w:tcW w:w="654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Итого: </w:t>
            </w:r>
          </w:p>
        </w:tc>
        <w:tc>
          <w:tcPr>
            <w:tcW w:w="1576"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204 </w:t>
            </w:r>
          </w:p>
        </w:tc>
        <w:tc>
          <w:tcPr>
            <w:tcW w:w="5806" w:type="dxa"/>
            <w:vMerge/>
            <w:tcBorders>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bl>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CB0886" w:rsidRDefault="005F4D10" w:rsidP="005F4D10">
      <w:pPr>
        <w:spacing w:after="0" w:line="240" w:lineRule="auto"/>
        <w:jc w:val="center"/>
        <w:rPr>
          <w:rFonts w:ascii="Times New Roman" w:eastAsia="Times New Roman" w:hAnsi="Times New Roman" w:cs="Times New Roman"/>
          <w:b/>
          <w:color w:val="000000"/>
          <w:sz w:val="28"/>
          <w:szCs w:val="28"/>
        </w:rPr>
      </w:pPr>
      <w:r w:rsidRPr="00CB0886">
        <w:rPr>
          <w:rFonts w:ascii="Times New Roman" w:eastAsia="Times New Roman" w:hAnsi="Times New Roman" w:cs="Times New Roman"/>
          <w:b/>
          <w:color w:val="000000"/>
          <w:sz w:val="28"/>
          <w:szCs w:val="28"/>
        </w:rPr>
        <w:lastRenderedPageBreak/>
        <w:t>Тематическое планирование 7 класс</w:t>
      </w:r>
      <w:r w:rsidR="00CB0886">
        <w:rPr>
          <w:rFonts w:ascii="Times New Roman" w:eastAsia="Times New Roman" w:hAnsi="Times New Roman" w:cs="Times New Roman"/>
          <w:b/>
          <w:color w:val="000000"/>
          <w:sz w:val="28"/>
          <w:szCs w:val="28"/>
        </w:rPr>
        <w:t>.</w:t>
      </w:r>
    </w:p>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tbl>
      <w:tblPr>
        <w:tblStyle w:val="TableGrid"/>
        <w:tblW w:w="14601" w:type="dxa"/>
        <w:tblInd w:w="5" w:type="dxa"/>
        <w:tblCellMar>
          <w:top w:w="7" w:type="dxa"/>
          <w:right w:w="46" w:type="dxa"/>
        </w:tblCellMar>
        <w:tblLook w:val="04A0" w:firstRow="1" w:lastRow="0" w:firstColumn="1" w:lastColumn="0" w:noHBand="0" w:noVBand="1"/>
      </w:tblPr>
      <w:tblGrid>
        <w:gridCol w:w="704"/>
        <w:gridCol w:w="5960"/>
        <w:gridCol w:w="1498"/>
        <w:gridCol w:w="6439"/>
      </w:tblGrid>
      <w:tr w:rsidR="005F4D10" w:rsidRPr="005F4D10" w:rsidTr="00311D0B">
        <w:trPr>
          <w:trHeight w:val="766"/>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п/п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Наименование темы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Количество часов </w:t>
            </w:r>
          </w:p>
        </w:tc>
        <w:tc>
          <w:tcPr>
            <w:tcW w:w="6439"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5960" w:type="dxa"/>
            <w:tcBorders>
              <w:top w:val="single" w:sz="4" w:space="0" w:color="000000"/>
              <w:left w:val="single" w:sz="4" w:space="0" w:color="000000"/>
              <w:bottom w:val="single" w:sz="4" w:space="0" w:color="000000"/>
              <w:right w:val="nil"/>
            </w:tcBorders>
            <w:vAlign w:val="center"/>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Речь и речевое общение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6439" w:type="dxa"/>
            <w:vMerge w:val="restart"/>
            <w:tcBorders>
              <w:top w:val="single" w:sz="4" w:space="0" w:color="000000"/>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Формирование интереса к предмету «Русский язык» через нестандартные задания (самостоятельный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нетрадиционные формы урока (урок-путешествие)</w:t>
            </w:r>
          </w:p>
          <w:p w:rsidR="005F4D10" w:rsidRPr="005F4D10" w:rsidRDefault="005F4D10" w:rsidP="005F4D10">
            <w:pPr>
              <w:spacing w:before="100" w:beforeAutospacing="1" w:after="100" w:afterAutospacing="1"/>
              <w:jc w:val="both"/>
              <w:rPr>
                <w:rFonts w:ascii="Times New Roman" w:eastAsia="Times New Roman" w:hAnsi="Times New Roman" w:cs="Times New Roman"/>
                <w:sz w:val="28"/>
                <w:szCs w:val="28"/>
              </w:rPr>
            </w:pPr>
            <w:r w:rsidRPr="005F4D10">
              <w:rPr>
                <w:rFonts w:ascii="Times New Roman" w:eastAsia="Times New Roman" w:hAnsi="Times New Roman" w:cs="Times New Roman"/>
                <w:sz w:val="28"/>
                <w:szCs w:val="28"/>
              </w:rPr>
              <w:t xml:space="preserve">Формирование трудолюбия (высокой и осмысленной работоспособности) через систематический контроль и организацию труда учителем на уроке, отметку, словесное поощрение, домашние и индивидуальные задания. </w:t>
            </w: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Речевая деятельность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Текст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65"/>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960" w:type="dxa"/>
            <w:tcBorders>
              <w:top w:val="single" w:sz="4" w:space="0" w:color="000000"/>
              <w:left w:val="single" w:sz="4" w:space="0" w:color="000000"/>
              <w:bottom w:val="single" w:sz="4" w:space="0" w:color="000000"/>
              <w:right w:val="nil"/>
            </w:tcBorders>
            <w:vAlign w:val="center"/>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Функциональные разновидности языка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Общие сведения о языке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Морфемика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38"/>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9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72"/>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30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Синтаксис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25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10"/>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12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Правописание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26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85"/>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14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культура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6439"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82"/>
        </w:trPr>
        <w:tc>
          <w:tcPr>
            <w:tcW w:w="70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tc>
        <w:tc>
          <w:tcPr>
            <w:tcW w:w="5960"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итого</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136 </w:t>
            </w:r>
          </w:p>
        </w:tc>
        <w:tc>
          <w:tcPr>
            <w:tcW w:w="6439" w:type="dxa"/>
            <w:vMerge/>
            <w:tcBorders>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bl>
    <w:p w:rsidR="005F4D10" w:rsidRPr="00CB0886" w:rsidRDefault="005F4D10" w:rsidP="005F4D10">
      <w:pPr>
        <w:spacing w:after="0" w:line="240" w:lineRule="auto"/>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r w:rsidRPr="00CB0886">
        <w:rPr>
          <w:rFonts w:ascii="Times New Roman" w:eastAsia="Times New Roman" w:hAnsi="Times New Roman" w:cs="Times New Roman"/>
          <w:b/>
          <w:color w:val="000000"/>
          <w:sz w:val="28"/>
          <w:szCs w:val="28"/>
        </w:rPr>
        <w:t>Тематическое планирование 8 класс</w:t>
      </w:r>
      <w:r w:rsidR="00CB0886">
        <w:rPr>
          <w:rFonts w:ascii="Times New Roman" w:eastAsia="Times New Roman" w:hAnsi="Times New Roman" w:cs="Times New Roman"/>
          <w:color w:val="000000"/>
          <w:sz w:val="28"/>
          <w:szCs w:val="28"/>
        </w:rPr>
        <w:t>.</w:t>
      </w:r>
      <w:r w:rsidRPr="00CB0886">
        <w:rPr>
          <w:rFonts w:ascii="Times New Roman" w:eastAsia="Times New Roman" w:hAnsi="Times New Roman" w:cs="Times New Roman"/>
          <w:color w:val="000000"/>
          <w:sz w:val="28"/>
          <w:szCs w:val="28"/>
        </w:rPr>
        <w:t xml:space="preserve"> </w:t>
      </w:r>
    </w:p>
    <w:p w:rsidR="005F4D10" w:rsidRPr="005F4D10" w:rsidRDefault="005F4D10" w:rsidP="005F4D10">
      <w:pPr>
        <w:spacing w:after="0" w:line="240" w:lineRule="auto"/>
        <w:jc w:val="both"/>
        <w:rPr>
          <w:rFonts w:ascii="Times New Roman" w:eastAsia="Times New Roman" w:hAnsi="Times New Roman" w:cs="Times New Roman"/>
          <w:color w:val="000000"/>
          <w:sz w:val="28"/>
          <w:szCs w:val="28"/>
        </w:rPr>
      </w:pPr>
    </w:p>
    <w:tbl>
      <w:tblPr>
        <w:tblStyle w:val="TableGrid"/>
        <w:tblW w:w="14742" w:type="dxa"/>
        <w:tblInd w:w="5" w:type="dxa"/>
        <w:tblCellMar>
          <w:top w:w="7" w:type="dxa"/>
          <w:right w:w="46" w:type="dxa"/>
        </w:tblCellMar>
        <w:tblLook w:val="04A0" w:firstRow="1" w:lastRow="0" w:firstColumn="1" w:lastColumn="0" w:noHBand="0" w:noVBand="1"/>
      </w:tblPr>
      <w:tblGrid>
        <w:gridCol w:w="703"/>
        <w:gridCol w:w="2825"/>
        <w:gridCol w:w="3422"/>
        <w:gridCol w:w="844"/>
        <w:gridCol w:w="1498"/>
        <w:gridCol w:w="5450"/>
      </w:tblGrid>
      <w:tr w:rsidR="005F4D10" w:rsidRPr="005F4D10" w:rsidTr="00311D0B">
        <w:trPr>
          <w:trHeight w:val="766"/>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п/п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Наименование темы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Количество часов </w:t>
            </w:r>
          </w:p>
        </w:tc>
        <w:tc>
          <w:tcPr>
            <w:tcW w:w="5450"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5F4D10" w:rsidRPr="005F4D10" w:rsidTr="00311D0B">
        <w:trPr>
          <w:trHeight w:val="125"/>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Речь и речевое общение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450" w:type="dxa"/>
            <w:vMerge w:val="restart"/>
            <w:tcBorders>
              <w:top w:val="single" w:sz="4" w:space="0" w:color="000000"/>
              <w:left w:val="single" w:sz="4" w:space="0" w:color="000000"/>
              <w:right w:val="single" w:sz="4" w:space="0" w:color="000000"/>
            </w:tcBorders>
          </w:tcPr>
          <w:p w:rsidR="005F4D10" w:rsidRPr="005F4D10" w:rsidRDefault="005F4D10" w:rsidP="005F4D10">
            <w:pPr>
              <w:spacing w:before="100" w:beforeAutospacing="1" w:after="100" w:afterAutospacing="1"/>
              <w:rPr>
                <w:rFonts w:ascii="Times New Roman" w:eastAsia="Times New Roman" w:hAnsi="Times New Roman" w:cs="Times New Roman"/>
                <w:sz w:val="24"/>
                <w:szCs w:val="24"/>
              </w:rPr>
            </w:pPr>
            <w:r w:rsidRPr="005F4D10">
              <w:rPr>
                <w:rFonts w:ascii="Times New Roman" w:eastAsia="Times New Roman" w:hAnsi="Times New Roman" w:cs="Times New Roman"/>
                <w:sz w:val="28"/>
                <w:szCs w:val="28"/>
              </w:rPr>
              <w:t xml:space="preserve">  Формирование правильной ориентации учеников на учебную деятельность через сочетание урочной и внеурочной форм работы по предмету, справедливости и систематич</w:t>
            </w:r>
            <w:r w:rsidRPr="005F4D10">
              <w:rPr>
                <w:rFonts w:ascii="Times New Roman" w:eastAsia="Times New Roman" w:hAnsi="Times New Roman" w:cs="Times New Roman"/>
                <w:sz w:val="28"/>
                <w:szCs w:val="28"/>
              </w:rPr>
              <w:lastRenderedPageBreak/>
              <w:t>ности оценки знаний учеников;</w:t>
            </w:r>
            <w:r w:rsidRPr="005F4D10">
              <w:rPr>
                <w:rFonts w:ascii="Times New Roman" w:eastAsia="Times New Roman" w:hAnsi="Times New Roman" w:cs="Times New Roman"/>
                <w:sz w:val="24"/>
                <w:szCs w:val="24"/>
              </w:rPr>
              <w:t xml:space="preserve">    </w:t>
            </w:r>
            <w:r w:rsidRPr="005F4D10">
              <w:rPr>
                <w:rFonts w:ascii="Times New Roman" w:eastAsia="Times New Roman" w:hAnsi="Times New Roman" w:cs="Times New Roman"/>
                <w:sz w:val="28"/>
                <w:szCs w:val="28"/>
              </w:rPr>
              <w:t>эстетическое воспитание через привлечение на уроки по развитию речи репродукций картин, музыкальных композиций;</w:t>
            </w:r>
            <w:r w:rsidRPr="005F4D10">
              <w:rPr>
                <w:rFonts w:ascii="Times New Roman" w:eastAsia="Times New Roman" w:hAnsi="Times New Roman" w:cs="Times New Roman"/>
                <w:sz w:val="24"/>
                <w:szCs w:val="24"/>
              </w:rPr>
              <w:t xml:space="preserve"> </w:t>
            </w:r>
            <w:r w:rsidRPr="005F4D10">
              <w:rPr>
                <w:rFonts w:ascii="Times New Roman" w:eastAsia="Times New Roman" w:hAnsi="Times New Roman" w:cs="Times New Roman"/>
                <w:sz w:val="28"/>
                <w:szCs w:val="28"/>
              </w:rPr>
              <w:t>формирование культуры общения и коммуникативных навыков через организацию коллективной деятельности на уроках</w:t>
            </w:r>
            <w:r w:rsidRPr="005F4D10">
              <w:rPr>
                <w:rFonts w:ascii="Times New Roman" w:eastAsia="Times New Roman" w:hAnsi="Times New Roman" w:cs="Times New Roman"/>
                <w:sz w:val="24"/>
                <w:szCs w:val="24"/>
              </w:rPr>
              <w:t xml:space="preserve">; </w:t>
            </w:r>
            <w:r w:rsidRPr="005F4D10">
              <w:rPr>
                <w:rFonts w:ascii="Times New Roman" w:eastAsia="Times New Roman" w:hAnsi="Times New Roman" w:cs="Times New Roman"/>
                <w:sz w:val="28"/>
                <w:szCs w:val="28"/>
              </w:rPr>
              <w:t>воспитание любви к родному языку, Родине через использование метода проекта.</w:t>
            </w: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Речевая деятельность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Текст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Функциональные разновидности языка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Общие сведения о языке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8"/>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9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71"/>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10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06"/>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Синтаксис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44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12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Правописание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598"/>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14 </w:t>
            </w:r>
          </w:p>
        </w:tc>
        <w:tc>
          <w:tcPr>
            <w:tcW w:w="7091" w:type="dxa"/>
            <w:gridSpan w:val="3"/>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культура </w:t>
            </w: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450"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468"/>
        </w:trPr>
        <w:tc>
          <w:tcPr>
            <w:tcW w:w="703"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tc>
        <w:tc>
          <w:tcPr>
            <w:tcW w:w="2825" w:type="dxa"/>
            <w:tcBorders>
              <w:top w:val="single" w:sz="4" w:space="0" w:color="000000"/>
              <w:left w:val="single" w:sz="4" w:space="0" w:color="000000"/>
              <w:bottom w:val="single" w:sz="4" w:space="0" w:color="000000"/>
              <w:right w:val="nil"/>
            </w:tcBorders>
          </w:tcPr>
          <w:p w:rsidR="005F4D10" w:rsidRPr="005F4D10" w:rsidRDefault="00CB0886" w:rsidP="005F4D10">
            <w:pPr>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3422" w:type="dxa"/>
            <w:tcBorders>
              <w:top w:val="single" w:sz="4" w:space="0" w:color="000000"/>
              <w:left w:val="nil"/>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c>
          <w:tcPr>
            <w:tcW w:w="844" w:type="dxa"/>
            <w:tcBorders>
              <w:top w:val="single" w:sz="4" w:space="0" w:color="000000"/>
              <w:left w:val="nil"/>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c>
          <w:tcPr>
            <w:tcW w:w="1498"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102 </w:t>
            </w:r>
          </w:p>
        </w:tc>
        <w:tc>
          <w:tcPr>
            <w:tcW w:w="5450" w:type="dxa"/>
            <w:vMerge/>
            <w:tcBorders>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bl>
    <w:p w:rsidR="005F4D10" w:rsidRPr="005F4D10" w:rsidRDefault="005F4D10" w:rsidP="005F4D10">
      <w:pPr>
        <w:spacing w:after="0" w:line="240" w:lineRule="auto"/>
        <w:ind w:left="10" w:hanging="10"/>
        <w:jc w:val="both"/>
        <w:rPr>
          <w:rFonts w:ascii="Times New Roman" w:eastAsia="Times New Roman" w:hAnsi="Times New Roman" w:cs="Times New Roman"/>
          <w:color w:val="000000"/>
          <w:sz w:val="28"/>
          <w:szCs w:val="28"/>
        </w:rPr>
      </w:pPr>
    </w:p>
    <w:p w:rsidR="005F4D10" w:rsidRPr="00CB0886" w:rsidRDefault="005F4D10" w:rsidP="00CB0886">
      <w:pPr>
        <w:spacing w:after="0" w:line="240" w:lineRule="auto"/>
        <w:ind w:left="10" w:hanging="10"/>
        <w:jc w:val="center"/>
        <w:rPr>
          <w:rFonts w:ascii="Times New Roman" w:eastAsia="Times New Roman" w:hAnsi="Times New Roman" w:cs="Times New Roman"/>
          <w:b/>
          <w:color w:val="000000"/>
          <w:sz w:val="28"/>
          <w:szCs w:val="28"/>
        </w:rPr>
      </w:pPr>
      <w:r w:rsidRPr="00CB0886">
        <w:rPr>
          <w:rFonts w:ascii="Times New Roman" w:eastAsia="Times New Roman" w:hAnsi="Times New Roman" w:cs="Times New Roman"/>
          <w:b/>
          <w:color w:val="000000"/>
          <w:sz w:val="28"/>
          <w:szCs w:val="28"/>
        </w:rPr>
        <w:t>Тематическое планирование 9 класс</w:t>
      </w:r>
    </w:p>
    <w:p w:rsidR="005F4D10" w:rsidRPr="00CB0886" w:rsidRDefault="005F4D10" w:rsidP="00CB0886">
      <w:pPr>
        <w:spacing w:after="0" w:line="240" w:lineRule="auto"/>
        <w:ind w:left="10" w:hanging="10"/>
        <w:jc w:val="center"/>
        <w:rPr>
          <w:rFonts w:ascii="Times New Roman" w:eastAsia="Times New Roman" w:hAnsi="Times New Roman" w:cs="Times New Roman"/>
          <w:b/>
          <w:color w:val="000000"/>
          <w:sz w:val="28"/>
          <w:szCs w:val="28"/>
        </w:rPr>
      </w:pPr>
    </w:p>
    <w:tbl>
      <w:tblPr>
        <w:tblStyle w:val="TableGrid"/>
        <w:tblW w:w="14591" w:type="dxa"/>
        <w:tblInd w:w="5" w:type="dxa"/>
        <w:tblCellMar>
          <w:top w:w="7" w:type="dxa"/>
          <w:right w:w="46" w:type="dxa"/>
        </w:tblCellMar>
        <w:tblLook w:val="04A0" w:firstRow="1" w:lastRow="0" w:firstColumn="1" w:lastColumn="0" w:noHBand="0" w:noVBand="1"/>
      </w:tblPr>
      <w:tblGrid>
        <w:gridCol w:w="694"/>
        <w:gridCol w:w="5139"/>
        <w:gridCol w:w="1447"/>
        <w:gridCol w:w="7311"/>
      </w:tblGrid>
      <w:tr w:rsidR="005F4D10" w:rsidRPr="005F4D10" w:rsidTr="00311D0B">
        <w:trPr>
          <w:trHeight w:val="766"/>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 </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п/п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Наименование темы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Количество часов </w:t>
            </w:r>
          </w:p>
        </w:tc>
        <w:tc>
          <w:tcPr>
            <w:tcW w:w="7311"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5F4D10" w:rsidRPr="005F4D10" w:rsidTr="00311D0B">
        <w:trPr>
          <w:trHeight w:val="260"/>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Речь и речевое общение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7311" w:type="dxa"/>
            <w:vMerge w:val="restart"/>
            <w:tcBorders>
              <w:top w:val="single" w:sz="4" w:space="0" w:color="000000"/>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Привитие  любви к родному языку, понимания его роли и значения через использование на уроках в составе заданий ярких и метких народных пословиц, стихотворений А. С. Пушкина, Н. А. Некрасова, А. Т. Твардовского, прозы Л. Н. Толстого, А. П. Чехова, К. Г. Паустовского, использование творческих речевых упражнений (рассказы, сочинения, изложения);</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формирование активности, увлеченности, через осмысление пережитого, виденного, усвоенного в результате работы над сочинением-рассуждением;</w:t>
            </w:r>
          </w:p>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формирование трудолюбия, чувства долга, умения преодолевать трудности, самостоятельности в «добывании знаний», </w:t>
            </w:r>
            <w:r w:rsidRPr="005F4D10">
              <w:rPr>
                <w:rFonts w:ascii="Times New Roman" w:eastAsia="Times New Roman" w:hAnsi="Times New Roman" w:cs="Times New Roman"/>
                <w:color w:val="000000"/>
                <w:sz w:val="28"/>
                <w:szCs w:val="28"/>
              </w:rPr>
              <w:lastRenderedPageBreak/>
              <w:t>веры в свои силы через поддержание деловой обстановки на уроке.</w:t>
            </w:r>
          </w:p>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21"/>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Речевая деятельность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56"/>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Текст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46"/>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Функциональные разновидности языка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Общие сведения о языке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70"/>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6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Фонетика. Орфоэпия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75"/>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7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Графика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66"/>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8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Морфемика. Словообразование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14"/>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9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Лексикология. Фразеология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Морфология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5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80"/>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11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Синтаксис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44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227"/>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12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Правописание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13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Культура речи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3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124"/>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14 </w:t>
            </w:r>
          </w:p>
        </w:tc>
        <w:tc>
          <w:tcPr>
            <w:tcW w:w="5139" w:type="dxa"/>
            <w:tcBorders>
              <w:top w:val="single" w:sz="4" w:space="0" w:color="000000"/>
              <w:left w:val="single" w:sz="4" w:space="0" w:color="000000"/>
              <w:bottom w:val="single" w:sz="4" w:space="0" w:color="000000"/>
              <w:right w:val="nil"/>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Язык и культура </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2 </w:t>
            </w:r>
          </w:p>
        </w:tc>
        <w:tc>
          <w:tcPr>
            <w:tcW w:w="7311" w:type="dxa"/>
            <w:vMerge/>
            <w:tcBorders>
              <w:left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r w:rsidR="005F4D10" w:rsidRPr="005F4D10" w:rsidTr="00311D0B">
        <w:trPr>
          <w:trHeight w:val="63"/>
        </w:trPr>
        <w:tc>
          <w:tcPr>
            <w:tcW w:w="694"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lastRenderedPageBreak/>
              <w:t xml:space="preserve"> </w:t>
            </w:r>
          </w:p>
        </w:tc>
        <w:tc>
          <w:tcPr>
            <w:tcW w:w="5139" w:type="dxa"/>
            <w:tcBorders>
              <w:top w:val="single" w:sz="4" w:space="0" w:color="000000"/>
              <w:left w:val="single" w:sz="4" w:space="0" w:color="000000"/>
              <w:bottom w:val="single" w:sz="4" w:space="0" w:color="000000"/>
              <w:right w:val="nil"/>
            </w:tcBorders>
          </w:tcPr>
          <w:p w:rsidR="005F4D10" w:rsidRPr="005F4D10" w:rsidRDefault="00CB0886" w:rsidP="005F4D10">
            <w:pPr>
              <w:ind w:left="10"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5F4D10" w:rsidRPr="005F4D10">
              <w:rPr>
                <w:rFonts w:ascii="Times New Roman" w:eastAsia="Times New Roman" w:hAnsi="Times New Roman" w:cs="Times New Roman"/>
                <w:color w:val="000000"/>
                <w:sz w:val="28"/>
                <w:szCs w:val="28"/>
              </w:rPr>
              <w:t>того</w:t>
            </w:r>
            <w:r>
              <w:rPr>
                <w:rFonts w:ascii="Times New Roman" w:eastAsia="Times New Roman" w:hAnsi="Times New Roman" w:cs="Times New Roman"/>
                <w:color w:val="000000"/>
                <w:sz w:val="28"/>
                <w:szCs w:val="28"/>
              </w:rPr>
              <w:t>:</w:t>
            </w:r>
          </w:p>
        </w:tc>
        <w:tc>
          <w:tcPr>
            <w:tcW w:w="1447" w:type="dxa"/>
            <w:tcBorders>
              <w:top w:val="single" w:sz="4" w:space="0" w:color="000000"/>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r w:rsidRPr="005F4D10">
              <w:rPr>
                <w:rFonts w:ascii="Times New Roman" w:eastAsia="Times New Roman" w:hAnsi="Times New Roman" w:cs="Times New Roman"/>
                <w:color w:val="000000"/>
                <w:sz w:val="28"/>
                <w:szCs w:val="28"/>
              </w:rPr>
              <w:t xml:space="preserve">102 </w:t>
            </w:r>
          </w:p>
        </w:tc>
        <w:tc>
          <w:tcPr>
            <w:tcW w:w="7311" w:type="dxa"/>
            <w:vMerge/>
            <w:tcBorders>
              <w:left w:val="single" w:sz="4" w:space="0" w:color="000000"/>
              <w:bottom w:val="single" w:sz="4" w:space="0" w:color="000000"/>
              <w:right w:val="single" w:sz="4" w:space="0" w:color="000000"/>
            </w:tcBorders>
          </w:tcPr>
          <w:p w:rsidR="005F4D10" w:rsidRPr="005F4D10" w:rsidRDefault="005F4D10" w:rsidP="005F4D10">
            <w:pPr>
              <w:ind w:left="10" w:hanging="10"/>
              <w:jc w:val="both"/>
              <w:rPr>
                <w:rFonts w:ascii="Times New Roman" w:eastAsia="Times New Roman" w:hAnsi="Times New Roman" w:cs="Times New Roman"/>
                <w:color w:val="000000"/>
                <w:sz w:val="28"/>
                <w:szCs w:val="28"/>
              </w:rPr>
            </w:pPr>
          </w:p>
        </w:tc>
      </w:tr>
    </w:tbl>
    <w:p w:rsidR="005F4D10" w:rsidRDefault="005F4D10" w:rsidP="007C7496">
      <w:pPr>
        <w:rPr>
          <w:rStyle w:val="95"/>
          <w:sz w:val="28"/>
          <w:szCs w:val="28"/>
        </w:rPr>
      </w:pPr>
    </w:p>
    <w:p w:rsidR="00F47850" w:rsidRPr="00F47850" w:rsidRDefault="00F47850" w:rsidP="00F47850">
      <w:pPr>
        <w:spacing w:after="0" w:line="240" w:lineRule="auto"/>
        <w:rPr>
          <w:rFonts w:ascii="Times New Roman" w:eastAsia="Times New Roman" w:hAnsi="Times New Roman" w:cs="Times New Roman"/>
          <w:b/>
          <w:sz w:val="28"/>
          <w:szCs w:val="28"/>
        </w:rPr>
      </w:pPr>
      <w:r w:rsidRPr="00F47850">
        <w:rPr>
          <w:rFonts w:ascii="Times New Roman" w:eastAsia="Times New Roman" w:hAnsi="Times New Roman" w:cs="Times New Roman"/>
          <w:sz w:val="24"/>
          <w:szCs w:val="24"/>
        </w:rPr>
        <w:t xml:space="preserve">                                                      </w:t>
      </w:r>
      <w:r w:rsidRPr="00F47850">
        <w:rPr>
          <w:rFonts w:ascii="Times New Roman" w:eastAsia="Times New Roman" w:hAnsi="Times New Roman" w:cs="Times New Roman"/>
          <w:sz w:val="28"/>
          <w:szCs w:val="28"/>
        </w:rPr>
        <w:t xml:space="preserve"> </w:t>
      </w:r>
      <w:r w:rsidRPr="00F47850">
        <w:rPr>
          <w:rFonts w:ascii="Times New Roman" w:eastAsia="Times New Roman" w:hAnsi="Times New Roman" w:cs="Times New Roman"/>
          <w:b/>
          <w:sz w:val="28"/>
          <w:szCs w:val="28"/>
        </w:rPr>
        <w:t>Рабочая программа учебного предмета «Литература» для 5-9 классов</w:t>
      </w:r>
    </w:p>
    <w:p w:rsidR="00F47850" w:rsidRPr="00F47850" w:rsidRDefault="00F47850" w:rsidP="00F47850">
      <w:pPr>
        <w:spacing w:after="0" w:line="240" w:lineRule="auto"/>
        <w:rPr>
          <w:rFonts w:ascii="Times New Roman" w:eastAsia="Times New Roman" w:hAnsi="Times New Roman" w:cs="Times New Roman"/>
          <w:b/>
          <w:sz w:val="28"/>
          <w:szCs w:val="28"/>
        </w:rPr>
      </w:pPr>
    </w:p>
    <w:p w:rsidR="00F47850" w:rsidRPr="00F47850" w:rsidRDefault="00F47850" w:rsidP="00F47850">
      <w:pPr>
        <w:spacing w:after="0" w:line="240" w:lineRule="auto"/>
        <w:rPr>
          <w:rFonts w:ascii="Times New Roman" w:eastAsia="Times New Roman" w:hAnsi="Times New Roman" w:cs="Times New Roman"/>
          <w:b/>
          <w:sz w:val="28"/>
          <w:szCs w:val="28"/>
        </w:rPr>
      </w:pPr>
      <w:r w:rsidRPr="00F47850">
        <w:rPr>
          <w:rFonts w:ascii="Times New Roman" w:eastAsia="Times New Roman" w:hAnsi="Times New Roman" w:cs="Times New Roman"/>
          <w:b/>
          <w:sz w:val="28"/>
          <w:szCs w:val="28"/>
        </w:rPr>
        <w:t>1.Планируемые результаты освоения учебного предмета</w:t>
      </w:r>
    </w:p>
    <w:p w:rsidR="00F47850" w:rsidRPr="00FA169E" w:rsidRDefault="00F47850" w:rsidP="00FA169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
          <w:sz w:val="28"/>
          <w:szCs w:val="28"/>
        </w:rPr>
        <w:t>Личностные результаты освоения основной образовательной программы основного общего образования должны отражать</w:t>
      </w:r>
      <w:r w:rsidR="00FA169E">
        <w:rPr>
          <w:rFonts w:ascii="Times New Roman" w:eastAsia="Times New Roman" w:hAnsi="Times New Roman" w:cs="Times New Roman"/>
          <w:sz w:val="28"/>
          <w:szCs w:val="28"/>
        </w:rPr>
        <w:t xml:space="preserve">: </w:t>
      </w:r>
      <w:r w:rsidRPr="00F47850">
        <w:rPr>
          <w:rFonts w:ascii="Times New Roman" w:eastAsia="Calibri" w:hAnsi="Times New Roman" w:cs="Times New Roman"/>
          <w:sz w:val="28"/>
          <w:szCs w:val="28"/>
          <w:lang w:eastAsia="en-US"/>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w:t>
      </w:r>
      <w:r w:rsidR="00FA169E">
        <w:rPr>
          <w:rFonts w:ascii="Times New Roman" w:eastAsia="Calibri" w:hAnsi="Times New Roman" w:cs="Times New Roman"/>
          <w:sz w:val="28"/>
          <w:szCs w:val="28"/>
          <w:lang w:eastAsia="en-US"/>
        </w:rPr>
        <w:t>м народов России и народов мира;</w:t>
      </w:r>
      <w:r w:rsidR="00FA169E">
        <w:rPr>
          <w:rFonts w:ascii="Times New Roman" w:eastAsia="Times New Roman" w:hAnsi="Times New Roman" w:cs="Times New Roman"/>
          <w:sz w:val="28"/>
          <w:szCs w:val="28"/>
        </w:rPr>
        <w:t xml:space="preserve"> г</w:t>
      </w:r>
      <w:r w:rsidRPr="00F47850">
        <w:rPr>
          <w:rFonts w:ascii="Times New Roman" w:eastAsia="Calibri" w:hAnsi="Times New Roman" w:cs="Times New Roman"/>
          <w:sz w:val="28"/>
          <w:szCs w:val="28"/>
          <w:lang w:eastAsia="en-US"/>
        </w:rPr>
        <w:t>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00FA169E">
        <w:rPr>
          <w:rFonts w:ascii="Times New Roman" w:eastAsia="Calibri" w:hAnsi="Times New Roman" w:cs="Times New Roman"/>
          <w:sz w:val="28"/>
          <w:szCs w:val="28"/>
          <w:lang w:eastAsia="en-US"/>
        </w:rPr>
        <w:t>йчивых познавательных интересов; р</w:t>
      </w:r>
      <w:r w:rsidRPr="00F47850">
        <w:rPr>
          <w:rFonts w:ascii="Times New Roman" w:eastAsia="Calibri" w:hAnsi="Times New Roman" w:cs="Times New Roman"/>
          <w:sz w:val="28"/>
          <w:szCs w:val="28"/>
          <w:lang w:eastAsia="en-US"/>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A169E"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Метапредметные результаты освоения основной образовательной программы основного общего образования должны отражать:</w:t>
      </w:r>
    </w:p>
    <w:p w:rsidR="00F47850" w:rsidRPr="00F47850" w:rsidRDefault="00F47850" w:rsidP="00F47850">
      <w:pPr>
        <w:spacing w:after="0" w:line="240" w:lineRule="auto"/>
        <w:rPr>
          <w:rFonts w:ascii="Times New Roman" w:eastAsia="Calibri" w:hAnsi="Times New Roman" w:cs="Times New Roman"/>
          <w:b/>
          <w:i/>
          <w:sz w:val="28"/>
          <w:szCs w:val="28"/>
          <w:lang w:eastAsia="en-US"/>
        </w:rPr>
      </w:pPr>
      <w:r w:rsidRPr="00F47850">
        <w:rPr>
          <w:rFonts w:ascii="Times New Roman" w:eastAsia="Calibri" w:hAnsi="Times New Roman" w:cs="Times New Roman"/>
          <w:sz w:val="28"/>
          <w:szCs w:val="28"/>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F47850">
        <w:rPr>
          <w:rFonts w:ascii="Times New Roman" w:eastAsia="Calibri" w:hAnsi="Times New Roman" w:cs="Times New Roman"/>
          <w:sz w:val="28"/>
          <w:szCs w:val="28"/>
          <w:lang w:eastAsia="en-US"/>
        </w:rPr>
        <w:tab/>
        <w:t>коммуникативные).</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Межпредметные понятия</w:t>
      </w:r>
      <w:r w:rsidR="00FA169E">
        <w:rPr>
          <w:rFonts w:ascii="Times New Roman" w:eastAsia="Calibri" w:hAnsi="Times New Roman" w:cs="Times New Roman"/>
          <w:b/>
          <w:sz w:val="28"/>
          <w:szCs w:val="28"/>
          <w:lang w:eastAsia="en-US"/>
        </w:rPr>
        <w:t>.</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Условием формирования межпредметных понятий, таких, как система, </w:t>
      </w:r>
      <w:r w:rsidRPr="00F47850">
        <w:rPr>
          <w:rFonts w:ascii="Times New Roman" w:eastAsia="Calibri" w:hAnsi="Times New Roman" w:cs="Times New Roman"/>
          <w:sz w:val="28"/>
          <w:szCs w:val="28"/>
          <w:shd w:val="clear" w:color="auto" w:fill="FFFFFF"/>
          <w:lang w:eastAsia="en-US"/>
        </w:rPr>
        <w:t xml:space="preserve">факт, закономерность, феномен, анализ, синтез </w:t>
      </w:r>
      <w:r w:rsidRPr="00F47850">
        <w:rPr>
          <w:rFonts w:ascii="Times New Roman" w:eastAsia="Calibri" w:hAnsi="Times New Roman" w:cs="Times New Roman"/>
          <w:sz w:val="28"/>
          <w:szCs w:val="28"/>
          <w:lang w:eastAsia="en-US"/>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47850" w:rsidRPr="00F47850" w:rsidRDefault="00F47850" w:rsidP="00F47850">
      <w:pPr>
        <w:spacing w:after="0" w:line="240" w:lineRule="auto"/>
        <w:rPr>
          <w:rFonts w:ascii="Times New Roman" w:eastAsia="Calibri" w:hAnsi="Times New Roman" w:cs="Times New Roman"/>
          <w:i/>
          <w:sz w:val="28"/>
          <w:szCs w:val="28"/>
          <w:lang w:eastAsia="en-US"/>
        </w:rPr>
      </w:pPr>
      <w:r w:rsidRPr="00F47850">
        <w:rPr>
          <w:rFonts w:ascii="Times New Roman" w:eastAsia="Calibri" w:hAnsi="Times New Roman" w:cs="Times New Roman"/>
          <w:sz w:val="28"/>
          <w:szCs w:val="28"/>
          <w:lang w:eastAsia="en-U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заполнять и дополнять таблицы, схемы, диаграммы, тексты.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w:t>
      </w:r>
      <w:r w:rsidRPr="00F47850">
        <w:rPr>
          <w:rFonts w:ascii="Times New Roman" w:eastAsia="Calibri" w:hAnsi="Times New Roman" w:cs="Times New Roman"/>
          <w:sz w:val="28"/>
          <w:szCs w:val="28"/>
          <w:lang w:eastAsia="en-US"/>
        </w:rPr>
        <w:lastRenderedPageBreak/>
        <w:t>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 соответствии ФГОС ООО выделяются три группы универсальных учебных действий: регулятивные, познавательные, коммуникативные.</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Регулятивные УУД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анализировать существующие и планировать будущие образовательные результаты;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идентифицировать собственные проблемы и определять главную проблему;</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выдвигать версии решения проблемы, формулировать гипотезы, предвосхищать конечный результат;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ставить цель деятельности на основе определенной проблемы и существующих возможностей;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формулировать учебные задачи как шаги достижения поставленной цели деятельности;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обосновывать целевые ориентиры и приоритеты ссылками на ценности, указывая и обосновывая логическую последовательность шагов.</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необходимые действие(я) в соответствии с учебной и познавательной задачей и сос</w:t>
      </w:r>
      <w:r w:rsidR="00FA169E">
        <w:rPr>
          <w:rFonts w:ascii="Times New Roman" w:eastAsia="Calibri" w:hAnsi="Times New Roman" w:cs="Times New Roman"/>
          <w:sz w:val="28"/>
          <w:szCs w:val="28"/>
          <w:lang w:eastAsia="en-US"/>
        </w:rPr>
        <w:t xml:space="preserve">тавлять алгоритм их выполнения; </w:t>
      </w:r>
      <w:r w:rsidRPr="00F47850">
        <w:rPr>
          <w:rFonts w:ascii="Times New Roman" w:eastAsia="Calibri" w:hAnsi="Times New Roman" w:cs="Times New Roman"/>
          <w:sz w:val="28"/>
          <w:szCs w:val="28"/>
          <w:lang w:eastAsia="en-US"/>
        </w:rPr>
        <w:t>обосновывать и осуществлять выбор наиболее эффективных способов решения учебных и познавательных задач;</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определять/находить, в том числе из предложенных вариантов, условия для выполнения учебной и познавательной задачи;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выбирать из предложенных вариантов и самостоятельно искать средства/ресурсы для решения задачи/достижения цели;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составлять план решения проблемы (выполнения проекта, проведения исследования);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потенциальные затруднения при решении учебной и познавательной задачи и находить средства для их устранения;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описывать свой опыт, оформляя его для передачи другим людям в виде технологии решения практичес</w:t>
      </w:r>
      <w:r w:rsidR="00FA169E">
        <w:rPr>
          <w:rFonts w:ascii="Times New Roman" w:eastAsia="Calibri" w:hAnsi="Times New Roman" w:cs="Times New Roman"/>
          <w:sz w:val="28"/>
          <w:szCs w:val="28"/>
          <w:lang w:eastAsia="en-US"/>
        </w:rPr>
        <w:t xml:space="preserve">ких задач определенного класса; </w:t>
      </w:r>
      <w:r w:rsidRPr="00F47850">
        <w:rPr>
          <w:rFonts w:ascii="Times New Roman" w:eastAsia="Calibri" w:hAnsi="Times New Roman" w:cs="Times New Roman"/>
          <w:sz w:val="28"/>
          <w:szCs w:val="28"/>
          <w:lang w:eastAsia="en-US"/>
        </w:rPr>
        <w:t>планировать и корректировать свою индивидуальную образовательную траекторию.</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совместно с педагогом и сверстниками критерии планируемых результатов и критерии оце</w:t>
      </w:r>
      <w:r w:rsidR="00FA169E">
        <w:rPr>
          <w:rFonts w:ascii="Times New Roman" w:eastAsia="Calibri" w:hAnsi="Times New Roman" w:cs="Times New Roman"/>
          <w:sz w:val="28"/>
          <w:szCs w:val="28"/>
          <w:lang w:eastAsia="en-US"/>
        </w:rPr>
        <w:t xml:space="preserve">нки своей учебной деятельности; </w:t>
      </w:r>
      <w:r w:rsidRPr="00F47850">
        <w:rPr>
          <w:rFonts w:ascii="Times New Roman" w:eastAsia="Calibri" w:hAnsi="Times New Roman" w:cs="Times New Roman"/>
          <w:sz w:val="28"/>
          <w:szCs w:val="28"/>
          <w:lang w:eastAsia="en-US"/>
        </w:rPr>
        <w:t>систематизировать (в том числе выбирать приоритетные) критерии планируемых результат</w:t>
      </w:r>
      <w:r w:rsidR="00FA169E">
        <w:rPr>
          <w:rFonts w:ascii="Times New Roman" w:eastAsia="Calibri" w:hAnsi="Times New Roman" w:cs="Times New Roman"/>
          <w:sz w:val="28"/>
          <w:szCs w:val="28"/>
          <w:lang w:eastAsia="en-US"/>
        </w:rPr>
        <w:t xml:space="preserve">ов и оценки своей деятельности; </w:t>
      </w:r>
      <w:r w:rsidRPr="00F47850">
        <w:rPr>
          <w:rFonts w:ascii="Times New Roman" w:eastAsia="Calibri" w:hAnsi="Times New Roman" w:cs="Times New Roman"/>
          <w:sz w:val="28"/>
          <w:szCs w:val="28"/>
          <w:lang w:eastAsia="en-US"/>
        </w:rPr>
        <w:t>отбирать инструменты для оценивания своей деятельности, осуществлять самоконтроль своей деятельности в рамках пре</w:t>
      </w:r>
      <w:r w:rsidR="00FA169E">
        <w:rPr>
          <w:rFonts w:ascii="Times New Roman" w:eastAsia="Calibri" w:hAnsi="Times New Roman" w:cs="Times New Roman"/>
          <w:sz w:val="28"/>
          <w:szCs w:val="28"/>
          <w:lang w:eastAsia="en-US"/>
        </w:rPr>
        <w:t xml:space="preserve">дложенных условий и требований; </w:t>
      </w:r>
      <w:r w:rsidRPr="00F47850">
        <w:rPr>
          <w:rFonts w:ascii="Times New Roman" w:eastAsia="Calibri" w:hAnsi="Times New Roman" w:cs="Times New Roman"/>
          <w:sz w:val="28"/>
          <w:szCs w:val="28"/>
          <w:lang w:eastAsia="en-US"/>
        </w:rPr>
        <w:t>оценивать свою деятельность, аргументируя причины достижения или отсу</w:t>
      </w:r>
      <w:r w:rsidR="00FA169E">
        <w:rPr>
          <w:rFonts w:ascii="Times New Roman" w:eastAsia="Calibri" w:hAnsi="Times New Roman" w:cs="Times New Roman"/>
          <w:sz w:val="28"/>
          <w:szCs w:val="28"/>
          <w:lang w:eastAsia="en-US"/>
        </w:rPr>
        <w:t xml:space="preserve">тствия планируемого результата; </w:t>
      </w:r>
      <w:r w:rsidRPr="00F47850">
        <w:rPr>
          <w:rFonts w:ascii="Times New Roman" w:eastAsia="Calibri" w:hAnsi="Times New Roman" w:cs="Times New Roman"/>
          <w:sz w:val="28"/>
          <w:szCs w:val="28"/>
          <w:lang w:eastAsia="en-US"/>
        </w:rPr>
        <w:t>находить достаточные средства для выполнения учебных действий в изменяющейся ситуации и/или при отсу</w:t>
      </w:r>
      <w:r w:rsidR="00FA169E">
        <w:rPr>
          <w:rFonts w:ascii="Times New Roman" w:eastAsia="Calibri" w:hAnsi="Times New Roman" w:cs="Times New Roman"/>
          <w:sz w:val="28"/>
          <w:szCs w:val="28"/>
          <w:lang w:eastAsia="en-US"/>
        </w:rPr>
        <w:t xml:space="preserve">тствии планируемого результата; </w:t>
      </w:r>
      <w:r w:rsidRPr="00F47850">
        <w:rPr>
          <w:rFonts w:ascii="Times New Roman" w:eastAsia="Calibri" w:hAnsi="Times New Roman" w:cs="Times New Roman"/>
          <w:sz w:val="28"/>
          <w:szCs w:val="28"/>
          <w:lang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сверять свои действия с целью и, при необходимости, исправлять ошибки самостоятельно.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оценивать правильность выполнения учебной задачи, собственные возможности ее решения.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критерии правильности (корректно</w:t>
      </w:r>
      <w:r w:rsidR="00FA169E">
        <w:rPr>
          <w:rFonts w:ascii="Times New Roman" w:eastAsia="Calibri" w:hAnsi="Times New Roman" w:cs="Times New Roman"/>
          <w:sz w:val="28"/>
          <w:szCs w:val="28"/>
          <w:lang w:eastAsia="en-US"/>
        </w:rPr>
        <w:t xml:space="preserve">сти) выполнения учебной задачи; </w:t>
      </w:r>
      <w:r w:rsidRPr="00F47850">
        <w:rPr>
          <w:rFonts w:ascii="Times New Roman" w:eastAsia="Calibri" w:hAnsi="Times New Roman" w:cs="Times New Roman"/>
          <w:sz w:val="28"/>
          <w:szCs w:val="28"/>
          <w:lang w:eastAsia="en-US"/>
        </w:rPr>
        <w:t>анализировать и обосновывать применение соответствующего инструментария</w:t>
      </w:r>
      <w:r w:rsidR="00FA169E">
        <w:rPr>
          <w:rFonts w:ascii="Times New Roman" w:eastAsia="Calibri" w:hAnsi="Times New Roman" w:cs="Times New Roman"/>
          <w:sz w:val="28"/>
          <w:szCs w:val="28"/>
          <w:lang w:eastAsia="en-US"/>
        </w:rPr>
        <w:t xml:space="preserve"> для выполнения учебной задачи; </w:t>
      </w:r>
      <w:r w:rsidRPr="00F47850">
        <w:rPr>
          <w:rFonts w:ascii="Times New Roman" w:eastAsia="Calibri" w:hAnsi="Times New Roman" w:cs="Times New Roman"/>
          <w:sz w:val="28"/>
          <w:szCs w:val="28"/>
          <w:lang w:eastAsia="en-US"/>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оценивать продукт своей деятельности по заданным и/или самостоятельно определенным критериям в соо</w:t>
      </w:r>
      <w:r w:rsidR="00FA169E">
        <w:rPr>
          <w:rFonts w:ascii="Times New Roman" w:eastAsia="Calibri" w:hAnsi="Times New Roman" w:cs="Times New Roman"/>
          <w:sz w:val="28"/>
          <w:szCs w:val="28"/>
          <w:lang w:eastAsia="en-US"/>
        </w:rPr>
        <w:t xml:space="preserve">тветствии с целью деятельности; </w:t>
      </w:r>
      <w:r w:rsidRPr="00F47850">
        <w:rPr>
          <w:rFonts w:ascii="Times New Roman" w:eastAsia="Calibri" w:hAnsi="Times New Roman" w:cs="Times New Roman"/>
          <w:sz w:val="28"/>
          <w:szCs w:val="28"/>
          <w:lang w:eastAsia="en-US"/>
        </w:rPr>
        <w:t>обосновывать достижимость цели выбранным способом на основе оценки своих внутренних ресурсо</w:t>
      </w:r>
      <w:r w:rsidR="00FA169E">
        <w:rPr>
          <w:rFonts w:ascii="Times New Roman" w:eastAsia="Calibri" w:hAnsi="Times New Roman" w:cs="Times New Roman"/>
          <w:sz w:val="28"/>
          <w:szCs w:val="28"/>
          <w:lang w:eastAsia="en-US"/>
        </w:rPr>
        <w:t xml:space="preserve">в и доступных внешних ресурсов; </w:t>
      </w:r>
      <w:r w:rsidRPr="00F47850">
        <w:rPr>
          <w:rFonts w:ascii="Times New Roman" w:eastAsia="Calibri" w:hAnsi="Times New Roman" w:cs="Times New Roman"/>
          <w:sz w:val="28"/>
          <w:szCs w:val="28"/>
          <w:lang w:eastAsia="en-US"/>
        </w:rPr>
        <w:t>фиксировать и анализировать динамику собственных образовательных результатов.</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sz w:val="28"/>
          <w:szCs w:val="28"/>
          <w:lang w:eastAsia="en-US"/>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соотносить реальные и планируемые результаты индивидуальной образовательной деятельности и делать выводы;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принимать решение в учебной ситуации и нести за него ответственность;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самостоятельно определять причины своего успеха или неуспеха и находить способы выхода из ситуации неуспеха;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Познавательные УУД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подбирать слова, соподчиненные ключевому слову, определяющие его признаки и свойства;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выстраивать логическую цепочку, состоящую из ключевого слова и соподчиненных ему слов;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выделять общий признак двух или нескольких предметов или явлений и объяснять их сходство;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объединять предметы и явления в группы по определенным признакам, сравнивать, классифициров</w:t>
      </w:r>
      <w:r w:rsidR="00FA169E">
        <w:rPr>
          <w:rFonts w:ascii="Times New Roman" w:eastAsia="Calibri" w:hAnsi="Times New Roman" w:cs="Times New Roman"/>
          <w:sz w:val="28"/>
          <w:szCs w:val="28"/>
          <w:lang w:eastAsia="en-US"/>
        </w:rPr>
        <w:t xml:space="preserve">ать и обобщать факты и явления; </w:t>
      </w:r>
      <w:r w:rsidRPr="00F47850">
        <w:rPr>
          <w:rFonts w:ascii="Times New Roman" w:eastAsia="Calibri" w:hAnsi="Times New Roman" w:cs="Times New Roman"/>
          <w:sz w:val="28"/>
          <w:szCs w:val="28"/>
          <w:lang w:eastAsia="en-US"/>
        </w:rPr>
        <w:t>выделять явление</w:t>
      </w:r>
      <w:r w:rsidR="00FA169E">
        <w:rPr>
          <w:rFonts w:ascii="Times New Roman" w:eastAsia="Calibri" w:hAnsi="Times New Roman" w:cs="Times New Roman"/>
          <w:sz w:val="28"/>
          <w:szCs w:val="28"/>
          <w:lang w:eastAsia="en-US"/>
        </w:rPr>
        <w:t xml:space="preserve"> из общего ряда других явлений; </w:t>
      </w:r>
      <w:r w:rsidRPr="00F47850">
        <w:rPr>
          <w:rFonts w:ascii="Times New Roman" w:eastAsia="Calibri" w:hAnsi="Times New Roman" w:cs="Times New Roman"/>
          <w:sz w:val="28"/>
          <w:szCs w:val="28"/>
          <w:lang w:eastAsia="en-US"/>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w:t>
      </w:r>
      <w:r w:rsidR="00FA169E">
        <w:rPr>
          <w:rFonts w:ascii="Times New Roman" w:eastAsia="Calibri" w:hAnsi="Times New Roman" w:cs="Times New Roman"/>
          <w:sz w:val="28"/>
          <w:szCs w:val="28"/>
          <w:lang w:eastAsia="en-US"/>
        </w:rPr>
        <w:t xml:space="preserve">ть причины и следствия явлений; </w:t>
      </w:r>
      <w:r w:rsidRPr="00F47850">
        <w:rPr>
          <w:rFonts w:ascii="Times New Roman" w:eastAsia="Calibri" w:hAnsi="Times New Roman" w:cs="Times New Roman"/>
          <w:sz w:val="28"/>
          <w:szCs w:val="28"/>
          <w:lang w:eastAsia="en-US"/>
        </w:rPr>
        <w:t>строить рассуждение от общих закономерностей к частным явлениям и от частных я</w:t>
      </w:r>
      <w:r w:rsidR="00FA169E">
        <w:rPr>
          <w:rFonts w:ascii="Times New Roman" w:eastAsia="Calibri" w:hAnsi="Times New Roman" w:cs="Times New Roman"/>
          <w:sz w:val="28"/>
          <w:szCs w:val="28"/>
          <w:lang w:eastAsia="en-US"/>
        </w:rPr>
        <w:t xml:space="preserve">влений к общим закономерностям; </w:t>
      </w:r>
      <w:r w:rsidRPr="00F47850">
        <w:rPr>
          <w:rFonts w:ascii="Times New Roman" w:eastAsia="Calibri" w:hAnsi="Times New Roman" w:cs="Times New Roman"/>
          <w:sz w:val="28"/>
          <w:szCs w:val="28"/>
          <w:lang w:eastAsia="en-US"/>
        </w:rPr>
        <w:t>строить рассуждение на основе сравнения предметов и явлений, в</w:t>
      </w:r>
      <w:r w:rsidR="00FA169E">
        <w:rPr>
          <w:rFonts w:ascii="Times New Roman" w:eastAsia="Calibri" w:hAnsi="Times New Roman" w:cs="Times New Roman"/>
          <w:sz w:val="28"/>
          <w:szCs w:val="28"/>
          <w:lang w:eastAsia="en-US"/>
        </w:rPr>
        <w:t xml:space="preserve">ыделяя при этом общие признаки; </w:t>
      </w:r>
      <w:r w:rsidRPr="00F47850">
        <w:rPr>
          <w:rFonts w:ascii="Times New Roman" w:eastAsia="Calibri" w:hAnsi="Times New Roman" w:cs="Times New Roman"/>
          <w:sz w:val="28"/>
          <w:szCs w:val="28"/>
          <w:lang w:eastAsia="en-US"/>
        </w:rPr>
        <w:t>излагать полученную информацию, интерпретируя ее в контексте решаемой задачи;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самостоятельно указывать на информацию, нуждающуюся в проверке, предлагать и применять способ про</w:t>
      </w:r>
      <w:r w:rsidR="00FA169E">
        <w:rPr>
          <w:rFonts w:ascii="Times New Roman" w:eastAsia="Calibri" w:hAnsi="Times New Roman" w:cs="Times New Roman"/>
          <w:sz w:val="28"/>
          <w:szCs w:val="28"/>
          <w:lang w:eastAsia="en-US"/>
        </w:rPr>
        <w:t xml:space="preserve">верки достоверности информации; </w:t>
      </w:r>
      <w:r w:rsidRPr="00F47850">
        <w:rPr>
          <w:rFonts w:ascii="Times New Roman" w:eastAsia="Calibri" w:hAnsi="Times New Roman" w:cs="Times New Roman"/>
          <w:sz w:val="28"/>
          <w:szCs w:val="28"/>
          <w:lang w:eastAsia="en-US"/>
        </w:rPr>
        <w:t>вербализовать эмоциональное впечатление, оказанное на него источником;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w:t>
      </w:r>
      <w:r w:rsidR="00FA169E">
        <w:rPr>
          <w:rFonts w:ascii="Times New Roman" w:eastAsia="Calibri" w:hAnsi="Times New Roman" w:cs="Times New Roman"/>
          <w:sz w:val="28"/>
          <w:szCs w:val="28"/>
          <w:lang w:eastAsia="en-US"/>
        </w:rPr>
        <w:t xml:space="preserve">снять с заданной точки зрения); </w:t>
      </w:r>
      <w:r w:rsidRPr="00F47850">
        <w:rPr>
          <w:rFonts w:ascii="Times New Roman" w:eastAsia="Calibri" w:hAnsi="Times New Roman" w:cs="Times New Roman"/>
          <w:sz w:val="28"/>
          <w:szCs w:val="28"/>
          <w:lang w:eastAsia="en-US"/>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w:t>
      </w:r>
      <w:r w:rsidR="00FA169E">
        <w:rPr>
          <w:rFonts w:ascii="Times New Roman" w:eastAsia="Calibri" w:hAnsi="Times New Roman" w:cs="Times New Roman"/>
          <w:sz w:val="28"/>
          <w:szCs w:val="28"/>
          <w:lang w:eastAsia="en-US"/>
        </w:rPr>
        <w:t xml:space="preserve">я причинно-следственный анализ; </w:t>
      </w:r>
      <w:r w:rsidRPr="00F47850">
        <w:rPr>
          <w:rFonts w:ascii="Times New Roman" w:eastAsia="Calibri" w:hAnsi="Times New Roman" w:cs="Times New Roman"/>
          <w:sz w:val="28"/>
          <w:szCs w:val="28"/>
          <w:lang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обозначать символом и знаком предмет и/или явление;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 xml:space="preserve">определять логические связи между предметами и/или явлениями, обозначать данные логические </w:t>
      </w:r>
      <w:r w:rsidR="00FA169E">
        <w:rPr>
          <w:rFonts w:ascii="Times New Roman" w:eastAsia="Calibri" w:hAnsi="Times New Roman" w:cs="Times New Roman"/>
          <w:sz w:val="28"/>
          <w:szCs w:val="28"/>
          <w:lang w:eastAsia="en-US"/>
        </w:rPr>
        <w:t xml:space="preserve">связи с помощью знаков в схеме; </w:t>
      </w:r>
      <w:r w:rsidRPr="00F47850">
        <w:rPr>
          <w:rFonts w:ascii="Times New Roman" w:eastAsia="Calibri" w:hAnsi="Times New Roman" w:cs="Times New Roman"/>
          <w:sz w:val="28"/>
          <w:szCs w:val="28"/>
          <w:lang w:eastAsia="en-US"/>
        </w:rPr>
        <w:t>создавать абстрактный или реальны</w:t>
      </w:r>
      <w:r w:rsidR="00FA169E">
        <w:rPr>
          <w:rFonts w:ascii="Times New Roman" w:eastAsia="Calibri" w:hAnsi="Times New Roman" w:cs="Times New Roman"/>
          <w:sz w:val="28"/>
          <w:szCs w:val="28"/>
          <w:lang w:eastAsia="en-US"/>
        </w:rPr>
        <w:t xml:space="preserve">й образ предмета и/или явления; </w:t>
      </w:r>
      <w:r w:rsidRPr="00F47850">
        <w:rPr>
          <w:rFonts w:ascii="Times New Roman" w:eastAsia="Calibri" w:hAnsi="Times New Roman" w:cs="Times New Roman"/>
          <w:sz w:val="28"/>
          <w:szCs w:val="28"/>
          <w:lang w:eastAsia="en-US"/>
        </w:rPr>
        <w:t>строить модель/схему на основе условий з</w:t>
      </w:r>
      <w:r w:rsidR="00FA169E">
        <w:rPr>
          <w:rFonts w:ascii="Times New Roman" w:eastAsia="Calibri" w:hAnsi="Times New Roman" w:cs="Times New Roman"/>
          <w:sz w:val="28"/>
          <w:szCs w:val="28"/>
          <w:lang w:eastAsia="en-US"/>
        </w:rPr>
        <w:t xml:space="preserve">адачи и/или способа ее решения; </w:t>
      </w:r>
      <w:r w:rsidRPr="00F47850">
        <w:rPr>
          <w:rFonts w:ascii="Times New Roman" w:eastAsia="Calibri" w:hAnsi="Times New Roman" w:cs="Times New Roman"/>
          <w:sz w:val="28"/>
          <w:szCs w:val="28"/>
          <w:lang w:eastAsia="en-US"/>
        </w:rPr>
        <w:t>создавать вербальные, вещественные и информационные модели с выделением существенных характеристик объекта для определения способа решения зад</w:t>
      </w:r>
      <w:r w:rsidR="00FA169E">
        <w:rPr>
          <w:rFonts w:ascii="Times New Roman" w:eastAsia="Calibri" w:hAnsi="Times New Roman" w:cs="Times New Roman"/>
          <w:sz w:val="28"/>
          <w:szCs w:val="28"/>
          <w:lang w:eastAsia="en-US"/>
        </w:rPr>
        <w:t xml:space="preserve">ачи в соответствии с ситуацией; </w:t>
      </w:r>
      <w:r w:rsidRPr="00F47850">
        <w:rPr>
          <w:rFonts w:ascii="Times New Roman" w:eastAsia="Calibri" w:hAnsi="Times New Roman" w:cs="Times New Roman"/>
          <w:sz w:val="28"/>
          <w:szCs w:val="28"/>
          <w:lang w:eastAsia="en-US"/>
        </w:rPr>
        <w:t>преобразовывать модели с целью выявления общих законов, определя</w:t>
      </w:r>
      <w:r w:rsidR="00FA169E">
        <w:rPr>
          <w:rFonts w:ascii="Times New Roman" w:eastAsia="Calibri" w:hAnsi="Times New Roman" w:cs="Times New Roman"/>
          <w:sz w:val="28"/>
          <w:szCs w:val="28"/>
          <w:lang w:eastAsia="en-US"/>
        </w:rPr>
        <w:t xml:space="preserve">ющих данную предметную область; </w:t>
      </w:r>
      <w:r w:rsidRPr="00F47850">
        <w:rPr>
          <w:rFonts w:ascii="Times New Roman" w:eastAsia="Calibri" w:hAnsi="Times New Roman" w:cs="Times New Roman"/>
          <w:sz w:val="28"/>
          <w:szCs w:val="28"/>
          <w:lang w:eastAsia="en-US"/>
        </w:rPr>
        <w:t>переводить сложную по составу (многоаспектную) информацию из графического или формализованного (символьного) предста</w:t>
      </w:r>
      <w:r w:rsidR="00FA169E">
        <w:rPr>
          <w:rFonts w:ascii="Times New Roman" w:eastAsia="Calibri" w:hAnsi="Times New Roman" w:cs="Times New Roman"/>
          <w:sz w:val="28"/>
          <w:szCs w:val="28"/>
          <w:lang w:eastAsia="en-US"/>
        </w:rPr>
        <w:t xml:space="preserve">вления в текстовое, и наоборот; </w:t>
      </w:r>
      <w:r w:rsidRPr="00F47850">
        <w:rPr>
          <w:rFonts w:ascii="Times New Roman" w:eastAsia="Calibri" w:hAnsi="Times New Roman" w:cs="Times New Roman"/>
          <w:sz w:val="28"/>
          <w:szCs w:val="28"/>
          <w:lang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w:t>
      </w:r>
      <w:r w:rsidR="00FA169E">
        <w:rPr>
          <w:rFonts w:ascii="Times New Roman" w:eastAsia="Calibri" w:hAnsi="Times New Roman" w:cs="Times New Roman"/>
          <w:sz w:val="28"/>
          <w:szCs w:val="28"/>
          <w:lang w:eastAsia="en-US"/>
        </w:rPr>
        <w:t xml:space="preserve">лгоритм; </w:t>
      </w:r>
      <w:r w:rsidRPr="00F47850">
        <w:rPr>
          <w:rFonts w:ascii="Times New Roman" w:eastAsia="Calibri" w:hAnsi="Times New Roman" w:cs="Times New Roman"/>
          <w:sz w:val="28"/>
          <w:szCs w:val="28"/>
          <w:lang w:eastAsia="en-US"/>
        </w:rPr>
        <w:t>строить доказательство: пр</w:t>
      </w:r>
      <w:r w:rsidR="00FA169E">
        <w:rPr>
          <w:rFonts w:ascii="Times New Roman" w:eastAsia="Calibri" w:hAnsi="Times New Roman" w:cs="Times New Roman"/>
          <w:sz w:val="28"/>
          <w:szCs w:val="28"/>
          <w:lang w:eastAsia="en-US"/>
        </w:rPr>
        <w:t xml:space="preserve">ямое, косвенное, от противного; </w:t>
      </w:r>
      <w:r w:rsidRPr="00F47850">
        <w:rPr>
          <w:rFonts w:ascii="Times New Roman" w:eastAsia="Calibri" w:hAnsi="Times New Roman" w:cs="Times New Roman"/>
          <w:sz w:val="28"/>
          <w:szCs w:val="28"/>
          <w:lang w:eastAsia="en-US"/>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Смысловое чтение.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находить в тексте требуемую информацию (в соответствии с целями своей деятельности);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ориентироваться в содержании текста, понимать целостный смысл текста, структурировать текст;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устанавливать взаимосвязь описанных в тексте событий, явлений, процессов;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ре</w:t>
      </w:r>
      <w:r w:rsidR="00FA169E">
        <w:rPr>
          <w:rFonts w:ascii="Times New Roman" w:eastAsia="Calibri" w:hAnsi="Times New Roman" w:cs="Times New Roman"/>
          <w:sz w:val="28"/>
          <w:szCs w:val="28"/>
          <w:lang w:eastAsia="en-US"/>
        </w:rPr>
        <w:t xml:space="preserve">зюмировать главную идею текста; </w:t>
      </w:r>
      <w:r w:rsidRPr="00F47850">
        <w:rPr>
          <w:rFonts w:ascii="Times New Roman" w:eastAsia="Calibri" w:hAnsi="Times New Roman" w:cs="Times New Roman"/>
          <w:sz w:val="28"/>
          <w:szCs w:val="28"/>
          <w:lang w:eastAsia="en-US"/>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критически оценивать содержание и форму текста.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w:t>
      </w:r>
      <w:r w:rsidR="00FA169E">
        <w:rPr>
          <w:rFonts w:ascii="Times New Roman" w:eastAsia="Calibri" w:hAnsi="Times New Roman" w:cs="Times New Roman"/>
          <w:sz w:val="28"/>
          <w:szCs w:val="28"/>
          <w:lang w:eastAsia="en-US"/>
        </w:rPr>
        <w:t xml:space="preserve">ся сможет: </w:t>
      </w:r>
      <w:r w:rsidRPr="00F47850">
        <w:rPr>
          <w:rFonts w:ascii="Times New Roman" w:eastAsia="Calibri" w:hAnsi="Times New Roman" w:cs="Times New Roman"/>
          <w:sz w:val="28"/>
          <w:szCs w:val="28"/>
          <w:lang w:eastAsia="en-US"/>
        </w:rPr>
        <w:t>определять свое отношение к природной среде;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анализировать влияние экологических факторов на с</w:t>
      </w:r>
      <w:r w:rsidR="00FA169E">
        <w:rPr>
          <w:rFonts w:ascii="Times New Roman" w:eastAsia="Calibri" w:hAnsi="Times New Roman" w:cs="Times New Roman"/>
          <w:sz w:val="28"/>
          <w:szCs w:val="28"/>
          <w:lang w:eastAsia="en-US"/>
        </w:rPr>
        <w:t xml:space="preserve">реду обитания живых организмов; </w:t>
      </w:r>
      <w:r w:rsidRPr="00F47850">
        <w:rPr>
          <w:rFonts w:ascii="Times New Roman" w:eastAsia="Calibri" w:hAnsi="Times New Roman" w:cs="Times New Roman"/>
          <w:sz w:val="28"/>
          <w:szCs w:val="28"/>
          <w:lang w:eastAsia="en-US"/>
        </w:rPr>
        <w:t>проводить причинный и вероятностный</w:t>
      </w:r>
      <w:r w:rsidR="00FA169E">
        <w:rPr>
          <w:rFonts w:ascii="Times New Roman" w:eastAsia="Calibri" w:hAnsi="Times New Roman" w:cs="Times New Roman"/>
          <w:sz w:val="28"/>
          <w:szCs w:val="28"/>
          <w:lang w:eastAsia="en-US"/>
        </w:rPr>
        <w:t xml:space="preserve"> анализ экологических ситуаций; </w:t>
      </w:r>
      <w:r w:rsidRPr="00F47850">
        <w:rPr>
          <w:rFonts w:ascii="Times New Roman" w:eastAsia="Calibri" w:hAnsi="Times New Roman" w:cs="Times New Roman"/>
          <w:sz w:val="28"/>
          <w:szCs w:val="28"/>
          <w:lang w:eastAsia="en-US"/>
        </w:rPr>
        <w:t>прогнозировать изменения ситуации при смене действия одного факто</w:t>
      </w:r>
      <w:r w:rsidR="00FA169E">
        <w:rPr>
          <w:rFonts w:ascii="Times New Roman" w:eastAsia="Calibri" w:hAnsi="Times New Roman" w:cs="Times New Roman"/>
          <w:sz w:val="28"/>
          <w:szCs w:val="28"/>
          <w:lang w:eastAsia="en-US"/>
        </w:rPr>
        <w:t xml:space="preserve">ра на действие другого фактора; </w:t>
      </w:r>
      <w:r w:rsidRPr="00F47850">
        <w:rPr>
          <w:rFonts w:ascii="Times New Roman" w:eastAsia="Calibri" w:hAnsi="Times New Roman" w:cs="Times New Roman"/>
          <w:sz w:val="28"/>
          <w:szCs w:val="28"/>
          <w:lang w:eastAsia="en-US"/>
        </w:rPr>
        <w:t>распространять экологические знания и участвовать в практических делах по защите окружающей среды;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выражать свое отношение к природе через рисунки, сочинения, модели, проектные работы.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10. Развитие мотивации к овладению культурой активного использования словарей и других поиско</w:t>
      </w:r>
      <w:r w:rsidR="00FA169E">
        <w:rPr>
          <w:rFonts w:ascii="Times New Roman" w:eastAsia="Calibri" w:hAnsi="Times New Roman" w:cs="Times New Roman"/>
          <w:sz w:val="28"/>
          <w:szCs w:val="28"/>
          <w:lang w:eastAsia="en-US"/>
        </w:rPr>
        <w:t xml:space="preserve">вых систем. Обучающийся сможет: </w:t>
      </w:r>
      <w:r w:rsidRPr="00F47850">
        <w:rPr>
          <w:rFonts w:ascii="Times New Roman" w:eastAsia="Calibri" w:hAnsi="Times New Roman" w:cs="Times New Roman"/>
          <w:sz w:val="28"/>
          <w:szCs w:val="28"/>
          <w:lang w:eastAsia="en-US"/>
        </w:rPr>
        <w:t>определять необходимые ключ</w:t>
      </w:r>
      <w:r w:rsidR="00FA169E">
        <w:rPr>
          <w:rFonts w:ascii="Times New Roman" w:eastAsia="Calibri" w:hAnsi="Times New Roman" w:cs="Times New Roman"/>
          <w:sz w:val="28"/>
          <w:szCs w:val="28"/>
          <w:lang w:eastAsia="en-US"/>
        </w:rPr>
        <w:t xml:space="preserve">евые поисковые слова и запросы; </w:t>
      </w:r>
      <w:r w:rsidRPr="00F47850">
        <w:rPr>
          <w:rFonts w:ascii="Times New Roman" w:eastAsia="Calibri" w:hAnsi="Times New Roman" w:cs="Times New Roman"/>
          <w:sz w:val="28"/>
          <w:szCs w:val="28"/>
          <w:lang w:eastAsia="en-US"/>
        </w:rPr>
        <w:t>осуществлять взаимодействие с электронными п</w:t>
      </w:r>
      <w:r w:rsidR="00FA169E">
        <w:rPr>
          <w:rFonts w:ascii="Times New Roman" w:eastAsia="Calibri" w:hAnsi="Times New Roman" w:cs="Times New Roman"/>
          <w:sz w:val="28"/>
          <w:szCs w:val="28"/>
          <w:lang w:eastAsia="en-US"/>
        </w:rPr>
        <w:t xml:space="preserve">оисковыми системами, словарями; </w:t>
      </w:r>
      <w:r w:rsidRPr="00F47850">
        <w:rPr>
          <w:rFonts w:ascii="Times New Roman" w:eastAsia="Calibri" w:hAnsi="Times New Roman" w:cs="Times New Roman"/>
          <w:sz w:val="28"/>
          <w:szCs w:val="28"/>
          <w:lang w:eastAsia="en-US"/>
        </w:rPr>
        <w:t>формировать множественную выборку из поисковых источников для объ</w:t>
      </w:r>
      <w:r w:rsidR="00FA169E">
        <w:rPr>
          <w:rFonts w:ascii="Times New Roman" w:eastAsia="Calibri" w:hAnsi="Times New Roman" w:cs="Times New Roman"/>
          <w:sz w:val="28"/>
          <w:szCs w:val="28"/>
          <w:lang w:eastAsia="en-US"/>
        </w:rPr>
        <w:t xml:space="preserve">ективизации результатов поиска; </w:t>
      </w:r>
      <w:r w:rsidRPr="00F47850">
        <w:rPr>
          <w:rFonts w:ascii="Times New Roman" w:eastAsia="Calibri" w:hAnsi="Times New Roman" w:cs="Times New Roman"/>
          <w:sz w:val="28"/>
          <w:szCs w:val="28"/>
          <w:lang w:eastAsia="en-US"/>
        </w:rPr>
        <w:t>соотносить полученные результаты поиска со своей деятельностью.</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Коммуникативные УУД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w:t>
      </w:r>
      <w:r w:rsidR="00FA169E">
        <w:rPr>
          <w:rFonts w:ascii="Times New Roman" w:eastAsia="Calibri" w:hAnsi="Times New Roman" w:cs="Times New Roman"/>
          <w:sz w:val="28"/>
          <w:szCs w:val="28"/>
          <w:lang w:eastAsia="en-US"/>
        </w:rPr>
        <w:t xml:space="preserve">вое мнение. Обучающийся сможет: </w:t>
      </w:r>
      <w:r w:rsidRPr="00F47850">
        <w:rPr>
          <w:rFonts w:ascii="Times New Roman" w:eastAsia="Calibri" w:hAnsi="Times New Roman" w:cs="Times New Roman"/>
          <w:sz w:val="28"/>
          <w:szCs w:val="28"/>
          <w:lang w:eastAsia="en-US"/>
        </w:rPr>
        <w:t>определять возможные роли в совместной деятельно</w:t>
      </w:r>
      <w:r w:rsidR="00FA169E">
        <w:rPr>
          <w:rFonts w:ascii="Times New Roman" w:eastAsia="Calibri" w:hAnsi="Times New Roman" w:cs="Times New Roman"/>
          <w:sz w:val="28"/>
          <w:szCs w:val="28"/>
          <w:lang w:eastAsia="en-US"/>
        </w:rPr>
        <w:t xml:space="preserve">сти; </w:t>
      </w:r>
      <w:r w:rsidRPr="00F47850">
        <w:rPr>
          <w:rFonts w:ascii="Times New Roman" w:eastAsia="Calibri" w:hAnsi="Times New Roman" w:cs="Times New Roman"/>
          <w:sz w:val="28"/>
          <w:szCs w:val="28"/>
          <w:lang w:eastAsia="en-US"/>
        </w:rPr>
        <w:t xml:space="preserve">играть определенную </w:t>
      </w:r>
      <w:r w:rsidR="00FA169E">
        <w:rPr>
          <w:rFonts w:ascii="Times New Roman" w:eastAsia="Calibri" w:hAnsi="Times New Roman" w:cs="Times New Roman"/>
          <w:sz w:val="28"/>
          <w:szCs w:val="28"/>
          <w:lang w:eastAsia="en-US"/>
        </w:rPr>
        <w:t xml:space="preserve">роль в совместной деятельности; </w:t>
      </w:r>
      <w:r w:rsidRPr="00F47850">
        <w:rPr>
          <w:rFonts w:ascii="Times New Roman" w:eastAsia="Calibri" w:hAnsi="Times New Roman" w:cs="Times New Roman"/>
          <w:sz w:val="28"/>
          <w:szCs w:val="28"/>
          <w:lang w:eastAsia="en-US"/>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свои действия и действия партнера, которые способствовали или препятствовали продуктивной коммуникации;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строить позитивные отношения в процессе учебной</w:t>
      </w:r>
      <w:r w:rsidR="00FA169E">
        <w:rPr>
          <w:rFonts w:ascii="Times New Roman" w:eastAsia="Calibri" w:hAnsi="Times New Roman" w:cs="Times New Roman"/>
          <w:sz w:val="28"/>
          <w:szCs w:val="28"/>
          <w:lang w:eastAsia="en-US"/>
        </w:rPr>
        <w:t xml:space="preserve"> и познавательной деятельности; </w:t>
      </w:r>
      <w:r w:rsidRPr="00F47850">
        <w:rPr>
          <w:rFonts w:ascii="Times New Roman" w:eastAsia="Calibri" w:hAnsi="Times New Roman" w:cs="Times New Roman"/>
          <w:sz w:val="28"/>
          <w:szCs w:val="28"/>
          <w:lang w:eastAsia="en-US"/>
        </w:rPr>
        <w:t>корректно и аргументированно отстаивать свою точку зрения, в дискуссии уметь выдвигать контраргументы, перефразировать свою мысль (владение м</w:t>
      </w:r>
      <w:r w:rsidR="00FA169E">
        <w:rPr>
          <w:rFonts w:ascii="Times New Roman" w:eastAsia="Calibri" w:hAnsi="Times New Roman" w:cs="Times New Roman"/>
          <w:sz w:val="28"/>
          <w:szCs w:val="28"/>
          <w:lang w:eastAsia="en-US"/>
        </w:rPr>
        <w:t xml:space="preserve">еханизмом эквивалентных замен); </w:t>
      </w:r>
      <w:r w:rsidRPr="00F47850">
        <w:rPr>
          <w:rFonts w:ascii="Times New Roman" w:eastAsia="Calibri" w:hAnsi="Times New Roman" w:cs="Times New Roman"/>
          <w:sz w:val="28"/>
          <w:szCs w:val="28"/>
          <w:lang w:eastAsia="en-US"/>
        </w:rPr>
        <w:t>критически относиться к собственному мнению, с достоинством признавать ошибочность своего мнения (если он</w:t>
      </w:r>
      <w:r w:rsidR="00FA169E">
        <w:rPr>
          <w:rFonts w:ascii="Times New Roman" w:eastAsia="Calibri" w:hAnsi="Times New Roman" w:cs="Times New Roman"/>
          <w:sz w:val="28"/>
          <w:szCs w:val="28"/>
          <w:lang w:eastAsia="en-US"/>
        </w:rPr>
        <w:t xml:space="preserve">о таково) и корректировать его; </w:t>
      </w:r>
      <w:r w:rsidRPr="00F47850">
        <w:rPr>
          <w:rFonts w:ascii="Times New Roman" w:eastAsia="Calibri" w:hAnsi="Times New Roman" w:cs="Times New Roman"/>
          <w:sz w:val="28"/>
          <w:szCs w:val="28"/>
          <w:lang w:eastAsia="en-US"/>
        </w:rPr>
        <w:t>предлагать альтернативное решение в конфликтной ситуации;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выделять </w:t>
      </w:r>
      <w:r w:rsidR="00FA169E">
        <w:rPr>
          <w:rFonts w:ascii="Times New Roman" w:eastAsia="Calibri" w:hAnsi="Times New Roman" w:cs="Times New Roman"/>
          <w:sz w:val="28"/>
          <w:szCs w:val="28"/>
          <w:lang w:eastAsia="en-US"/>
        </w:rPr>
        <w:t xml:space="preserve">общую точку зрения в дискуссии; </w:t>
      </w:r>
      <w:r w:rsidRPr="00F47850">
        <w:rPr>
          <w:rFonts w:ascii="Times New Roman" w:eastAsia="Calibri" w:hAnsi="Times New Roman" w:cs="Times New Roman"/>
          <w:sz w:val="28"/>
          <w:szCs w:val="28"/>
          <w:lang w:eastAsia="en-US"/>
        </w:rPr>
        <w:t>договариваться о правилах и вопросах для обсуждения в соответствии с пост</w:t>
      </w:r>
      <w:r w:rsidR="00FA169E">
        <w:rPr>
          <w:rFonts w:ascii="Times New Roman" w:eastAsia="Calibri" w:hAnsi="Times New Roman" w:cs="Times New Roman"/>
          <w:sz w:val="28"/>
          <w:szCs w:val="28"/>
          <w:lang w:eastAsia="en-US"/>
        </w:rPr>
        <w:t xml:space="preserve">авленной перед группой задачей; </w:t>
      </w:r>
      <w:r w:rsidRPr="00F47850">
        <w:rPr>
          <w:rFonts w:ascii="Times New Roman" w:eastAsia="Calibri" w:hAnsi="Times New Roman" w:cs="Times New Roman"/>
          <w:sz w:val="28"/>
          <w:szCs w:val="28"/>
          <w:lang w:eastAsia="en-US"/>
        </w:rPr>
        <w:t>организовывать учебное взаимодействие в группе (определять общие цели, распределять роли, договар</w:t>
      </w:r>
      <w:r w:rsidR="00FA169E">
        <w:rPr>
          <w:rFonts w:ascii="Times New Roman" w:eastAsia="Calibri" w:hAnsi="Times New Roman" w:cs="Times New Roman"/>
          <w:sz w:val="28"/>
          <w:szCs w:val="28"/>
          <w:lang w:eastAsia="en-US"/>
        </w:rPr>
        <w:t xml:space="preserve">иваться друг с другом и т. д.); </w:t>
      </w:r>
      <w:r w:rsidRPr="00F47850">
        <w:rPr>
          <w:rFonts w:ascii="Times New Roman" w:eastAsia="Calibri" w:hAnsi="Times New Roman" w:cs="Times New Roman"/>
          <w:sz w:val="28"/>
          <w:szCs w:val="28"/>
          <w:lang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определять задачу коммуникации и в соответствии с ней о</w:t>
      </w:r>
      <w:r w:rsidR="00FA169E">
        <w:rPr>
          <w:rFonts w:ascii="Times New Roman" w:eastAsia="Calibri" w:hAnsi="Times New Roman" w:cs="Times New Roman"/>
          <w:sz w:val="28"/>
          <w:szCs w:val="28"/>
          <w:lang w:eastAsia="en-US"/>
        </w:rPr>
        <w:t xml:space="preserve">тбирать речевые средства; </w:t>
      </w:r>
      <w:r w:rsidRPr="00F47850">
        <w:rPr>
          <w:rFonts w:ascii="Times New Roman" w:eastAsia="Calibri" w:hAnsi="Times New Roman" w:cs="Times New Roman"/>
          <w:sz w:val="28"/>
          <w:szCs w:val="28"/>
          <w:lang w:eastAsia="en-US"/>
        </w:rPr>
        <w:t>отбирать и использовать речевые средства в процессе коммуникации с другими людьми (диалог в паре, в малой группе и т. 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представлять в устной или письменной форме развернутый</w:t>
      </w:r>
      <w:r w:rsidR="00FA169E">
        <w:rPr>
          <w:rFonts w:ascii="Times New Roman" w:eastAsia="Calibri" w:hAnsi="Times New Roman" w:cs="Times New Roman"/>
          <w:sz w:val="28"/>
          <w:szCs w:val="28"/>
          <w:lang w:eastAsia="en-US"/>
        </w:rPr>
        <w:t xml:space="preserve"> план собственной деятельности; </w:t>
      </w:r>
      <w:r w:rsidRPr="00F47850">
        <w:rPr>
          <w:rFonts w:ascii="Times New Roman" w:eastAsia="Calibri" w:hAnsi="Times New Roman" w:cs="Times New Roman"/>
          <w:sz w:val="28"/>
          <w:szCs w:val="28"/>
          <w:lang w:eastAsia="en-US"/>
        </w:rPr>
        <w:t>соблюдать нормы публичной речи, регламент в монологе и дискуссии в соответс</w:t>
      </w:r>
      <w:r w:rsidR="00FA169E">
        <w:rPr>
          <w:rFonts w:ascii="Times New Roman" w:eastAsia="Calibri" w:hAnsi="Times New Roman" w:cs="Times New Roman"/>
          <w:sz w:val="28"/>
          <w:szCs w:val="28"/>
          <w:lang w:eastAsia="en-US"/>
        </w:rPr>
        <w:t xml:space="preserve">твии с коммуникативной задачей; </w:t>
      </w:r>
      <w:r w:rsidRPr="00F47850">
        <w:rPr>
          <w:rFonts w:ascii="Times New Roman" w:eastAsia="Calibri" w:hAnsi="Times New Roman" w:cs="Times New Roman"/>
          <w:sz w:val="28"/>
          <w:szCs w:val="28"/>
          <w:lang w:eastAsia="en-US"/>
        </w:rPr>
        <w:t>высказывать и обосновывать мнение (суждение) и запрашивать мн</w:t>
      </w:r>
      <w:r w:rsidR="00FA169E">
        <w:rPr>
          <w:rFonts w:ascii="Times New Roman" w:eastAsia="Calibri" w:hAnsi="Times New Roman" w:cs="Times New Roman"/>
          <w:sz w:val="28"/>
          <w:szCs w:val="28"/>
          <w:lang w:eastAsia="en-US"/>
        </w:rPr>
        <w:t xml:space="preserve">ение партнера в рамках диалога; </w:t>
      </w:r>
      <w:r w:rsidRPr="00F47850">
        <w:rPr>
          <w:rFonts w:ascii="Times New Roman" w:eastAsia="Calibri" w:hAnsi="Times New Roman" w:cs="Times New Roman"/>
          <w:sz w:val="28"/>
          <w:szCs w:val="28"/>
          <w:lang w:eastAsia="en-US"/>
        </w:rPr>
        <w:t>принимать решение в ходе диалога и со</w:t>
      </w:r>
      <w:r w:rsidR="00FA169E">
        <w:rPr>
          <w:rFonts w:ascii="Times New Roman" w:eastAsia="Calibri" w:hAnsi="Times New Roman" w:cs="Times New Roman"/>
          <w:sz w:val="28"/>
          <w:szCs w:val="28"/>
          <w:lang w:eastAsia="en-US"/>
        </w:rPr>
        <w:t xml:space="preserve">гласовывать его с собеседником; </w:t>
      </w:r>
      <w:r w:rsidRPr="00F47850">
        <w:rPr>
          <w:rFonts w:ascii="Times New Roman" w:eastAsia="Calibri" w:hAnsi="Times New Roman" w:cs="Times New Roman"/>
          <w:sz w:val="28"/>
          <w:szCs w:val="28"/>
          <w:lang w:eastAsia="en-US"/>
        </w:rPr>
        <w:t>создавать письменные «клишированные» и оригинальные тексты с использовани</w:t>
      </w:r>
      <w:r w:rsidR="00FA169E">
        <w:rPr>
          <w:rFonts w:ascii="Times New Roman" w:eastAsia="Calibri" w:hAnsi="Times New Roman" w:cs="Times New Roman"/>
          <w:sz w:val="28"/>
          <w:szCs w:val="28"/>
          <w:lang w:eastAsia="en-US"/>
        </w:rPr>
        <w:t xml:space="preserve">ем необходимых речевых средств; </w:t>
      </w:r>
      <w:r w:rsidRPr="00F47850">
        <w:rPr>
          <w:rFonts w:ascii="Times New Roman" w:eastAsia="Calibri" w:hAnsi="Times New Roman" w:cs="Times New Roman"/>
          <w:sz w:val="28"/>
          <w:szCs w:val="28"/>
          <w:lang w:eastAsia="en-US"/>
        </w:rPr>
        <w:t>использовать вербальные средства (средства логической связи) для выделения смысл</w:t>
      </w:r>
      <w:r w:rsidR="00FA169E">
        <w:rPr>
          <w:rFonts w:ascii="Times New Roman" w:eastAsia="Calibri" w:hAnsi="Times New Roman" w:cs="Times New Roman"/>
          <w:sz w:val="28"/>
          <w:szCs w:val="28"/>
          <w:lang w:eastAsia="en-US"/>
        </w:rPr>
        <w:t xml:space="preserve">овых блоков своего выступления; </w:t>
      </w:r>
      <w:r w:rsidRPr="00F47850">
        <w:rPr>
          <w:rFonts w:ascii="Times New Roman" w:eastAsia="Calibri" w:hAnsi="Times New Roman" w:cs="Times New Roman"/>
          <w:sz w:val="28"/>
          <w:szCs w:val="28"/>
          <w:lang w:eastAsia="en-US"/>
        </w:rPr>
        <w:t>использовать невербальные средства или наглядные материалы, подготовленные/отобр</w:t>
      </w:r>
      <w:r w:rsidR="00FA169E">
        <w:rPr>
          <w:rFonts w:ascii="Times New Roman" w:eastAsia="Calibri" w:hAnsi="Times New Roman" w:cs="Times New Roman"/>
          <w:sz w:val="28"/>
          <w:szCs w:val="28"/>
          <w:lang w:eastAsia="en-US"/>
        </w:rPr>
        <w:t xml:space="preserve">анные под руководством учителя; </w:t>
      </w:r>
      <w:r w:rsidRPr="00F47850">
        <w:rPr>
          <w:rFonts w:ascii="Times New Roman" w:eastAsia="Calibri" w:hAnsi="Times New Roman" w:cs="Times New Roman"/>
          <w:sz w:val="28"/>
          <w:szCs w:val="28"/>
          <w:lang w:eastAsia="en-US"/>
        </w:rPr>
        <w:t>делать оценочный вывод о достижении цели коммуникации непосредственно после завершения коммуникативного контакта и обосновывать его.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выделять информационный аспект задачи, оперировать данными, использовать модель решения задачи;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использовать информацию с учетом этических и правовых норм;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 xml:space="preserve">Предметные результаты освоения основной образовательной программы основного общего образования по литературе. </w:t>
      </w:r>
      <w:r w:rsidRPr="00F47850">
        <w:rPr>
          <w:rFonts w:ascii="Times New Roman" w:eastAsia="Calibri" w:hAnsi="Times New Roman" w:cs="Times New Roman"/>
          <w:sz w:val="28"/>
          <w:szCs w:val="28"/>
          <w:lang w:eastAsia="en-US"/>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осознание тесной связи между языковым, литературным, интеллектуальным, духовно-нравственным развитием личности и ее социальным ростом;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Предметные результаты изучения предметной области "Русский язык и литература" должны отражать:</w:t>
      </w:r>
    </w:p>
    <w:p w:rsidR="00F47850" w:rsidRPr="00F47850" w:rsidRDefault="00FA169E"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Литература: </w:t>
      </w:r>
      <w:r w:rsidR="00F47850" w:rsidRPr="00F47850">
        <w:rPr>
          <w:rFonts w:ascii="Times New Roman" w:eastAsia="Calibri" w:hAnsi="Times New Roman" w:cs="Times New Roman"/>
          <w:sz w:val="28"/>
          <w:szCs w:val="28"/>
          <w:lang w:eastAsia="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w:t>
      </w:r>
      <w:r>
        <w:rPr>
          <w:rFonts w:ascii="Times New Roman" w:eastAsia="Calibri" w:hAnsi="Times New Roman" w:cs="Times New Roman"/>
          <w:sz w:val="28"/>
          <w:szCs w:val="28"/>
          <w:lang w:eastAsia="en-US"/>
        </w:rPr>
        <w:t xml:space="preserve">ества, многоаспектного диалога; </w:t>
      </w:r>
      <w:r w:rsidR="00F47850" w:rsidRPr="00F47850">
        <w:rPr>
          <w:rFonts w:ascii="Times New Roman" w:eastAsia="Calibri" w:hAnsi="Times New Roman" w:cs="Times New Roman"/>
          <w:sz w:val="28"/>
          <w:szCs w:val="28"/>
          <w:lang w:eastAsia="en-US"/>
        </w:rPr>
        <w:t>понимание литературы как одной из основных национально-культурных ценностей народа, как особого способа познания жиз</w:t>
      </w:r>
      <w:r>
        <w:rPr>
          <w:rFonts w:ascii="Times New Roman" w:eastAsia="Calibri" w:hAnsi="Times New Roman" w:cs="Times New Roman"/>
          <w:sz w:val="28"/>
          <w:szCs w:val="28"/>
          <w:lang w:eastAsia="en-US"/>
        </w:rPr>
        <w:t xml:space="preserve">ни; </w:t>
      </w:r>
      <w:r w:rsidR="00F47850" w:rsidRPr="00F47850">
        <w:rPr>
          <w:rFonts w:ascii="Times New Roman" w:eastAsia="Calibri" w:hAnsi="Times New Roman" w:cs="Times New Roman"/>
          <w:sz w:val="28"/>
          <w:szCs w:val="28"/>
          <w:lang w:eastAsia="en-US"/>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w:t>
      </w:r>
      <w:r>
        <w:rPr>
          <w:rFonts w:ascii="Times New Roman" w:eastAsia="Calibri" w:hAnsi="Times New Roman" w:cs="Times New Roman"/>
          <w:sz w:val="28"/>
          <w:szCs w:val="28"/>
          <w:lang w:eastAsia="en-US"/>
        </w:rPr>
        <w:t xml:space="preserve"> российской и мировой культуры; </w:t>
      </w:r>
      <w:r w:rsidR="00F47850" w:rsidRPr="00F47850">
        <w:rPr>
          <w:rFonts w:ascii="Times New Roman" w:eastAsia="Calibri" w:hAnsi="Times New Roman" w:cs="Times New Roman"/>
          <w:sz w:val="28"/>
          <w:szCs w:val="28"/>
          <w:lang w:eastAsia="en-US"/>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w:t>
      </w:r>
      <w:r>
        <w:rPr>
          <w:rFonts w:ascii="Times New Roman" w:eastAsia="Calibri" w:hAnsi="Times New Roman" w:cs="Times New Roman"/>
          <w:sz w:val="28"/>
          <w:szCs w:val="28"/>
          <w:lang w:eastAsia="en-US"/>
        </w:rPr>
        <w:t xml:space="preserve">нировать свое досуговое чтение; </w:t>
      </w:r>
      <w:r w:rsidR="00F47850" w:rsidRPr="00F47850">
        <w:rPr>
          <w:rFonts w:ascii="Times New Roman" w:eastAsia="Calibri" w:hAnsi="Times New Roman" w:cs="Times New Roman"/>
          <w:sz w:val="28"/>
          <w:szCs w:val="28"/>
          <w:lang w:eastAsia="en-US"/>
        </w:rPr>
        <w:t xml:space="preserve">развитие способности понимать литературные художественные произведения, отражающие </w:t>
      </w:r>
      <w:r>
        <w:rPr>
          <w:rFonts w:ascii="Times New Roman" w:eastAsia="Calibri" w:hAnsi="Times New Roman" w:cs="Times New Roman"/>
          <w:sz w:val="28"/>
          <w:szCs w:val="28"/>
          <w:lang w:eastAsia="en-US"/>
        </w:rPr>
        <w:t xml:space="preserve">разные этнокультурные традиции; </w:t>
      </w:r>
      <w:r w:rsidR="00F47850" w:rsidRPr="00F47850">
        <w:rPr>
          <w:rFonts w:ascii="Times New Roman" w:eastAsia="Calibri" w:hAnsi="Times New Roman" w:cs="Times New Roman"/>
          <w:sz w:val="28"/>
          <w:szCs w:val="28"/>
          <w:lang w:eastAsia="en-US"/>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 xml:space="preserve">Конкретизируя эти общие результаты, обозначим наиболее важные предметные умения, формируемые у </w:t>
      </w:r>
      <w:r w:rsidRPr="00F47850">
        <w:rPr>
          <w:rFonts w:ascii="Times New Roman" w:eastAsia="Calibri" w:hAnsi="Times New Roman" w:cs="Times New Roman"/>
          <w:sz w:val="28"/>
          <w:szCs w:val="28"/>
          <w:lang w:eastAsia="en-US"/>
        </w:rPr>
        <w:t xml:space="preserve">обучающихся </w:t>
      </w:r>
      <w:r w:rsidRPr="00F47850">
        <w:rPr>
          <w:rFonts w:ascii="Times New Roman" w:eastAsia="MS Mincho" w:hAnsi="Times New Roman" w:cs="Times New Roman"/>
          <w:sz w:val="28"/>
          <w:szCs w:val="28"/>
          <w:lang w:eastAsia="en-US"/>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определять тему и основную мысль произведения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6 кл.);</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владеть различными видами пересказа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6 кл.), пересказывать сюжет; выявлять особенности композиции, основной конфликт, вычленять фабулу (6</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7 кл.);</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характеризовать героев-персонажей, давать их сравнительные характеристики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6 кл.); оценивать систему персонажей (6</w:t>
      </w:r>
      <w:r w:rsidRPr="00F47850">
        <w:rPr>
          <w:rFonts w:ascii="Times New Roman" w:eastAsia="Calibri" w:hAnsi="Times New Roman" w:cs="Times New Roman"/>
          <w:sz w:val="28"/>
          <w:szCs w:val="28"/>
          <w:lang w:eastAsia="en-US"/>
        </w:rPr>
        <w:t>–</w:t>
      </w:r>
      <w:r w:rsidR="00FA169E">
        <w:rPr>
          <w:rFonts w:ascii="Times New Roman" w:eastAsia="MS Mincho" w:hAnsi="Times New Roman" w:cs="Times New Roman"/>
          <w:sz w:val="28"/>
          <w:szCs w:val="28"/>
          <w:lang w:eastAsia="en-US"/>
        </w:rPr>
        <w:t xml:space="preserve">7 кл.); </w:t>
      </w:r>
      <w:r w:rsidRPr="00F47850">
        <w:rPr>
          <w:rFonts w:ascii="Times New Roman" w:eastAsia="MS Mincho" w:hAnsi="Times New Roman" w:cs="Times New Roman"/>
          <w:sz w:val="28"/>
          <w:szCs w:val="28"/>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7 кл.); выявлять особенности языка и стиля писателя (7</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9 кл.);</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определять родо-жанровую специфику художественного произведения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 xml:space="preserve">9 кл.); </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объяснять свое понимание нравственно-философской, социально-исторической и эстетической проблематики произведений (7</w:t>
      </w:r>
      <w:r w:rsidRPr="00F47850">
        <w:rPr>
          <w:rFonts w:ascii="Times New Roman" w:eastAsia="Calibri" w:hAnsi="Times New Roman" w:cs="Times New Roman"/>
          <w:sz w:val="28"/>
          <w:szCs w:val="28"/>
          <w:lang w:eastAsia="en-US"/>
        </w:rPr>
        <w:t>–</w:t>
      </w:r>
      <w:r w:rsidR="00FA169E">
        <w:rPr>
          <w:rFonts w:ascii="Times New Roman" w:eastAsia="MS Mincho" w:hAnsi="Times New Roman" w:cs="Times New Roman"/>
          <w:sz w:val="28"/>
          <w:szCs w:val="28"/>
          <w:lang w:eastAsia="en-US"/>
        </w:rPr>
        <w:t xml:space="preserve">9 кл.); </w:t>
      </w:r>
      <w:r w:rsidRPr="00F47850">
        <w:rPr>
          <w:rFonts w:ascii="Times New Roman" w:eastAsia="MS Mincho" w:hAnsi="Times New Roman" w:cs="Times New Roman"/>
          <w:sz w:val="28"/>
          <w:szCs w:val="28"/>
          <w:lang w:eastAsia="en-US"/>
        </w:rPr>
        <w:t>выделять в произведениях элементы художественной формы и обнаруживать связи между ними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7 кл.), постепенно переходя к анализу текста; анализировать литературные произведения разных жанров (8</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9 кл.);</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Calibri" w:hAnsi="Times New Roman" w:cs="Times New Roman"/>
          <w:sz w:val="28"/>
          <w:szCs w:val="28"/>
          <w:lang w:eastAsia="en-US"/>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47850">
        <w:rPr>
          <w:rFonts w:ascii="Times New Roman" w:eastAsia="MS Mincho" w:hAnsi="Times New Roman" w:cs="Times New Roman"/>
          <w:sz w:val="28"/>
          <w:szCs w:val="28"/>
          <w:lang w:eastAsia="en-US"/>
        </w:rPr>
        <w:t xml:space="preserve">(в каждом классе – на своем уровне); </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представлять развернутый устный или письменный ответ на поставленные вопросы (в каждом классе – на своем уровне); вести учебные дискуссии (7</w:t>
      </w:r>
      <w:r w:rsidRPr="00F47850">
        <w:rPr>
          <w:rFonts w:ascii="Times New Roman" w:eastAsia="Calibri" w:hAnsi="Times New Roman" w:cs="Times New Roman"/>
          <w:sz w:val="28"/>
          <w:szCs w:val="28"/>
          <w:lang w:eastAsia="en-US"/>
        </w:rPr>
        <w:t>–</w:t>
      </w:r>
      <w:r w:rsidR="00FA169E">
        <w:rPr>
          <w:rFonts w:ascii="Times New Roman" w:eastAsia="MS Mincho" w:hAnsi="Times New Roman" w:cs="Times New Roman"/>
          <w:sz w:val="28"/>
          <w:szCs w:val="28"/>
          <w:lang w:eastAsia="en-US"/>
        </w:rPr>
        <w:t xml:space="preserve">9 кл.); </w:t>
      </w:r>
      <w:r w:rsidRPr="00F47850">
        <w:rPr>
          <w:rFonts w:ascii="Times New Roman" w:eastAsia="MS Mincho" w:hAnsi="Times New Roman" w:cs="Times New Roman"/>
          <w:sz w:val="28"/>
          <w:szCs w:val="28"/>
          <w:lang w:eastAsia="en-US"/>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47850">
        <w:rPr>
          <w:rFonts w:ascii="Times New Roman" w:eastAsia="Calibri" w:hAnsi="Times New Roman" w:cs="Times New Roman"/>
          <w:bCs/>
          <w:sz w:val="28"/>
          <w:szCs w:val="28"/>
          <w:lang w:eastAsia="en-US"/>
        </w:rPr>
        <w:t xml:space="preserve">организации дискуссии </w:t>
      </w:r>
      <w:r w:rsidRPr="00F47850">
        <w:rPr>
          <w:rFonts w:ascii="Times New Roman" w:eastAsia="MS Mincho" w:hAnsi="Times New Roman" w:cs="Times New Roman"/>
          <w:sz w:val="28"/>
          <w:szCs w:val="28"/>
          <w:lang w:eastAsia="en-US"/>
        </w:rPr>
        <w:t xml:space="preserve">(в каждом классе – на своем уровне); выражать личное отношение к художественному произведению, аргументировать свою точку зрения (в каждом классе – на своем уровне);выразительно читать с листа и </w:t>
      </w:r>
      <w:r w:rsidR="00FA169E">
        <w:rPr>
          <w:rFonts w:ascii="Times New Roman" w:eastAsia="MS Mincho" w:hAnsi="Times New Roman" w:cs="Times New Roman"/>
          <w:sz w:val="28"/>
          <w:szCs w:val="28"/>
          <w:lang w:eastAsia="en-US"/>
        </w:rPr>
        <w:t xml:space="preserve">наизусть произведения/фрагменты </w:t>
      </w:r>
      <w:r w:rsidRPr="00F47850">
        <w:rPr>
          <w:rFonts w:ascii="Times New Roman" w:eastAsia="MS Mincho" w:hAnsi="Times New Roman" w:cs="Times New Roman"/>
          <w:sz w:val="28"/>
          <w:szCs w:val="28"/>
          <w:lang w:eastAsia="en-US"/>
        </w:rPr>
        <w:t xml:space="preserve">произведений художественной литературы, передавая личное отношение к произведению </w:t>
      </w:r>
      <w:r w:rsidR="00FA169E">
        <w:rPr>
          <w:rFonts w:ascii="Times New Roman" w:eastAsia="MS Mincho" w:hAnsi="Times New Roman" w:cs="Times New Roman"/>
          <w:sz w:val="28"/>
          <w:szCs w:val="28"/>
          <w:lang w:eastAsia="en-US"/>
        </w:rPr>
        <w:t xml:space="preserve">(5-9 класс);  </w:t>
      </w:r>
      <w:r w:rsidRPr="00F47850">
        <w:rPr>
          <w:rFonts w:ascii="Times New Roman" w:eastAsia="MS Mincho" w:hAnsi="Times New Roman" w:cs="Times New Roman"/>
          <w:sz w:val="28"/>
          <w:szCs w:val="28"/>
          <w:lang w:eastAsia="en-US"/>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9 кл.); пользоваться каталогами библиотек, библиографическими указателями, системой поиска в Интернете (5</w:t>
      </w:r>
      <w:r w:rsidRPr="00F47850">
        <w:rPr>
          <w:rFonts w:ascii="Times New Roman" w:eastAsia="Calibri" w:hAnsi="Times New Roman" w:cs="Times New Roman"/>
          <w:sz w:val="28"/>
          <w:szCs w:val="28"/>
          <w:lang w:eastAsia="en-US"/>
        </w:rPr>
        <w:t>–</w:t>
      </w:r>
      <w:r w:rsidRPr="00F47850">
        <w:rPr>
          <w:rFonts w:ascii="Times New Roman" w:eastAsia="MS Mincho" w:hAnsi="Times New Roman" w:cs="Times New Roman"/>
          <w:sz w:val="28"/>
          <w:szCs w:val="28"/>
          <w:lang w:eastAsia="en-US"/>
        </w:rPr>
        <w:t>9 кл.) (в каждом классе – на своем уровне).</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MS Mincho" w:hAnsi="Times New Roman" w:cs="Times New Roman"/>
          <w:sz w:val="28"/>
          <w:szCs w:val="28"/>
          <w:lang w:eastAsia="en-US"/>
        </w:rPr>
        <w:t>При планировании предметных</w:t>
      </w:r>
      <w:r w:rsidRPr="00F47850">
        <w:rPr>
          <w:rFonts w:ascii="Times New Roman" w:eastAsia="MS Mincho" w:hAnsi="Times New Roman" w:cs="Times New Roman"/>
          <w:b/>
          <w:sz w:val="28"/>
          <w:szCs w:val="28"/>
          <w:lang w:eastAsia="en-US"/>
        </w:rPr>
        <w:t xml:space="preserve"> </w:t>
      </w:r>
      <w:r w:rsidRPr="00F47850">
        <w:rPr>
          <w:rFonts w:ascii="Times New Roman" w:eastAsia="MS Mincho" w:hAnsi="Times New Roman" w:cs="Times New Roman"/>
          <w:sz w:val="28"/>
          <w:szCs w:val="28"/>
          <w:lang w:eastAsia="en-US"/>
        </w:rPr>
        <w:t xml:space="preserve">результатов освоения программы следует учитывать, что формирование различных умений, навыков, компетенций происходит у разных </w:t>
      </w:r>
      <w:r w:rsidRPr="00F47850">
        <w:rPr>
          <w:rFonts w:ascii="Times New Roman" w:eastAsia="Calibri" w:hAnsi="Times New Roman" w:cs="Times New Roman"/>
          <w:sz w:val="28"/>
          <w:szCs w:val="28"/>
          <w:lang w:eastAsia="en-US"/>
        </w:rPr>
        <w:t xml:space="preserve">обучающихся </w:t>
      </w:r>
      <w:r w:rsidRPr="00F47850">
        <w:rPr>
          <w:rFonts w:ascii="Times New Roman" w:eastAsia="MS Mincho" w:hAnsi="Times New Roman" w:cs="Times New Roman"/>
          <w:sz w:val="28"/>
          <w:szCs w:val="28"/>
          <w:lang w:eastAsia="en-US"/>
        </w:rPr>
        <w:t xml:space="preserve">с разной скоростью и в разной степени и не заканчивается в школе.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F47850" w:rsidRPr="00F47850" w:rsidRDefault="00F47850" w:rsidP="00F47850">
      <w:pPr>
        <w:spacing w:after="0" w:line="240" w:lineRule="auto"/>
        <w:rPr>
          <w:rFonts w:ascii="Times New Roman" w:eastAsia="Calibri" w:hAnsi="Times New Roman" w:cs="Times New Roman"/>
          <w:bCs/>
          <w:iCs/>
          <w:sz w:val="28"/>
          <w:szCs w:val="28"/>
          <w:lang w:eastAsia="en-US"/>
        </w:rPr>
      </w:pPr>
      <w:r w:rsidRPr="00F47850">
        <w:rPr>
          <w:rFonts w:ascii="Times New Roman" w:eastAsia="Calibri" w:hAnsi="Times New Roman" w:cs="Times New Roman"/>
          <w:bCs/>
          <w:sz w:val="28"/>
          <w:szCs w:val="28"/>
          <w:lang w:eastAsia="en-US"/>
        </w:rPr>
        <w:t>I уровень</w:t>
      </w:r>
      <w:r w:rsidRPr="00F47850">
        <w:rPr>
          <w:rFonts w:ascii="Times New Roman" w:eastAsia="Calibri" w:hAnsi="Times New Roman" w:cs="Times New Roman"/>
          <w:sz w:val="28"/>
          <w:szCs w:val="28"/>
          <w:lang w:eastAsia="en-US"/>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47850">
        <w:rPr>
          <w:rFonts w:ascii="Times New Roman" w:eastAsia="Calibri" w:hAnsi="Times New Roman" w:cs="Times New Roman"/>
          <w:bCs/>
          <w:iCs/>
          <w:sz w:val="28"/>
          <w:szCs w:val="28"/>
          <w:lang w:eastAsia="en-US"/>
        </w:rPr>
        <w:t>эмоциональное непосредственное восприятие</w:t>
      </w:r>
      <w:r w:rsidRPr="00F47850">
        <w:rPr>
          <w:rFonts w:ascii="Times New Roman" w:eastAsia="Calibri" w:hAnsi="Times New Roman" w:cs="Times New Roman"/>
          <w:sz w:val="28"/>
          <w:szCs w:val="28"/>
          <w:lang w:eastAsia="en-US"/>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47850">
        <w:rPr>
          <w:rFonts w:ascii="Times New Roman" w:eastAsia="Calibri" w:hAnsi="Times New Roman" w:cs="Times New Roman"/>
          <w:i/>
          <w:sz w:val="28"/>
          <w:szCs w:val="28"/>
          <w:lang w:eastAsia="en-US"/>
        </w:rPr>
        <w:t>характеризуется способностями читателя воспроизводить содержание литературного произведения, отвечая на тестовые вопросы</w:t>
      </w:r>
      <w:r w:rsidRPr="00F47850">
        <w:rPr>
          <w:rFonts w:ascii="Times New Roman" w:eastAsia="Calibri" w:hAnsi="Times New Roman" w:cs="Times New Roman"/>
          <w:sz w:val="28"/>
          <w:szCs w:val="28"/>
          <w:lang w:eastAsia="en-US"/>
        </w:rPr>
        <w:t xml:space="preserve"> (устно, письменно) типа </w:t>
      </w:r>
      <w:r w:rsidRPr="00F47850">
        <w:rPr>
          <w:rFonts w:ascii="Times New Roman" w:eastAsia="Calibri" w:hAnsi="Times New Roman" w:cs="Times New Roman"/>
          <w:bCs/>
          <w:iCs/>
          <w:sz w:val="28"/>
          <w:szCs w:val="28"/>
          <w:lang w:eastAsia="en-U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Cs/>
          <w:sz w:val="28"/>
          <w:szCs w:val="28"/>
          <w:lang w:eastAsia="en-US"/>
        </w:rPr>
        <w:t xml:space="preserve">К основным </w:t>
      </w:r>
      <w:r w:rsidRPr="00F47850">
        <w:rPr>
          <w:rFonts w:ascii="Times New Roman" w:eastAsia="Calibri" w:hAnsi="Times New Roman" w:cs="Times New Roman"/>
          <w:bCs/>
          <w:iCs/>
          <w:sz w:val="28"/>
          <w:szCs w:val="28"/>
          <w:lang w:eastAsia="en-US"/>
        </w:rPr>
        <w:t>видам деятельности</w:t>
      </w:r>
      <w:r w:rsidRPr="00F47850">
        <w:rPr>
          <w:rFonts w:ascii="Times New Roman" w:eastAsia="Calibri" w:hAnsi="Times New Roman" w:cs="Times New Roman"/>
          <w:iCs/>
          <w:sz w:val="28"/>
          <w:szCs w:val="28"/>
          <w:lang w:eastAsia="en-US"/>
        </w:rPr>
        <w:t xml:space="preserve">, позволяющим диагностировать возможности читателей </w:t>
      </w:r>
      <w:r w:rsidRPr="00F47850">
        <w:rPr>
          <w:rFonts w:ascii="Times New Roman" w:eastAsia="Calibri" w:hAnsi="Times New Roman" w:cs="Times New Roman"/>
          <w:iCs/>
          <w:sz w:val="28"/>
          <w:szCs w:val="28"/>
          <w:lang w:val="en-US" w:eastAsia="en-US"/>
        </w:rPr>
        <w:t>I</w:t>
      </w:r>
      <w:r w:rsidRPr="00F47850">
        <w:rPr>
          <w:rFonts w:ascii="Times New Roman" w:eastAsia="Calibri" w:hAnsi="Times New Roman" w:cs="Times New Roman"/>
          <w:iCs/>
          <w:sz w:val="28"/>
          <w:szCs w:val="28"/>
          <w:lang w:eastAsia="en-US"/>
        </w:rPr>
        <w:t xml:space="preserve"> уровня, относятся </w:t>
      </w:r>
      <w:r w:rsidRPr="00F47850">
        <w:rPr>
          <w:rFonts w:ascii="Times New Roman" w:eastAsia="Calibri" w:hAnsi="Times New Roman" w:cs="Times New Roman"/>
          <w:sz w:val="28"/>
          <w:szCs w:val="28"/>
          <w:lang w:eastAsia="en-US"/>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Условно им соответствуют следующие типы диагностических </w:t>
      </w:r>
      <w:r w:rsidRPr="00F47850">
        <w:rPr>
          <w:rFonts w:ascii="Times New Roman" w:eastAsia="Calibri" w:hAnsi="Times New Roman" w:cs="Times New Roman"/>
          <w:bCs/>
          <w:sz w:val="28"/>
          <w:szCs w:val="28"/>
          <w:lang w:eastAsia="en-US"/>
        </w:rPr>
        <w:t>заданий</w:t>
      </w:r>
      <w:r w:rsidRPr="00F47850">
        <w:rPr>
          <w:rFonts w:ascii="Times New Roman" w:eastAsia="Calibri" w:hAnsi="Times New Roman" w:cs="Times New Roman"/>
          <w:sz w:val="28"/>
          <w:szCs w:val="28"/>
          <w:lang w:eastAsia="en-US"/>
        </w:rPr>
        <w:t xml:space="preserve">: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выразительн</w:t>
      </w:r>
      <w:r w:rsidR="00FA169E">
        <w:rPr>
          <w:rFonts w:ascii="Times New Roman" w:eastAsia="Calibri" w:hAnsi="Times New Roman" w:cs="Times New Roman"/>
          <w:sz w:val="28"/>
          <w:szCs w:val="28"/>
          <w:lang w:eastAsia="en-US"/>
        </w:rPr>
        <w:t xml:space="preserve">о прочтите следующий фрагмент;  </w:t>
      </w:r>
      <w:r w:rsidRPr="00F47850">
        <w:rPr>
          <w:rFonts w:ascii="Times New Roman" w:eastAsia="Calibri" w:hAnsi="Times New Roman" w:cs="Times New Roman"/>
          <w:sz w:val="28"/>
          <w:szCs w:val="28"/>
          <w:lang w:eastAsia="en-US"/>
        </w:rPr>
        <w:t>определите, какие события в произведении являются центральными;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определите, где и когда </w:t>
      </w:r>
      <w:r w:rsidR="00FA169E">
        <w:rPr>
          <w:rFonts w:ascii="Times New Roman" w:eastAsia="Calibri" w:hAnsi="Times New Roman" w:cs="Times New Roman"/>
          <w:sz w:val="28"/>
          <w:szCs w:val="28"/>
          <w:lang w:eastAsia="en-US"/>
        </w:rPr>
        <w:t xml:space="preserve">происходят описываемые события; </w:t>
      </w:r>
      <w:r w:rsidRPr="00F47850">
        <w:rPr>
          <w:rFonts w:ascii="Times New Roman" w:eastAsia="Calibri" w:hAnsi="Times New Roman" w:cs="Times New Roman"/>
          <w:sz w:val="28"/>
          <w:szCs w:val="28"/>
          <w:lang w:eastAsia="en-US"/>
        </w:rPr>
        <w:t>опишите, каким вам представляется герой произведения,</w:t>
      </w:r>
      <w:r w:rsidR="00FA169E">
        <w:rPr>
          <w:rFonts w:ascii="Times New Roman" w:eastAsia="Calibri" w:hAnsi="Times New Roman" w:cs="Times New Roman"/>
          <w:sz w:val="28"/>
          <w:szCs w:val="28"/>
          <w:lang w:eastAsia="en-US"/>
        </w:rPr>
        <w:t xml:space="preserve"> прокомментируйте слова героя;  </w:t>
      </w:r>
      <w:r w:rsidRPr="00F47850">
        <w:rPr>
          <w:rFonts w:ascii="Times New Roman" w:eastAsia="Calibri" w:hAnsi="Times New Roman" w:cs="Times New Roman"/>
          <w:sz w:val="28"/>
          <w:szCs w:val="28"/>
          <w:lang w:eastAsia="en-US"/>
        </w:rPr>
        <w:t>выделите в тексте наиболее непонятные (загадочные, удивительные и </w:t>
      </w:r>
      <w:r w:rsidR="00FA169E">
        <w:rPr>
          <w:rFonts w:ascii="Times New Roman" w:eastAsia="Calibri" w:hAnsi="Times New Roman" w:cs="Times New Roman"/>
          <w:sz w:val="28"/>
          <w:szCs w:val="28"/>
          <w:lang w:eastAsia="en-US"/>
        </w:rPr>
        <w:t xml:space="preserve">т. п.) для вас места;  </w:t>
      </w:r>
      <w:r w:rsidRPr="00F47850">
        <w:rPr>
          <w:rFonts w:ascii="Times New Roman" w:eastAsia="Calibri" w:hAnsi="Times New Roman" w:cs="Times New Roman"/>
          <w:sz w:val="28"/>
          <w:szCs w:val="28"/>
          <w:lang w:eastAsia="en-US"/>
        </w:rPr>
        <w:t>ответьте на поставленный учи</w:t>
      </w:r>
      <w:r w:rsidR="00FA169E">
        <w:rPr>
          <w:rFonts w:ascii="Times New Roman" w:eastAsia="Calibri" w:hAnsi="Times New Roman" w:cs="Times New Roman"/>
          <w:sz w:val="28"/>
          <w:szCs w:val="28"/>
          <w:lang w:eastAsia="en-US"/>
        </w:rPr>
        <w:t xml:space="preserve">телем/автором учебника вопрос;  </w:t>
      </w:r>
      <w:r w:rsidRPr="00F47850">
        <w:rPr>
          <w:rFonts w:ascii="Times New Roman" w:eastAsia="Calibri" w:hAnsi="Times New Roman" w:cs="Times New Roman"/>
          <w:sz w:val="28"/>
          <w:szCs w:val="28"/>
          <w:lang w:eastAsia="en-US"/>
        </w:rPr>
        <w:t>определите, выделите, найдите, перечислите признаки, черты</w:t>
      </w:r>
      <w:r w:rsidR="00FA169E">
        <w:rPr>
          <w:rFonts w:ascii="Times New Roman" w:eastAsia="Calibri" w:hAnsi="Times New Roman" w:cs="Times New Roman"/>
          <w:sz w:val="28"/>
          <w:szCs w:val="28"/>
          <w:lang w:eastAsia="en-US"/>
        </w:rPr>
        <w:t xml:space="preserve">, повторяющиеся детали и т. п.  </w:t>
      </w:r>
      <w:r w:rsidRPr="00F47850">
        <w:rPr>
          <w:rFonts w:ascii="Times New Roman" w:eastAsia="Calibri" w:hAnsi="Times New Roman" w:cs="Times New Roman"/>
          <w:bCs/>
          <w:sz w:val="28"/>
          <w:szCs w:val="28"/>
          <w:lang w:eastAsia="en-US"/>
        </w:rPr>
        <w:t>II уровень</w:t>
      </w:r>
      <w:r w:rsidRPr="00F47850">
        <w:rPr>
          <w:rFonts w:ascii="Times New Roman" w:eastAsia="Calibri" w:hAnsi="Times New Roman" w:cs="Times New Roman"/>
          <w:sz w:val="28"/>
          <w:szCs w:val="28"/>
          <w:lang w:eastAsia="en-US"/>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FA169E">
        <w:rPr>
          <w:rFonts w:ascii="Times New Roman" w:eastAsia="Calibri" w:hAnsi="Times New Roman" w:cs="Times New Roman"/>
          <w:sz w:val="28"/>
          <w:szCs w:val="28"/>
          <w:lang w:eastAsia="en-US"/>
        </w:rPr>
        <w:t>.</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У читателей этого уровня формируется стремление размышлять над прочитанным, появляется </w:t>
      </w:r>
      <w:r w:rsidRPr="00F47850">
        <w:rPr>
          <w:rFonts w:ascii="Times New Roman" w:eastAsia="Calibri" w:hAnsi="Times New Roman" w:cs="Times New Roman"/>
          <w:bCs/>
          <w:iCs/>
          <w:sz w:val="28"/>
          <w:szCs w:val="28"/>
          <w:lang w:eastAsia="en-US"/>
        </w:rPr>
        <w:t xml:space="preserve">умение выделять в произведении </w:t>
      </w:r>
      <w:r w:rsidRPr="00F47850">
        <w:rPr>
          <w:rFonts w:ascii="Times New Roman" w:eastAsia="Calibri" w:hAnsi="Times New Roman" w:cs="Times New Roman"/>
          <w:sz w:val="28"/>
          <w:szCs w:val="28"/>
          <w:lang w:eastAsia="en-US"/>
        </w:rPr>
        <w:t xml:space="preserve">значимые в смысловом и эстетическом плане отдельные элементы художественного произведения, а также возникает стремление </w:t>
      </w:r>
      <w:r w:rsidRPr="00F47850">
        <w:rPr>
          <w:rFonts w:ascii="Times New Roman" w:eastAsia="Calibri" w:hAnsi="Times New Roman" w:cs="Times New Roman"/>
          <w:bCs/>
          <w:iCs/>
          <w:sz w:val="28"/>
          <w:szCs w:val="28"/>
          <w:lang w:eastAsia="en-US"/>
        </w:rPr>
        <w:t>находить и объяснять связи между ними</w:t>
      </w:r>
      <w:r w:rsidRPr="00F47850">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iCs/>
          <w:sz w:val="28"/>
          <w:szCs w:val="28"/>
          <w:lang w:eastAsia="en-US"/>
        </w:rPr>
        <w:t xml:space="preserve">Читатель </w:t>
      </w:r>
      <w:r w:rsidRPr="00F47850">
        <w:rPr>
          <w:rFonts w:ascii="Times New Roman" w:eastAsia="Calibri" w:hAnsi="Times New Roman" w:cs="Times New Roman"/>
          <w:sz w:val="28"/>
          <w:szCs w:val="28"/>
          <w:lang w:eastAsia="en-US"/>
        </w:rPr>
        <w:t xml:space="preserve">этого уровня пытается аргументированно отвечать на вопрос </w:t>
      </w:r>
      <w:r w:rsidRPr="00F47850">
        <w:rPr>
          <w:rFonts w:ascii="Times New Roman" w:eastAsia="Calibri" w:hAnsi="Times New Roman" w:cs="Times New Roman"/>
          <w:bCs/>
          <w:iCs/>
          <w:sz w:val="28"/>
          <w:szCs w:val="28"/>
          <w:lang w:eastAsia="en-US"/>
        </w:rPr>
        <w:t>«Как устроен текст?»,</w:t>
      </w:r>
      <w:r w:rsidRPr="00F47850">
        <w:rPr>
          <w:rFonts w:ascii="Times New Roman" w:eastAsia="Calibri" w:hAnsi="Times New Roman" w:cs="Times New Roman"/>
          <w:i/>
          <w:sz w:val="28"/>
          <w:szCs w:val="28"/>
          <w:lang w:eastAsia="en-US"/>
        </w:rPr>
        <w:t xml:space="preserve"> умеет выделять </w:t>
      </w:r>
      <w:r w:rsidRPr="00F47850">
        <w:rPr>
          <w:rFonts w:ascii="Times New Roman" w:eastAsia="Calibri" w:hAnsi="Times New Roman" w:cs="Times New Roman"/>
          <w:i/>
          <w:iCs/>
          <w:sz w:val="28"/>
          <w:szCs w:val="28"/>
          <w:lang w:eastAsia="en-U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Cs/>
          <w:sz w:val="28"/>
          <w:szCs w:val="28"/>
          <w:lang w:eastAsia="en-US"/>
        </w:rPr>
        <w:t xml:space="preserve">К основным </w:t>
      </w:r>
      <w:r w:rsidRPr="00F47850">
        <w:rPr>
          <w:rFonts w:ascii="Times New Roman" w:eastAsia="Calibri" w:hAnsi="Times New Roman" w:cs="Times New Roman"/>
          <w:bCs/>
          <w:iCs/>
          <w:sz w:val="28"/>
          <w:szCs w:val="28"/>
          <w:lang w:eastAsia="en-US"/>
        </w:rPr>
        <w:t>видам деятельности</w:t>
      </w:r>
      <w:r w:rsidRPr="00F47850">
        <w:rPr>
          <w:rFonts w:ascii="Times New Roman" w:eastAsia="Calibri" w:hAnsi="Times New Roman" w:cs="Times New Roman"/>
          <w:iCs/>
          <w:sz w:val="28"/>
          <w:szCs w:val="28"/>
          <w:lang w:eastAsia="en-US"/>
        </w:rPr>
        <w:t xml:space="preserve">, позволяющим диагностировать возможности читателей, достигших  </w:t>
      </w:r>
      <w:r w:rsidRPr="00F47850">
        <w:rPr>
          <w:rFonts w:ascii="Times New Roman" w:eastAsia="Calibri" w:hAnsi="Times New Roman" w:cs="Times New Roman"/>
          <w:iCs/>
          <w:sz w:val="28"/>
          <w:szCs w:val="28"/>
          <w:lang w:val="en-US" w:eastAsia="en-US"/>
        </w:rPr>
        <w:t>II</w:t>
      </w:r>
      <w:r w:rsidRPr="00F47850">
        <w:rPr>
          <w:rFonts w:ascii="Times New Roman" w:eastAsia="Calibri" w:hAnsi="Times New Roman" w:cs="Times New Roman"/>
          <w:iCs/>
          <w:sz w:val="28"/>
          <w:szCs w:val="28"/>
          <w:lang w:eastAsia="en-US"/>
        </w:rPr>
        <w:t xml:space="preserve"> уровня, можно отнести</w:t>
      </w:r>
      <w:r w:rsidRPr="00F47850">
        <w:rPr>
          <w:rFonts w:ascii="Times New Roman" w:eastAsia="Calibri" w:hAnsi="Times New Roman" w:cs="Times New Roman"/>
          <w:sz w:val="28"/>
          <w:szCs w:val="28"/>
          <w:lang w:eastAsia="en-US"/>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47850">
        <w:rPr>
          <w:rFonts w:ascii="Times New Roman" w:eastAsia="Calibri" w:hAnsi="Times New Roman" w:cs="Times New Roman"/>
          <w:i/>
          <w:sz w:val="28"/>
          <w:szCs w:val="28"/>
          <w:lang w:eastAsia="en-US"/>
        </w:rPr>
        <w:t>пофразового</w:t>
      </w:r>
      <w:r w:rsidRPr="00F47850">
        <w:rPr>
          <w:rFonts w:ascii="Times New Roman" w:eastAsia="Calibri" w:hAnsi="Times New Roman" w:cs="Times New Roman"/>
          <w:sz w:val="28"/>
          <w:szCs w:val="28"/>
          <w:lang w:eastAsia="en-US"/>
        </w:rPr>
        <w:t xml:space="preserve"> (при анализе стихотворений и небольших прозаических произведений – рассказов, новелл) или </w:t>
      </w:r>
      <w:r w:rsidRPr="00F47850">
        <w:rPr>
          <w:rFonts w:ascii="Times New Roman" w:eastAsia="Calibri" w:hAnsi="Times New Roman" w:cs="Times New Roman"/>
          <w:i/>
          <w:sz w:val="28"/>
          <w:szCs w:val="28"/>
          <w:lang w:eastAsia="en-US"/>
        </w:rPr>
        <w:t>поэпизодного</w:t>
      </w:r>
      <w:r w:rsidRPr="00F47850">
        <w:rPr>
          <w:rFonts w:ascii="Times New Roman" w:eastAsia="Calibri" w:hAnsi="Times New Roman" w:cs="Times New Roman"/>
          <w:sz w:val="28"/>
          <w:szCs w:val="28"/>
          <w:lang w:eastAsia="en-US"/>
        </w:rPr>
        <w:t xml:space="preserve">; проведение целостного и межтекстового анализа).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Условно им соответствуют следующие типы диагностических </w:t>
      </w:r>
      <w:r w:rsidRPr="00F47850">
        <w:rPr>
          <w:rFonts w:ascii="Times New Roman" w:eastAsia="Calibri" w:hAnsi="Times New Roman" w:cs="Times New Roman"/>
          <w:bCs/>
          <w:sz w:val="28"/>
          <w:szCs w:val="28"/>
          <w:lang w:eastAsia="en-US"/>
        </w:rPr>
        <w:t>заданий</w:t>
      </w:r>
      <w:r w:rsidR="0002599F">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sz w:val="28"/>
          <w:szCs w:val="28"/>
          <w:lang w:eastAsia="en-US"/>
        </w:rPr>
        <w:t>выделите, определите, найдите, перечислите признаки, черты,</w:t>
      </w:r>
      <w:r w:rsidR="0002599F">
        <w:rPr>
          <w:rFonts w:ascii="Times New Roman" w:eastAsia="Calibri" w:hAnsi="Times New Roman" w:cs="Times New Roman"/>
          <w:sz w:val="28"/>
          <w:szCs w:val="28"/>
          <w:lang w:eastAsia="en-US"/>
        </w:rPr>
        <w:t xml:space="preserve"> повторяющиеся детали и т. п.;  </w:t>
      </w:r>
      <w:r w:rsidRPr="00F47850">
        <w:rPr>
          <w:rFonts w:ascii="Times New Roman" w:eastAsia="Calibri" w:hAnsi="Times New Roman" w:cs="Times New Roman"/>
          <w:sz w:val="28"/>
          <w:szCs w:val="28"/>
          <w:lang w:eastAsia="en-US"/>
        </w:rPr>
        <w:t>покажите, какие особенности художественного текст</w:t>
      </w:r>
      <w:r w:rsidR="0002599F">
        <w:rPr>
          <w:rFonts w:ascii="Times New Roman" w:eastAsia="Calibri" w:hAnsi="Times New Roman" w:cs="Times New Roman"/>
          <w:sz w:val="28"/>
          <w:szCs w:val="28"/>
          <w:lang w:eastAsia="en-US"/>
        </w:rPr>
        <w:t xml:space="preserve">а проявляют позицию его автора; </w:t>
      </w:r>
      <w:r w:rsidRPr="00F47850">
        <w:rPr>
          <w:rFonts w:ascii="Times New Roman" w:eastAsia="Calibri" w:hAnsi="Times New Roman" w:cs="Times New Roman"/>
          <w:sz w:val="28"/>
          <w:szCs w:val="28"/>
          <w:lang w:eastAsia="en-US"/>
        </w:rPr>
        <w:t>покажите, как в художественном мире произведения проявляются черты реального мира (как внешней для человека реальности, та</w:t>
      </w:r>
      <w:r w:rsidR="0002599F">
        <w:rPr>
          <w:rFonts w:ascii="Times New Roman" w:eastAsia="Calibri" w:hAnsi="Times New Roman" w:cs="Times New Roman"/>
          <w:sz w:val="28"/>
          <w:szCs w:val="28"/>
          <w:lang w:eastAsia="en-US"/>
        </w:rPr>
        <w:t xml:space="preserve">к и внутреннего мира человека); </w:t>
      </w:r>
      <w:r w:rsidRPr="00F47850">
        <w:rPr>
          <w:rFonts w:ascii="Times New Roman" w:eastAsia="Calibri" w:hAnsi="Times New Roman" w:cs="Times New Roman"/>
          <w:sz w:val="28"/>
          <w:szCs w:val="28"/>
          <w:lang w:eastAsia="en-US"/>
        </w:rPr>
        <w:t>проанализируйте фрагменты, эпизоды текста (по предложенному алгор</w:t>
      </w:r>
      <w:r w:rsidR="0002599F">
        <w:rPr>
          <w:rFonts w:ascii="Times New Roman" w:eastAsia="Calibri" w:hAnsi="Times New Roman" w:cs="Times New Roman"/>
          <w:sz w:val="28"/>
          <w:szCs w:val="28"/>
          <w:lang w:eastAsia="en-US"/>
        </w:rPr>
        <w:t xml:space="preserve">итму и без него); </w:t>
      </w:r>
      <w:r w:rsidRPr="00F47850">
        <w:rPr>
          <w:rFonts w:ascii="Times New Roman" w:eastAsia="Calibri" w:hAnsi="Times New Roman" w:cs="Times New Roman"/>
          <w:sz w:val="28"/>
          <w:szCs w:val="28"/>
          <w:lang w:eastAsia="en-US"/>
        </w:rPr>
        <w:t xml:space="preserve">сопоставьте, сравните, найдите сходства и различия (как в одном тексте, так и между разными произведениями);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определите жанр произведения, ох</w:t>
      </w:r>
      <w:r w:rsidR="0002599F">
        <w:rPr>
          <w:rFonts w:ascii="Times New Roman" w:eastAsia="Calibri" w:hAnsi="Times New Roman" w:cs="Times New Roman"/>
          <w:sz w:val="28"/>
          <w:szCs w:val="28"/>
          <w:lang w:eastAsia="en-US"/>
        </w:rPr>
        <w:t xml:space="preserve">арактеризуйте его особенности; </w:t>
      </w:r>
      <w:r w:rsidRPr="00F47850">
        <w:rPr>
          <w:rFonts w:ascii="Times New Roman" w:eastAsia="Calibri" w:hAnsi="Times New Roman" w:cs="Times New Roman"/>
          <w:sz w:val="28"/>
          <w:szCs w:val="28"/>
          <w:lang w:eastAsia="en-US"/>
        </w:rPr>
        <w:t>дайте свое рабочее определение следующему теоретико-литературному понятию.</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47850" w:rsidRPr="00F47850" w:rsidRDefault="00F47850" w:rsidP="00F47850">
      <w:pPr>
        <w:spacing w:after="0" w:line="240" w:lineRule="auto"/>
        <w:rPr>
          <w:rFonts w:ascii="Times New Roman" w:eastAsia="Calibri" w:hAnsi="Times New Roman" w:cs="Times New Roman"/>
          <w:b/>
          <w:sz w:val="28"/>
          <w:szCs w:val="28"/>
          <w:lang w:eastAsia="en-US"/>
        </w:rPr>
      </w:pPr>
      <w:r w:rsidRPr="00F47850">
        <w:rPr>
          <w:rFonts w:ascii="Times New Roman" w:eastAsia="Calibri" w:hAnsi="Times New Roman" w:cs="Times New Roman"/>
          <w:bCs/>
          <w:sz w:val="28"/>
          <w:szCs w:val="28"/>
          <w:lang w:eastAsia="en-US"/>
        </w:rPr>
        <w:lastRenderedPageBreak/>
        <w:t>III уровень</w:t>
      </w:r>
      <w:r w:rsidRPr="00F47850">
        <w:rPr>
          <w:rFonts w:ascii="Times New Roman" w:eastAsia="Calibri" w:hAnsi="Times New Roman" w:cs="Times New Roman"/>
          <w:sz w:val="28"/>
          <w:szCs w:val="28"/>
          <w:lang w:eastAsia="en-US"/>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47850">
        <w:rPr>
          <w:rFonts w:ascii="Times New Roman" w:eastAsia="Calibri" w:hAnsi="Times New Roman" w:cs="Times New Roman"/>
          <w:bCs/>
          <w:iCs/>
          <w:sz w:val="28"/>
          <w:szCs w:val="28"/>
          <w:lang w:eastAsia="en-US"/>
        </w:rPr>
        <w:t>сумеет интерпретировать художественный смысл произведения</w:t>
      </w:r>
      <w:r w:rsidRPr="00F47850">
        <w:rPr>
          <w:rFonts w:ascii="Times New Roman" w:eastAsia="Calibri" w:hAnsi="Times New Roman" w:cs="Times New Roman"/>
          <w:sz w:val="28"/>
          <w:szCs w:val="28"/>
          <w:lang w:eastAsia="en-US"/>
        </w:rPr>
        <w:t xml:space="preserve">, то есть отвечать на вопросы: </w:t>
      </w:r>
      <w:r w:rsidRPr="00F47850">
        <w:rPr>
          <w:rFonts w:ascii="Times New Roman" w:eastAsia="Calibri" w:hAnsi="Times New Roman" w:cs="Times New Roman"/>
          <w:bCs/>
          <w:iCs/>
          <w:sz w:val="28"/>
          <w:szCs w:val="28"/>
          <w:lang w:eastAsia="en-US"/>
        </w:rPr>
        <w:t xml:space="preserve">«Почему (с какой целью?) произведение построено так, а не иначе? </w:t>
      </w:r>
      <w:r w:rsidRPr="00F47850">
        <w:rPr>
          <w:rFonts w:ascii="Times New Roman" w:eastAsia="Calibri" w:hAnsi="Times New Roman" w:cs="Times New Roman"/>
          <w:sz w:val="28"/>
          <w:szCs w:val="28"/>
          <w:lang w:eastAsia="en-US"/>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47850" w:rsidRPr="00F47850" w:rsidRDefault="00F47850" w:rsidP="00F47850">
      <w:pPr>
        <w:spacing w:after="0" w:line="240" w:lineRule="auto"/>
        <w:rPr>
          <w:rFonts w:ascii="Times New Roman" w:eastAsia="MS Mincho" w:hAnsi="Times New Roman" w:cs="Times New Roman"/>
          <w:sz w:val="28"/>
          <w:szCs w:val="28"/>
          <w:lang w:eastAsia="en-US"/>
        </w:rPr>
      </w:pPr>
      <w:r w:rsidRPr="00F47850">
        <w:rPr>
          <w:rFonts w:ascii="Times New Roman" w:eastAsia="Calibri" w:hAnsi="Times New Roman" w:cs="Times New Roman"/>
          <w:iCs/>
          <w:sz w:val="28"/>
          <w:szCs w:val="28"/>
          <w:lang w:eastAsia="en-US"/>
        </w:rPr>
        <w:t xml:space="preserve">К основным </w:t>
      </w:r>
      <w:r w:rsidRPr="00F47850">
        <w:rPr>
          <w:rFonts w:ascii="Times New Roman" w:eastAsia="Calibri" w:hAnsi="Times New Roman" w:cs="Times New Roman"/>
          <w:bCs/>
          <w:iCs/>
          <w:sz w:val="28"/>
          <w:szCs w:val="28"/>
          <w:lang w:eastAsia="en-US"/>
        </w:rPr>
        <w:t>видам деятельности</w:t>
      </w:r>
      <w:r w:rsidRPr="00F47850">
        <w:rPr>
          <w:rFonts w:ascii="Times New Roman" w:eastAsia="Calibri" w:hAnsi="Times New Roman" w:cs="Times New Roman"/>
          <w:iCs/>
          <w:sz w:val="28"/>
          <w:szCs w:val="28"/>
          <w:lang w:eastAsia="en-US"/>
        </w:rPr>
        <w:t xml:space="preserve">, позволяющим диагностировать возможности читателей, достигших  </w:t>
      </w:r>
      <w:r w:rsidRPr="00F47850">
        <w:rPr>
          <w:rFonts w:ascii="Times New Roman" w:eastAsia="Calibri" w:hAnsi="Times New Roman" w:cs="Times New Roman"/>
          <w:iCs/>
          <w:sz w:val="28"/>
          <w:szCs w:val="28"/>
          <w:lang w:val="en-US" w:eastAsia="en-US"/>
        </w:rPr>
        <w:t>III</w:t>
      </w:r>
      <w:r w:rsidRPr="00F47850">
        <w:rPr>
          <w:rFonts w:ascii="Times New Roman" w:eastAsia="Calibri" w:hAnsi="Times New Roman" w:cs="Times New Roman"/>
          <w:iCs/>
          <w:sz w:val="28"/>
          <w:szCs w:val="28"/>
          <w:lang w:eastAsia="en-US"/>
        </w:rPr>
        <w:t xml:space="preserve"> уровня, можно отнести</w:t>
      </w:r>
      <w:r w:rsidRPr="00F47850">
        <w:rPr>
          <w:rFonts w:ascii="Times New Roman" w:eastAsia="Calibri" w:hAnsi="Times New Roman" w:cs="Times New Roman"/>
          <w:sz w:val="28"/>
          <w:szCs w:val="28"/>
          <w:lang w:eastAsia="en-US"/>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Условно и</w:t>
      </w:r>
      <w:r w:rsidRPr="00F47850">
        <w:rPr>
          <w:rFonts w:ascii="Times New Roman" w:eastAsia="Calibri" w:hAnsi="Times New Roman" w:cs="Times New Roman"/>
          <w:iCs/>
          <w:sz w:val="28"/>
          <w:szCs w:val="28"/>
          <w:lang w:eastAsia="en-US"/>
        </w:rPr>
        <w:t xml:space="preserve">м соответствуют следующие типы диагностических </w:t>
      </w:r>
      <w:r w:rsidRPr="00F47850">
        <w:rPr>
          <w:rFonts w:ascii="Times New Roman" w:eastAsia="Calibri" w:hAnsi="Times New Roman" w:cs="Times New Roman"/>
          <w:bCs/>
          <w:iCs/>
          <w:sz w:val="28"/>
          <w:szCs w:val="28"/>
          <w:lang w:eastAsia="en-US"/>
        </w:rPr>
        <w:t>заданий</w:t>
      </w:r>
      <w:r w:rsidR="0002599F">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sz w:val="28"/>
          <w:szCs w:val="28"/>
          <w:lang w:eastAsia="en-US"/>
        </w:rPr>
        <w:t>выделите, определите, найдите, перечислите признаки, черты</w:t>
      </w:r>
      <w:r w:rsidR="0002599F">
        <w:rPr>
          <w:rFonts w:ascii="Times New Roman" w:eastAsia="Calibri" w:hAnsi="Times New Roman" w:cs="Times New Roman"/>
          <w:sz w:val="28"/>
          <w:szCs w:val="28"/>
          <w:lang w:eastAsia="en-US"/>
        </w:rPr>
        <w:t xml:space="preserve">, повторяющиеся детали и т. п.  </w:t>
      </w:r>
      <w:r w:rsidRPr="00F47850">
        <w:rPr>
          <w:rFonts w:ascii="Times New Roman" w:eastAsia="Calibri" w:hAnsi="Times New Roman" w:cs="Times New Roman"/>
          <w:sz w:val="28"/>
          <w:szCs w:val="28"/>
          <w:lang w:eastAsia="en-US"/>
        </w:rPr>
        <w:t>определите художественную функцию той или иной детали, приема и т. п.;</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определите позицию</w:t>
      </w:r>
      <w:r w:rsidR="0002599F">
        <w:rPr>
          <w:rFonts w:ascii="Times New Roman" w:eastAsia="Calibri" w:hAnsi="Times New Roman" w:cs="Times New Roman"/>
          <w:sz w:val="28"/>
          <w:szCs w:val="28"/>
          <w:lang w:eastAsia="en-US"/>
        </w:rPr>
        <w:t xml:space="preserve"> автора и способы ее выражения; </w:t>
      </w:r>
      <w:r w:rsidRPr="00F47850">
        <w:rPr>
          <w:rFonts w:ascii="Times New Roman" w:eastAsia="Calibri" w:hAnsi="Times New Roman" w:cs="Times New Roman"/>
          <w:sz w:val="28"/>
          <w:szCs w:val="28"/>
          <w:lang w:eastAsia="en-US"/>
        </w:rPr>
        <w:t xml:space="preserve">проинтерпретируйте выбранный фрагмент произведения;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объясните (устно, письменн</w:t>
      </w:r>
      <w:r w:rsidR="0002599F">
        <w:rPr>
          <w:rFonts w:ascii="Times New Roman" w:eastAsia="Calibri" w:hAnsi="Times New Roman" w:cs="Times New Roman"/>
          <w:sz w:val="28"/>
          <w:szCs w:val="28"/>
          <w:lang w:eastAsia="en-US"/>
        </w:rPr>
        <w:t xml:space="preserve">о) смысл названия произведения; </w:t>
      </w:r>
      <w:r w:rsidRPr="00F47850">
        <w:rPr>
          <w:rFonts w:ascii="Times New Roman" w:eastAsia="Calibri" w:hAnsi="Times New Roman" w:cs="Times New Roman"/>
          <w:sz w:val="28"/>
          <w:szCs w:val="28"/>
          <w:lang w:eastAsia="en-US"/>
        </w:rPr>
        <w:t>озаглавьте предложенный текст (в случае если у литературн</w:t>
      </w:r>
      <w:r w:rsidR="0002599F">
        <w:rPr>
          <w:rFonts w:ascii="Times New Roman" w:eastAsia="Calibri" w:hAnsi="Times New Roman" w:cs="Times New Roman"/>
          <w:sz w:val="28"/>
          <w:szCs w:val="28"/>
          <w:lang w:eastAsia="en-US"/>
        </w:rPr>
        <w:t xml:space="preserve">ого произведения нет заглавия); </w:t>
      </w:r>
      <w:r w:rsidRPr="00F47850">
        <w:rPr>
          <w:rFonts w:ascii="Times New Roman" w:eastAsia="Calibri" w:hAnsi="Times New Roman" w:cs="Times New Roman"/>
          <w:sz w:val="28"/>
          <w:szCs w:val="28"/>
          <w:lang w:eastAsia="en-US"/>
        </w:rPr>
        <w:t>нап</w:t>
      </w:r>
      <w:r w:rsidR="0002599F">
        <w:rPr>
          <w:rFonts w:ascii="Times New Roman" w:eastAsia="Calibri" w:hAnsi="Times New Roman" w:cs="Times New Roman"/>
          <w:sz w:val="28"/>
          <w:szCs w:val="28"/>
          <w:lang w:eastAsia="en-US"/>
        </w:rPr>
        <w:t xml:space="preserve">ишите сочинение-интерпретацию;  </w:t>
      </w:r>
      <w:r w:rsidRPr="00F47850">
        <w:rPr>
          <w:rFonts w:ascii="Times New Roman" w:eastAsia="Calibri" w:hAnsi="Times New Roman" w:cs="Times New Roman"/>
          <w:sz w:val="28"/>
          <w:szCs w:val="28"/>
          <w:lang w:eastAsia="en-US"/>
        </w:rPr>
        <w:t>напишите рецензию на произведение, не изучавшееся на уроках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47850">
        <w:rPr>
          <w:rFonts w:ascii="Times New Roman" w:eastAsia="Calibri" w:hAnsi="Times New Roman" w:cs="Times New Roman"/>
          <w:sz w:val="28"/>
          <w:szCs w:val="28"/>
          <w:vertAlign w:val="superscript"/>
          <w:lang w:eastAsia="en-US"/>
        </w:rPr>
        <w:footnoteReference w:id="1"/>
      </w:r>
      <w:r w:rsidRPr="00F47850">
        <w:rPr>
          <w:rFonts w:ascii="Times New Roman" w:eastAsia="Calibri" w:hAnsi="Times New Roman" w:cs="Times New Roman"/>
          <w:sz w:val="28"/>
          <w:szCs w:val="28"/>
          <w:lang w:eastAsia="en-US"/>
        </w:rPr>
        <w:t xml:space="preserve">).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47850">
        <w:rPr>
          <w:rFonts w:ascii="Times New Roman" w:eastAsia="Calibri" w:hAnsi="Times New Roman" w:cs="Times New Roman"/>
          <w:b/>
          <w:sz w:val="28"/>
          <w:szCs w:val="28"/>
          <w:lang w:eastAsia="en-US"/>
        </w:rPr>
        <w:t>качество</w:t>
      </w:r>
      <w:r w:rsidRPr="00F47850">
        <w:rPr>
          <w:rFonts w:ascii="Times New Roman" w:eastAsia="Calibri" w:hAnsi="Times New Roman" w:cs="Times New Roman"/>
          <w:sz w:val="28"/>
          <w:szCs w:val="28"/>
          <w:lang w:eastAsia="en-US"/>
        </w:rPr>
        <w:t xml:space="preserve"> их выполнения. Учитель может давать одни и те же задания (определите тема</w:t>
      </w:r>
      <w:r w:rsidRPr="00F47850">
        <w:rPr>
          <w:rFonts w:ascii="Times New Roman" w:eastAsia="Calibri" w:hAnsi="Times New Roman" w:cs="Times New Roman"/>
          <w:sz w:val="28"/>
          <w:szCs w:val="28"/>
          <w:lang w:eastAsia="en-US"/>
        </w:rPr>
        <w:lastRenderedPageBreak/>
        <w:t>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47850" w:rsidRPr="00F47850" w:rsidRDefault="00F47850" w:rsidP="00F47850">
      <w:pPr>
        <w:spacing w:after="0" w:line="240" w:lineRule="auto"/>
        <w:rPr>
          <w:rFonts w:ascii="Times New Roman" w:eastAsia="Calibri" w:hAnsi="Times New Roman" w:cs="Times New Roman"/>
          <w:b/>
          <w:sz w:val="28"/>
          <w:szCs w:val="28"/>
          <w:lang w:eastAsia="en-US"/>
        </w:rPr>
      </w:pPr>
    </w:p>
    <w:p w:rsidR="00F47850" w:rsidRPr="00F47850" w:rsidRDefault="00F47850" w:rsidP="00351F1B">
      <w:pPr>
        <w:spacing w:after="0" w:line="240" w:lineRule="auto"/>
        <w:jc w:val="center"/>
        <w:rPr>
          <w:rFonts w:ascii="Times New Roman" w:eastAsia="Calibri" w:hAnsi="Times New Roman" w:cs="Times New Roman"/>
          <w:b/>
          <w:sz w:val="28"/>
          <w:szCs w:val="28"/>
          <w:lang w:eastAsia="en-US"/>
        </w:rPr>
      </w:pPr>
      <w:r w:rsidRPr="00F47850">
        <w:rPr>
          <w:rFonts w:ascii="Times New Roman" w:eastAsia="Calibri" w:hAnsi="Times New Roman" w:cs="Times New Roman"/>
          <w:b/>
          <w:sz w:val="28"/>
          <w:szCs w:val="28"/>
          <w:lang w:eastAsia="en-US"/>
        </w:rPr>
        <w:t>2. Содержание учебного предмета.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5 класс</w:t>
      </w:r>
      <w:r w:rsidRPr="00F47850">
        <w:rPr>
          <w:rFonts w:ascii="Times New Roman" w:eastAsia="Calibri" w:hAnsi="Times New Roman" w:cs="Times New Roman"/>
          <w:sz w:val="28"/>
          <w:szCs w:val="28"/>
          <w:lang w:eastAsia="en-US"/>
        </w:rPr>
        <w:t xml:space="preserve">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Происхождение и развитие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Искусство как одна из форм освоения мира. Происхождение литературы. Роль литературы в образовании и воспитании человека. Искусство слова как наиболее совершенная форма человеческой речи. Особенности художественного слова. Тропы и фигуры художественной речи: эпитет, метафора, сравнение, риторическое обращение, риторический вопрос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Уроки литературы. Труд писателя и труд читателя. Работа ученика с художественным текстом как школа читательского мастерства. Знания и умения читателя. Ученик как слушатель, как читатель и как исполнитель — чтец художественного текста.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Литература как искусство слова и другие виды искусств. Общее понятие о тропах и фигурах в художественном слове.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Мифы народов мира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Миф как форма познания и эстетического освоения окружающего мира. Мифы разных времен и разных народов. Календарные мифы и календарные праздники. Связь мифов с ритуалами. Масленица, народные обычаи, связанные с этим праздником. Яркость поэтического изображения природы и Вселенной в мифах. Персонажи славянской мифологии.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Мифы.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Устное народное творчество (фольклор)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Богатство отражения мира в произведениях фольклора. Жанровое многообразие фольклорных произведений. Детский фольклор. Национальное восприятие мира, отраженное в фольклоре. Эстетическое совершенство произведений русского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Фольклор. Жанры фольклора. Детский фольклор.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Русские народные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Сказка как популярный жанр народного творчества. Нравственная взыскательность и эстетическое совершенство народных сказок. Рассказчики и слушатели сказок.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«Ц а р е в н а - л я г у ш к а».  Волшебные превращения героини. Василиса Премудрая и Иван-Царевич. Роковая ошибка героя и стремление добиться перелома в судьбе. Способность героев волшебной сказки преодолевать препятствия и добиваться </w:t>
      </w:r>
      <w:r w:rsidRPr="00F47850">
        <w:rPr>
          <w:rFonts w:ascii="Times New Roman" w:eastAsia="Calibri" w:hAnsi="Times New Roman" w:cs="Times New Roman"/>
          <w:sz w:val="28"/>
          <w:szCs w:val="28"/>
          <w:lang w:eastAsia="en-US"/>
        </w:rPr>
        <w:lastRenderedPageBreak/>
        <w:t>победы. Волшебные помощники. Характер отражения реальной жизни в волшебной сказке. Народные идеалы в сюжете и образах сказки. Художественное совершенство сказок. Любимое число сказок (троекратное повторение).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Народные сказки в творчестве художников (В. М. Васнецов, И. А. Билибин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Художественные особенности волшебной сказки: волшебный сюжет, волшебные герои, яркость языка.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Сказки народов мира</w:t>
      </w:r>
      <w:r w:rsidR="0002599F">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sz w:val="28"/>
          <w:szCs w:val="28"/>
          <w:lang w:eastAsia="en-US"/>
        </w:rPr>
        <w:t>Отражение полноты жизни в сказках народов мира. Утверждение нравственных идеалов в лучших сказках разных народов. Смелость, трудолюбие, честность, доброта, находчивость, изобретательность как главные достоинства героев сказок.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Сюжет сказки и реальная жизнь.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ы с я ч а  и  о д н а  н о ч ь»  («Путешествия Синдбада-морехода»). «Тысяча и одна ночь» — сборник народных сказок. «Путешествия Синдбада-морехода» — сказки об освоении незнакомого мира. Стремление Синдбада познать тайны далеких стран — причина его путешествий и приключений.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w:t>
      </w:r>
      <w:r w:rsidR="0002599F">
        <w:rPr>
          <w:rFonts w:ascii="Times New Roman" w:eastAsia="Calibri" w:hAnsi="Times New Roman" w:cs="Times New Roman"/>
          <w:sz w:val="28"/>
          <w:szCs w:val="28"/>
          <w:lang w:eastAsia="en-US"/>
        </w:rPr>
        <w:t xml:space="preserve">о р и я.  Путешествие как жанр. Малые жанры фольклора </w:t>
      </w:r>
      <w:r w:rsidRPr="00F47850">
        <w:rPr>
          <w:rFonts w:ascii="Times New Roman" w:eastAsia="Calibri" w:hAnsi="Times New Roman" w:cs="Times New Roman"/>
          <w:sz w:val="28"/>
          <w:szCs w:val="28"/>
          <w:lang w:eastAsia="en-US"/>
        </w:rPr>
        <w:t>Разнообразие малых жанров фольклора. Пословица, поговорка, загадка, анекдот, песня, частушка как наиболее популярные малые жанры фольклора. Детский фольклор.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Использование малых форм фольклора в других его жанрах и в авторской литературе. Активная роль малых жанров фольклора в современной устной и письменной речи.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Малые жанры фольклора. Лаконизм и эмоциональная выразительность малых жанров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Пословицы. Поговорки.</w:t>
      </w:r>
      <w:r w:rsidRPr="00F47850">
        <w:rPr>
          <w:rFonts w:ascii="Times New Roman" w:eastAsia="Calibri" w:hAnsi="Times New Roman" w:cs="Times New Roman"/>
          <w:sz w:val="28"/>
          <w:szCs w:val="28"/>
          <w:lang w:eastAsia="en-US"/>
        </w:rPr>
        <w:t xml:space="preserve"> Богатство и разнообразие тематики, форм и способов включения пословиц и поговорок в живую речь и в тексты художественных произведений. Отличие пословиц от поговорок по роли в речи и по завершенности мысли. Связь с другими жанрами фольклора. Процесс постоянного обогащения речи малыми формами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Пословица. Поговорка. Отличительные особенности. Афоризм.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Загадки.</w:t>
      </w:r>
      <w:r w:rsidRPr="00F47850">
        <w:rPr>
          <w:rFonts w:ascii="Times New Roman" w:eastAsia="Calibri" w:hAnsi="Times New Roman" w:cs="Times New Roman"/>
          <w:sz w:val="28"/>
          <w:szCs w:val="28"/>
          <w:lang w:eastAsia="en-US"/>
        </w:rPr>
        <w:t xml:space="preserve"> Загадка как один из видов фольклора и как древнейшая форма «тестов» на сообразительность. Особенности процесса создания загадок: роль метафоры и сравнения в их создании. Процесс поиска отгадки. Типы и циклы загадок. Роль и место загадки в фольклоре и в современной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Загадка и особенности ее строения. Отгадка.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Анекдот.</w:t>
      </w:r>
      <w:r w:rsidRPr="00F47850">
        <w:rPr>
          <w:rFonts w:ascii="Times New Roman" w:eastAsia="Calibri" w:hAnsi="Times New Roman" w:cs="Times New Roman"/>
          <w:sz w:val="28"/>
          <w:szCs w:val="28"/>
          <w:lang w:eastAsia="en-US"/>
        </w:rPr>
        <w:t xml:space="preserve"> Анекдот как один из малых жанров фольклора. Популярность анекдота. Рождение анекдотов. Герои и сюжеты анекдотов. Циклы анекдотов. Судьба анекдота в устной речи и в литературе.</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 е о р и я.  Анекдот. </w:t>
      </w:r>
      <w:r w:rsidR="00F47850" w:rsidRPr="00F47850">
        <w:rPr>
          <w:rFonts w:ascii="Times New Roman" w:eastAsia="Calibri" w:hAnsi="Times New Roman" w:cs="Times New Roman"/>
          <w:sz w:val="28"/>
          <w:szCs w:val="28"/>
          <w:lang w:eastAsia="en-US"/>
        </w:rPr>
        <w:t>Причины создания произведений, сочетающих разные жанры:  С к а з к а -з а г а д к а,  С к а з к а - а н е к д о 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Песни. Частушки.</w:t>
      </w:r>
      <w:r w:rsidRPr="00F47850">
        <w:rPr>
          <w:rFonts w:ascii="Times New Roman" w:eastAsia="Calibri" w:hAnsi="Times New Roman" w:cs="Times New Roman"/>
          <w:sz w:val="28"/>
          <w:szCs w:val="28"/>
          <w:lang w:eastAsia="en-US"/>
        </w:rPr>
        <w:t xml:space="preserve"> Песня как форма словесно-музыкального искусства. Виды народных песен, их тематика. Одна из самых поздних форм песенного фольклора — частушка. Стих и мелодия в песне и частушке. Причины популярности этих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Песня. Частушка. Музыка в произведениях фольклора.</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Русский народный театр. </w:t>
      </w:r>
      <w:r w:rsidR="00F47850" w:rsidRPr="00F47850">
        <w:rPr>
          <w:rFonts w:ascii="Times New Roman" w:eastAsia="Calibri" w:hAnsi="Times New Roman" w:cs="Times New Roman"/>
          <w:sz w:val="28"/>
          <w:szCs w:val="28"/>
          <w:lang w:eastAsia="en-US"/>
        </w:rPr>
        <w:t>Народный театр в истории русской культуры. Кукольный театр русских ярмарок и гуляний. Самый популярный герой кукольных пьес — озорник Петрушка. Синкретический характер представлений народного театра. Тесная связь народного театра с другими формами фольклора; насыщенность народных пьес малыми формами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Театр. Сцена. Пьеса. Особенности построения и оформления драматического произведения: акт, действие, явление; мизансцена; декорация.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 з о р н и к  П е т р у ш к а».  Пьесы о Петрушке и их сюжеты. Петрушка и другие герои пьесы. Острота столкновения Петрушки и его врагов. Стремительность развития действия и яркость диалогов. Насыщенность пьесы малыми жанрами фольклора. Особенности кукольного театра.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Диалог, реплика, ремарка.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изучении фольклора важно учитывать, что эти произведения долгое время существовали только в устной форме. Поэтому их изучение предполагает активное использование звучащей речи, а там, где это представляется возмо</w:t>
      </w:r>
      <w:r w:rsidR="0002599F">
        <w:rPr>
          <w:rFonts w:ascii="Times New Roman" w:eastAsia="Calibri" w:hAnsi="Times New Roman" w:cs="Times New Roman"/>
          <w:sz w:val="28"/>
          <w:szCs w:val="28"/>
          <w:lang w:eastAsia="en-US"/>
        </w:rPr>
        <w:t xml:space="preserve">жным, обращение к импровизации. </w:t>
      </w:r>
      <w:r w:rsidRPr="00F47850">
        <w:rPr>
          <w:rFonts w:ascii="Times New Roman" w:eastAsia="Calibri" w:hAnsi="Times New Roman" w:cs="Times New Roman"/>
          <w:sz w:val="28"/>
          <w:szCs w:val="28"/>
          <w:lang w:eastAsia="en-US"/>
        </w:rPr>
        <w:t xml:space="preserve">Русская литература </w:t>
      </w:r>
      <w:r w:rsidRPr="00F47850">
        <w:rPr>
          <w:rFonts w:ascii="Times New Roman" w:eastAsia="Calibri" w:hAnsi="Times New Roman" w:cs="Times New Roman"/>
          <w:sz w:val="28"/>
          <w:szCs w:val="28"/>
          <w:lang w:val="en-US" w:eastAsia="en-US"/>
        </w:rPr>
        <w:t>XIX</w:t>
      </w:r>
      <w:r w:rsidR="0002599F">
        <w:rPr>
          <w:rFonts w:ascii="Times New Roman" w:eastAsia="Calibri" w:hAnsi="Times New Roman" w:cs="Times New Roman"/>
          <w:sz w:val="28"/>
          <w:szCs w:val="28"/>
          <w:lang w:eastAsia="en-US"/>
        </w:rPr>
        <w:t xml:space="preserve"> века. </w:t>
      </w:r>
      <w:r w:rsidRPr="00F47850">
        <w:rPr>
          <w:rFonts w:ascii="Times New Roman" w:eastAsia="Calibri" w:hAnsi="Times New Roman" w:cs="Times New Roman"/>
          <w:sz w:val="28"/>
          <w:szCs w:val="28"/>
          <w:lang w:eastAsia="en-US"/>
        </w:rPr>
        <w:t xml:space="preserve">Русская классическая литература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Славные имена русских писателей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Популярность русской классики. Золотой век русской поэзии.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Классика. Классическое произведение.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А. Крылов.</w:t>
      </w:r>
      <w:r w:rsidRPr="00F47850">
        <w:rPr>
          <w:rFonts w:ascii="Times New Roman" w:eastAsia="Calibri" w:hAnsi="Times New Roman" w:cs="Times New Roman"/>
          <w:sz w:val="28"/>
          <w:szCs w:val="28"/>
          <w:lang w:eastAsia="en-US"/>
        </w:rPr>
        <w:t xml:space="preserve">  «С в и н ь я  п о д  Д у б о м»,  «О с е л  и  М у ж и к».  Расцвет русской басни в начале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Великий баснописец Крылов. Обличение воинствующего невежества в баснях Крылова. Невежа и невежда. Злободневность морали басни «Свинья под Дубом». Герои басен. Мораль басен. Афоризмы из текста басен. Басня и ее читатели.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Басня. Аллегория. Олицетворение. Сюжет и мораль басни.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«Н я н е»,  «З и м н е е  у т р о»,  «З и м н и й  в е ч е р»,  «Б е с ы».  Детство и юность поэта. Начало творческого пути. Родная природа в лирике поэта. Сказки Пушкина (повторение изученного в начальной школе).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 у с л а н  и  Л ю д м и л а».  Связь пролога к поэме с русскими народными сказками. Фантастические события сюжета. Руслан, его друзья и помощники, соперники и враги. Людмила — героиня поэмы. Волшебник Черномор и его злодеяния. Поражение злых сил. Яркость сказочных описаний. Особенности стиха поэмы. Поэма в других видах искусства. Иллюстрации к поэме. Опера М. И. Глинки.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Поэма. Сюжет поэмы. Стопа. Двусложный стихотворный размер — ямб.</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«И  в и ж у  я  с е б я  р е б е н к о м...»,  «П а р у с»,  «Л и с т о к»,  «И з  Г ё т е»  («Горные вершины...»). Детство поэта. Родное гнездо — Тарханы. Начало творчества. Воспоминания о детстве в лирике поэта. Начало творчества. Стихотворения, в которых отражено отношение поэта к окружающему миру.</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Рифма.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Н. В. Гоголь.</w:t>
      </w:r>
      <w:r w:rsidRPr="00F47850">
        <w:rPr>
          <w:rFonts w:ascii="Times New Roman" w:eastAsia="Calibri" w:hAnsi="Times New Roman" w:cs="Times New Roman"/>
          <w:sz w:val="28"/>
          <w:szCs w:val="28"/>
          <w:lang w:eastAsia="en-US"/>
        </w:rPr>
        <w:t xml:space="preserve">  «П р о п а в ш а я  г р а м о т а»  или  «Н о ч ь  п е р е д  Р о ж д е с т в о м».  Детство и юность Гоголя. Цикл повестей «Вечера на хуторе близ Диканьки». Забавные истории, близкие народным сказкам, поверьям, быличкам, как основа сюжетов повестей Гоголя. Словари, которые Гоголь создавал для своих читателей. Сюжет и герои повести. Язык повести.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Поверье. Быличка.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 С. Тургенев.  «М у м у».  Детство в Спасском-Лутовинове. История создания рассказа. Сюжет и герои рассказа. Богатырский облик и нравственная чистота Герасима. Герасим и барыня. Герасим и дворня. Причины самовольного возвращения героя в родную деревню. Роль пейзажа в сюжете рассказа. Ритм прозы Тургенева (описание пути Герасима в родную деревню).</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Портрет. Связь между внешним обликом и поступками героя.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Поэтический образ Родины</w:t>
      </w:r>
    </w:p>
    <w:p w:rsidR="00F47850" w:rsidRPr="0002599F" w:rsidRDefault="00F47850" w:rsidP="00F47850">
      <w:pPr>
        <w:spacing w:after="0" w:line="240" w:lineRule="auto"/>
        <w:rPr>
          <w:rFonts w:ascii="Times New Roman" w:eastAsia="Calibri" w:hAnsi="Times New Roman" w:cs="Times New Roman"/>
          <w:sz w:val="28"/>
          <w:szCs w:val="28"/>
          <w:lang w:eastAsia="en-US"/>
        </w:rPr>
      </w:pPr>
      <w:r w:rsidRPr="0002599F">
        <w:rPr>
          <w:rFonts w:ascii="Times New Roman" w:eastAsia="Calibri" w:hAnsi="Times New Roman" w:cs="Times New Roman"/>
          <w:i/>
          <w:sz w:val="28"/>
          <w:szCs w:val="28"/>
          <w:lang w:eastAsia="en-US"/>
        </w:rPr>
        <w:t>И. С. Никитин.</w:t>
      </w:r>
      <w:r w:rsidRPr="0002599F">
        <w:rPr>
          <w:rFonts w:ascii="Times New Roman" w:eastAsia="Calibri" w:hAnsi="Times New Roman" w:cs="Times New Roman"/>
          <w:sz w:val="28"/>
          <w:szCs w:val="28"/>
          <w:lang w:eastAsia="en-US"/>
        </w:rPr>
        <w:t xml:space="preserve">  «Р у с ь»;  </w:t>
      </w:r>
      <w:r w:rsidRPr="0002599F">
        <w:rPr>
          <w:rFonts w:ascii="Times New Roman" w:eastAsia="Calibri" w:hAnsi="Times New Roman" w:cs="Times New Roman"/>
          <w:i/>
          <w:sz w:val="28"/>
          <w:szCs w:val="28"/>
          <w:lang w:eastAsia="en-US"/>
        </w:rPr>
        <w:t>М. Ю. Лермонтов.</w:t>
      </w:r>
      <w:r w:rsidRPr="0002599F">
        <w:rPr>
          <w:rFonts w:ascii="Times New Roman" w:eastAsia="Calibri" w:hAnsi="Times New Roman" w:cs="Times New Roman"/>
          <w:sz w:val="28"/>
          <w:szCs w:val="28"/>
          <w:lang w:eastAsia="en-US"/>
        </w:rPr>
        <w:t xml:space="preserve">  «М о с к в а,  М о с к в а!  л ю б л ю  т е б я,  к а к  с ы н...»  (из поэмы «Сашка»); </w:t>
      </w:r>
      <w:r w:rsidRPr="0002599F">
        <w:rPr>
          <w:rFonts w:ascii="Times New Roman" w:eastAsia="Calibri" w:hAnsi="Times New Roman" w:cs="Times New Roman"/>
          <w:i/>
          <w:sz w:val="28"/>
          <w:szCs w:val="28"/>
          <w:lang w:eastAsia="en-US"/>
        </w:rPr>
        <w:t>А. В. Кольцов.</w:t>
      </w:r>
      <w:r w:rsidRPr="0002599F">
        <w:rPr>
          <w:rFonts w:ascii="Times New Roman" w:eastAsia="Calibri" w:hAnsi="Times New Roman" w:cs="Times New Roman"/>
          <w:sz w:val="28"/>
          <w:szCs w:val="28"/>
          <w:lang w:eastAsia="en-US"/>
        </w:rPr>
        <w:t xml:space="preserve">  «П е с н я  п а х а р я»;  </w:t>
      </w:r>
      <w:r w:rsidRPr="0002599F">
        <w:rPr>
          <w:rFonts w:ascii="Times New Roman" w:eastAsia="Calibri" w:hAnsi="Times New Roman" w:cs="Times New Roman"/>
          <w:i/>
          <w:sz w:val="28"/>
          <w:szCs w:val="28"/>
          <w:lang w:eastAsia="en-US"/>
        </w:rPr>
        <w:t>А. К. Толстой.</w:t>
      </w:r>
      <w:r w:rsidRPr="0002599F">
        <w:rPr>
          <w:rFonts w:ascii="Times New Roman" w:eastAsia="Calibri" w:hAnsi="Times New Roman" w:cs="Times New Roman"/>
          <w:sz w:val="28"/>
          <w:szCs w:val="28"/>
          <w:lang w:eastAsia="en-US"/>
        </w:rPr>
        <w:t xml:space="preserve">  «К р а й  т ы  м о й,  р о д и м ы й  к р а й...»; </w:t>
      </w:r>
      <w:r w:rsidRPr="0002599F">
        <w:rPr>
          <w:rFonts w:ascii="Times New Roman" w:eastAsia="Calibri" w:hAnsi="Times New Roman" w:cs="Times New Roman"/>
          <w:i/>
          <w:sz w:val="28"/>
          <w:szCs w:val="28"/>
          <w:lang w:eastAsia="en-US"/>
        </w:rPr>
        <w:t>Н. А. Некрасов.</w:t>
      </w:r>
      <w:r w:rsidRPr="0002599F">
        <w:rPr>
          <w:rFonts w:ascii="Times New Roman" w:eastAsia="Calibri" w:hAnsi="Times New Roman" w:cs="Times New Roman"/>
          <w:sz w:val="28"/>
          <w:szCs w:val="28"/>
          <w:lang w:eastAsia="en-US"/>
        </w:rPr>
        <w:t xml:space="preserve">  «С о л о в ь и»;  </w:t>
      </w:r>
      <w:r w:rsidRPr="0002599F">
        <w:rPr>
          <w:rFonts w:ascii="Times New Roman" w:eastAsia="Calibri" w:hAnsi="Times New Roman" w:cs="Times New Roman"/>
          <w:i/>
          <w:sz w:val="28"/>
          <w:szCs w:val="28"/>
          <w:lang w:eastAsia="en-US"/>
        </w:rPr>
        <w:t>Ф. И. Тютчев.</w:t>
      </w:r>
      <w:r w:rsidRPr="0002599F">
        <w:rPr>
          <w:rFonts w:ascii="Times New Roman" w:eastAsia="Calibri" w:hAnsi="Times New Roman" w:cs="Times New Roman"/>
          <w:sz w:val="28"/>
          <w:szCs w:val="28"/>
          <w:lang w:eastAsia="en-US"/>
        </w:rPr>
        <w:t xml:space="preserve">  «В е с е н н я я  г р о з а»,  «Л е т н и й  в е ч е р»,  «Е с т ь  в  о с е н и  п е р в о н а ч а л ь н о й...»,  «Л и с т ь я»;  </w:t>
      </w:r>
      <w:r w:rsidRPr="0002599F">
        <w:rPr>
          <w:rFonts w:ascii="Times New Roman" w:eastAsia="Calibri" w:hAnsi="Times New Roman" w:cs="Times New Roman"/>
          <w:i/>
          <w:sz w:val="28"/>
          <w:szCs w:val="28"/>
          <w:lang w:eastAsia="en-US"/>
        </w:rPr>
        <w:t>А. А. Фет.</w:t>
      </w:r>
      <w:r w:rsidRPr="0002599F">
        <w:rPr>
          <w:rFonts w:ascii="Times New Roman" w:eastAsia="Calibri" w:hAnsi="Times New Roman" w:cs="Times New Roman"/>
          <w:sz w:val="28"/>
          <w:szCs w:val="28"/>
          <w:lang w:eastAsia="en-US"/>
        </w:rPr>
        <w:t xml:space="preserve">  «В е с е н н и й  д о ж д ь»,  «Л е т н и й  в е ч е р  т и х  и  я с е н...»,  «У ч и с ь  у  н и х — у  д у б а,  у  б е р е з ы...»,  «Я  п р и ш е л  к  т е б е  с  п р и в е т о м...».  Автор и его отношение к природе в строках лирических стихов.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Двусложные размеры стиха — ямб и хорей.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Возможна композиция из двух уроков по этим темам или урок-концерт с этими и другими стихотворениями.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Героическое прошлое России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«Б о р о д и н о».  Патриотическая тема в стихотворениях о войне 1812 г. «Бородино»: композиция и герои произведения. Образ старого солдата. Рассказ-монолог старого солдата о знаменитой битве. Молодой солдат как слушатель. Автор и его оценка героев и событий.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Строфа. Монолог и диалог в стихотворном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Л. Н. Толстой.</w:t>
      </w:r>
      <w:r w:rsidRPr="00F47850">
        <w:rPr>
          <w:rFonts w:ascii="Times New Roman" w:eastAsia="Calibri" w:hAnsi="Times New Roman" w:cs="Times New Roman"/>
          <w:sz w:val="28"/>
          <w:szCs w:val="28"/>
          <w:lang w:eastAsia="en-US"/>
        </w:rPr>
        <w:t xml:space="preserve">  «П е т я  Р о с т о в»  (отрывки из романа-эпопеи «Война и мир»). Роман-эпопея «Война и мир». Партизанская война на страницах романа-эпопеи и ее герои. Петя Ростов в партизанском отряде. Петя в разведке. Последний бой и героическая гибель как кульминация подвига.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Роман-эпопея. Эпизод (фрагмент) как элемент развития сюжета.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 Булгаков.</w:t>
      </w:r>
      <w:r w:rsidRPr="00F47850">
        <w:rPr>
          <w:rFonts w:ascii="Times New Roman" w:eastAsia="Calibri" w:hAnsi="Times New Roman" w:cs="Times New Roman"/>
          <w:sz w:val="28"/>
          <w:szCs w:val="28"/>
          <w:lang w:eastAsia="en-US"/>
        </w:rPr>
        <w:t xml:space="preserve">  «П е т я  Р о с т о в»  (отрывок из инсценировки романа-эпопеи «Война и мир» Л. Н. Толстого). Петя Ростов в партизанском отряде. Точное сохранение в инсценировке эпизодов партизанской войны из романа-эпопеи. Диалог в инсценировке.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Инсценировка прозаического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Сопоставление прозаического текста и его инсценировки — возможность освоения особенностей и характера творческого взаимодействия различных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Век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и век </w:t>
      </w:r>
      <w:r w:rsidRPr="00F47850">
        <w:rPr>
          <w:rFonts w:ascii="Times New Roman" w:eastAsia="Calibri" w:hAnsi="Times New Roman" w:cs="Times New Roman"/>
          <w:sz w:val="28"/>
          <w:szCs w:val="28"/>
          <w:lang w:val="en-US" w:eastAsia="en-US"/>
        </w:rPr>
        <w:t>XX</w:t>
      </w:r>
      <w:r w:rsidR="0002599F">
        <w:rPr>
          <w:rFonts w:ascii="Times New Roman" w:eastAsia="Calibri" w:hAnsi="Times New Roman" w:cs="Times New Roman"/>
          <w:sz w:val="28"/>
          <w:szCs w:val="28"/>
          <w:lang w:eastAsia="en-US"/>
        </w:rPr>
        <w:t xml:space="preserve">. Связь веков. </w:t>
      </w:r>
      <w:r w:rsidRPr="00F47850">
        <w:rPr>
          <w:rFonts w:ascii="Times New Roman" w:eastAsia="Calibri" w:hAnsi="Times New Roman" w:cs="Times New Roman"/>
          <w:sz w:val="28"/>
          <w:szCs w:val="28"/>
          <w:lang w:eastAsia="en-US"/>
        </w:rPr>
        <w:t xml:space="preserve">Неразрывная связь русской литературы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вв. Богатство литературы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Авторы, произведения и герои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столетия. Сохранение культурных традиций в литературе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века. Память о А. С. Пушкине в литературе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w:t>
      </w: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«26-е  м а я»;  </w:t>
      </w:r>
      <w:r w:rsidRPr="00F47850">
        <w:rPr>
          <w:rFonts w:ascii="Times New Roman" w:eastAsia="Calibri" w:hAnsi="Times New Roman" w:cs="Times New Roman"/>
          <w:i/>
          <w:sz w:val="28"/>
          <w:szCs w:val="28"/>
          <w:lang w:eastAsia="en-US"/>
        </w:rPr>
        <w:t>А. А. Ахматова.</w:t>
      </w:r>
      <w:r w:rsidRPr="00F47850">
        <w:rPr>
          <w:rFonts w:ascii="Times New Roman" w:eastAsia="Calibri" w:hAnsi="Times New Roman" w:cs="Times New Roman"/>
          <w:sz w:val="28"/>
          <w:szCs w:val="28"/>
          <w:lang w:eastAsia="en-US"/>
        </w:rPr>
        <w:t xml:space="preserve">  «В  Ц а р с к о м  С е л е»;  </w:t>
      </w:r>
      <w:r w:rsidRPr="00F47850">
        <w:rPr>
          <w:rFonts w:ascii="Times New Roman" w:eastAsia="Calibri" w:hAnsi="Times New Roman" w:cs="Times New Roman"/>
          <w:i/>
          <w:sz w:val="28"/>
          <w:szCs w:val="28"/>
          <w:lang w:eastAsia="en-US"/>
        </w:rPr>
        <w:t>В. А. Рождественский.</w:t>
      </w:r>
      <w:r w:rsidRPr="00F47850">
        <w:rPr>
          <w:rFonts w:ascii="Times New Roman" w:eastAsia="Calibri" w:hAnsi="Times New Roman" w:cs="Times New Roman"/>
          <w:sz w:val="28"/>
          <w:szCs w:val="28"/>
          <w:lang w:eastAsia="en-US"/>
        </w:rPr>
        <w:t xml:space="preserve">  «П а м я т н и к  ю н о ш е  П у ш к и н у»;  </w:t>
      </w: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«П у ш к и н»;  </w:t>
      </w:r>
      <w:r w:rsidRPr="00F47850">
        <w:rPr>
          <w:rFonts w:ascii="Times New Roman" w:eastAsia="Calibri" w:hAnsi="Times New Roman" w:cs="Times New Roman"/>
          <w:i/>
          <w:sz w:val="28"/>
          <w:szCs w:val="28"/>
          <w:lang w:eastAsia="en-US"/>
        </w:rPr>
        <w:t>П. Г. Антокольский.</w:t>
      </w:r>
      <w:r w:rsidRPr="00F47850">
        <w:rPr>
          <w:rFonts w:ascii="Times New Roman" w:eastAsia="Calibri" w:hAnsi="Times New Roman" w:cs="Times New Roman"/>
          <w:sz w:val="28"/>
          <w:szCs w:val="28"/>
          <w:lang w:eastAsia="en-US"/>
        </w:rPr>
        <w:t xml:space="preserve">  «Б е с с м е р т и е»  и другие стихотворения, посвященные великому поэту (по выбору учителя и учащихся).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Темы лирики.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Возможен урок-концерт с чтением стихотворений, изученных в начальной школе. Возможно лишь частичное использование этих текстов в</w:t>
      </w:r>
      <w:r w:rsidR="0002599F">
        <w:rPr>
          <w:rFonts w:ascii="Times New Roman" w:eastAsia="Calibri" w:hAnsi="Times New Roman" w:cs="Times New Roman"/>
          <w:sz w:val="28"/>
          <w:szCs w:val="28"/>
          <w:lang w:eastAsia="en-US"/>
        </w:rPr>
        <w:t>о вступительной беседе по теме.</w:t>
      </w:r>
      <w:r w:rsidRPr="00F47850">
        <w:rPr>
          <w:rFonts w:ascii="Times New Roman" w:eastAsia="Calibri" w:hAnsi="Times New Roman" w:cs="Times New Roman"/>
          <w:sz w:val="28"/>
          <w:szCs w:val="28"/>
          <w:lang w:eastAsia="en-US"/>
        </w:rPr>
        <w:t xml:space="preserve">Литературные сказки писателей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Сказка как постоянно живой и вечно новый жанр. Расцвет сказки в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Сказки писателей-ученых.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изучении сказок писателей возможен самостоятельный выбор сказок и использование сочетания домашнего чтения и обобщающих уроков по его итогам. Можно использовать сопоставление народных сказок и их литературных обработок («Волшебное кольцо»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П. Платонов.</w:t>
      </w:r>
      <w:r w:rsidRPr="00F47850">
        <w:rPr>
          <w:rFonts w:ascii="Times New Roman" w:eastAsia="Calibri" w:hAnsi="Times New Roman" w:cs="Times New Roman"/>
          <w:sz w:val="28"/>
          <w:szCs w:val="28"/>
          <w:lang w:eastAsia="en-US"/>
        </w:rPr>
        <w:t xml:space="preserve">  «В о л ш е б н о е  к о л ь ц о».  Любовь автора к фольклору. Народная сказка «Волшебное кольцо». Герой сказки Платонова — Семен и его друзья: кошка, собака и змея. Победа дружбы и справедливости над жадностью и корыстью. Сохранение примет народной сказки и яркость собственной стилистики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Сказка в переработке Б. В. Шергина (вариант сопоставления).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Фольклорная и литературная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Х. К. Андерсен.</w:t>
      </w:r>
      <w:r w:rsidRPr="00F47850">
        <w:rPr>
          <w:rFonts w:ascii="Times New Roman" w:eastAsia="Calibri" w:hAnsi="Times New Roman" w:cs="Times New Roman"/>
          <w:sz w:val="28"/>
          <w:szCs w:val="28"/>
          <w:lang w:eastAsia="en-US"/>
        </w:rPr>
        <w:t xml:space="preserve">  «С н е ж н а я  к о р о л е в а».  Слово о писателе. Сюжет сказки из семи рассказов. Роль Снежной королевы в развитии событий сказки. Герои сказки — Герда и Кай. Дружба, верность, коварство, жестокость и предательство в сюжете сказки. Победа Герды в неравной борьбе. Мастерство писателя в построении сюжета и создании характеров. «Снежная королева» в театре, кино.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Композиция и сюжет большого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Дж. Родари.</w:t>
      </w:r>
      <w:r w:rsidRPr="00F47850">
        <w:rPr>
          <w:rFonts w:ascii="Times New Roman" w:eastAsia="Calibri" w:hAnsi="Times New Roman" w:cs="Times New Roman"/>
          <w:sz w:val="28"/>
          <w:szCs w:val="28"/>
          <w:lang w:eastAsia="en-US"/>
        </w:rPr>
        <w:t xml:space="preserve">  «С к а з к и  п о  т е л е ф о н у».  Джанни Родари — любимец многих поколений, юных читателей. «Сказки по телефону» — отклик на стремление людей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к лаконизму и оперативности. Сказки, которые решают важные нравственные проблемы: «Страна без углов», «Человек, который купил Стокгольм», «Вопросы наизнанку», «Старые пословицы», «Про </w:t>
      </w:r>
      <w:r w:rsidRPr="00F47850">
        <w:rPr>
          <w:rFonts w:ascii="Times New Roman" w:eastAsia="Calibri" w:hAnsi="Times New Roman" w:cs="Times New Roman"/>
          <w:sz w:val="28"/>
          <w:szCs w:val="28"/>
          <w:lang w:eastAsia="en-US"/>
        </w:rPr>
        <w:lastRenderedPageBreak/>
        <w:t>мышь, которая ела кошек», «Война колоколов» и др. Стремительные сюжеты и активные герои. Современный подход к традиционным сюжетам. Лаконизм и афористичность повествования как характерная черта «Сказок по телефону».</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Лаконизм как один из способов организации художественного текста. Его особенности и достоинства.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Л. Кэрролл.</w:t>
      </w:r>
      <w:r w:rsidRPr="00F47850">
        <w:rPr>
          <w:rFonts w:ascii="Times New Roman" w:eastAsia="Calibri" w:hAnsi="Times New Roman" w:cs="Times New Roman"/>
          <w:sz w:val="28"/>
          <w:szCs w:val="28"/>
          <w:lang w:eastAsia="en-US"/>
        </w:rPr>
        <w:t xml:space="preserve">  «А л и с а  в  с т р а н е  ч у д е с».  Сказка ученого Льюиса Кэрролла и ее перевод-обработка </w:t>
      </w:r>
      <w:r w:rsidRPr="00F47850">
        <w:rPr>
          <w:rFonts w:ascii="Times New Roman" w:eastAsia="Calibri" w:hAnsi="Times New Roman" w:cs="Times New Roman"/>
          <w:i/>
          <w:sz w:val="28"/>
          <w:szCs w:val="28"/>
          <w:lang w:eastAsia="en-US"/>
        </w:rPr>
        <w:t>В. В. Набокова</w:t>
      </w:r>
      <w:r w:rsidRPr="00F47850">
        <w:rPr>
          <w:rFonts w:ascii="Times New Roman" w:eastAsia="Calibri" w:hAnsi="Times New Roman" w:cs="Times New Roman"/>
          <w:sz w:val="28"/>
          <w:szCs w:val="28"/>
          <w:lang w:eastAsia="en-US"/>
        </w:rPr>
        <w:t>:  «А н я  в  с т р а н е  ч у д е с».  Алиса (она же Аня) — героиня сказки. Любознательность героини и ее способность к быстрым решениям и необычным поступкам. Чудо и парадокс на страницах сказки ученого. Сказка ученого для детей и для взрослых.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Парадокс.</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Дж. Р. Толкиен.</w:t>
      </w:r>
      <w:r w:rsidRPr="00F47850">
        <w:rPr>
          <w:rFonts w:ascii="Times New Roman" w:eastAsia="Calibri" w:hAnsi="Times New Roman" w:cs="Times New Roman"/>
          <w:sz w:val="28"/>
          <w:szCs w:val="28"/>
          <w:lang w:eastAsia="en-US"/>
        </w:rPr>
        <w:t xml:space="preserve">  «Х о б б и т,  и л и  Т у д а  и  о б р а т н о».  Джон Роналд Руэл Толкиен — один из самых читаемых в мире авторов второй половины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Смысл двойного названия повести «Хоббит, или Туда и обратно». Сказочная страна. Герои повести: Бильбо, Гэндальф и другие. Ожесточенность битвы добра со злом. Нравственные принципы, утверждаемые автором. Многочисленные исследования, которые созданы в разных странах, о выдуманной писателем стране. Связь его Средиземья с фольклором. Малые формы фольклора (загадки) на страницах произведения. Новый жанр в литературах мира — фэнтези.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Фэнтези как жанр.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изучении сказок писателей можно использовать уроки-сопоставления «как с народными сказками, так и сопоставления вариантов их литературных переработок.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Проза русских писателей начала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С. Шмелев.</w:t>
      </w:r>
      <w:r w:rsidRPr="00F47850">
        <w:rPr>
          <w:rFonts w:ascii="Times New Roman" w:eastAsia="Calibri" w:hAnsi="Times New Roman" w:cs="Times New Roman"/>
          <w:sz w:val="28"/>
          <w:szCs w:val="28"/>
          <w:lang w:eastAsia="en-US"/>
        </w:rPr>
        <w:t xml:space="preserve">  «К а к  я  в с т р е ч а л с я  с  Ч е х о в ы м.  З а  к а р а с я м и».  Встреча юных рыболовов с «бледнолицым братом» — Антоном Чеховым на пруду в Замоскворечье. Облик и поведение писателя в восприятии его спутника. Двойное название рассказа.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Название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И. Куприн.</w:t>
      </w:r>
      <w:r w:rsidRPr="00F47850">
        <w:rPr>
          <w:rFonts w:ascii="Times New Roman" w:eastAsia="Calibri" w:hAnsi="Times New Roman" w:cs="Times New Roman"/>
          <w:sz w:val="28"/>
          <w:szCs w:val="28"/>
          <w:lang w:eastAsia="en-US"/>
        </w:rPr>
        <w:t xml:space="preserve">  «М о й  п о л е т»,  «Ч у д е с н ы й  д о к т о 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о й  п о л е т».  Автобиографический очерк и его герои. Полет одного из первых русских летчиков — Заикина с Куприным над Одессой. Отвага и решительность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«Ч у д е с н ы й  д о к т о р».  Рождественский рассказ о добром докторе.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Очерк.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Е. И. Замятин.</w:t>
      </w:r>
      <w:r w:rsidRPr="00F47850">
        <w:rPr>
          <w:rFonts w:ascii="Times New Roman" w:eastAsia="Calibri" w:hAnsi="Times New Roman" w:cs="Times New Roman"/>
          <w:sz w:val="28"/>
          <w:szCs w:val="28"/>
          <w:lang w:eastAsia="en-US"/>
        </w:rPr>
        <w:t xml:space="preserve">  «О г н е н н о е  “А”».  Корабел, инженер, писатель Евгений Замятин. Рассказ о мечте подростков начала века. Герой рассказа как читатель. Сюжет, который рожден прочитанной книгой. Комическая развязка.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Рассказ.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 xml:space="preserve">М е т о д и к а.  Авторы начала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включенные в этот перечень, могут быть использованы при обращении к литературе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в рассказе-обзоре литературы этого века в ходе урока-обсуждения самостоятельно прочитанных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Поэтический образ Родины в лирике и прозе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А. Блок.</w:t>
      </w:r>
      <w:r w:rsidRPr="00F47850">
        <w:rPr>
          <w:rFonts w:ascii="Times New Roman" w:eastAsia="Calibri" w:hAnsi="Times New Roman" w:cs="Times New Roman"/>
          <w:sz w:val="28"/>
          <w:szCs w:val="28"/>
          <w:lang w:eastAsia="en-US"/>
        </w:rPr>
        <w:t xml:space="preserve">  «Н а  л у г у»,  «В о р о н а»;  </w:t>
      </w: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«С к а з к а»,  «К а н а р е й к а»;  </w:t>
      </w: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«С н е ж и н к а»,  «Ф е й н ы е  с к а з к и»  («У чудищ», «Осень»); </w:t>
      </w:r>
      <w:r w:rsidRPr="00F47850">
        <w:rPr>
          <w:rFonts w:ascii="Times New Roman" w:eastAsia="Calibri" w:hAnsi="Times New Roman" w:cs="Times New Roman"/>
          <w:i/>
          <w:sz w:val="28"/>
          <w:szCs w:val="28"/>
          <w:lang w:eastAsia="en-US"/>
        </w:rPr>
        <w:t>С. А. Есенин.</w:t>
      </w:r>
      <w:r w:rsidRPr="00F47850">
        <w:rPr>
          <w:rFonts w:ascii="Times New Roman" w:eastAsia="Calibri" w:hAnsi="Times New Roman" w:cs="Times New Roman"/>
          <w:sz w:val="28"/>
          <w:szCs w:val="28"/>
          <w:lang w:eastAsia="en-US"/>
        </w:rPr>
        <w:t xml:space="preserve">  «П о р о ш а»,  «Н о ч ь», «З а м е т а е т  п у р г а...»,  «Ч е р е м у х а»; </w:t>
      </w:r>
      <w:r w:rsidRPr="00F47850">
        <w:rPr>
          <w:rFonts w:ascii="Times New Roman" w:eastAsia="Calibri" w:hAnsi="Times New Roman" w:cs="Times New Roman"/>
          <w:i/>
          <w:sz w:val="28"/>
          <w:szCs w:val="28"/>
          <w:lang w:eastAsia="en-US"/>
        </w:rPr>
        <w:t>М. М. Пришвин.</w:t>
      </w:r>
      <w:r w:rsidRPr="00F47850">
        <w:rPr>
          <w:rFonts w:ascii="Times New Roman" w:eastAsia="Calibri" w:hAnsi="Times New Roman" w:cs="Times New Roman"/>
          <w:sz w:val="28"/>
          <w:szCs w:val="28"/>
          <w:lang w:eastAsia="en-US"/>
        </w:rPr>
        <w:t xml:space="preserve">  «В р е м е н а  г о д а»  (фрагменты); </w:t>
      </w:r>
      <w:r w:rsidRPr="00F47850">
        <w:rPr>
          <w:rFonts w:ascii="Times New Roman" w:eastAsia="Calibri" w:hAnsi="Times New Roman" w:cs="Times New Roman"/>
          <w:i/>
          <w:sz w:val="28"/>
          <w:szCs w:val="28"/>
          <w:lang w:eastAsia="en-US"/>
        </w:rPr>
        <w:t>Н. А. Заболоцкий.</w:t>
      </w:r>
      <w:r w:rsidRPr="00F47850">
        <w:rPr>
          <w:rFonts w:ascii="Times New Roman" w:eastAsia="Calibri" w:hAnsi="Times New Roman" w:cs="Times New Roman"/>
          <w:sz w:val="28"/>
          <w:szCs w:val="28"/>
          <w:lang w:eastAsia="en-US"/>
        </w:rPr>
        <w:t xml:space="preserve">  «О т т е п е л ь»;  </w:t>
      </w:r>
      <w:r w:rsidRPr="00F47850">
        <w:rPr>
          <w:rFonts w:ascii="Times New Roman" w:eastAsia="Calibri" w:hAnsi="Times New Roman" w:cs="Times New Roman"/>
          <w:i/>
          <w:sz w:val="28"/>
          <w:szCs w:val="28"/>
          <w:lang w:eastAsia="en-US"/>
        </w:rPr>
        <w:t>Д. К. Кедрин.</w:t>
      </w:r>
      <w:r w:rsidRPr="00F47850">
        <w:rPr>
          <w:rFonts w:ascii="Times New Roman" w:eastAsia="Calibri" w:hAnsi="Times New Roman" w:cs="Times New Roman"/>
          <w:sz w:val="28"/>
          <w:szCs w:val="28"/>
          <w:lang w:eastAsia="en-US"/>
        </w:rPr>
        <w:t xml:space="preserve">  «С к и н у л о  к а ф т а н  з е л е н ы й  л е т о...»;  </w:t>
      </w:r>
      <w:r w:rsidRPr="00F47850">
        <w:rPr>
          <w:rFonts w:ascii="Times New Roman" w:eastAsia="Calibri" w:hAnsi="Times New Roman" w:cs="Times New Roman"/>
          <w:i/>
          <w:sz w:val="28"/>
          <w:szCs w:val="28"/>
          <w:lang w:eastAsia="en-US"/>
        </w:rPr>
        <w:t>Н. М. Рубцов.</w:t>
      </w:r>
      <w:r w:rsidRPr="00F47850">
        <w:rPr>
          <w:rFonts w:ascii="Times New Roman" w:eastAsia="Calibri" w:hAnsi="Times New Roman" w:cs="Times New Roman"/>
          <w:sz w:val="28"/>
          <w:szCs w:val="28"/>
          <w:lang w:eastAsia="en-US"/>
        </w:rPr>
        <w:t xml:space="preserve">  «З в е з д а  п о л е й»,  «Л и с т ь я  о с е н н и е»,  «В  г о р н и ц е»  и другие стихотворные и прозаические произведения о красе родной земли (по выбору). Чувство привязанности к окружающему человека миру природы. Точность и неожиданность взгляда на мир в стихотворениях поэтов. Отражение красоты природы. Бережное отношение к живой природе и стремление ее защитить. Художественные приемы и музыка стиха. Изучение произведений разных авторов как своеобразного калейдоскопа мгновенных поэтических зарисовок живых картин природы. Эстетическое совершенство этих зарисовок.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Мир наших братьев меньших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Любовь и сострадание ко всему живому. Осуждение человеческой жестокости к братьям меньшим.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С. А. Есенин.</w:t>
      </w:r>
      <w:r w:rsidRPr="00F47850">
        <w:rPr>
          <w:rFonts w:ascii="Times New Roman" w:eastAsia="Calibri" w:hAnsi="Times New Roman" w:cs="Times New Roman"/>
          <w:sz w:val="28"/>
          <w:szCs w:val="28"/>
          <w:lang w:eastAsia="en-US"/>
        </w:rPr>
        <w:t xml:space="preserve">  «П е с н ь  о  с о б а к е»;  </w:t>
      </w:r>
      <w:r w:rsidRPr="00F47850">
        <w:rPr>
          <w:rFonts w:ascii="Times New Roman" w:eastAsia="Calibri" w:hAnsi="Times New Roman" w:cs="Times New Roman"/>
          <w:i/>
          <w:sz w:val="28"/>
          <w:szCs w:val="28"/>
          <w:lang w:eastAsia="en-US"/>
        </w:rPr>
        <w:t>В. В. Маяковский.</w:t>
      </w:r>
      <w:r w:rsidRPr="00F47850">
        <w:rPr>
          <w:rFonts w:ascii="Times New Roman" w:eastAsia="Calibri" w:hAnsi="Times New Roman" w:cs="Times New Roman"/>
          <w:sz w:val="28"/>
          <w:szCs w:val="28"/>
          <w:lang w:eastAsia="en-US"/>
        </w:rPr>
        <w:t xml:space="preserve">  «Х о р о ш е е  о т н о ш е н и е  к  л о ш а д я м».  Произведения писателей и поэтов обо всем живом объединяют мир вокруг нас в единое пространство. Гуманное отношение человека к природе и животным.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 беседах о друзьях наших меньших активно использовать самостоятельное чтение таких произведений, как «Белый клык» Дж. Лондона, рассказы Э. Сетона-Томпсона, «Жизнь Трезора» В. П. Астафьева, «Арктур — гончий пес» Ю. П. Казакова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Лирическая проза.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Целесообразна организация уроков-концертов с выбором текстов и их фрагментов по желанию учеников. При этом возможно использование произведений местных авторов. Урок можно назвать «Край ты мой, родимый край...» и в подготовке к нему использовать конкурс ученических произведений по этой тематике.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Героическое прошлое России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И. Фатьянов.</w:t>
      </w:r>
      <w:r w:rsidRPr="00F47850">
        <w:rPr>
          <w:rFonts w:ascii="Times New Roman" w:eastAsia="Calibri" w:hAnsi="Times New Roman" w:cs="Times New Roman"/>
          <w:sz w:val="28"/>
          <w:szCs w:val="28"/>
          <w:lang w:eastAsia="en-US"/>
        </w:rPr>
        <w:t xml:space="preserve">  «С о л о в ь и»;  </w:t>
      </w:r>
      <w:r w:rsidRPr="00F47850">
        <w:rPr>
          <w:rFonts w:ascii="Times New Roman" w:eastAsia="Calibri" w:hAnsi="Times New Roman" w:cs="Times New Roman"/>
          <w:i/>
          <w:sz w:val="28"/>
          <w:szCs w:val="28"/>
          <w:lang w:eastAsia="en-US"/>
        </w:rPr>
        <w:t>А. Т. Твардовский.</w:t>
      </w:r>
      <w:r w:rsidRPr="00F47850">
        <w:rPr>
          <w:rFonts w:ascii="Times New Roman" w:eastAsia="Calibri" w:hAnsi="Times New Roman" w:cs="Times New Roman"/>
          <w:sz w:val="28"/>
          <w:szCs w:val="28"/>
          <w:lang w:eastAsia="en-US"/>
        </w:rPr>
        <w:t xml:space="preserve">  «Я  у б и т  п о д о  Р ж е в о м...»;  </w:t>
      </w:r>
      <w:r w:rsidRPr="00F47850">
        <w:rPr>
          <w:rFonts w:ascii="Times New Roman" w:eastAsia="Calibri" w:hAnsi="Times New Roman" w:cs="Times New Roman"/>
          <w:i/>
          <w:sz w:val="28"/>
          <w:szCs w:val="28"/>
          <w:lang w:eastAsia="en-US"/>
        </w:rPr>
        <w:t>А. А. Ахматова.</w:t>
      </w:r>
      <w:r w:rsidRPr="00F47850">
        <w:rPr>
          <w:rFonts w:ascii="Times New Roman" w:eastAsia="Calibri" w:hAnsi="Times New Roman" w:cs="Times New Roman"/>
          <w:sz w:val="28"/>
          <w:szCs w:val="28"/>
          <w:lang w:eastAsia="en-US"/>
        </w:rPr>
        <w:t xml:space="preserve">  «М у ж е с т в о»;  </w:t>
      </w:r>
      <w:r w:rsidRPr="00F47850">
        <w:rPr>
          <w:rFonts w:ascii="Times New Roman" w:eastAsia="Calibri" w:hAnsi="Times New Roman" w:cs="Times New Roman"/>
          <w:i/>
          <w:sz w:val="28"/>
          <w:szCs w:val="28"/>
          <w:lang w:eastAsia="en-US"/>
        </w:rPr>
        <w:t>Р. Г. Гамзатов.</w:t>
      </w:r>
      <w:r w:rsidRPr="00F47850">
        <w:rPr>
          <w:rFonts w:ascii="Times New Roman" w:eastAsia="Calibri" w:hAnsi="Times New Roman" w:cs="Times New Roman"/>
          <w:sz w:val="28"/>
          <w:szCs w:val="28"/>
          <w:lang w:eastAsia="en-US"/>
        </w:rPr>
        <w:t xml:space="preserve">  «Ж у р а в л и».  Стихи о Великой Отечественной войне. Стихи и песни, созданные на стихи поэтов и их популярность в годы Великой Отечественной войны и после нее. Чтение и исполнение произведений (по выбору).</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Песня: слово и музыка в их единстве.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Возможна организация урока-концерта.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Современная литература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В. П. Астафьев.</w:t>
      </w:r>
      <w:r w:rsidRPr="00F47850">
        <w:rPr>
          <w:rFonts w:ascii="Times New Roman" w:eastAsia="Calibri" w:hAnsi="Times New Roman" w:cs="Times New Roman"/>
          <w:sz w:val="28"/>
          <w:szCs w:val="28"/>
          <w:lang w:eastAsia="en-US"/>
        </w:rPr>
        <w:t xml:space="preserve">  «В а с ю т к и н о  о з е р о».  Автобиографические произведения писателя о детских годах как произведения о формировании характера подростка в сибирской деревне. Васютка и его путешествие по осенней тайге. Путь от детского сочинения к рассказу писателя.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Автобиографический рассказ.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Т. Янссон.</w:t>
      </w:r>
      <w:r w:rsidRPr="00F47850">
        <w:rPr>
          <w:rFonts w:ascii="Times New Roman" w:eastAsia="Calibri" w:hAnsi="Times New Roman" w:cs="Times New Roman"/>
          <w:sz w:val="28"/>
          <w:szCs w:val="28"/>
          <w:lang w:eastAsia="en-US"/>
        </w:rPr>
        <w:t xml:space="preserve">  «П о с л е д н и й  в  м и р е  д р а к о н».  Писательница и художница Туве Янссон. Мир нарисованных и описанных в книгах сказочных героев, созданных писательницей и художником Туве Янссон. Мумми-тролли, хемули, снусмумрики и другие существа, которых придумала и нарисовала художница, как герои ее книг.</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Литературная сказка и иллюстрация.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На этом этапе необходимо подвести итоги наблюдений за сюжетом и композицией в художественных произведениях: выделить элементы построения произведения (завязка, кульминация, развязка); показать особе</w:t>
      </w:r>
      <w:r w:rsidR="0002599F">
        <w:rPr>
          <w:rFonts w:ascii="Times New Roman" w:eastAsia="Calibri" w:hAnsi="Times New Roman" w:cs="Times New Roman"/>
          <w:sz w:val="28"/>
          <w:szCs w:val="28"/>
          <w:lang w:eastAsia="en-US"/>
        </w:rPr>
        <w:t xml:space="preserve">нности композиции произведения. </w:t>
      </w:r>
      <w:r w:rsidRPr="00F47850">
        <w:rPr>
          <w:rFonts w:ascii="Times New Roman" w:eastAsia="Calibri" w:hAnsi="Times New Roman" w:cs="Times New Roman"/>
          <w:sz w:val="28"/>
          <w:szCs w:val="28"/>
          <w:lang w:eastAsia="en-US"/>
        </w:rPr>
        <w:t>Путешествия и приключения на страницах книг</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Покорение пространства и времени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Чтение и изучение последующих тем предполагает использование нескольких уроков, причем возможен выбор определенных произведений для обсуждения в классе после домашнего чтения. Такие уроки будут подготовкой к самостоятельному летнему чтению.</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Д. Дефо.</w:t>
      </w:r>
      <w:r w:rsidRPr="00F47850">
        <w:rPr>
          <w:rFonts w:ascii="Times New Roman" w:eastAsia="Calibri" w:hAnsi="Times New Roman" w:cs="Times New Roman"/>
          <w:sz w:val="28"/>
          <w:szCs w:val="28"/>
          <w:lang w:eastAsia="en-US"/>
        </w:rPr>
        <w:t xml:space="preserve">  «Р о б и н з о н  К р у з о».  Жизнь талантливого писателя и энергичного купца Даниэля Дефо. Герой его книги — Робинзон. Характерные черты героя Дефо: способность не поддаваться обстоятельствам, мужество, стойкость, трудолюбие, оптимизм. Робинзон как нарицательное имя. Рождение термина «робинзонада».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«Робинзонада».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Р. Э. Распэ.</w:t>
      </w:r>
      <w:r w:rsidRPr="00F47850">
        <w:rPr>
          <w:rFonts w:ascii="Times New Roman" w:eastAsia="Calibri" w:hAnsi="Times New Roman" w:cs="Times New Roman"/>
          <w:sz w:val="28"/>
          <w:szCs w:val="28"/>
          <w:lang w:eastAsia="en-US"/>
        </w:rPr>
        <w:t xml:space="preserve">  «П р и к л ю ч е н и я  б а р о н а  М ю н х г а у з е н а».  Барон Мюнхгаузен и придуманные им истории. «Конь на крыше», «Волк, запряженный в сани», «Искры из глаз», «Удивительная охота» и др. Использование в «подлинных историях» иронии и гротеска, гиперболы и литоты.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Гротеск. Литота.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Твен.</w:t>
      </w:r>
      <w:r w:rsidRPr="00F47850">
        <w:rPr>
          <w:rFonts w:ascii="Times New Roman" w:eastAsia="Calibri" w:hAnsi="Times New Roman" w:cs="Times New Roman"/>
          <w:sz w:val="28"/>
          <w:szCs w:val="28"/>
          <w:lang w:eastAsia="en-US"/>
        </w:rPr>
        <w:t xml:space="preserve">  «П р и к л ю ч е н и я Т о м а С о й е р а».  Автобиографическая повесть и ее герои. Марк Твен — мастер занимательного и веселого повествования. Провинциальный американский Санкт-Петербург на Миссисипи и его обитатели. Том и Гек. Приключения подростков. Их смелость, авантюризм и неуемная фантазия. Бэкки Тэтчер.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Прототип.</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Линдгрен.</w:t>
      </w:r>
      <w:r w:rsidRPr="00F47850">
        <w:rPr>
          <w:rFonts w:ascii="Times New Roman" w:eastAsia="Calibri" w:hAnsi="Times New Roman" w:cs="Times New Roman"/>
          <w:sz w:val="28"/>
          <w:szCs w:val="28"/>
          <w:lang w:eastAsia="en-US"/>
        </w:rPr>
        <w:t xml:space="preserve">  «П р и к л ю ч е н и я К, а л л е Б л ю м к в и с т а».  Астрид Линдгрен и ее тезис: «Не хочу писать для взрослых!» Знакомые герои произведений писательницы: Карлсон, который живет на крыше, Пеппи Длинный чулок, Эмиль из </w:t>
      </w:r>
      <w:r w:rsidRPr="00F47850">
        <w:rPr>
          <w:rFonts w:ascii="Times New Roman" w:eastAsia="Calibri" w:hAnsi="Times New Roman" w:cs="Times New Roman"/>
          <w:sz w:val="28"/>
          <w:szCs w:val="28"/>
          <w:lang w:eastAsia="en-US"/>
        </w:rPr>
        <w:lastRenderedPageBreak/>
        <w:t>Ланнеберги и другие. Три детективные повести о Калле Блюмквисте: «Калле Блюмквист играет», «Калле Блюмквист рискует» и «Калле Блюмквист и Рамсес». События и приключения повести «Калле Блюмквист играет». Детективный сюжет повести. Калле и его друзья: Андерс и Ева-Лотта. Находчивость, энергия и изобретательность главного героя. Утверждение положительного идеала и нравственных ценностей в повести.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Трилогия. Детективный сюжет.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Можно использовать специальный урок для обсуждения тех книг, которые увлекли кого-то из учеников для расширения круга чтения всего класса. В этот урок можно включить и материалы всей последующей темы — «Новая жизнь старых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Новая жизнь старых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С. Гумилев.</w:t>
      </w:r>
      <w:r w:rsidRPr="00F47850">
        <w:rPr>
          <w:rFonts w:ascii="Times New Roman" w:eastAsia="Calibri" w:hAnsi="Times New Roman" w:cs="Times New Roman"/>
          <w:sz w:val="28"/>
          <w:szCs w:val="28"/>
          <w:lang w:eastAsia="en-US"/>
        </w:rPr>
        <w:t xml:space="preserve">  «М а р к и з д е К а р а б а с», «О р е л С и н д б а д а».  Образы знакомых сказок в стихах поэта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Б. Лесьмян.</w:t>
      </w:r>
      <w:r w:rsidRPr="00F47850">
        <w:rPr>
          <w:rFonts w:ascii="Times New Roman" w:eastAsia="Calibri" w:hAnsi="Times New Roman" w:cs="Times New Roman"/>
          <w:sz w:val="28"/>
          <w:szCs w:val="28"/>
          <w:lang w:eastAsia="en-US"/>
        </w:rPr>
        <w:t xml:space="preserve">  «Н о в ы е п р и к л ю ч е н и я С и н д б а д а - м о р е х о д а».  Синдбад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в сказке польского классика. Знакомый герой в новом произведении. Что принес новый век в облик героя и события его жизни. Почему новый рассказ о старом герое признан классическим произведением польской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Новая жизнь героев художественных произведений. Что меняется и что сохраняется в сюжетах новых произведений о старых героях.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Итоги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Картина мира и художественное произведение. Сюжеты изученных произведений. Сюжет и герой. Герои книг вокруг нас. Чтение летом.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Цветаева.</w:t>
      </w:r>
      <w:r w:rsidRPr="00F47850">
        <w:rPr>
          <w:rFonts w:ascii="Times New Roman" w:eastAsia="Calibri" w:hAnsi="Times New Roman" w:cs="Times New Roman"/>
          <w:sz w:val="28"/>
          <w:szCs w:val="28"/>
          <w:lang w:eastAsia="en-US"/>
        </w:rPr>
        <w:t xml:space="preserve">  «К н и г и в  к р а с н о м  п е р е п л е т е».  Советы поэта и собственные вкусы и пристрастия учеников-читателей в организации летнего чтения.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Обзор книг для самостоятельного летнего чтения с включением произведений курса следующего класса.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6 класс</w:t>
      </w:r>
      <w:r w:rsidRPr="00F47850">
        <w:rPr>
          <w:rFonts w:ascii="Times New Roman" w:eastAsia="Calibri" w:hAnsi="Times New Roman" w:cs="Times New Roman"/>
          <w:sz w:val="28"/>
          <w:szCs w:val="28"/>
          <w:lang w:eastAsia="en-US"/>
        </w:rPr>
        <w:t xml:space="preserve">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Герой художественного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Герой художественного произведения. Герой художественного произведения и его роль в сюжете. «Разновозрастный отряд» героев художественных произведений, знакомых ученикам. Подросток — герой художественных произведений. «Золотое детство» и «пустыня отрочества» (</w:t>
      </w:r>
      <w:r w:rsidRPr="00F47850">
        <w:rPr>
          <w:rFonts w:ascii="Times New Roman" w:eastAsia="Calibri" w:hAnsi="Times New Roman" w:cs="Times New Roman"/>
          <w:i/>
          <w:sz w:val="28"/>
          <w:szCs w:val="28"/>
          <w:lang w:eastAsia="en-US"/>
        </w:rPr>
        <w:t>Л. Толстой</w:t>
      </w:r>
      <w:r w:rsidRPr="00F47850">
        <w:rPr>
          <w:rFonts w:ascii="Times New Roman" w:eastAsia="Calibri" w:hAnsi="Times New Roman" w:cs="Times New Roman"/>
          <w:sz w:val="28"/>
          <w:szCs w:val="28"/>
          <w:lang w:eastAsia="en-US"/>
        </w:rPr>
        <w:t>).</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 страницах автобиографических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Беседа с учащимися о герое на страницах художественного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Былины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«Н а  з а с т а в е  б о г а т ы р с к о й»,  «И л ь я  М у р о м е ц  и  С о л о в е й  р а з б о й н и к»,  «Т р и  п о е з д к и  И л ь и  М у р о м ц 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Былины и их герои в живописи и музыке.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Былина. Сюжет былины. Гипербола.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Н. Островский.</w:t>
      </w:r>
      <w:r w:rsidRPr="00F47850">
        <w:rPr>
          <w:rFonts w:ascii="Times New Roman" w:eastAsia="Calibri" w:hAnsi="Times New Roman" w:cs="Times New Roman"/>
          <w:sz w:val="28"/>
          <w:szCs w:val="28"/>
          <w:lang w:eastAsia="en-US"/>
        </w:rPr>
        <w:t xml:space="preserve">  «С н е г у р о ч к 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Пьеса-сказка в стихах. Главные герои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А. Крылов.</w:t>
      </w:r>
      <w:r w:rsidRPr="00F47850">
        <w:rPr>
          <w:rFonts w:ascii="Times New Roman" w:eastAsia="Calibri" w:hAnsi="Times New Roman" w:cs="Times New Roman"/>
          <w:sz w:val="28"/>
          <w:szCs w:val="28"/>
          <w:lang w:eastAsia="en-US"/>
        </w:rPr>
        <w:t xml:space="preserve">  «Д в а  м а л ь ч и к а»,  «В о л к  и  Я г н е н о к».  Школа жизни подростка в баснях Крылова («Мальчик и Змея», «Вороненок», «Два мальчика»). Федюша и Сеня в басне «Два мальчика», представляющие различные типы поведения, Осуждение эгоизма Федюши. Отсутствие чувства благодарности у этого героя. «Волк и Ягненок». Характер взаимоотношений в человеческом сообществе и его аллегорическое отражение в басне. Обличение несправедливости, жестокости и наглого обмана. Мораль басен Крылова.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Поступки героев и мораль басни.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А. Жуковский.</w:t>
      </w:r>
      <w:r w:rsidRPr="00F47850">
        <w:rPr>
          <w:rFonts w:ascii="Times New Roman" w:eastAsia="Calibri" w:hAnsi="Times New Roman" w:cs="Times New Roman"/>
          <w:sz w:val="28"/>
          <w:szCs w:val="28"/>
          <w:lang w:eastAsia="en-US"/>
        </w:rPr>
        <w:t xml:space="preserve">  «Л е с н о й  ц а р ь».  З а г а д к и  в  с т и х а х.  Трагические события баллады «Лесной царь». Жуковский — мастер перевода («Лесной царь» — перевод баллады Гёте). Стихотворные загадки поэта. Роль метафоры в загадках.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Баллада. Герои и события баллады. Загадка в стихах.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Незабываемый мир детства и отрочества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С. Т. Аксаков.</w:t>
      </w:r>
      <w:r w:rsidRPr="00F47850">
        <w:rPr>
          <w:rFonts w:ascii="Times New Roman" w:eastAsia="Calibri" w:hAnsi="Times New Roman" w:cs="Times New Roman"/>
          <w:sz w:val="28"/>
          <w:szCs w:val="28"/>
          <w:lang w:eastAsia="en-US"/>
        </w:rPr>
        <w:t xml:space="preserve">  «Д е т с к и е  г о д ы  Б а г р о в а - в н у к а»,  «Б у р а н».  Багров-внук в гимназии. Герой произведения как читатель. «Буран» как одно из самых ярких описаний природы в русской литературе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Художественные особенности картины бурана. Человек и стихия.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Герой литературного произведения как читатель. Пейзаж в прозаическом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Ф. Одоевский.</w:t>
      </w:r>
      <w:r w:rsidRPr="00F47850">
        <w:rPr>
          <w:rFonts w:ascii="Times New Roman" w:eastAsia="Calibri" w:hAnsi="Times New Roman" w:cs="Times New Roman"/>
          <w:sz w:val="28"/>
          <w:szCs w:val="28"/>
          <w:lang w:eastAsia="en-US"/>
        </w:rPr>
        <w:t xml:space="preserve">  «О т р ы в к и  и з  ж у р н а л а  М а ш и»  («Пестрые сказки»). Различные жанры прозы, объединенные в сборнике. Дневник Маши. Сюжет и особенности повествования. Дневник и его автор. Герои и героини дневника Маши.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Дневник как жанр художественного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Возможен конкурс на лучший дневник («Журнал») среди желающих учеников с последующей выставкой и обсуждением.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А. С. Пушкин.</w:t>
      </w:r>
      <w:r w:rsidRPr="00F47850">
        <w:rPr>
          <w:rFonts w:ascii="Times New Roman" w:eastAsia="Calibri" w:hAnsi="Times New Roman" w:cs="Times New Roman"/>
          <w:sz w:val="28"/>
          <w:szCs w:val="28"/>
          <w:lang w:eastAsia="en-US"/>
        </w:rPr>
        <w:t xml:space="preserve">  «К с е с т р е»,  «К  П у щ и н у»,  «К  Ю д и н у»,  «Т о в а р и щ а м».  Годы учения великого поэта. Лицей. Учителя и товарищи отроческих лет. Тема юношеской дружбы в ранней лирике Пушкина и в последующие годы. Послания близким друзьям и родным. Радостное чувство от общения с близкими людьми. Совершенство и легкость формы пушкинских посланий. Стихотворение «Товарищам» как гимн школьной дружбе.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Гимн. Послание.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«У т е с», «Н а  с е в е р е  д и к о м  с т о и т  о д и н о к о...»,  «К о г д а  в о л н у е т с я  ж е л т е ю щ а я  н и в а...»,  «Т р и  п а л ь м ы»,  «П а н о р а м а  М о с к в ы»,  э п и г р а м м а.  Тема одиночества в стихотворениях Лермонтова. «Три пальмы» — баллада о красоте и беззащитности мира живой природы.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 (решение вопроса об эгоизме).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Место и роль пейзажа в художественном произведении. Эпиграмма.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С. Тургенев.</w:t>
      </w:r>
      <w:r w:rsidRPr="00F47850">
        <w:rPr>
          <w:rFonts w:ascii="Times New Roman" w:eastAsia="Calibri" w:hAnsi="Times New Roman" w:cs="Times New Roman"/>
          <w:sz w:val="28"/>
          <w:szCs w:val="28"/>
          <w:lang w:eastAsia="en-US"/>
        </w:rPr>
        <w:t xml:space="preserve">  «Б е ж и н  л у г»,  «П е в ц ы».  Природа и быт российской лесостепи в «Записках охотника». «Бежин луг» — один из самых популярных рассказов сборника. Павлуша, Ильюша, Костя, Ванечка и Федя — герои рассказа. Мастерство портретных характеристик. Особенности диалога в рассказе. Речевая характеристика героев. 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«Певцы» — роль искусства в жизни деревни. 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Былички. Сравнительная характеристика героев. Герой литературного произведения и описание его внешности. Приемы, которые использует автор при создании портрета. Автор о своем герое.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Рассказы И. С. Тургенева долгие годы используются для анализа литературных описаний и эту традицию нужно активно поддерживать. Так, при изучении рассказа «Бежин луг» стоит обогатить уроки тщательным изучением диалогов и использовать их для более полной характеристики мальчиков.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А. Некрасов.</w:t>
      </w:r>
      <w:r w:rsidRPr="00F47850">
        <w:rPr>
          <w:rFonts w:ascii="Times New Roman" w:eastAsia="Calibri" w:hAnsi="Times New Roman" w:cs="Times New Roman"/>
          <w:sz w:val="28"/>
          <w:szCs w:val="28"/>
          <w:lang w:eastAsia="en-US"/>
        </w:rPr>
        <w:t xml:space="preserve">  «К р е с т ь я н с к и е  д е т и»,  «Ш к о л ь н и к»,  «М о р о з,  К р а с н ы й  н о с».  Тема детства в произведениях Некрасова. Яркость изображения крестьянских детей. Их жизнерадостность, любознательность и оптимизм. Крестьянская семья и дети. Тяга к знаниям и упорство как черта характера героя стихотворения «Школьник». «Мороз, Красный нос» — изображение крестьянского труда. Образ русской женщины. Фольклорные мотивы в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Сюжет в лироэпическом произведении. Речевая характеристика героев. Роль имени героя в художественном произведении. Трехсложные размеры стиха.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Л. Н. Толстой.</w:t>
      </w:r>
      <w:r w:rsidRPr="00F47850">
        <w:rPr>
          <w:rFonts w:ascii="Times New Roman" w:eastAsia="Calibri" w:hAnsi="Times New Roman" w:cs="Times New Roman"/>
          <w:sz w:val="28"/>
          <w:szCs w:val="28"/>
          <w:lang w:eastAsia="en-US"/>
        </w:rPr>
        <w:t xml:space="preserve">  «О т р о ч е с т в 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Автобиографическая трилогия.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Ф. М. Достоевский.</w:t>
      </w:r>
      <w:r w:rsidRPr="00F47850">
        <w:rPr>
          <w:rFonts w:ascii="Times New Roman" w:eastAsia="Calibri" w:hAnsi="Times New Roman" w:cs="Times New Roman"/>
          <w:sz w:val="28"/>
          <w:szCs w:val="28"/>
          <w:lang w:eastAsia="en-US"/>
        </w:rPr>
        <w:t xml:space="preserve">  «М а л ь ч и к и»  (фрагмент романа «Братья Карамазовы»). Герои эпизода и трагизм их судеб. Глубина сопереживания автора при рассказе о судьбах своих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Эпизод в художественном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П. Чехов.</w:t>
      </w:r>
      <w:r w:rsidRPr="00F47850">
        <w:rPr>
          <w:rFonts w:ascii="Times New Roman" w:eastAsia="Calibri" w:hAnsi="Times New Roman" w:cs="Times New Roman"/>
          <w:sz w:val="28"/>
          <w:szCs w:val="28"/>
          <w:lang w:eastAsia="en-US"/>
        </w:rPr>
        <w:t xml:space="preserve">  «Х а м е л е о н»,  «Т о л с т ы й  и  т о н к и й»,  «К а н и к у л я р н ы е  р а б о т ы  и н с т и т у т к и  Н а д е н ь к и  </w:t>
      </w:r>
      <w:r w:rsidRPr="00F47850">
        <w:rPr>
          <w:rFonts w:ascii="Times New Roman" w:eastAsia="Calibri" w:hAnsi="Times New Roman" w:cs="Times New Roman"/>
          <w:sz w:val="28"/>
          <w:szCs w:val="28"/>
          <w:lang w:val="en-US" w:eastAsia="en-US"/>
        </w:rPr>
        <w:t>N</w:t>
      </w:r>
      <w:r w:rsidRPr="00F47850">
        <w:rPr>
          <w:rFonts w:ascii="Times New Roman" w:eastAsia="Calibri" w:hAnsi="Times New Roman" w:cs="Times New Roman"/>
          <w:sz w:val="28"/>
          <w:szCs w:val="28"/>
          <w:lang w:eastAsia="en-US"/>
        </w:rPr>
        <w:t>».  Юношеские рассказы Чехова. «Хамелеон», «Толстый и тонкий». Смысл заголовков рассказов. Сатира в творчестве Чехова. Особенности композиции. Герои сатирических рассказов. Говорящие фамилии героев. Художественная деталь в рассказах. Рассказы о подростках. «Каникулярные работы институтки Наденьки </w:t>
      </w:r>
      <w:r w:rsidRPr="00F47850">
        <w:rPr>
          <w:rFonts w:ascii="Times New Roman" w:eastAsia="Calibri" w:hAnsi="Times New Roman" w:cs="Times New Roman"/>
          <w:sz w:val="28"/>
          <w:szCs w:val="28"/>
          <w:lang w:val="en-US" w:eastAsia="en-US"/>
        </w:rPr>
        <w:t>N</w:t>
      </w:r>
      <w:r w:rsidRPr="00F47850">
        <w:rPr>
          <w:rFonts w:ascii="Times New Roman" w:eastAsia="Calibri" w:hAnsi="Times New Roman" w:cs="Times New Roman"/>
          <w:sz w:val="28"/>
          <w:szCs w:val="28"/>
          <w:lang w:eastAsia="en-US"/>
        </w:rPr>
        <w:t>». Комментарий к творчеству Наденьки. Творческие состязания учеников с ровесницей Наденькой.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Герой и сюжет. Поступок героя и характер. Герой и его имя.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Г. Гарин-Михайловский.</w:t>
      </w:r>
      <w:r w:rsidRPr="00F47850">
        <w:rPr>
          <w:rFonts w:ascii="Times New Roman" w:eastAsia="Calibri" w:hAnsi="Times New Roman" w:cs="Times New Roman"/>
          <w:sz w:val="28"/>
          <w:szCs w:val="28"/>
          <w:lang w:eastAsia="en-US"/>
        </w:rPr>
        <w:t xml:space="preserve">  «Д е т с т в о  Т ё м ы»  (главы  «И в а н о в»,  «Я б е д а»,  «Э к з а м е н 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Диалог в прозе. Место речевой характеристики в обрисовке героя художественного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Мир путешествий и приключений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Далекое прошлое человечества на страницах художественных произведений (беседа по материалам самостоятельного чтения как указанных ниже, так и других книг). Интерес читателей к событиям и приключениям в жизни героев прошедших времен. Научная достоверность, доступная времени создания произведения, художественная убедительность изображения. Обзор произведений, прочитанных на уроках истории и на уроках внеклассного чтения. (</w:t>
      </w:r>
      <w:r w:rsidRPr="00F47850">
        <w:rPr>
          <w:rFonts w:ascii="Times New Roman" w:eastAsia="Calibri" w:hAnsi="Times New Roman" w:cs="Times New Roman"/>
          <w:i/>
          <w:sz w:val="28"/>
          <w:szCs w:val="28"/>
          <w:lang w:eastAsia="en-US"/>
        </w:rPr>
        <w:t>Рони-старший.</w:t>
      </w:r>
      <w:r w:rsidRPr="00F47850">
        <w:rPr>
          <w:rFonts w:ascii="Times New Roman" w:eastAsia="Calibri" w:hAnsi="Times New Roman" w:cs="Times New Roman"/>
          <w:sz w:val="28"/>
          <w:szCs w:val="28"/>
          <w:lang w:eastAsia="en-US"/>
        </w:rPr>
        <w:t xml:space="preserve">  «Б о р ь б а  з а  о г о н ь»;  </w:t>
      </w:r>
      <w:r w:rsidRPr="00F47850">
        <w:rPr>
          <w:rFonts w:ascii="Times New Roman" w:eastAsia="Calibri" w:hAnsi="Times New Roman" w:cs="Times New Roman"/>
          <w:i/>
          <w:sz w:val="28"/>
          <w:szCs w:val="28"/>
          <w:lang w:eastAsia="en-US"/>
        </w:rPr>
        <w:t>Д. Эрвильи.</w:t>
      </w:r>
      <w:r w:rsidRPr="00F47850">
        <w:rPr>
          <w:rFonts w:ascii="Times New Roman" w:eastAsia="Calibri" w:hAnsi="Times New Roman" w:cs="Times New Roman"/>
          <w:sz w:val="28"/>
          <w:szCs w:val="28"/>
          <w:lang w:eastAsia="en-US"/>
        </w:rPr>
        <w:t xml:space="preserve">  «П р и к л ю ч е н и я  д о и с т о р и ч е с к о г о  м а л ь ч и к а»  и др.). Природа и человек в произведениях о доисторическом прошлом.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Богатство литературы для детей и юношества. Жанры прозы: повесть, роман, рассказ.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Т. Х. Уайт.</w:t>
      </w:r>
      <w:r w:rsidRPr="00F47850">
        <w:rPr>
          <w:rFonts w:ascii="Times New Roman" w:eastAsia="Calibri" w:hAnsi="Times New Roman" w:cs="Times New Roman"/>
          <w:sz w:val="28"/>
          <w:szCs w:val="28"/>
          <w:lang w:eastAsia="en-US"/>
        </w:rPr>
        <w:t xml:space="preserve">  «С в е ч а  н а  в е т р у».  Жизнь короля Артура и его рыцарей в зарубежной литературе. «Король былого и грядущего» Теренса Хенбери Уайта, — одна из популярных тетралогий о легендарном короле. «Свеча на ветру» как часть этой </w:t>
      </w:r>
      <w:r w:rsidRPr="00F47850">
        <w:rPr>
          <w:rFonts w:ascii="Times New Roman" w:eastAsia="Calibri" w:hAnsi="Times New Roman" w:cs="Times New Roman"/>
          <w:sz w:val="28"/>
          <w:szCs w:val="28"/>
          <w:lang w:eastAsia="en-US"/>
        </w:rPr>
        <w:lastRenderedPageBreak/>
        <w:t>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нравственной проблемы соотношения Сильной руки и Справедливости. Решение вопроса о роли Красоты в жизни человека.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Тетралогия.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Марк Твен.</w:t>
      </w:r>
      <w:r w:rsidRPr="00F47850">
        <w:rPr>
          <w:rFonts w:ascii="Times New Roman" w:eastAsia="Calibri" w:hAnsi="Times New Roman" w:cs="Times New Roman"/>
          <w:sz w:val="28"/>
          <w:szCs w:val="28"/>
          <w:lang w:eastAsia="en-US"/>
        </w:rPr>
        <w:t xml:space="preserve">  «П р и к л ю ч е н и я  Г е к л ь б е р р и  Ф и н н а».  Марк Твен и его автобиографические повести. «Приключения Гекльберри Финна» как вторая часть автобиографического 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 Твена-юмориста. Природа на страницах повести.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Юмор.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Ж. Верн.</w:t>
      </w:r>
      <w:r w:rsidRPr="00F47850">
        <w:rPr>
          <w:rFonts w:ascii="Times New Roman" w:eastAsia="Calibri" w:hAnsi="Times New Roman" w:cs="Times New Roman"/>
          <w:sz w:val="28"/>
          <w:szCs w:val="28"/>
          <w:lang w:eastAsia="en-US"/>
        </w:rPr>
        <w:t xml:space="preserve">  «Т а и н с т в е н н ы й  о с т р о в».  Жюль Верн и 65 романов его «Необыкновенных путешествий». «Таинственный остров» — одна из самых популярных «робинзонад». Герберт — юный герой среди взрослых товарищей по несчастью. Роль дружбы и дружеской заботы о младшем в романе великого фантаста. Названия романов и имена героев.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Научно-фантастический роман. Жюль Верн как создатель жанра научно-фантастического романа.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О. Уайльд.</w:t>
      </w:r>
      <w:r w:rsidRPr="00F47850">
        <w:rPr>
          <w:rFonts w:ascii="Times New Roman" w:eastAsia="Calibri" w:hAnsi="Times New Roman" w:cs="Times New Roman"/>
          <w:sz w:val="28"/>
          <w:szCs w:val="28"/>
          <w:lang w:eastAsia="en-US"/>
        </w:rPr>
        <w:t xml:space="preserve">  «К е н т е р в и л ь с к о е  п р и в и д е н и е».  Рассказы и сказки О. Уайльда. 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юных героев. Остроумная и доброжелательная концовка «страшной» истории.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Пародия.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О. Генри.</w:t>
      </w:r>
      <w:r w:rsidRPr="00F47850">
        <w:rPr>
          <w:rFonts w:ascii="Times New Roman" w:eastAsia="Calibri" w:hAnsi="Times New Roman" w:cs="Times New Roman"/>
          <w:sz w:val="28"/>
          <w:szCs w:val="28"/>
          <w:lang w:eastAsia="en-US"/>
        </w:rPr>
        <w:t xml:space="preserve">  «Д а р ы  в о л х в о в».  Истинные и ложные ценности. Сентиментальный сюжет новеллы и ее герои. Особенности сюжета Рождественский рассказ и его особенности.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Рождественский рассказ.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де Сент-Экзюпери.</w:t>
      </w:r>
      <w:r w:rsidRPr="00F47850">
        <w:rPr>
          <w:rFonts w:ascii="Times New Roman" w:eastAsia="Calibri" w:hAnsi="Times New Roman" w:cs="Times New Roman"/>
          <w:sz w:val="28"/>
          <w:szCs w:val="28"/>
          <w:lang w:eastAsia="en-US"/>
        </w:rPr>
        <w:t xml:space="preserve">  «М а л е н ь к и й  п р и н ц».  Герой сказки и ее сюжет. Ответственность человека за свою планету. Философское звучание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Философское звучание романтической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Насыщенность программы предполагает возможность выбора части этих произведений для самостоятельного чтения с последующим кратким обсуждением в классе.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 и культура чтения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Юный читатель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Чтение и образование. Роль художественной литературы в становлении характера и взглядов подростка. Литература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и читатель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(авторы и произведения по выбору учителя и учащихся). Любимые авторы. Путь к </w:t>
      </w:r>
      <w:r w:rsidRPr="00F47850">
        <w:rPr>
          <w:rFonts w:ascii="Times New Roman" w:eastAsia="Calibri" w:hAnsi="Times New Roman" w:cs="Times New Roman"/>
          <w:sz w:val="28"/>
          <w:szCs w:val="28"/>
          <w:lang w:eastAsia="en-US"/>
        </w:rPr>
        <w:lastRenderedPageBreak/>
        <w:t xml:space="preserve">собственному творчеству. </w:t>
      </w:r>
      <w:r w:rsidRPr="00F47850">
        <w:rPr>
          <w:rFonts w:ascii="Times New Roman" w:eastAsia="Calibri" w:hAnsi="Times New Roman" w:cs="Times New Roman"/>
          <w:i/>
          <w:sz w:val="28"/>
          <w:szCs w:val="28"/>
          <w:lang w:eastAsia="en-US"/>
        </w:rPr>
        <w:t>М. Эндэ</w:t>
      </w:r>
      <w:r w:rsidRPr="00F47850">
        <w:rPr>
          <w:rFonts w:ascii="Times New Roman" w:eastAsia="Calibri" w:hAnsi="Times New Roman" w:cs="Times New Roman"/>
          <w:sz w:val="28"/>
          <w:szCs w:val="28"/>
          <w:lang w:eastAsia="en-US"/>
        </w:rPr>
        <w:t xml:space="preserve"> «Б е с к о н е ч н а я  к н и г а» — путешествие мальчика Бастиана по стране под названием Фантазия. «Бесконечная книга» в багаже читателя. «Бесконечная книга» и чтение.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Блок.</w:t>
      </w:r>
      <w:r w:rsidRPr="00F47850">
        <w:rPr>
          <w:rFonts w:ascii="Times New Roman" w:eastAsia="Calibri" w:hAnsi="Times New Roman" w:cs="Times New Roman"/>
          <w:sz w:val="28"/>
          <w:szCs w:val="28"/>
          <w:lang w:eastAsia="en-US"/>
        </w:rPr>
        <w:t xml:space="preserve">  «В е т е р  п р и н е с  и з д а л е к а...»,  «П о л н ы й  м е с я ц  в с т а л  н а д  л у г о м»,  «Б е л о й  н о ч ь ю  м е с я ц  к р а с н ы й...».  Отражение высоких идеалов в лирике поэта.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«Д е т с т в о»,  «П о м н ю  д о л г и й  з и м н и й  в е ч е р...»,  «П е р в ы й  с о л о в е й».  Мир воспоминаний в процессе творчества. Лирический образ живой природы. Голос автора в строках стихов.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«З о л о т а я  р ы б к а»,  «К а к  я  п и ш у  с т и х и».  Совершенство стиха поэта. Близость фольклорным образам. Лирика Бальмонта и ее воплощение в музыке многих композиторов.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Б. Л. Пастернак.</w:t>
      </w:r>
      <w:r w:rsidRPr="00F47850">
        <w:rPr>
          <w:rFonts w:ascii="Times New Roman" w:eastAsia="Calibri" w:hAnsi="Times New Roman" w:cs="Times New Roman"/>
          <w:sz w:val="28"/>
          <w:szCs w:val="28"/>
          <w:lang w:eastAsia="en-US"/>
        </w:rPr>
        <w:t xml:space="preserve">  «И ю л ь».  Необычность мира природы в стихах поэта.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Творчество читателя как исполнителя стихов и прозы.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Урок-концерт или урок-собеседование. Возможно привлечение других авторов и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Т. Аверченко.</w:t>
      </w:r>
      <w:r w:rsidRPr="00F47850">
        <w:rPr>
          <w:rFonts w:ascii="Times New Roman" w:eastAsia="Calibri" w:hAnsi="Times New Roman" w:cs="Times New Roman"/>
          <w:sz w:val="28"/>
          <w:szCs w:val="28"/>
          <w:lang w:eastAsia="en-US"/>
        </w:rPr>
        <w:t xml:space="preserve">  «С м е р т ь  а ф р и к а н с к о г о  о х о т н и к а».  Герой рассказа и его любимые 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Смысл заголовка.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Эпилог. Название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Горький.</w:t>
      </w:r>
      <w:r w:rsidRPr="00F47850">
        <w:rPr>
          <w:rFonts w:ascii="Times New Roman" w:eastAsia="Calibri" w:hAnsi="Times New Roman" w:cs="Times New Roman"/>
          <w:sz w:val="28"/>
          <w:szCs w:val="28"/>
          <w:lang w:eastAsia="en-US"/>
        </w:rPr>
        <w:t xml:space="preserve">  «Д е т с т в о»  (фрагмент). Изображение внутреннего мира подростка. Активность авторской позиции.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Авторская позиция.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С. Грин.</w:t>
      </w:r>
      <w:r w:rsidRPr="00F47850">
        <w:rPr>
          <w:rFonts w:ascii="Times New Roman" w:eastAsia="Calibri" w:hAnsi="Times New Roman" w:cs="Times New Roman"/>
          <w:sz w:val="28"/>
          <w:szCs w:val="28"/>
          <w:lang w:eastAsia="en-US"/>
        </w:rPr>
        <w:t xml:space="preserve">  «Г н е в  о т ц а».  Преданность сына-отцу путешественнику. Как возник сюжет и название рассказа. Комизм сюжета. Благородство и чуткость отношения взрослого к сыну.</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Слово в рассказе.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К. Г. Паустовский.</w:t>
      </w:r>
      <w:r w:rsidRPr="00F47850">
        <w:rPr>
          <w:rFonts w:ascii="Times New Roman" w:eastAsia="Calibri" w:hAnsi="Times New Roman" w:cs="Times New Roman"/>
          <w:sz w:val="28"/>
          <w:szCs w:val="28"/>
          <w:lang w:eastAsia="en-US"/>
        </w:rPr>
        <w:t xml:space="preserve">  «П о в е с т ь  о  ж и з н и»  (главы  «Г а р д е м а р и н»,  «К а к  в ы г л я д и т  р а й»).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Роль пейзажа в прозе.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Ф. А. Искандер.</w:t>
      </w:r>
      <w:r w:rsidRPr="00F47850">
        <w:rPr>
          <w:rFonts w:ascii="Times New Roman" w:eastAsia="Calibri" w:hAnsi="Times New Roman" w:cs="Times New Roman"/>
          <w:sz w:val="28"/>
          <w:szCs w:val="28"/>
          <w:lang w:eastAsia="en-US"/>
        </w:rPr>
        <w:t xml:space="preserve">  «Д е т с т в о  Ч и к а»  (глава «Чик и Пушкин»). Герой цикла рассказов по имени Чик.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Инсценировка.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Возможно активное использование инсценировок при обращении к изучению произведений, близких по мировосприятию читателя-школьника. Важно не забывать о том, что в центре курса этого класса стоит герой-ровесник.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Великая Отечественная война в лирике и прозе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Лирические и прозаические произведения о жизни и подвигах в годы Великой Отечественной войны, в том числе и о подвигах подростков: </w:t>
      </w:r>
      <w:r w:rsidRPr="00F47850">
        <w:rPr>
          <w:rFonts w:ascii="Times New Roman" w:eastAsia="Calibri" w:hAnsi="Times New Roman" w:cs="Times New Roman"/>
          <w:i/>
          <w:sz w:val="28"/>
          <w:szCs w:val="28"/>
          <w:lang w:eastAsia="en-US"/>
        </w:rPr>
        <w:t>Б. Лавренев.</w:t>
      </w:r>
      <w:r w:rsidRPr="00F47850">
        <w:rPr>
          <w:rFonts w:ascii="Times New Roman" w:eastAsia="Calibri" w:hAnsi="Times New Roman" w:cs="Times New Roman"/>
          <w:sz w:val="28"/>
          <w:szCs w:val="28"/>
          <w:lang w:eastAsia="en-US"/>
        </w:rPr>
        <w:t xml:space="preserve">  «Р а з в е д ч и к  В и х р о в»;  </w:t>
      </w:r>
      <w:r w:rsidRPr="00F47850">
        <w:rPr>
          <w:rFonts w:ascii="Times New Roman" w:eastAsia="Calibri" w:hAnsi="Times New Roman" w:cs="Times New Roman"/>
          <w:i/>
          <w:sz w:val="28"/>
          <w:szCs w:val="28"/>
          <w:lang w:eastAsia="en-US"/>
        </w:rPr>
        <w:t>В. Катаев.</w:t>
      </w:r>
      <w:r w:rsidRPr="00F47850">
        <w:rPr>
          <w:rFonts w:ascii="Times New Roman" w:eastAsia="Calibri" w:hAnsi="Times New Roman" w:cs="Times New Roman"/>
          <w:sz w:val="28"/>
          <w:szCs w:val="28"/>
          <w:lang w:eastAsia="en-US"/>
        </w:rPr>
        <w:t xml:space="preserve">  «С ы н  п о л к а»,  </w:t>
      </w:r>
      <w:r w:rsidRPr="00F47850">
        <w:rPr>
          <w:rFonts w:ascii="Times New Roman" w:eastAsia="Calibri" w:hAnsi="Times New Roman" w:cs="Times New Roman"/>
          <w:i/>
          <w:sz w:val="28"/>
          <w:szCs w:val="28"/>
          <w:lang w:eastAsia="en-US"/>
        </w:rPr>
        <w:t>К. М. Симонов.</w:t>
      </w:r>
      <w:r w:rsidRPr="00F47850">
        <w:rPr>
          <w:rFonts w:ascii="Times New Roman" w:eastAsia="Calibri" w:hAnsi="Times New Roman" w:cs="Times New Roman"/>
          <w:sz w:val="28"/>
          <w:szCs w:val="28"/>
          <w:lang w:eastAsia="en-US"/>
        </w:rPr>
        <w:t xml:space="preserve">  «М а л ь ч и ш к а  н а  л а ф е т е»,  «С ы н  а р т и л л е р и с т а»;  </w:t>
      </w:r>
      <w:r w:rsidRPr="00F47850">
        <w:rPr>
          <w:rFonts w:ascii="Times New Roman" w:eastAsia="Calibri" w:hAnsi="Times New Roman" w:cs="Times New Roman"/>
          <w:i/>
          <w:sz w:val="28"/>
          <w:szCs w:val="28"/>
          <w:lang w:eastAsia="en-US"/>
        </w:rPr>
        <w:t>Е. К. Винокуров.</w:t>
      </w:r>
      <w:r w:rsidRPr="00F47850">
        <w:rPr>
          <w:rFonts w:ascii="Times New Roman" w:eastAsia="Calibri" w:hAnsi="Times New Roman" w:cs="Times New Roman"/>
          <w:sz w:val="28"/>
          <w:szCs w:val="28"/>
          <w:lang w:eastAsia="en-US"/>
        </w:rPr>
        <w:t xml:space="preserve">  «В  п о л я х  з а  В и с л о й  с о н н о й...»;  п е с н и  в о е н н ы х  л е т:  «М о я  М о с к в а»  (стихи </w:t>
      </w:r>
      <w:r w:rsidRPr="00F47850">
        <w:rPr>
          <w:rFonts w:ascii="Times New Roman" w:eastAsia="Calibri" w:hAnsi="Times New Roman" w:cs="Times New Roman"/>
          <w:i/>
          <w:sz w:val="28"/>
          <w:szCs w:val="28"/>
          <w:lang w:eastAsia="en-US"/>
        </w:rPr>
        <w:t>М. Лисянского</w:t>
      </w:r>
      <w:r w:rsidRPr="00F47850">
        <w:rPr>
          <w:rFonts w:ascii="Times New Roman" w:eastAsia="Calibri" w:hAnsi="Times New Roman" w:cs="Times New Roman"/>
          <w:sz w:val="28"/>
          <w:szCs w:val="28"/>
          <w:lang w:eastAsia="en-US"/>
        </w:rPr>
        <w:t xml:space="preserve">, музыка </w:t>
      </w:r>
      <w:r w:rsidRPr="00F47850">
        <w:rPr>
          <w:rFonts w:ascii="Times New Roman" w:eastAsia="Calibri" w:hAnsi="Times New Roman" w:cs="Times New Roman"/>
          <w:i/>
          <w:sz w:val="28"/>
          <w:szCs w:val="28"/>
          <w:lang w:eastAsia="en-US"/>
        </w:rPr>
        <w:t>И. Дунаевского</w:t>
      </w:r>
      <w:r w:rsidRPr="00F47850">
        <w:rPr>
          <w:rFonts w:ascii="Times New Roman" w:eastAsia="Calibri" w:hAnsi="Times New Roman" w:cs="Times New Roman"/>
          <w:sz w:val="28"/>
          <w:szCs w:val="28"/>
          <w:lang w:eastAsia="en-US"/>
        </w:rPr>
        <w:t>) (чтение произведений по выбору учителя и учащихся).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Быстрота отклика искусства на события жизни. Изображение героизма и патриотизма в художественном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Активное использование самостоятельного чтения. Возможна организация урока-концерта.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Итоги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Герой художественного произведения и автор.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Тема защиты природы в литературе нашего века. Произведения М. М. Пришвина и В. В. Бианки. Книга Б. Андерсена «Простите, где здесь природа?», созданная по письмам ребят Дании.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Рекомендации по самостоятельному чтению во время летних каникул.</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7 класс</w:t>
      </w:r>
      <w:r w:rsidRPr="00F47850">
        <w:rPr>
          <w:rFonts w:ascii="Times New Roman" w:eastAsia="Calibri" w:hAnsi="Times New Roman" w:cs="Times New Roman"/>
          <w:sz w:val="28"/>
          <w:szCs w:val="28"/>
          <w:lang w:eastAsia="en-US"/>
        </w:rPr>
        <w:t xml:space="preserve"> </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Роды и жанры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Богатство и разнообразие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Основные роды искусства слова: эпос, лирика и драма. Род как исторически сложившаяся общность художественных произведений. Судьба жанров эпоса, лирики и драмы в литературе разных народов.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Богатство и разнообразие жанров всех трех родов литературы. Постоянное обновление жанров: появление новых и угасание старых, обогащение и слияние жанров. Новое содержание и старые формы. Новое содержание и новые формы.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Роды и жанры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Использование материалов, изученных в начальной школе и в 5—6 классах.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Античная литература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Гомер.</w:t>
      </w:r>
      <w:r w:rsidRPr="00F47850">
        <w:rPr>
          <w:rFonts w:ascii="Times New Roman" w:eastAsia="Calibri" w:hAnsi="Times New Roman" w:cs="Times New Roman"/>
          <w:sz w:val="28"/>
          <w:szCs w:val="28"/>
          <w:lang w:eastAsia="en-US"/>
        </w:rPr>
        <w:t xml:space="preserve">  «И л и а д а»,  «О д и с с е я»  (фрагменты).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Героический эпос древности». «Илиада» — поэма о Троянской войне. Ахилл — герой поэмы. «Одиссея» — рассказ о странствиях и трудном пути домой Одиссея — одного из героев легендарной Троянской войны. Одиссей у Циклопа.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Героический эпос.</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Использование материалов, изученных на уроках истории.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Фольклор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Жизнь жанров фольклора. Самые древние и самые молодые жанры. Живые жанры устного народного творчества.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Обстоятельства появления новых жанров. Современная жизнь малых жанров фольклора. Судьбы школьного фольклора. Драматические произведения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Жанры современного фольклора.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 а р и н».  Народный театр на ярмарках и гуляньях. Народные пьесы на ярмарочных подмостках и в обычной избе. Элементы игры в народных пьесах. Сатирическая драма «Барин» как пьеса и как народная игра. Сюжет, герои и участники пьесы-игры — все присутствующие, которые именуются «фофанцы».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Ученики в роли «фофанцев». Их непосредственное участие в импровизации сцен пьесы.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Литература эпохи Возрождения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Великие имена эпохи и герои их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У. Шекспир.</w:t>
      </w:r>
      <w:r w:rsidRPr="00F47850">
        <w:rPr>
          <w:rFonts w:ascii="Times New Roman" w:eastAsia="Calibri" w:hAnsi="Times New Roman" w:cs="Times New Roman"/>
          <w:sz w:val="28"/>
          <w:szCs w:val="28"/>
          <w:lang w:eastAsia="en-US"/>
        </w:rPr>
        <w:t xml:space="preserve">  «Р о м е о  и  Д ж у л ь е т т а».  С о н е т 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Сонеты (Сонет 130 — «Ее глаза на небо не похожи...»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Трагедия. Сонет.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Из истории сонета.</w:t>
      </w:r>
      <w:r w:rsidRPr="00F47850">
        <w:rPr>
          <w:rFonts w:ascii="Times New Roman" w:eastAsia="Calibri" w:hAnsi="Times New Roman" w:cs="Times New Roman"/>
          <w:sz w:val="28"/>
          <w:szCs w:val="28"/>
          <w:lang w:eastAsia="en-US"/>
        </w:rPr>
        <w:t xml:space="preserve"> Сонет как одна из популярных форм стиха в литературе разных стран на протяжении нескольких столетий: </w:t>
      </w: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«С о н е т» («Суровый Дант не презирал сонета...»). </w:t>
      </w:r>
      <w:r w:rsidRPr="00F47850">
        <w:rPr>
          <w:rFonts w:ascii="Times New Roman" w:eastAsia="Calibri" w:hAnsi="Times New Roman" w:cs="Times New Roman"/>
          <w:i/>
          <w:sz w:val="28"/>
          <w:szCs w:val="28"/>
          <w:lang w:eastAsia="en-US"/>
        </w:rPr>
        <w:t>И. Ф. Анненский.</w:t>
      </w:r>
      <w:r w:rsidRPr="00F47850">
        <w:rPr>
          <w:rFonts w:ascii="Times New Roman" w:eastAsia="Calibri" w:hAnsi="Times New Roman" w:cs="Times New Roman"/>
          <w:sz w:val="28"/>
          <w:szCs w:val="28"/>
          <w:lang w:eastAsia="en-US"/>
        </w:rPr>
        <w:t xml:space="preserve">  «П е р е б о й  р и т м а»;  </w:t>
      </w: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«Х в а л а  с о н е т у»;  </w:t>
      </w:r>
      <w:r w:rsidRPr="00F47850">
        <w:rPr>
          <w:rFonts w:ascii="Times New Roman" w:eastAsia="Calibri" w:hAnsi="Times New Roman" w:cs="Times New Roman"/>
          <w:i/>
          <w:sz w:val="28"/>
          <w:szCs w:val="28"/>
          <w:lang w:eastAsia="en-US"/>
        </w:rPr>
        <w:t>В. Я. Брюсов.</w:t>
      </w:r>
      <w:r w:rsidRPr="00F47850">
        <w:rPr>
          <w:rFonts w:ascii="Times New Roman" w:eastAsia="Calibri" w:hAnsi="Times New Roman" w:cs="Times New Roman"/>
          <w:sz w:val="28"/>
          <w:szCs w:val="28"/>
          <w:lang w:eastAsia="en-US"/>
        </w:rPr>
        <w:t xml:space="preserve">  «С о н е т  к  ф о р м е»;  </w:t>
      </w:r>
      <w:r w:rsidRPr="00F47850">
        <w:rPr>
          <w:rFonts w:ascii="Times New Roman" w:eastAsia="Calibri" w:hAnsi="Times New Roman" w:cs="Times New Roman"/>
          <w:i/>
          <w:sz w:val="28"/>
          <w:szCs w:val="28"/>
          <w:lang w:eastAsia="en-US"/>
        </w:rPr>
        <w:t>Н. С. Гумилев.</w:t>
      </w:r>
      <w:r w:rsidRPr="00F47850">
        <w:rPr>
          <w:rFonts w:ascii="Times New Roman" w:eastAsia="Calibri" w:hAnsi="Times New Roman" w:cs="Times New Roman"/>
          <w:sz w:val="28"/>
          <w:szCs w:val="28"/>
          <w:lang w:eastAsia="en-US"/>
        </w:rPr>
        <w:t xml:space="preserve">  «С о н е т»;  </w:t>
      </w:r>
      <w:r w:rsidRPr="00F47850">
        <w:rPr>
          <w:rFonts w:ascii="Times New Roman" w:eastAsia="Calibri" w:hAnsi="Times New Roman" w:cs="Times New Roman"/>
          <w:i/>
          <w:sz w:val="28"/>
          <w:szCs w:val="28"/>
          <w:lang w:eastAsia="en-US"/>
        </w:rPr>
        <w:t>Игорь Северянин.</w:t>
      </w:r>
      <w:r w:rsidRPr="00F47850">
        <w:rPr>
          <w:rFonts w:ascii="Times New Roman" w:eastAsia="Calibri" w:hAnsi="Times New Roman" w:cs="Times New Roman"/>
          <w:sz w:val="28"/>
          <w:szCs w:val="28"/>
          <w:lang w:eastAsia="en-US"/>
        </w:rPr>
        <w:t xml:space="preserve">  «Б у н и н»  и др. (по выбору учителя).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Обращаясь к истории сонета, учитель может использовать одно-два произведения. Остальные сонеты будут прочитаны теми, кто увлекается поэзией и хочет принять участие в конкурсе на лучшее исполнение сонета.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Популярные жанры литературы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в. Золотой век русской поэзии. Расцвет жанра басни в начале века. Классические жанры русской прозы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роман, повесть, рассказ. Жанры драматургии. Связь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Жанры эпоса, лирики, драмы.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lastRenderedPageBreak/>
        <w:t>Из истории басни.</w:t>
      </w:r>
      <w:r w:rsidRPr="00F47850">
        <w:rPr>
          <w:rFonts w:ascii="Times New Roman" w:eastAsia="Calibri" w:hAnsi="Times New Roman" w:cs="Times New Roman"/>
          <w:sz w:val="28"/>
          <w:szCs w:val="28"/>
          <w:lang w:eastAsia="en-US"/>
        </w:rPr>
        <w:t xml:space="preserve"> Басня в античной литературе Греции и Рима. Басни Эзопа. Басни Ж. де Лафонтена. Басни Лессинга («Свинья и Дуб»). Русская басня </w:t>
      </w:r>
      <w:r w:rsidRPr="00F47850">
        <w:rPr>
          <w:rFonts w:ascii="Times New Roman" w:eastAsia="Calibri" w:hAnsi="Times New Roman" w:cs="Times New Roman"/>
          <w:sz w:val="28"/>
          <w:szCs w:val="28"/>
          <w:lang w:val="en-US" w:eastAsia="en-US"/>
        </w:rPr>
        <w:t>XVIII</w:t>
      </w:r>
      <w:r w:rsidRPr="00F47850">
        <w:rPr>
          <w:rFonts w:ascii="Times New Roman" w:eastAsia="Calibri" w:hAnsi="Times New Roman" w:cs="Times New Roman"/>
          <w:sz w:val="28"/>
          <w:szCs w:val="28"/>
          <w:lang w:eastAsia="en-US"/>
        </w:rPr>
        <w:t xml:space="preserve"> в. А. П. Сумароков. Расцвет русской басни в начале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Великий баснописец И. А. Крылов. Басни Козьмы Пруткова.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Басня и притча.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Возможен конкурс на лучшее исполнение и комментирование басни.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Из истории баллады.</w:t>
      </w:r>
      <w:r w:rsidRPr="00F47850">
        <w:rPr>
          <w:rFonts w:ascii="Times New Roman" w:eastAsia="Calibri" w:hAnsi="Times New Roman" w:cs="Times New Roman"/>
          <w:sz w:val="28"/>
          <w:szCs w:val="28"/>
          <w:lang w:eastAsia="en-US"/>
        </w:rPr>
        <w:t xml:space="preserve"> Истоки жанра баллады. Баллады Жуковского в современной ему литературе. Баллады писателей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вв. Баллада Э. По «Аннабель Ли». Баллада в устном народном творчестве, в том числе в школьном фольклоре.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А. Жуковский.</w:t>
      </w:r>
      <w:r w:rsidRPr="00F47850">
        <w:rPr>
          <w:rFonts w:ascii="Times New Roman" w:eastAsia="Calibri" w:hAnsi="Times New Roman" w:cs="Times New Roman"/>
          <w:sz w:val="28"/>
          <w:szCs w:val="28"/>
          <w:lang w:eastAsia="en-US"/>
        </w:rPr>
        <w:t xml:space="preserve">  «П е р ч а т к а»,  «С в е т л а н а».  Баллады Жуковского. Трагические сюжеты. Смелость рыцаря и его чувство собственного достоинства. Герои и сюжет в переводах Жуковского и Лермонтова. Взыскательность нравственной позиции автора. Легкость стиля. «Светлана». Сюжет и народные поверья (фольклорная основа баллады). Романтический облик героини. Органическая связь героини с миром природы.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Баллада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Сюжеты баллад обычно интересуют читателя. Можно использовать этот интерес, проведя на уроке обсуждение самостоятельно прочитанных баллад.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«Э л е г и я»,  «К  п о р т р е т у  Ж у к о в с к о г о»,  «К</w:t>
      </w:r>
      <w:r w:rsidRPr="00F47850">
        <w:rPr>
          <w:rFonts w:ascii="Times New Roman" w:eastAsia="Calibri" w:hAnsi="Times New Roman" w:cs="Times New Roman"/>
          <w:sz w:val="28"/>
          <w:szCs w:val="28"/>
          <w:vertAlign w:val="superscript"/>
          <w:lang w:eastAsia="en-US"/>
        </w:rPr>
        <w:t>***</w:t>
      </w:r>
      <w:r w:rsidRPr="00F47850">
        <w:rPr>
          <w:rFonts w:ascii="Times New Roman" w:eastAsia="Calibri" w:hAnsi="Times New Roman" w:cs="Times New Roman"/>
          <w:sz w:val="28"/>
          <w:szCs w:val="28"/>
          <w:lang w:eastAsia="en-US"/>
        </w:rPr>
        <w:t>»  («Я помню чудное мгновенье...»),  «Н а  х о л м а х  Г р у з и и  л е ж и т  н о ч н а я  м г л а...»,  «Я  в а с  л ю б и л:  л ю б о в ь  е щ е  б ы т ь  м о ж е т...»,  «Т у ч а»,  «Д р у з ь я м»,  «19  о к т я б р я»  (Роняет лес багряный свой убор...»),  «М о 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Жанры прозы А. С. Пушкина. </w:t>
      </w:r>
      <w:r w:rsidR="00F47850" w:rsidRPr="00F47850">
        <w:rPr>
          <w:rFonts w:ascii="Times New Roman" w:eastAsia="Calibri" w:hAnsi="Times New Roman" w:cs="Times New Roman"/>
          <w:sz w:val="28"/>
          <w:szCs w:val="28"/>
          <w:lang w:eastAsia="en-US"/>
        </w:rPr>
        <w:t>«П о в е с т и  Б е л к и н а»  («Барышня-крестьянка» и др.). Героиня повести — Лиза (Бетси). Автор и его решение вопросов композиции повести. Сюжет и герои. Рассказ или повесть?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«Д у б р о в с к и й».  Незавершенный роман «Дубровский». Сюжетные особенности незавершенного произведения, в котором соединены признаки любовного и социального романа. Владимир Дубровский как романтический герой. Маш</w:t>
      </w:r>
      <w:r w:rsidR="0002599F">
        <w:rPr>
          <w:rFonts w:ascii="Times New Roman" w:eastAsia="Calibri" w:hAnsi="Times New Roman" w:cs="Times New Roman"/>
          <w:sz w:val="28"/>
          <w:szCs w:val="28"/>
          <w:lang w:eastAsia="en-US"/>
        </w:rPr>
        <w:t>а. Их окружение. Судьба героев..</w:t>
      </w:r>
      <w:r w:rsidRPr="00F47850">
        <w:rPr>
          <w:rFonts w:ascii="Times New Roman" w:eastAsia="Calibri" w:hAnsi="Times New Roman" w:cs="Times New Roman"/>
          <w:sz w:val="28"/>
          <w:szCs w:val="28"/>
          <w:lang w:eastAsia="en-US"/>
        </w:rPr>
        <w:t>Т е о р и я.  Жанры лирики и эпоса.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Из истории романа.</w:t>
      </w:r>
      <w:r w:rsidRPr="00F47850">
        <w:rPr>
          <w:rFonts w:ascii="Times New Roman" w:eastAsia="Calibri" w:hAnsi="Times New Roman" w:cs="Times New Roman"/>
          <w:sz w:val="28"/>
          <w:szCs w:val="28"/>
          <w:lang w:eastAsia="en-US"/>
        </w:rPr>
        <w:t xml:space="preserve"> Расцвет жанра романа. Богатство вариантов этого жанра. Споры о его роли в современной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Сопоставление повести и романа.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«С м е р т ь  п о э т а»,  «Н е т,  я  н е  Б а й р о н,  я  д р у г о й...»,  «Э л е г и я»,  «С т а н с ы»,  «П е с н я»,  «Р о м а н с»,  «Д у м а»,  «М о л и т в а»  («В минуту жизни трудную...»),  «э п и г р а м м ы  и  м а д р и г а л ы»,  «э п и т а ф и я».  Различные жанры в творчестве поэта: богатство жанров лирики, лироэпические произведения (баллада, </w:t>
      </w:r>
      <w:r w:rsidRPr="00F47850">
        <w:rPr>
          <w:rFonts w:ascii="Times New Roman" w:eastAsia="Calibri" w:hAnsi="Times New Roman" w:cs="Times New Roman"/>
          <w:sz w:val="28"/>
          <w:szCs w:val="28"/>
          <w:lang w:eastAsia="en-US"/>
        </w:rPr>
        <w:lastRenderedPageBreak/>
        <w:t>поэма). Стихотворение «Смерть поэта» и его роль в судьбе автора. Особенности композиции стихотворения. Яркость стилистики, передающей силу чувств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ц ы р и».  Герой поэмы и его исповедь. Необычность сюжета. Особенности пейзажа. Совершенство стиха поэта. Рифма в поэме.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Рифма. «Словарь рифм» М. Ю. Лермонтова.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Целесообразно познакомить учеников со словарем рифм Лермонтова, который находится в «Лермонтовской энциклопедии». Можно дать по этому словарю ряд индивидуальных заданий.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В. Гоголь.</w:t>
      </w:r>
      <w:r w:rsidRPr="00F47850">
        <w:rPr>
          <w:rFonts w:ascii="Times New Roman" w:eastAsia="Calibri" w:hAnsi="Times New Roman" w:cs="Times New Roman"/>
          <w:sz w:val="28"/>
          <w:szCs w:val="28"/>
          <w:lang w:eastAsia="en-US"/>
        </w:rPr>
        <w:t xml:space="preserve">  «Р е в и з о р».  История создания комедии. Отражение России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в. в сюжете и героях комедии. Сила обличения социального зла в комедии. Городничий и чиновники города </w:t>
      </w:r>
      <w:r w:rsidRPr="00F47850">
        <w:rPr>
          <w:rFonts w:ascii="Times New Roman" w:eastAsia="Calibri" w:hAnsi="Times New Roman" w:cs="Times New Roman"/>
          <w:sz w:val="28"/>
          <w:szCs w:val="28"/>
          <w:lang w:val="en-US" w:eastAsia="en-US"/>
        </w:rPr>
        <w:t>N</w:t>
      </w:r>
      <w:r w:rsidRPr="00F47850">
        <w:rPr>
          <w:rFonts w:ascii="Times New Roman" w:eastAsia="Calibri" w:hAnsi="Times New Roman" w:cs="Times New Roman"/>
          <w:sz w:val="28"/>
          <w:szCs w:val="28"/>
          <w:lang w:eastAsia="en-US"/>
        </w:rPr>
        <w:t>. Хлестаков. Знаменитые сцены и знаменитые реплики комедии. Женские образы комедии. Мастерство композиции и речевых характеристик. Авторские ремарки в пьесе. Гоголь о комедии. «Хлестаковщина». Сценическая история комедии (театр, кино).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Афиша комедии. Особенности отражения действительности в драматическом произведении. Структура драматического произведения и образ героя. Ремарки в пьесе как один из приемов создания образа.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Традиционно в ходе изучения «Ревизора» — исполнение пьесы или ее отдельных сцен. Возможно обращение к видеоряду (фрагменты кинофильмов), демонстрация наглядных материалов (иллюстрации, фотографии, эскизы декораций и костюмов героев). Все это помогает освоению специфики драматического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С. Тургенев.</w:t>
      </w:r>
      <w:r w:rsidRPr="00F47850">
        <w:rPr>
          <w:rFonts w:ascii="Times New Roman" w:eastAsia="Calibri" w:hAnsi="Times New Roman" w:cs="Times New Roman"/>
          <w:sz w:val="28"/>
          <w:szCs w:val="28"/>
          <w:lang w:eastAsia="en-US"/>
        </w:rPr>
        <w:t xml:space="preserve">  «С в и д а н и е»,  «С т и х о т в о р е н и я  в  п р о з е»  («Русский язык», «Собака», «Дурак» и др.). Поэтический образ героини рассказа «Свидание». Роль пейзажа в создании облика и характера героев. Последние годы творчества и последние произведения Тургенева — «Стихотворения в прозе». Творческая лаборатория писателя и история создания «Стихотворений в прозе». Нравственный пафос и художественные особенности этих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Стихотворение в прозе.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А. Некрасов.</w:t>
      </w:r>
      <w:r w:rsidRPr="00F47850">
        <w:rPr>
          <w:rFonts w:ascii="Times New Roman" w:eastAsia="Calibri" w:hAnsi="Times New Roman" w:cs="Times New Roman"/>
          <w:sz w:val="28"/>
          <w:szCs w:val="28"/>
          <w:lang w:eastAsia="en-US"/>
        </w:rPr>
        <w:t xml:space="preserve">  «Ж е л е з н а я  д о р о г а»,  «Р а з м ы ш л е н и я  у  п а р а д н о г о  п о д ъ е з д а».  Гражданская лирика Некрасова. Судьба народа в лирических и лироэпических произведениях. Сюжеты и композиция лироэпических произведений Некрасова и их герои. Позиция Автора. Стиль, отвечающий теме.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Стиль. Сюжет в лироэпических произведениях.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Е. Салтыков-Щедрин.</w:t>
      </w:r>
      <w:r w:rsidRPr="00F47850">
        <w:rPr>
          <w:rFonts w:ascii="Times New Roman" w:eastAsia="Calibri" w:hAnsi="Times New Roman" w:cs="Times New Roman"/>
          <w:sz w:val="28"/>
          <w:szCs w:val="28"/>
          <w:lang w:eastAsia="en-US"/>
        </w:rPr>
        <w:t xml:space="preserve">  «П о в е с т ь  о  т о м,  к а к  о д и н  м у ж и к  д в у х  г е н е р а л о в  п р о к о р м и л»,  «П р е м у д р ы й  п и с к а р ь»,  «Б о г а т ы р ь».  Сатирические сказки писателя. Герои сказок и их сюжеты. Социальная острота проблематики и художественные особенности сказок. Особенности создания сатирического образа. Объяснение авторского названия «Повесть о том...» (почему сказка названа повестью). Жанровое определение произведения и его условность. Сюжет сказки-повести. Герои — два генерала и один мужик. Герой сказки «Богатырь». Нравственные проблемы в </w:t>
      </w:r>
      <w:r w:rsidRPr="00F47850">
        <w:rPr>
          <w:rFonts w:ascii="Times New Roman" w:eastAsia="Calibri" w:hAnsi="Times New Roman" w:cs="Times New Roman"/>
          <w:sz w:val="28"/>
          <w:szCs w:val="28"/>
          <w:lang w:eastAsia="en-US"/>
        </w:rPr>
        <w:lastRenderedPageBreak/>
        <w:t>изображении героев сказок («Премудрый пискарь», «Карась — идеалист» и др.) и убедительность авторских суждений. Сатира и гротеск. Сатира «как гром негодования, гроза духа» (</w:t>
      </w:r>
      <w:r w:rsidRPr="00F47850">
        <w:rPr>
          <w:rFonts w:ascii="Times New Roman" w:eastAsia="Calibri" w:hAnsi="Times New Roman" w:cs="Times New Roman"/>
          <w:i/>
          <w:sz w:val="28"/>
          <w:szCs w:val="28"/>
          <w:lang w:eastAsia="en-US"/>
        </w:rPr>
        <w:t>В. Г. Белинский</w:t>
      </w:r>
      <w:r w:rsidRPr="00F47850">
        <w:rPr>
          <w:rFonts w:ascii="Times New Roman" w:eastAsia="Calibri" w:hAnsi="Times New Roman" w:cs="Times New Roman"/>
          <w:sz w:val="28"/>
          <w:szCs w:val="28"/>
          <w:lang w:eastAsia="en-US"/>
        </w:rPr>
        <w:t>).</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Гротеск. Сатира — форма комического в лирике и прозе.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С. Лесков.</w:t>
      </w:r>
      <w:r w:rsidRPr="00F47850">
        <w:rPr>
          <w:rFonts w:ascii="Times New Roman" w:eastAsia="Calibri" w:hAnsi="Times New Roman" w:cs="Times New Roman"/>
          <w:sz w:val="28"/>
          <w:szCs w:val="28"/>
          <w:lang w:eastAsia="en-US"/>
        </w:rPr>
        <w:t xml:space="preserve">  «Л е в ш а».  Сюжет и герои сказа. Особенности стиля прозы Лескова «...тонко знающего русский язык и влюбленного в его красоту» (</w:t>
      </w:r>
      <w:r w:rsidRPr="00F47850">
        <w:rPr>
          <w:rFonts w:ascii="Times New Roman" w:eastAsia="Calibri" w:hAnsi="Times New Roman" w:cs="Times New Roman"/>
          <w:i/>
          <w:sz w:val="28"/>
          <w:szCs w:val="28"/>
          <w:lang w:eastAsia="en-US"/>
        </w:rPr>
        <w:t>М. Горький</w:t>
      </w:r>
      <w:r w:rsidRPr="00F47850">
        <w:rPr>
          <w:rFonts w:ascii="Times New Roman" w:eastAsia="Calibri" w:hAnsi="Times New Roman" w:cs="Times New Roman"/>
          <w:sz w:val="28"/>
          <w:szCs w:val="28"/>
          <w:lang w:eastAsia="en-US"/>
        </w:rPr>
        <w:t>). Пафос творческого труда в произведении. Герои сказа: Левша, Платов, цари государства Российского и чиновники разных рангов. Сценическая история постановок сказа.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Сказ как жанр эпоса.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П. Чехов.</w:t>
      </w:r>
      <w:r w:rsidRPr="00F47850">
        <w:rPr>
          <w:rFonts w:ascii="Times New Roman" w:eastAsia="Calibri" w:hAnsi="Times New Roman" w:cs="Times New Roman"/>
          <w:sz w:val="28"/>
          <w:szCs w:val="28"/>
          <w:lang w:eastAsia="en-US"/>
        </w:rPr>
        <w:t xml:space="preserve">  «Х и р у р г и я»,  «Ж а л о б н а я  к н и г а»,  «С м е р т ь  ч и н о в н и к а».  Юмористические рассказы Чехова. Стремительность развития сюжета «Хирургии». Забавный набор реплик, которые характеризуют авторов «Жалобной книги». Безудержный юмор и жизнелюбие повествования. Сочувствие к забавным героям рассказов. Рассказ «Смерть чиновника» как социальная зарисовка. Разнообразие ситуаций и сюжетов. Герои рассказов и их судьбы.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Юмореска.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Описания на страницах художественных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Портрет героя в произведениях различных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Искусство портрета в творчестве писателей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Портрет в эпических произведениях: романе, повести, рассказе. Портрет в лирическом произведении. Портрет в поэме. Портрет в искусстве слова и в других видах искусства.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Портрет.</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Пейзаж в художественных произведениях различных жанров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Искусство изображения картин природы в различных жанрах. Пейзаж и Автор. Пейзажная лирика. Пейзаж в большом эпическом произведении. Роль пейзажа в изученных произведениях: поэме «Мцыри», повести «Барышня-крестьянка» и других произведениях.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Пейзаж.</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Обращая особое внимание на героя и сюжет, учащиеся могут не заметить роли художественных описаний, которыми насыщено каждое произведение. Поэтому нужно обращаться к портрету и пейзажу в течение всего года, используя указания предшествующих разделов программы. Специфика жанра помогает уловить особенности описаний художественных текстов.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Особенности русской литературы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Нравственная проблематика в лирике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w:t>
      </w:r>
      <w:r w:rsidRPr="00F47850">
        <w:rPr>
          <w:rFonts w:ascii="Times New Roman" w:eastAsia="Calibri" w:hAnsi="Times New Roman" w:cs="Times New Roman"/>
          <w:sz w:val="28"/>
          <w:szCs w:val="28"/>
          <w:lang w:eastAsia="en-US"/>
        </w:rPr>
        <w:lastRenderedPageBreak/>
        <w:t>в расширении сферы воздействия литературы. Связь различных искусств и их влияние на обогащение жанров произведений искусства слова.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Анализ различных жанров. Наблюдение за их богатством и разнообразием.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 xml:space="preserve">Отражение духовных поисков человека </w:t>
      </w:r>
      <w:r w:rsidRPr="00F47850">
        <w:rPr>
          <w:rFonts w:ascii="Times New Roman" w:eastAsia="Calibri" w:hAnsi="Times New Roman" w:cs="Times New Roman"/>
          <w:b/>
          <w:sz w:val="28"/>
          <w:szCs w:val="28"/>
          <w:lang w:val="en-US" w:eastAsia="en-US"/>
        </w:rPr>
        <w:t>XX</w:t>
      </w:r>
      <w:r w:rsidRPr="00F47850">
        <w:rPr>
          <w:rFonts w:ascii="Times New Roman" w:eastAsia="Calibri" w:hAnsi="Times New Roman" w:cs="Times New Roman"/>
          <w:b/>
          <w:sz w:val="28"/>
          <w:szCs w:val="28"/>
          <w:lang w:eastAsia="en-US"/>
        </w:rPr>
        <w:t> века в лирике.</w:t>
      </w:r>
      <w:r w:rsidRPr="00F47850">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i/>
          <w:sz w:val="28"/>
          <w:szCs w:val="28"/>
          <w:lang w:eastAsia="en-US"/>
        </w:rPr>
        <w:t>В. Я. Брюсов.</w:t>
      </w:r>
      <w:r w:rsidRPr="00F47850">
        <w:rPr>
          <w:rFonts w:ascii="Times New Roman" w:eastAsia="Calibri" w:hAnsi="Times New Roman" w:cs="Times New Roman"/>
          <w:sz w:val="28"/>
          <w:szCs w:val="28"/>
          <w:lang w:eastAsia="en-US"/>
        </w:rPr>
        <w:t xml:space="preserve"> «Х в а л а  ч е л о в е к у»,  «Т р у д»;  </w:t>
      </w: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«И з г н а н и е»,  «У  п т и ц ы  е с т ь  г н е з д о...»; </w:t>
      </w: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«Б о г  с о з д а л  м и р  и з  н и ч е г о...»;  </w:t>
      </w:r>
      <w:r w:rsidRPr="00F47850">
        <w:rPr>
          <w:rFonts w:ascii="Times New Roman" w:eastAsia="Calibri" w:hAnsi="Times New Roman" w:cs="Times New Roman"/>
          <w:i/>
          <w:sz w:val="28"/>
          <w:szCs w:val="28"/>
          <w:lang w:eastAsia="en-US"/>
        </w:rPr>
        <w:t>Игорь Северянин.</w:t>
      </w:r>
      <w:r w:rsidRPr="00F47850">
        <w:rPr>
          <w:rFonts w:ascii="Times New Roman" w:eastAsia="Calibri" w:hAnsi="Times New Roman" w:cs="Times New Roman"/>
          <w:sz w:val="28"/>
          <w:szCs w:val="28"/>
          <w:lang w:eastAsia="en-US"/>
        </w:rPr>
        <w:t xml:space="preserve">  «Н е  з а в и д у й  д р у г у...»;  </w:t>
      </w:r>
      <w:r w:rsidRPr="00F47850">
        <w:rPr>
          <w:rFonts w:ascii="Times New Roman" w:eastAsia="Calibri" w:hAnsi="Times New Roman" w:cs="Times New Roman"/>
          <w:i/>
          <w:sz w:val="28"/>
          <w:szCs w:val="28"/>
          <w:lang w:eastAsia="en-US"/>
        </w:rPr>
        <w:t>Р. Киплинг.</w:t>
      </w:r>
      <w:r w:rsidRPr="00F47850">
        <w:rPr>
          <w:rFonts w:ascii="Times New Roman" w:eastAsia="Calibri" w:hAnsi="Times New Roman" w:cs="Times New Roman"/>
          <w:sz w:val="28"/>
          <w:szCs w:val="28"/>
          <w:lang w:eastAsia="en-US"/>
        </w:rPr>
        <w:t xml:space="preserve">  «Е с л и...»  (перевод С. Маршака),  «З а п о в е д ь»  (перевод М. Лозинского); </w:t>
      </w:r>
      <w:r w:rsidRPr="00F47850">
        <w:rPr>
          <w:rFonts w:ascii="Times New Roman" w:eastAsia="Calibri" w:hAnsi="Times New Roman" w:cs="Times New Roman"/>
          <w:i/>
          <w:sz w:val="28"/>
          <w:szCs w:val="28"/>
          <w:lang w:eastAsia="en-US"/>
        </w:rPr>
        <w:t>А. Т. Твардовский.</w:t>
      </w:r>
      <w:r w:rsidRPr="00F47850">
        <w:rPr>
          <w:rFonts w:ascii="Times New Roman" w:eastAsia="Calibri" w:hAnsi="Times New Roman" w:cs="Times New Roman"/>
          <w:sz w:val="28"/>
          <w:szCs w:val="28"/>
          <w:lang w:eastAsia="en-US"/>
        </w:rPr>
        <w:t xml:space="preserve">  «К а к  п о с л е  м а р т о в с к и х  м е т е л е й...»,  «И ю л ь — м а к у ш к а  л е т а».  Лирические раздумья поэта; </w:t>
      </w:r>
      <w:r w:rsidRPr="00F47850">
        <w:rPr>
          <w:rFonts w:ascii="Times New Roman" w:eastAsia="Calibri" w:hAnsi="Times New Roman" w:cs="Times New Roman"/>
          <w:i/>
          <w:sz w:val="28"/>
          <w:szCs w:val="28"/>
          <w:lang w:eastAsia="en-US"/>
        </w:rPr>
        <w:t>Н. А. Заболоцкий.</w:t>
      </w:r>
      <w:r w:rsidRPr="00F47850">
        <w:rPr>
          <w:rFonts w:ascii="Times New Roman" w:eastAsia="Calibri" w:hAnsi="Times New Roman" w:cs="Times New Roman"/>
          <w:sz w:val="28"/>
          <w:szCs w:val="28"/>
          <w:lang w:eastAsia="en-US"/>
        </w:rPr>
        <w:t xml:space="preserve">  «Г р о з а  и д е т»;  </w:t>
      </w:r>
      <w:r w:rsidRPr="00F47850">
        <w:rPr>
          <w:rFonts w:ascii="Times New Roman" w:eastAsia="Calibri" w:hAnsi="Times New Roman" w:cs="Times New Roman"/>
          <w:i/>
          <w:sz w:val="28"/>
          <w:szCs w:val="28"/>
          <w:lang w:eastAsia="en-US"/>
        </w:rPr>
        <w:t>Б. Ш. Окуджава.</w:t>
      </w:r>
      <w:r w:rsidRPr="00F47850">
        <w:rPr>
          <w:rFonts w:ascii="Times New Roman" w:eastAsia="Calibri" w:hAnsi="Times New Roman" w:cs="Times New Roman"/>
          <w:sz w:val="28"/>
          <w:szCs w:val="28"/>
          <w:lang w:eastAsia="en-US"/>
        </w:rPr>
        <w:t xml:space="preserve">  «А р б а т с к и й  р о м а н с»;  </w:t>
      </w:r>
      <w:r w:rsidRPr="00F47850">
        <w:rPr>
          <w:rFonts w:ascii="Times New Roman" w:eastAsia="Calibri" w:hAnsi="Times New Roman" w:cs="Times New Roman"/>
          <w:i/>
          <w:sz w:val="28"/>
          <w:szCs w:val="28"/>
          <w:lang w:eastAsia="en-US"/>
        </w:rPr>
        <w:t>В. С. Высоцкий.</w:t>
      </w:r>
      <w:r w:rsidRPr="00F47850">
        <w:rPr>
          <w:rFonts w:ascii="Times New Roman" w:eastAsia="Calibri" w:hAnsi="Times New Roman" w:cs="Times New Roman"/>
          <w:sz w:val="28"/>
          <w:szCs w:val="28"/>
          <w:lang w:eastAsia="en-US"/>
        </w:rPr>
        <w:t xml:space="preserve">  «Я  н е  л ю б л ю...»;  </w:t>
      </w:r>
      <w:r w:rsidRPr="00F47850">
        <w:rPr>
          <w:rFonts w:ascii="Times New Roman" w:eastAsia="Calibri" w:hAnsi="Times New Roman" w:cs="Times New Roman"/>
          <w:i/>
          <w:sz w:val="28"/>
          <w:szCs w:val="28"/>
          <w:lang w:eastAsia="en-US"/>
        </w:rPr>
        <w:t>М. Карим.</w:t>
      </w:r>
      <w:r w:rsidRPr="00F47850">
        <w:rPr>
          <w:rFonts w:ascii="Times New Roman" w:eastAsia="Calibri" w:hAnsi="Times New Roman" w:cs="Times New Roman"/>
          <w:sz w:val="28"/>
          <w:szCs w:val="28"/>
          <w:lang w:eastAsia="en-US"/>
        </w:rPr>
        <w:t xml:space="preserve">  «Е в р о п а — А з и я»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Тематика лирики. Новые жанры в искусстве.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Возможна организация изучения поэтических произведений с учетом их тематики.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Горький.</w:t>
      </w:r>
      <w:r w:rsidRPr="00F47850">
        <w:rPr>
          <w:rFonts w:ascii="Times New Roman" w:eastAsia="Calibri" w:hAnsi="Times New Roman" w:cs="Times New Roman"/>
          <w:sz w:val="28"/>
          <w:szCs w:val="28"/>
          <w:lang w:eastAsia="en-US"/>
        </w:rPr>
        <w:t xml:space="preserve">  «П е с н я  о  Б у р е в е с т н и к е»,  «С т а р у х а  И з е р г и л ь»,  «С т а р ы й  Г 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Разнообразие жанров в творчестве писателя.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В. Маяковский.</w:t>
      </w:r>
      <w:r w:rsidRPr="00F47850">
        <w:rPr>
          <w:rFonts w:ascii="Times New Roman" w:eastAsia="Calibri" w:hAnsi="Times New Roman" w:cs="Times New Roman"/>
          <w:sz w:val="28"/>
          <w:szCs w:val="28"/>
          <w:lang w:eastAsia="en-US"/>
        </w:rPr>
        <w:t xml:space="preserve">  «Н е о б ы ч а й н о е  п р и к л ю ч е н и е,  б ы в ш е е  с  В л а д и м и р о м  М а я к о в с к и м  л е т о м  н а  д а ч е»,  «Г и м н  о б е д у».  «Необычайное приключение, бывшее с Владимиром Маяковским летом на даче» как лироэпическое произведение. Проблема творчества. Новаторство Маяковского. Поэт и Солнце. Мир Маяковского — мир гипербол. Сатирические гимны поэта. «Гимн обеду». Новое оформление старых жанров. Особенности стиха Маяковского.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Тонический стих Маяковского.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 Булгаков.</w:t>
      </w:r>
      <w:r w:rsidRPr="00F47850">
        <w:rPr>
          <w:rFonts w:ascii="Times New Roman" w:eastAsia="Calibri" w:hAnsi="Times New Roman" w:cs="Times New Roman"/>
          <w:sz w:val="28"/>
          <w:szCs w:val="28"/>
          <w:lang w:eastAsia="en-US"/>
        </w:rPr>
        <w:t xml:space="preserve">  «Р е в и з о р  с  в ы ш и б а н и е м»  (новая постановка). Гоголь — любимый писатель Булгакова. Связь реального события и сюжета «Ревизора» Гоголя. Участники юмористической сценки. «Ревизор с вышибанием» — сатира на злобу дня и на невежество героев «новой постановки». Необычная связь эпиграфа с текстом.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Драматическая сценка.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знакомстве с произведением М. А. Булгакова ученики убеждаются, что каждый сюжет может быть использован в иной обстановке, не теряя своей сатирической окраски.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К. Г. Паустовский.</w:t>
      </w:r>
      <w:r w:rsidRPr="00F47850">
        <w:rPr>
          <w:rFonts w:ascii="Times New Roman" w:eastAsia="Calibri" w:hAnsi="Times New Roman" w:cs="Times New Roman"/>
          <w:sz w:val="28"/>
          <w:szCs w:val="28"/>
          <w:lang w:eastAsia="en-US"/>
        </w:rPr>
        <w:t xml:space="preserve">  «Р о ж д е н и е  р а с с к а з 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Лирическая проза Паустовского. Мир героев писателя и мир творчества. Попытка писателя воссоздать в художественном слове процесс творчества («Золотая роза»). «Рождение рассказа». Герой рассказа и его мучительные поиски творческого подъема, вдохновения. Природа и окружающие люди как причина возникновения творческого импульса.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Замысел и его реализация в произведении искусства. Произведения эпоса: роман — повесть — рассказ.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Ф. А. Абрамов.</w:t>
      </w:r>
      <w:r w:rsidRPr="00F47850">
        <w:rPr>
          <w:rFonts w:ascii="Times New Roman" w:eastAsia="Calibri" w:hAnsi="Times New Roman" w:cs="Times New Roman"/>
          <w:sz w:val="28"/>
          <w:szCs w:val="28"/>
          <w:lang w:eastAsia="en-US"/>
        </w:rPr>
        <w:t xml:space="preserve">  «О  ч е м  п л а ч у т  л о ш а д и».  Эстетические, нравственные и экологические проблемы, поднятые писателем в рассказе. Рыжуха и ее диалог с рассказчиком-автором. Логика истории и развития связей природы и человека.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Сюжет и аллегорические герои.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В. Вампилов.</w:t>
      </w:r>
      <w:r w:rsidRPr="00F47850">
        <w:rPr>
          <w:rFonts w:ascii="Times New Roman" w:eastAsia="Calibri" w:hAnsi="Times New Roman" w:cs="Times New Roman"/>
          <w:sz w:val="28"/>
          <w:szCs w:val="28"/>
          <w:lang w:eastAsia="en-US"/>
        </w:rPr>
        <w:t xml:space="preserve">  «Н е с р а в н е н н ы й  Н а к о н е ч н и к о в».  Решение проблемы выбора призвания в водевиле. Наконечников, Эдуардов и другие герои. Психологическая точность и юмор диалогов. Мастерство ремарок. Серьезные проблемы веселого жанра. Замысел незавершенного водевиля.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Водевиль.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Из истории эссе.</w:t>
      </w:r>
      <w:r w:rsidRPr="00F47850">
        <w:rPr>
          <w:rFonts w:ascii="Times New Roman" w:eastAsia="Calibri" w:hAnsi="Times New Roman" w:cs="Times New Roman"/>
          <w:sz w:val="28"/>
          <w:szCs w:val="28"/>
          <w:lang w:eastAsia="en-US"/>
        </w:rPr>
        <w:t xml:space="preserve"> Рождение жанра. Популярность жанра в современной литературе. </w:t>
      </w:r>
      <w:r w:rsidRPr="00F47850">
        <w:rPr>
          <w:rFonts w:ascii="Times New Roman" w:eastAsia="Calibri" w:hAnsi="Times New Roman" w:cs="Times New Roman"/>
          <w:i/>
          <w:sz w:val="28"/>
          <w:szCs w:val="28"/>
          <w:lang w:eastAsia="en-US"/>
        </w:rPr>
        <w:t>К. Г. Паустовский.</w:t>
      </w:r>
      <w:r w:rsidRPr="00F47850">
        <w:rPr>
          <w:rFonts w:ascii="Times New Roman" w:eastAsia="Calibri" w:hAnsi="Times New Roman" w:cs="Times New Roman"/>
          <w:sz w:val="28"/>
          <w:szCs w:val="28"/>
          <w:lang w:eastAsia="en-US"/>
        </w:rPr>
        <w:t xml:space="preserve">  «Р а д о с т ь  т в о р ч е с т в 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Эссе.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Великая Отечественная война в художественной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Великой Отечественной войны (повторение с привлечением ранее изученных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Н. Толстой.</w:t>
      </w:r>
      <w:r w:rsidRPr="00F47850">
        <w:rPr>
          <w:rFonts w:ascii="Times New Roman" w:eastAsia="Calibri" w:hAnsi="Times New Roman" w:cs="Times New Roman"/>
          <w:sz w:val="28"/>
          <w:szCs w:val="28"/>
          <w:lang w:eastAsia="en-US"/>
        </w:rPr>
        <w:t xml:space="preserve">  «Р у с с к и й  х а р а к т е р».  События и герои Великой Отечественной войны в рассказе. Тема патриотизма.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 Шолохов.</w:t>
      </w:r>
      <w:r w:rsidRPr="00F47850">
        <w:rPr>
          <w:rFonts w:ascii="Times New Roman" w:eastAsia="Calibri" w:hAnsi="Times New Roman" w:cs="Times New Roman"/>
          <w:sz w:val="28"/>
          <w:szCs w:val="28"/>
          <w:lang w:eastAsia="en-US"/>
        </w:rPr>
        <w:t xml:space="preserve">  «О н и  с р а ж а л и с ь  з а  Р о д и н у»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Живой отклик искусства на события войны.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Г. Распутин.</w:t>
      </w:r>
      <w:r w:rsidRPr="00F47850">
        <w:rPr>
          <w:rFonts w:ascii="Times New Roman" w:eastAsia="Calibri" w:hAnsi="Times New Roman" w:cs="Times New Roman"/>
          <w:sz w:val="28"/>
          <w:szCs w:val="28"/>
          <w:lang w:eastAsia="en-US"/>
        </w:rPr>
        <w:t xml:space="preserve">  «У р о к и  ф р а н ц у з с к о г о».  Трудные военные годы в жизни страны. Любознательность юного героя. Душевная теплота учительницы, ее умение помочь ученику. Значение названия рассказа. Гуманизм рассказа.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Живой отклик искусства на исторические события.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Фантастика и ее жанры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Фантастика и ее жанры в современной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Р. Шекли.</w:t>
      </w:r>
      <w:r w:rsidRPr="00F47850">
        <w:rPr>
          <w:rFonts w:ascii="Times New Roman" w:eastAsia="Calibri" w:hAnsi="Times New Roman" w:cs="Times New Roman"/>
          <w:sz w:val="28"/>
          <w:szCs w:val="28"/>
          <w:lang w:eastAsia="en-US"/>
        </w:rPr>
        <w:t xml:space="preserve">  «З а п а х  м ы с л и».  Жанр рассказа в научно-фантастической литературе. Рассказ «Запах мысли». Герой — Лерой Кливи и обитатели планеты З — М — 22. Что помогло спастись герою рассказа. Виды коммуникаций и телепатия. Особенности юмора в фантастическом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Жанры научной фантастики.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Детективная литература и ее жанры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Особенности произведений детективного жанра. Читатель классики и читатель детектива.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Конан Дойл.</w:t>
      </w:r>
      <w:r w:rsidRPr="00F47850">
        <w:rPr>
          <w:rFonts w:ascii="Times New Roman" w:eastAsia="Calibri" w:hAnsi="Times New Roman" w:cs="Times New Roman"/>
          <w:sz w:val="28"/>
          <w:szCs w:val="28"/>
          <w:lang w:eastAsia="en-US"/>
        </w:rPr>
        <w:t xml:space="preserve">  «П л я ш у щ и е  ч е л о в е ч к и».  Конан Дойл и его герой Шерлок Холмс в оценке читателей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xml:space="preserve"> 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вв. Особенность композиции новелл о Холмсе. Сюжет «Пляшущих человечков» и герои новеллы. Причины творческого долголет</w:t>
      </w:r>
      <w:r w:rsidR="0002599F">
        <w:rPr>
          <w:rFonts w:ascii="Times New Roman" w:eastAsia="Calibri" w:hAnsi="Times New Roman" w:cs="Times New Roman"/>
          <w:sz w:val="28"/>
          <w:szCs w:val="28"/>
          <w:lang w:eastAsia="en-US"/>
        </w:rPr>
        <w:t xml:space="preserve">ия главного героя новелл Дойла. </w:t>
      </w:r>
      <w:r w:rsidRPr="00F47850">
        <w:rPr>
          <w:rFonts w:ascii="Times New Roman" w:eastAsia="Calibri" w:hAnsi="Times New Roman" w:cs="Times New Roman"/>
          <w:sz w:val="28"/>
          <w:szCs w:val="28"/>
          <w:lang w:eastAsia="en-US"/>
        </w:rPr>
        <w:t>Т е о р и я.  Новелла.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Из истории пародии.</w:t>
      </w:r>
      <w:r w:rsidRPr="00F47850">
        <w:rPr>
          <w:rFonts w:ascii="Times New Roman" w:eastAsia="Calibri" w:hAnsi="Times New Roman" w:cs="Times New Roman"/>
          <w:sz w:val="28"/>
          <w:szCs w:val="28"/>
          <w:lang w:eastAsia="en-US"/>
        </w:rPr>
        <w:t xml:space="preserve"> Пародия как жанр критико-сатирической литературы. Пародия и ее роль в истории литературы. Пародия в литературе разных эпох (от древности до наших дней). Козьма Прутков и его «творчество». Современная пародия. Пародия и карикатура. Пародия и шарж.</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Пародия. Фельетон. Шарж. Карикатура.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Мир литературы и богатство его жанров. Рекомендации по самостоятельному </w:t>
      </w:r>
      <w:r w:rsidR="0002599F">
        <w:rPr>
          <w:rFonts w:ascii="Times New Roman" w:eastAsia="Calibri" w:hAnsi="Times New Roman" w:cs="Times New Roman"/>
          <w:sz w:val="28"/>
          <w:szCs w:val="28"/>
          <w:lang w:eastAsia="en-US"/>
        </w:rPr>
        <w:t xml:space="preserve">чтению во время летних каникул. </w:t>
      </w:r>
      <w:r w:rsidRPr="00F47850">
        <w:rPr>
          <w:rFonts w:ascii="Times New Roman" w:eastAsia="Calibri" w:hAnsi="Times New Roman" w:cs="Times New Roman"/>
          <w:sz w:val="28"/>
          <w:szCs w:val="28"/>
          <w:lang w:eastAsia="en-US"/>
        </w:rPr>
        <w:t>М е т о д и к а.  Обзор изученных в 5—7 классах произведений разных родов и жанров, показывающий многообразие жизни и богатство форм ее отражения в искусстве.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8 класс</w:t>
      </w:r>
      <w:r w:rsidRPr="00F47850">
        <w:rPr>
          <w:rFonts w:ascii="Times New Roman" w:eastAsia="Calibri" w:hAnsi="Times New Roman" w:cs="Times New Roman"/>
          <w:sz w:val="28"/>
          <w:szCs w:val="28"/>
          <w:lang w:eastAsia="en-US"/>
        </w:rPr>
        <w:t xml:space="preserve"> </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Литература и время. </w:t>
      </w:r>
      <w:r w:rsidR="00F47850" w:rsidRPr="00F47850">
        <w:rPr>
          <w:rFonts w:ascii="Times New Roman" w:eastAsia="Calibri" w:hAnsi="Times New Roman" w:cs="Times New Roman"/>
          <w:sz w:val="28"/>
          <w:szCs w:val="28"/>
          <w:lang w:eastAsia="en-US"/>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Исторический роман, повесть, рассказ; исторические пьесы, поэмы, песни; исторические мотивы в лирике.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«Калоши счастья» Х. К. Андерсена и «Цицерон» Ф. И. Тютчева как эпиграфы курса 8 класса, которые подчеркивают роль обращения худож</w:t>
      </w:r>
      <w:r w:rsidR="0002599F">
        <w:rPr>
          <w:rFonts w:ascii="Times New Roman" w:eastAsia="Calibri" w:hAnsi="Times New Roman" w:cs="Times New Roman"/>
          <w:sz w:val="28"/>
          <w:szCs w:val="28"/>
          <w:lang w:eastAsia="en-US"/>
        </w:rPr>
        <w:t xml:space="preserve">ественной литературы к истории. </w:t>
      </w:r>
      <w:r w:rsidRPr="00F47850">
        <w:rPr>
          <w:rFonts w:ascii="Times New Roman" w:eastAsia="Calibri" w:hAnsi="Times New Roman" w:cs="Times New Roman"/>
          <w:i/>
          <w:sz w:val="28"/>
          <w:szCs w:val="28"/>
          <w:lang w:eastAsia="en-US"/>
        </w:rPr>
        <w:t>Х. К. Андерсен.</w:t>
      </w:r>
      <w:r w:rsidRPr="00F47850">
        <w:rPr>
          <w:rFonts w:ascii="Times New Roman" w:eastAsia="Calibri" w:hAnsi="Times New Roman" w:cs="Times New Roman"/>
          <w:sz w:val="28"/>
          <w:szCs w:val="28"/>
          <w:lang w:eastAsia="en-US"/>
        </w:rPr>
        <w:t xml:space="preserve">  «К а л о ш и  с ч а с т ь я»  как развернутая притча о характере связи времен между собой. Герой сказки и его путешествие в средние века. Четкость и</w:t>
      </w:r>
      <w:r w:rsidR="0002599F">
        <w:rPr>
          <w:rFonts w:ascii="Times New Roman" w:eastAsia="Calibri" w:hAnsi="Times New Roman" w:cs="Times New Roman"/>
          <w:sz w:val="28"/>
          <w:szCs w:val="28"/>
          <w:lang w:eastAsia="en-US"/>
        </w:rPr>
        <w:t xml:space="preserve"> убедительность выводов автора. </w:t>
      </w:r>
      <w:r w:rsidRPr="00F47850">
        <w:rPr>
          <w:rFonts w:ascii="Times New Roman" w:eastAsia="Calibri" w:hAnsi="Times New Roman" w:cs="Times New Roman"/>
          <w:i/>
          <w:sz w:val="28"/>
          <w:szCs w:val="28"/>
          <w:lang w:eastAsia="en-US"/>
        </w:rPr>
        <w:t>Ф. И. Тютчев.</w:t>
      </w:r>
      <w:r w:rsidRPr="00F47850">
        <w:rPr>
          <w:rFonts w:ascii="Times New Roman" w:eastAsia="Calibri" w:hAnsi="Times New Roman" w:cs="Times New Roman"/>
          <w:sz w:val="28"/>
          <w:szCs w:val="28"/>
          <w:lang w:eastAsia="en-US"/>
        </w:rPr>
        <w:t xml:space="preserve">  «Ц и ц е р о н».  Неразрывность связи судьбы человека со своим временем.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Литература и история. Эпиграф.</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Истор</w:t>
      </w:r>
      <w:r w:rsidR="0002599F">
        <w:rPr>
          <w:rFonts w:ascii="Times New Roman" w:eastAsia="Calibri" w:hAnsi="Times New Roman" w:cs="Times New Roman"/>
          <w:sz w:val="28"/>
          <w:szCs w:val="28"/>
          <w:lang w:eastAsia="en-US"/>
        </w:rPr>
        <w:t xml:space="preserve">ия в устном народном творчестве. </w:t>
      </w:r>
      <w:r w:rsidRPr="00F47850">
        <w:rPr>
          <w:rFonts w:ascii="Times New Roman" w:eastAsia="Calibri" w:hAnsi="Times New Roman" w:cs="Times New Roman"/>
          <w:sz w:val="28"/>
          <w:szCs w:val="28"/>
          <w:lang w:eastAsia="en-US"/>
        </w:rPr>
        <w:t>Жанры исторической тематики в фольклоре. Сюжеты и герои исторических произведений фольклора. Былины как свидетельство исторических событий.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Исторически</w:t>
      </w:r>
      <w:r w:rsidR="0002599F">
        <w:rPr>
          <w:rFonts w:ascii="Times New Roman" w:eastAsia="Calibri" w:hAnsi="Times New Roman" w:cs="Times New Roman"/>
          <w:sz w:val="28"/>
          <w:szCs w:val="28"/>
          <w:lang w:eastAsia="en-US"/>
        </w:rPr>
        <w:t xml:space="preserve">е сюжеты в народном толковании. </w:t>
      </w:r>
      <w:r w:rsidRPr="00F47850">
        <w:rPr>
          <w:rFonts w:ascii="Times New Roman" w:eastAsia="Calibri" w:hAnsi="Times New Roman" w:cs="Times New Roman"/>
          <w:sz w:val="28"/>
          <w:szCs w:val="28"/>
          <w:lang w:eastAsia="en-US"/>
        </w:rPr>
        <w:t>Историческая нар</w:t>
      </w:r>
      <w:r w:rsidR="0002599F">
        <w:rPr>
          <w:rFonts w:ascii="Times New Roman" w:eastAsia="Calibri" w:hAnsi="Times New Roman" w:cs="Times New Roman"/>
          <w:sz w:val="28"/>
          <w:szCs w:val="28"/>
          <w:lang w:eastAsia="en-US"/>
        </w:rPr>
        <w:t xml:space="preserve">одная песня. </w:t>
      </w:r>
      <w:r w:rsidRPr="00F47850">
        <w:rPr>
          <w:rFonts w:ascii="Times New Roman" w:eastAsia="Calibri" w:hAnsi="Times New Roman" w:cs="Times New Roman"/>
          <w:sz w:val="28"/>
          <w:szCs w:val="28"/>
          <w:lang w:eastAsia="en-US"/>
        </w:rPr>
        <w:t>Герои и сюжеты фольклор</w:t>
      </w:r>
      <w:r w:rsidR="0002599F">
        <w:rPr>
          <w:rFonts w:ascii="Times New Roman" w:eastAsia="Calibri" w:hAnsi="Times New Roman" w:cs="Times New Roman"/>
          <w:sz w:val="28"/>
          <w:szCs w:val="28"/>
          <w:lang w:eastAsia="en-US"/>
        </w:rPr>
        <w:t xml:space="preserve">ных песен на исторические темы. </w:t>
      </w:r>
      <w:r w:rsidRPr="00F47850">
        <w:rPr>
          <w:rFonts w:ascii="Times New Roman" w:eastAsia="Calibri" w:hAnsi="Times New Roman" w:cs="Times New Roman"/>
          <w:sz w:val="28"/>
          <w:szCs w:val="28"/>
          <w:lang w:eastAsia="en-US"/>
        </w:rPr>
        <w:t>«П р а в е ж».  Петр Великий и Иван Грозный в песнях.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«П е т р а  П е р в о г о  у з н а ю т  в  ш в е д с к о м  г о р о д е»  и др. Художественные особенности исторических песен. Историческая народная песня и ее исполнители. Слово и музыка в народной песне.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Историческая народная песня.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Народная драма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«К а к  ф р а н ц у з  М о с к в у  б р а 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w:t>
      </w:r>
      <w:r w:rsidR="0002599F">
        <w:rPr>
          <w:rFonts w:ascii="Times New Roman" w:eastAsia="Calibri" w:hAnsi="Times New Roman" w:cs="Times New Roman"/>
          <w:sz w:val="28"/>
          <w:szCs w:val="28"/>
          <w:lang w:eastAsia="en-US"/>
        </w:rPr>
        <w:t xml:space="preserve">отический пафос народной пьесы. </w:t>
      </w:r>
      <w:r w:rsidRPr="00F47850">
        <w:rPr>
          <w:rFonts w:ascii="Times New Roman" w:eastAsia="Calibri" w:hAnsi="Times New Roman" w:cs="Times New Roman"/>
          <w:sz w:val="28"/>
          <w:szCs w:val="28"/>
          <w:lang w:eastAsia="en-US"/>
        </w:rPr>
        <w:t>Т е о р и я.  Народная драма.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Целесообразно максимально использовать специфику устного народного творчества и поощрять в ответах как воспроизведение фрагментов изученных текстов, так и ученическую импровизацию. Песни и пьесы могут звучать на уроках и в подготовленной учениками или учителем записях на видео- или аудиокассетах.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История на страницах произведений древнерусской литературы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Историческая тема в произведениях древнерусской литературы. Особенности отражения исторического прошлого в литературе Средних веков.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Древн</w:t>
      </w:r>
      <w:r w:rsidR="0002599F">
        <w:rPr>
          <w:rFonts w:ascii="Times New Roman" w:eastAsia="Calibri" w:hAnsi="Times New Roman" w:cs="Times New Roman"/>
          <w:sz w:val="28"/>
          <w:szCs w:val="28"/>
          <w:lang w:eastAsia="en-US"/>
        </w:rPr>
        <w:t>ерусская литература и ее жанры.</w:t>
      </w:r>
      <w:r w:rsidRPr="00F47850">
        <w:rPr>
          <w:rFonts w:ascii="Times New Roman" w:eastAsia="Calibri" w:hAnsi="Times New Roman" w:cs="Times New Roman"/>
          <w:sz w:val="28"/>
          <w:szCs w:val="28"/>
          <w:lang w:eastAsia="en-US"/>
        </w:rPr>
        <w:t>Летопись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«Н а ч а л ь н а я  л е т о п и с ь»,  «П о в е с т ь  в р е м е н н €ы х  л е т».  Русская летопись как жанр исторического повествования. Отражение событий истории в летописях </w:t>
      </w:r>
      <w:r w:rsidRPr="00F47850">
        <w:rPr>
          <w:rFonts w:ascii="Times New Roman" w:eastAsia="Calibri" w:hAnsi="Times New Roman" w:cs="Times New Roman"/>
          <w:sz w:val="28"/>
          <w:szCs w:val="28"/>
          <w:lang w:val="en-US" w:eastAsia="en-US"/>
        </w:rPr>
        <w:t>XI</w:t>
      </w:r>
      <w:r w:rsidRPr="00F47850">
        <w:rPr>
          <w:rFonts w:ascii="Times New Roman" w:eastAsia="Calibri" w:hAnsi="Times New Roman" w:cs="Times New Roman"/>
          <w:sz w:val="28"/>
          <w:szCs w:val="28"/>
          <w:lang w:eastAsia="en-US"/>
        </w:rPr>
        <w:t>—</w:t>
      </w:r>
      <w:r w:rsidRPr="00F47850">
        <w:rPr>
          <w:rFonts w:ascii="Times New Roman" w:eastAsia="Calibri" w:hAnsi="Times New Roman" w:cs="Times New Roman"/>
          <w:sz w:val="28"/>
          <w:szCs w:val="28"/>
          <w:lang w:val="en-US" w:eastAsia="en-US"/>
        </w:rPr>
        <w:t>XVII</w:t>
      </w:r>
      <w:r w:rsidRPr="00F47850">
        <w:rPr>
          <w:rFonts w:ascii="Times New Roman" w:eastAsia="Calibri" w:hAnsi="Times New Roman" w:cs="Times New Roman"/>
          <w:sz w:val="28"/>
          <w:szCs w:val="28"/>
          <w:lang w:eastAsia="en-US"/>
        </w:rPr>
        <w:t> вв. Рассказ о смерти Олега в «Начальной летописи». «Повесть временных лет» как первый общерусский летописный свод. Источники повести — более ранние своды и записи.</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 е о р и я.  Летопись. </w:t>
      </w:r>
      <w:r w:rsidR="00F47850" w:rsidRPr="00F47850">
        <w:rPr>
          <w:rFonts w:ascii="Times New Roman" w:eastAsia="Calibri" w:hAnsi="Times New Roman" w:cs="Times New Roman"/>
          <w:sz w:val="28"/>
          <w:szCs w:val="28"/>
          <w:lang w:eastAsia="en-US"/>
        </w:rPr>
        <w:t>Жития святых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w:t>
      </w:r>
      <w:r w:rsidR="0002599F">
        <w:rPr>
          <w:rFonts w:ascii="Times New Roman" w:eastAsia="Calibri" w:hAnsi="Times New Roman" w:cs="Times New Roman"/>
          <w:sz w:val="28"/>
          <w:szCs w:val="28"/>
          <w:lang w:eastAsia="en-US"/>
        </w:rPr>
        <w:t xml:space="preserve">го поучения на страницах жития. </w:t>
      </w:r>
      <w:r w:rsidRPr="00F47850">
        <w:rPr>
          <w:rFonts w:ascii="Times New Roman" w:eastAsia="Calibri" w:hAnsi="Times New Roman" w:cs="Times New Roman"/>
          <w:sz w:val="28"/>
          <w:szCs w:val="28"/>
          <w:lang w:eastAsia="en-US"/>
        </w:rPr>
        <w:t xml:space="preserve">«С к а з а н и е  о  ж и т и и  А л е к с а н д р а  Н е в с к о г о».  Жизнь героя русской истории как канонизированного святого на страницах жития. </w:t>
      </w:r>
      <w:r w:rsidRPr="00F47850">
        <w:rPr>
          <w:rFonts w:ascii="Times New Roman" w:eastAsia="Calibri" w:hAnsi="Times New Roman" w:cs="Times New Roman"/>
          <w:i/>
          <w:sz w:val="28"/>
          <w:szCs w:val="28"/>
          <w:lang w:eastAsia="en-US"/>
        </w:rPr>
        <w:t>Б. К. Зайцев.</w:t>
      </w:r>
      <w:r w:rsidRPr="00F47850">
        <w:rPr>
          <w:rFonts w:ascii="Times New Roman" w:eastAsia="Calibri" w:hAnsi="Times New Roman" w:cs="Times New Roman"/>
          <w:sz w:val="28"/>
          <w:szCs w:val="28"/>
          <w:lang w:eastAsia="en-US"/>
        </w:rPr>
        <w:t xml:space="preserve">  «П р е п о д о б н ы й  С е р г е й  Р а д о н е ж с к и й».  Элементы житийного жанра в авторском произведении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Становление характера подвижника.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Житие. Художественные особенности жанра жития.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История на страницах произведений эпохи Возрождения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де Сервантес Сааведра.</w:t>
      </w:r>
      <w:r w:rsidRPr="00F47850">
        <w:rPr>
          <w:rFonts w:ascii="Times New Roman" w:eastAsia="Calibri" w:hAnsi="Times New Roman" w:cs="Times New Roman"/>
          <w:sz w:val="28"/>
          <w:szCs w:val="28"/>
          <w:lang w:eastAsia="en-US"/>
        </w:rPr>
        <w:t xml:space="preserve">  «Д о н  К и х о т»  (фрагменты). Герой романа Дон Кихот и его оруженосец Санчо Панса. Пародия на рыцарский роман. Иллюзия и действительность. Дон Кихот как «вечный образ».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Рыцарский роман. «Вечный образ».</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 е т о д и к а.  «Вечный образ» Дон Кихота широко представлен в мировом искусстве. Учителю для проведения урока необходимо подобрать соответствующий иллюстративный материал. Это поможет учащимся оценить различные </w:t>
      </w:r>
      <w:r w:rsidR="0002599F">
        <w:rPr>
          <w:rFonts w:ascii="Times New Roman" w:eastAsia="Calibri" w:hAnsi="Times New Roman" w:cs="Times New Roman"/>
          <w:sz w:val="28"/>
          <w:szCs w:val="28"/>
          <w:lang w:eastAsia="en-US"/>
        </w:rPr>
        <w:t xml:space="preserve">взгляды на один и тот же образ. </w:t>
      </w:r>
      <w:r w:rsidRPr="00F47850">
        <w:rPr>
          <w:rFonts w:ascii="Times New Roman" w:eastAsia="Calibri" w:hAnsi="Times New Roman" w:cs="Times New Roman"/>
          <w:sz w:val="28"/>
          <w:szCs w:val="28"/>
          <w:lang w:eastAsia="en-US"/>
        </w:rPr>
        <w:t xml:space="preserve">История на страницах произведений </w:t>
      </w:r>
      <w:r w:rsidRPr="00F47850">
        <w:rPr>
          <w:rFonts w:ascii="Times New Roman" w:eastAsia="Calibri" w:hAnsi="Times New Roman" w:cs="Times New Roman"/>
          <w:sz w:val="28"/>
          <w:szCs w:val="28"/>
          <w:lang w:val="en-US" w:eastAsia="en-US"/>
        </w:rPr>
        <w:t>XVIII</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Жанры исторических произведений: эпические и драматические. Исторические драмы Я. Б. Княжнина. Отражение и оценка событий русской истории в научном и художественном творчестве Н. М. Карамзина. Покорение Новгорода Иваном </w:t>
      </w:r>
      <w:r w:rsidRPr="00F47850">
        <w:rPr>
          <w:rFonts w:ascii="Times New Roman" w:eastAsia="Calibri" w:hAnsi="Times New Roman" w:cs="Times New Roman"/>
          <w:sz w:val="28"/>
          <w:szCs w:val="28"/>
          <w:lang w:val="en-US" w:eastAsia="en-US"/>
        </w:rPr>
        <w:t>III</w:t>
      </w:r>
      <w:r w:rsidRPr="00F47850">
        <w:rPr>
          <w:rFonts w:ascii="Times New Roman" w:eastAsia="Calibri" w:hAnsi="Times New Roman" w:cs="Times New Roman"/>
          <w:sz w:val="28"/>
          <w:szCs w:val="28"/>
          <w:lang w:eastAsia="en-US"/>
        </w:rPr>
        <w:t xml:space="preserve"> («История государства Российского»). Повесть «Марфа — посадница». Образы-антиподы: Иван </w:t>
      </w:r>
      <w:r w:rsidRPr="00F47850">
        <w:rPr>
          <w:rFonts w:ascii="Times New Roman" w:eastAsia="Calibri" w:hAnsi="Times New Roman" w:cs="Times New Roman"/>
          <w:sz w:val="28"/>
          <w:szCs w:val="28"/>
          <w:lang w:val="en-US" w:eastAsia="en-US"/>
        </w:rPr>
        <w:t>III</w:t>
      </w:r>
      <w:r w:rsidRPr="00F47850">
        <w:rPr>
          <w:rFonts w:ascii="Times New Roman" w:eastAsia="Calibri" w:hAnsi="Times New Roman" w:cs="Times New Roman"/>
          <w:sz w:val="28"/>
          <w:szCs w:val="28"/>
          <w:lang w:eastAsia="en-US"/>
        </w:rPr>
        <w:t xml:space="preserve"> и Марфа Борецкая. Художественный смысл финала повести и историческая реальность. Позиция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Историческая драма. Историческая повесть.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Традиционно этот раздел вводится как обзорная тема, но в классе с хорошо успевающими учащимися возможно и текстуальное изучение фрагментов из «Истории государства Российского» и повести «Марфа-посадница» Н. М. Карамзина. Обращение к русской живописи этого века существенно расширит понимание эпохи и обогатит кругозор учеников.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Литература эпохи Просвещения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Ж. Б. Мольер.</w:t>
      </w:r>
      <w:r w:rsidRPr="00F47850">
        <w:rPr>
          <w:rFonts w:ascii="Times New Roman" w:eastAsia="Calibri" w:hAnsi="Times New Roman" w:cs="Times New Roman"/>
          <w:sz w:val="28"/>
          <w:szCs w:val="28"/>
          <w:lang w:eastAsia="en-US"/>
        </w:rPr>
        <w:t xml:space="preserve">  «М е щ а н и н  в о  д в о р я н с т в е»  (сцены). Комедия как жанр драматического произведения. Особенности комедии классицизма. Сатирический образ господина Журдена.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Классицизм. Комедия.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Знакомство с Мольером может включать подготовленное исполнение фрагмента пьесы с комментарием.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Историческое прошлое в литературе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Постоянство интересов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Исторические темы в русской классике. Романтизм и реализм литературы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Родная исто</w:t>
      </w:r>
      <w:r w:rsidR="0002599F">
        <w:rPr>
          <w:rFonts w:ascii="Times New Roman" w:eastAsia="Calibri" w:hAnsi="Times New Roman" w:cs="Times New Roman"/>
          <w:sz w:val="28"/>
          <w:szCs w:val="28"/>
          <w:lang w:eastAsia="en-US"/>
        </w:rPr>
        <w:t xml:space="preserve">рия в произведениях этого века. </w:t>
      </w:r>
      <w:r w:rsidRPr="00F47850">
        <w:rPr>
          <w:rFonts w:ascii="Times New Roman" w:eastAsia="Calibri" w:hAnsi="Times New Roman" w:cs="Times New Roman"/>
          <w:sz w:val="28"/>
          <w:szCs w:val="28"/>
          <w:lang w:eastAsia="en-US"/>
        </w:rPr>
        <w:t xml:space="preserve">Историческое прошлое в лирике поэтов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А. Жуковский.</w:t>
      </w:r>
      <w:r w:rsidRPr="00F47850">
        <w:rPr>
          <w:rFonts w:ascii="Times New Roman" w:eastAsia="Calibri" w:hAnsi="Times New Roman" w:cs="Times New Roman"/>
          <w:sz w:val="28"/>
          <w:szCs w:val="28"/>
          <w:lang w:eastAsia="en-US"/>
        </w:rPr>
        <w:t xml:space="preserve">  «В о с п о м и н а н и е»,  «П е с н я»;  </w:t>
      </w: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«В о с п о м и н а н и е»,  «С т а н с ы»;  </w:t>
      </w:r>
      <w:r w:rsidRPr="00F47850">
        <w:rPr>
          <w:rFonts w:ascii="Times New Roman" w:eastAsia="Calibri" w:hAnsi="Times New Roman" w:cs="Times New Roman"/>
          <w:i/>
          <w:sz w:val="28"/>
          <w:szCs w:val="28"/>
          <w:lang w:eastAsia="en-US"/>
        </w:rPr>
        <w:t>Д. В. Давыдов.</w:t>
      </w:r>
      <w:r w:rsidRPr="00F47850">
        <w:rPr>
          <w:rFonts w:ascii="Times New Roman" w:eastAsia="Calibri" w:hAnsi="Times New Roman" w:cs="Times New Roman"/>
          <w:sz w:val="28"/>
          <w:szCs w:val="28"/>
          <w:lang w:eastAsia="en-US"/>
        </w:rPr>
        <w:t xml:space="preserve">  «Б о р о д и н с к о е  п о л е»;  </w:t>
      </w:r>
      <w:r w:rsidRPr="00F47850">
        <w:rPr>
          <w:rFonts w:ascii="Times New Roman" w:eastAsia="Calibri" w:hAnsi="Times New Roman" w:cs="Times New Roman"/>
          <w:i/>
          <w:sz w:val="28"/>
          <w:szCs w:val="28"/>
          <w:lang w:eastAsia="en-US"/>
        </w:rPr>
        <w:t>И. И. Козлов.</w:t>
      </w:r>
      <w:r w:rsidRPr="00F47850">
        <w:rPr>
          <w:rFonts w:ascii="Times New Roman" w:eastAsia="Calibri" w:hAnsi="Times New Roman" w:cs="Times New Roman"/>
          <w:sz w:val="28"/>
          <w:szCs w:val="28"/>
          <w:lang w:eastAsia="en-US"/>
        </w:rPr>
        <w:t xml:space="preserve">  «В е ч е р н и й  з в о н»;  </w:t>
      </w:r>
      <w:r w:rsidRPr="00F47850">
        <w:rPr>
          <w:rFonts w:ascii="Times New Roman" w:eastAsia="Calibri" w:hAnsi="Times New Roman" w:cs="Times New Roman"/>
          <w:i/>
          <w:sz w:val="28"/>
          <w:szCs w:val="28"/>
          <w:lang w:eastAsia="en-US"/>
        </w:rPr>
        <w:t>Ф. И. Глинка.</w:t>
      </w:r>
      <w:r w:rsidRPr="00F47850">
        <w:rPr>
          <w:rFonts w:ascii="Times New Roman" w:eastAsia="Calibri" w:hAnsi="Times New Roman" w:cs="Times New Roman"/>
          <w:sz w:val="28"/>
          <w:szCs w:val="28"/>
          <w:lang w:eastAsia="en-US"/>
        </w:rPr>
        <w:t xml:space="preserve">  «М о с к в а»; </w:t>
      </w:r>
      <w:r w:rsidRPr="00F47850">
        <w:rPr>
          <w:rFonts w:ascii="Times New Roman" w:eastAsia="Calibri" w:hAnsi="Times New Roman" w:cs="Times New Roman"/>
          <w:i/>
          <w:sz w:val="28"/>
          <w:szCs w:val="28"/>
          <w:lang w:eastAsia="en-US"/>
        </w:rPr>
        <w:t>А. Н. Апухтин.</w:t>
      </w:r>
      <w:r w:rsidRPr="00F47850">
        <w:rPr>
          <w:rFonts w:ascii="Times New Roman" w:eastAsia="Calibri" w:hAnsi="Times New Roman" w:cs="Times New Roman"/>
          <w:sz w:val="28"/>
          <w:szCs w:val="28"/>
          <w:lang w:eastAsia="en-US"/>
        </w:rPr>
        <w:t xml:space="preserve">  «С о л д а т с к а я  п е с н я  о  С е в а с т о п о л е».  Обращение лирических поэтов к исторической тематике. Масштаб осмысления былого в лирике: отражение как значительных исторических событий, так и сокровенных воспоминаний, воскрешающих личный опыт поэта. Яркая индивидуальность поэта в художественной оценке минувшего.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Былины и их герои в произведениях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А. К. Толстой.</w:t>
      </w:r>
      <w:r w:rsidRPr="00F47850">
        <w:rPr>
          <w:rFonts w:ascii="Times New Roman" w:eastAsia="Calibri" w:hAnsi="Times New Roman" w:cs="Times New Roman"/>
          <w:sz w:val="28"/>
          <w:szCs w:val="28"/>
          <w:lang w:eastAsia="en-US"/>
        </w:rPr>
        <w:t xml:space="preserve">  «И л ь я  М у р о м е ц»,  «П р а в д а»,  «К у р г а н»;  </w:t>
      </w:r>
      <w:r w:rsidRPr="00F47850">
        <w:rPr>
          <w:rFonts w:ascii="Times New Roman" w:eastAsia="Calibri" w:hAnsi="Times New Roman" w:cs="Times New Roman"/>
          <w:i/>
          <w:sz w:val="28"/>
          <w:szCs w:val="28"/>
          <w:lang w:eastAsia="en-US"/>
        </w:rPr>
        <w:t>С. Д. Дрожжин.</w:t>
      </w:r>
      <w:r w:rsidRPr="00F47850">
        <w:rPr>
          <w:rFonts w:ascii="Times New Roman" w:eastAsia="Calibri" w:hAnsi="Times New Roman" w:cs="Times New Roman"/>
          <w:sz w:val="28"/>
          <w:szCs w:val="28"/>
          <w:lang w:eastAsia="en-US"/>
        </w:rPr>
        <w:t xml:space="preserve">  «П е с н я  М и к у л ы  С е л я н и н о в и ч а»  (по выбору учителя и учащихся). Герои и события былин в русской поэзии. Былинные мотивы в разных видах художественного творчества. Обращение А. К. Толстого к стихотворному переложению сюжетов русских былин, его восхищение цельными героическими характерами былинных богатырей. Поэтическая сила и обаяние произведений поэта. Устное народное творчество как источник поэзии С. Д. Дрожжина. Былинные образы в творчестве поэта. Искренность и </w:t>
      </w:r>
      <w:r w:rsidR="0002599F">
        <w:rPr>
          <w:rFonts w:ascii="Times New Roman" w:eastAsia="Calibri" w:hAnsi="Times New Roman" w:cs="Times New Roman"/>
          <w:sz w:val="28"/>
          <w:szCs w:val="28"/>
          <w:lang w:eastAsia="en-US"/>
        </w:rPr>
        <w:t xml:space="preserve">задушевность его стихотворений. </w:t>
      </w:r>
      <w:r w:rsidRPr="00F47850">
        <w:rPr>
          <w:rFonts w:ascii="Times New Roman" w:eastAsia="Calibri" w:hAnsi="Times New Roman" w:cs="Times New Roman"/>
          <w:sz w:val="28"/>
          <w:szCs w:val="28"/>
          <w:lang w:eastAsia="en-US"/>
        </w:rPr>
        <w:t>Т е о р и я.  Былина и баллада.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Г. Лонгфелло.</w:t>
      </w:r>
      <w:r w:rsidRPr="00F47850">
        <w:rPr>
          <w:rFonts w:ascii="Times New Roman" w:eastAsia="Calibri" w:hAnsi="Times New Roman" w:cs="Times New Roman"/>
          <w:sz w:val="28"/>
          <w:szCs w:val="28"/>
          <w:lang w:eastAsia="en-US"/>
        </w:rPr>
        <w:t xml:space="preserve">  «П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 е о р и я.  Песнь как жанр. </w:t>
      </w:r>
      <w:r w:rsidR="00F47850" w:rsidRPr="00F47850">
        <w:rPr>
          <w:rFonts w:ascii="Times New Roman" w:eastAsia="Calibri" w:hAnsi="Times New Roman" w:cs="Times New Roman"/>
          <w:i/>
          <w:sz w:val="28"/>
          <w:szCs w:val="28"/>
          <w:lang w:eastAsia="en-US"/>
        </w:rPr>
        <w:t>В. Скотт.</w:t>
      </w:r>
      <w:r w:rsidR="00F47850" w:rsidRPr="00F47850">
        <w:rPr>
          <w:rFonts w:ascii="Times New Roman" w:eastAsia="Calibri" w:hAnsi="Times New Roman" w:cs="Times New Roman"/>
          <w:sz w:val="28"/>
          <w:szCs w:val="28"/>
          <w:lang w:eastAsia="en-US"/>
        </w:rPr>
        <w:t xml:space="preserve">  «А й в е н г 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w:t>
      </w:r>
      <w:r>
        <w:rPr>
          <w:rFonts w:ascii="Times New Roman" w:eastAsia="Calibri" w:hAnsi="Times New Roman" w:cs="Times New Roman"/>
          <w:sz w:val="28"/>
          <w:szCs w:val="28"/>
          <w:lang w:eastAsia="en-US"/>
        </w:rPr>
        <w:t xml:space="preserve">мана. Пушкин о Вальтере Скотте. </w:t>
      </w:r>
      <w:r w:rsidR="00F47850" w:rsidRPr="00F47850">
        <w:rPr>
          <w:rFonts w:ascii="Times New Roman" w:eastAsia="Calibri" w:hAnsi="Times New Roman" w:cs="Times New Roman"/>
          <w:sz w:val="28"/>
          <w:szCs w:val="28"/>
          <w:lang w:eastAsia="en-US"/>
        </w:rPr>
        <w:t>Т </w:t>
      </w:r>
      <w:r>
        <w:rPr>
          <w:rFonts w:ascii="Times New Roman" w:eastAsia="Calibri" w:hAnsi="Times New Roman" w:cs="Times New Roman"/>
          <w:sz w:val="28"/>
          <w:szCs w:val="28"/>
          <w:lang w:eastAsia="en-US"/>
        </w:rPr>
        <w:t xml:space="preserve">е о р и я.  Исторический роман. </w:t>
      </w:r>
      <w:r w:rsidR="00F47850" w:rsidRPr="00F47850">
        <w:rPr>
          <w:rFonts w:ascii="Times New Roman" w:eastAsia="Calibri" w:hAnsi="Times New Roman" w:cs="Times New Roman"/>
          <w:sz w:val="28"/>
          <w:szCs w:val="28"/>
          <w:lang w:eastAsia="en-US"/>
        </w:rPr>
        <w:t>М е т о д и к а.  Обсуждение романа, если он прочитан хотя бы частью учеников, зависит от того, насколько юные читатели увлеклись произведением и его проблематикой. Возможны выступления учащихся с краткими сообщениями о сюжете произведения, его героях.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А. Крылов.</w:t>
      </w:r>
      <w:r w:rsidRPr="00F47850">
        <w:rPr>
          <w:rFonts w:ascii="Times New Roman" w:eastAsia="Calibri" w:hAnsi="Times New Roman" w:cs="Times New Roman"/>
          <w:sz w:val="28"/>
          <w:szCs w:val="28"/>
          <w:lang w:eastAsia="en-US"/>
        </w:rPr>
        <w:t xml:space="preserve">  «В о л к  н а  п с а р н е».  Историческое событие и жанр басни. Патриотический пафос басни Крылова. Кутузов и Наполеон в аллегорическом произведении. Мораль басни и ее роль в реальных событиях Отечественной войны 1812 г.</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w:t>
      </w:r>
      <w:r w:rsidR="0002599F">
        <w:rPr>
          <w:rFonts w:ascii="Times New Roman" w:eastAsia="Calibri" w:hAnsi="Times New Roman" w:cs="Times New Roman"/>
          <w:sz w:val="28"/>
          <w:szCs w:val="28"/>
          <w:lang w:eastAsia="en-US"/>
        </w:rPr>
        <w:t xml:space="preserve">я.  Басня на историческую тему. </w:t>
      </w: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«П е с н ь  о  в е щ е м  О л е г е»,  «А н ч а р».  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«П о л т а в а»  (фрагмент). Описание битвы и ее главного героя. Образ Петра в поэме — образ вдохновителя победы.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«К а п и т а н с к а я  д о ч к а».  Болдинская осень 1833 г.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w:t>
      </w:r>
      <w:r w:rsidRPr="00F47850">
        <w:rPr>
          <w:rFonts w:ascii="Times New Roman" w:eastAsia="Calibri" w:hAnsi="Times New Roman" w:cs="Times New Roman"/>
          <w:sz w:val="28"/>
          <w:szCs w:val="28"/>
          <w:lang w:eastAsia="en-US"/>
        </w:rPr>
        <w:lastRenderedPageBreak/>
        <w:t>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восстание Пугачева как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w:t>
      </w:r>
      <w:r w:rsidR="0002599F">
        <w:rPr>
          <w:rFonts w:ascii="Times New Roman" w:eastAsia="Calibri" w:hAnsi="Times New Roman" w:cs="Times New Roman"/>
          <w:sz w:val="28"/>
          <w:szCs w:val="28"/>
          <w:lang w:eastAsia="en-US"/>
        </w:rPr>
        <w:t xml:space="preserve">гачева» и «Капитанская дочка»). </w:t>
      </w:r>
      <w:r w:rsidRPr="00F47850">
        <w:rPr>
          <w:rFonts w:ascii="Times New Roman" w:eastAsia="Calibri" w:hAnsi="Times New Roman" w:cs="Times New Roman"/>
          <w:sz w:val="28"/>
          <w:szCs w:val="28"/>
          <w:lang w:eastAsia="en-US"/>
        </w:rPr>
        <w:t>«П и к о в а я  д а м а».  История создания. Нравственная проблематика повести. Образ Германна. Особенности жизненной философии героя и проблема «наполеонизма». Тема денег. Фантастика в повести.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Историческая проза. Историческая повесть и исторический труд. Эпиграф. Сюжет и фабула. Авт</w:t>
      </w:r>
      <w:r w:rsidR="0002599F">
        <w:rPr>
          <w:rFonts w:ascii="Times New Roman" w:eastAsia="Calibri" w:hAnsi="Times New Roman" w:cs="Times New Roman"/>
          <w:sz w:val="28"/>
          <w:szCs w:val="28"/>
          <w:lang w:eastAsia="en-US"/>
        </w:rPr>
        <w:t xml:space="preserve">ор в историческом произведении. </w:t>
      </w:r>
      <w:r w:rsidRPr="00F47850">
        <w:rPr>
          <w:rFonts w:ascii="Times New Roman" w:eastAsia="Calibri" w:hAnsi="Times New Roman" w:cs="Times New Roman"/>
          <w:sz w:val="28"/>
          <w:szCs w:val="28"/>
          <w:lang w:eastAsia="en-US"/>
        </w:rPr>
        <w:t>М е т о д и к а.  Наблюдение за жанровым многообразием в произведениях А. С. Пушкина на ист</w:t>
      </w:r>
      <w:r w:rsidR="0002599F">
        <w:rPr>
          <w:rFonts w:ascii="Times New Roman" w:eastAsia="Calibri" w:hAnsi="Times New Roman" w:cs="Times New Roman"/>
          <w:sz w:val="28"/>
          <w:szCs w:val="28"/>
          <w:lang w:eastAsia="en-US"/>
        </w:rPr>
        <w:t xml:space="preserve">орические темы. </w:t>
      </w: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«Р о д и н а»,  «П е с н я  п р о  ц а р я  И в а н а  В а с и л ь е в и ч а,  м о л о д о г о  о п р и ч н и к а  и  у д а л о г о  к у п ц а  К а л а ш н и к о в а».  Лирика поэта на тему родины. Быт и нравы </w:t>
      </w:r>
      <w:r w:rsidRPr="00F47850">
        <w:rPr>
          <w:rFonts w:ascii="Times New Roman" w:eastAsia="Calibri" w:hAnsi="Times New Roman" w:cs="Times New Roman"/>
          <w:sz w:val="28"/>
          <w:szCs w:val="28"/>
          <w:lang w:val="en-US" w:eastAsia="en-US"/>
        </w:rPr>
        <w:t>XVI</w:t>
      </w:r>
      <w:r w:rsidRPr="00F47850">
        <w:rPr>
          <w:rFonts w:ascii="Times New Roman" w:eastAsia="Calibri" w:hAnsi="Times New Roman" w:cs="Times New Roman"/>
          <w:sz w:val="28"/>
          <w:szCs w:val="28"/>
          <w:lang w:eastAsia="en-US"/>
        </w:rPr>
        <w:t xml:space="preserve"> в.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 </w:t>
      </w:r>
      <w:r w:rsidR="0002599F">
        <w:rPr>
          <w:rFonts w:ascii="Times New Roman" w:eastAsia="Calibri" w:hAnsi="Times New Roman" w:cs="Times New Roman"/>
          <w:sz w:val="28"/>
          <w:szCs w:val="28"/>
          <w:lang w:eastAsia="en-US"/>
        </w:rPr>
        <w:t xml:space="preserve">как лироэпическое произведение. </w:t>
      </w:r>
      <w:r w:rsidRPr="00F47850">
        <w:rPr>
          <w:rFonts w:ascii="Times New Roman" w:eastAsia="Calibri" w:hAnsi="Times New Roman" w:cs="Times New Roman"/>
          <w:sz w:val="28"/>
          <w:szCs w:val="28"/>
          <w:lang w:eastAsia="en-US"/>
        </w:rPr>
        <w:t>Т е о р и я.  Историческая поэма.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В. Гоголь.</w:t>
      </w:r>
      <w:r w:rsidRPr="00F47850">
        <w:rPr>
          <w:rFonts w:ascii="Times New Roman" w:eastAsia="Calibri" w:hAnsi="Times New Roman" w:cs="Times New Roman"/>
          <w:sz w:val="28"/>
          <w:szCs w:val="28"/>
          <w:lang w:eastAsia="en-US"/>
        </w:rPr>
        <w:t xml:space="preserve">  «Т а р а с  Б у л ь б а».  Историческая основа и народно-поэтические истоки повести. </w:t>
      </w:r>
      <w:r w:rsidRPr="00F47850">
        <w:rPr>
          <w:rFonts w:ascii="Times New Roman" w:eastAsia="Calibri" w:hAnsi="Times New Roman" w:cs="Times New Roman"/>
          <w:sz w:val="28"/>
          <w:szCs w:val="28"/>
          <w:lang w:val="en-US" w:eastAsia="en-US"/>
        </w:rPr>
        <w:t>XVI</w:t>
      </w:r>
      <w:r w:rsidRPr="00F47850">
        <w:rPr>
          <w:rFonts w:ascii="Times New Roman" w:eastAsia="Calibri" w:hAnsi="Times New Roman" w:cs="Times New Roman"/>
          <w:sz w:val="28"/>
          <w:szCs w:val="28"/>
          <w:lang w:eastAsia="en-US"/>
        </w:rPr>
        <w:t> век Южной Руси в повести Гоголя. Гоголь — мастер батальных сцен и героических характеров.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Историческая повесть. Патриотический пафос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Дюма.</w:t>
      </w:r>
      <w:r w:rsidRPr="00F47850">
        <w:rPr>
          <w:rFonts w:ascii="Times New Roman" w:eastAsia="Calibri" w:hAnsi="Times New Roman" w:cs="Times New Roman"/>
          <w:sz w:val="28"/>
          <w:szCs w:val="28"/>
          <w:lang w:eastAsia="en-US"/>
        </w:rPr>
        <w:t xml:space="preserve">  «Т р и  м у ш к е т е р 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Кодекс чести и правила поведения героев в романах А. Дюма. Яркость авторской позиции. Причина популярности произведений А. Дюма.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Авантюрно исторический роман.</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обсуждении романа стоит сосредоточиться на вопросе: «Что дает право называть произведение А. Дюма историческим и каковы основания считать его авантюрным романом?»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А. К. Толстой.</w:t>
      </w:r>
      <w:r w:rsidRPr="00F47850">
        <w:rPr>
          <w:rFonts w:ascii="Times New Roman" w:eastAsia="Calibri" w:hAnsi="Times New Roman" w:cs="Times New Roman"/>
          <w:sz w:val="28"/>
          <w:szCs w:val="28"/>
          <w:lang w:eastAsia="en-US"/>
        </w:rPr>
        <w:t xml:space="preserve">  «В а с и л и й  Ш и б а н о в».  Подлинные исторические лица — царь Иван Грозный и князь Курбский. Василий Шибанов как нравственный идеал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«К н я з ь  С е р е б р я н ы й».  Эпоха и ее воспроизведение в романе. Сюжет и его главные герои. Исторические лица — царь Иван </w:t>
      </w:r>
      <w:r w:rsidRPr="00F47850">
        <w:rPr>
          <w:rFonts w:ascii="Times New Roman" w:eastAsia="Calibri" w:hAnsi="Times New Roman" w:cs="Times New Roman"/>
          <w:sz w:val="28"/>
          <w:szCs w:val="28"/>
          <w:lang w:val="en-US" w:eastAsia="en-US"/>
        </w:rPr>
        <w:t>IV</w:t>
      </w:r>
      <w:r w:rsidRPr="00F47850">
        <w:rPr>
          <w:rFonts w:ascii="Times New Roman" w:eastAsia="Calibri" w:hAnsi="Times New Roman" w:cs="Times New Roman"/>
          <w:sz w:val="28"/>
          <w:szCs w:val="28"/>
          <w:lang w:eastAsia="en-US"/>
        </w:rPr>
        <w:t xml:space="preserve"> Грозный, Малюта Скуратов и др. 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Исторический роман. Связь исторического романа с фольклором.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Н. Загоскин.</w:t>
      </w:r>
      <w:r w:rsidRPr="00F47850">
        <w:rPr>
          <w:rFonts w:ascii="Times New Roman" w:eastAsia="Calibri" w:hAnsi="Times New Roman" w:cs="Times New Roman"/>
          <w:sz w:val="28"/>
          <w:szCs w:val="28"/>
          <w:lang w:eastAsia="en-US"/>
        </w:rPr>
        <w:t xml:space="preserve">  «Ю р и й  М и л о с л а в с к и й,  и л и  Р у с с к и е  в  1612 г о д у»  (фрагменты). Исторические события и народные герои в романе. Патриотический пафос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Название романа и его особенности.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Л. Н. Толстой.</w:t>
      </w:r>
      <w:r w:rsidRPr="00F47850">
        <w:rPr>
          <w:rFonts w:ascii="Times New Roman" w:eastAsia="Calibri" w:hAnsi="Times New Roman" w:cs="Times New Roman"/>
          <w:sz w:val="28"/>
          <w:szCs w:val="28"/>
          <w:lang w:eastAsia="en-US"/>
        </w:rPr>
        <w:t xml:space="preserve">  «П о с л е  б а л 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красочные и звуковые образы при ее создании. Время и пространство в рассказе. Художественное мастерство писателя.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«П о с м е р т н ы е  з а п и с к и  с т а р ц а  Ф е д о р а  К у з ь м и ч а»  как раздумье Льва Толстого о судьбе человека. Сопоставление произведений «Поле бала» и «Посмертные записки старца Федора Кузьмича» для широты </w:t>
      </w:r>
      <w:r w:rsidR="0002599F">
        <w:rPr>
          <w:rFonts w:ascii="Times New Roman" w:eastAsia="Calibri" w:hAnsi="Times New Roman" w:cs="Times New Roman"/>
          <w:sz w:val="28"/>
          <w:szCs w:val="28"/>
          <w:lang w:eastAsia="en-US"/>
        </w:rPr>
        <w:t xml:space="preserve">представления о позиции автора. </w:t>
      </w:r>
      <w:r w:rsidRPr="00F47850">
        <w:rPr>
          <w:rFonts w:ascii="Times New Roman" w:eastAsia="Calibri" w:hAnsi="Times New Roman" w:cs="Times New Roman"/>
          <w:sz w:val="28"/>
          <w:szCs w:val="28"/>
          <w:lang w:eastAsia="en-US"/>
        </w:rPr>
        <w:t>Т е о р и я.  Контраст как прием композиции.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Проведение сопоставительного анализа при изучении произведений исторической тематики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Интерьер и пейзаж в историческом повествовании, их место в воссоздании эпохи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Быт и нравы эпохи на страницах исторического повествования. Место интерьера в воссоздании быта и характеристики нравов. Сюжет и интерьер. Познавательная и художественная роль интерьера. Интерьер как одно из важных слагаемых воссоздания исторической действительности на страницах художественного произведения. Роль и место интерьера в эпосе и в других родах литературы. Интерьер в живописи. Особенности пейзажа в описании исторического п</w:t>
      </w:r>
      <w:r w:rsidR="0002599F">
        <w:rPr>
          <w:rFonts w:ascii="Times New Roman" w:eastAsia="Calibri" w:hAnsi="Times New Roman" w:cs="Times New Roman"/>
          <w:sz w:val="28"/>
          <w:szCs w:val="28"/>
          <w:lang w:eastAsia="en-US"/>
        </w:rPr>
        <w:t xml:space="preserve">рошлого и исторических событий. </w:t>
      </w:r>
      <w:r w:rsidRPr="00F47850">
        <w:rPr>
          <w:rFonts w:ascii="Times New Roman" w:eastAsia="Calibri" w:hAnsi="Times New Roman" w:cs="Times New Roman"/>
          <w:sz w:val="28"/>
          <w:szCs w:val="28"/>
          <w:lang w:eastAsia="en-US"/>
        </w:rPr>
        <w:t>Т е о р и я.  Место интерьера и пейзажа в композиции исторического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Историческое прошлое в литературе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История на страницах поэзии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Я. Брюсов.</w:t>
      </w:r>
      <w:r w:rsidRPr="00F47850">
        <w:rPr>
          <w:rFonts w:ascii="Times New Roman" w:eastAsia="Calibri" w:hAnsi="Times New Roman" w:cs="Times New Roman"/>
          <w:sz w:val="28"/>
          <w:szCs w:val="28"/>
          <w:lang w:eastAsia="en-US"/>
        </w:rPr>
        <w:t xml:space="preserve">  «Т е н и  п р о ш л о г о»,  «В е к  з а  в е к о м»;  </w:t>
      </w:r>
      <w:r w:rsidRPr="00F47850">
        <w:rPr>
          <w:rFonts w:ascii="Times New Roman" w:eastAsia="Calibri" w:hAnsi="Times New Roman" w:cs="Times New Roman"/>
          <w:i/>
          <w:sz w:val="28"/>
          <w:szCs w:val="28"/>
          <w:lang w:eastAsia="en-US"/>
        </w:rPr>
        <w:t>З. Н. Гиппиус.</w:t>
      </w:r>
      <w:r w:rsidRPr="00F47850">
        <w:rPr>
          <w:rFonts w:ascii="Times New Roman" w:eastAsia="Calibri" w:hAnsi="Times New Roman" w:cs="Times New Roman"/>
          <w:sz w:val="28"/>
          <w:szCs w:val="28"/>
          <w:lang w:eastAsia="en-US"/>
        </w:rPr>
        <w:t xml:space="preserve">  «14 д е к а б р я»;  </w:t>
      </w:r>
      <w:r w:rsidRPr="00F47850">
        <w:rPr>
          <w:rFonts w:ascii="Times New Roman" w:eastAsia="Calibri" w:hAnsi="Times New Roman" w:cs="Times New Roman"/>
          <w:i/>
          <w:sz w:val="28"/>
          <w:szCs w:val="28"/>
          <w:lang w:eastAsia="en-US"/>
        </w:rPr>
        <w:t>Н. С. Гумилев.</w:t>
      </w:r>
      <w:r w:rsidRPr="00F47850">
        <w:rPr>
          <w:rFonts w:ascii="Times New Roman" w:eastAsia="Calibri" w:hAnsi="Times New Roman" w:cs="Times New Roman"/>
          <w:sz w:val="28"/>
          <w:szCs w:val="28"/>
          <w:lang w:eastAsia="en-US"/>
        </w:rPr>
        <w:t xml:space="preserve">  «С т а р и н а»,  «П р а п а м я т ь»;  </w:t>
      </w:r>
      <w:r w:rsidRPr="00F47850">
        <w:rPr>
          <w:rFonts w:ascii="Times New Roman" w:eastAsia="Calibri" w:hAnsi="Times New Roman" w:cs="Times New Roman"/>
          <w:i/>
          <w:sz w:val="28"/>
          <w:szCs w:val="28"/>
          <w:lang w:eastAsia="en-US"/>
        </w:rPr>
        <w:t>М. А. Кузмин.</w:t>
      </w:r>
      <w:r w:rsidRPr="00F47850">
        <w:rPr>
          <w:rFonts w:ascii="Times New Roman" w:eastAsia="Calibri" w:hAnsi="Times New Roman" w:cs="Times New Roman"/>
          <w:sz w:val="28"/>
          <w:szCs w:val="28"/>
          <w:lang w:eastAsia="en-US"/>
        </w:rPr>
        <w:t xml:space="preserve">  «Л е т н и й  с а д»;  </w:t>
      </w:r>
      <w:r w:rsidRPr="00F47850">
        <w:rPr>
          <w:rFonts w:ascii="Times New Roman" w:eastAsia="Calibri" w:hAnsi="Times New Roman" w:cs="Times New Roman"/>
          <w:i/>
          <w:sz w:val="28"/>
          <w:szCs w:val="28"/>
          <w:lang w:eastAsia="en-US"/>
        </w:rPr>
        <w:t>М. И. Цветаева.</w:t>
      </w:r>
      <w:r w:rsidRPr="00F47850">
        <w:rPr>
          <w:rFonts w:ascii="Times New Roman" w:eastAsia="Calibri" w:hAnsi="Times New Roman" w:cs="Times New Roman"/>
          <w:sz w:val="28"/>
          <w:szCs w:val="28"/>
          <w:lang w:eastAsia="en-US"/>
        </w:rPr>
        <w:t xml:space="preserve">  «Д о м и к и  с т а р о й  М о с к в ы»,  «Г е н е р а л а м  </w:t>
      </w:r>
      <w:r w:rsidRPr="00F47850">
        <w:rPr>
          <w:rFonts w:ascii="Times New Roman" w:eastAsia="Calibri" w:hAnsi="Times New Roman" w:cs="Times New Roman"/>
          <w:sz w:val="28"/>
          <w:szCs w:val="28"/>
          <w:lang w:eastAsia="en-US"/>
        </w:rPr>
        <w:lastRenderedPageBreak/>
        <w:t xml:space="preserve">д в е н а д ц а т о г о  г о д а»;  </w:t>
      </w:r>
      <w:r w:rsidRPr="00F47850">
        <w:rPr>
          <w:rFonts w:ascii="Times New Roman" w:eastAsia="Calibri" w:hAnsi="Times New Roman" w:cs="Times New Roman"/>
          <w:i/>
          <w:sz w:val="28"/>
          <w:szCs w:val="28"/>
          <w:lang w:eastAsia="en-US"/>
        </w:rPr>
        <w:t>Г. В. Иванов.</w:t>
      </w:r>
      <w:r w:rsidRPr="00F47850">
        <w:rPr>
          <w:rFonts w:ascii="Times New Roman" w:eastAsia="Calibri" w:hAnsi="Times New Roman" w:cs="Times New Roman"/>
          <w:sz w:val="28"/>
          <w:szCs w:val="28"/>
          <w:lang w:eastAsia="en-US"/>
        </w:rPr>
        <w:t xml:space="preserve">  «Е с т ь  в  л и т о г р а ф и я х  с т а р и н н ы х  м а с т е р о в...»;  </w:t>
      </w:r>
      <w:r w:rsidRPr="00F47850">
        <w:rPr>
          <w:rFonts w:ascii="Times New Roman" w:eastAsia="Calibri" w:hAnsi="Times New Roman" w:cs="Times New Roman"/>
          <w:i/>
          <w:sz w:val="28"/>
          <w:szCs w:val="28"/>
          <w:lang w:eastAsia="en-US"/>
        </w:rPr>
        <w:t>Д. Б. Кедрин.</w:t>
      </w:r>
      <w:r w:rsidRPr="00F47850">
        <w:rPr>
          <w:rFonts w:ascii="Times New Roman" w:eastAsia="Calibri" w:hAnsi="Times New Roman" w:cs="Times New Roman"/>
          <w:sz w:val="28"/>
          <w:szCs w:val="28"/>
          <w:lang w:eastAsia="en-US"/>
        </w:rPr>
        <w:t xml:space="preserve">  «З о д ч и е»  и др. Традиционное внимание поэтов к родной истории и ее событиям. Тема прошлого как одна из тем лирики поэтов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столетия. Осмысление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Роль темы прошлого в лирике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Былины и их герои в произведениях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«Н а  р а с п у т ь е»,  «С в я т о г о р»,  «С в я т о г о р  и  И л ь я»;  </w:t>
      </w:r>
      <w:r w:rsidRPr="00F47850">
        <w:rPr>
          <w:rFonts w:ascii="Times New Roman" w:eastAsia="Calibri" w:hAnsi="Times New Roman" w:cs="Times New Roman"/>
          <w:i/>
          <w:sz w:val="28"/>
          <w:szCs w:val="28"/>
          <w:lang w:eastAsia="en-US"/>
        </w:rPr>
        <w:t>К. Д. Бальмонт.</w:t>
      </w:r>
      <w:r w:rsidRPr="00F47850">
        <w:rPr>
          <w:rFonts w:ascii="Times New Roman" w:eastAsia="Calibri" w:hAnsi="Times New Roman" w:cs="Times New Roman"/>
          <w:sz w:val="28"/>
          <w:szCs w:val="28"/>
          <w:lang w:eastAsia="en-US"/>
        </w:rPr>
        <w:t xml:space="preserve">  «Ж и в а я  в о д а»;  </w:t>
      </w:r>
      <w:r w:rsidRPr="00F47850">
        <w:rPr>
          <w:rFonts w:ascii="Times New Roman" w:eastAsia="Calibri" w:hAnsi="Times New Roman" w:cs="Times New Roman"/>
          <w:i/>
          <w:sz w:val="28"/>
          <w:szCs w:val="28"/>
          <w:lang w:eastAsia="en-US"/>
        </w:rPr>
        <w:t>Е. М. Винокуров.</w:t>
      </w:r>
      <w:r w:rsidRPr="00F47850">
        <w:rPr>
          <w:rFonts w:ascii="Times New Roman" w:eastAsia="Calibri" w:hAnsi="Times New Roman" w:cs="Times New Roman"/>
          <w:sz w:val="28"/>
          <w:szCs w:val="28"/>
          <w:lang w:eastAsia="en-US"/>
        </w:rPr>
        <w:t xml:space="preserve">  «Б о г а т ы р ь».  Былины и их герои в произведениях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xml:space="preserve"> в. Трансформация образа былинного героя в произведениях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Былины в лирике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Ю. Н. Тынянов.</w:t>
      </w:r>
      <w:r w:rsidRPr="00F47850">
        <w:rPr>
          <w:rFonts w:ascii="Times New Roman" w:eastAsia="Calibri" w:hAnsi="Times New Roman" w:cs="Times New Roman"/>
          <w:sz w:val="28"/>
          <w:szCs w:val="28"/>
          <w:lang w:eastAsia="en-US"/>
        </w:rPr>
        <w:t xml:space="preserve">  «В о с к о в а я  п е р с о н а»,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sidRPr="00F47850">
        <w:rPr>
          <w:rFonts w:ascii="Times New Roman" w:eastAsia="Calibri" w:hAnsi="Times New Roman" w:cs="Times New Roman"/>
          <w:sz w:val="28"/>
          <w:szCs w:val="28"/>
          <w:lang w:val="en-US" w:eastAsia="en-US"/>
        </w:rPr>
        <w:t>I</w:t>
      </w:r>
      <w:r w:rsidRPr="00F47850">
        <w:rPr>
          <w:rFonts w:ascii="Times New Roman" w:eastAsia="Calibri" w:hAnsi="Times New Roman" w:cs="Times New Roman"/>
          <w:sz w:val="28"/>
          <w:szCs w:val="28"/>
          <w:lang w:eastAsia="en-US"/>
        </w:rPr>
        <w:t>. Язык и стиль, помогающий воссоздать картины русской истории.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Язык и стиль исторического повествования.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С. Цвейг.</w:t>
      </w:r>
      <w:r w:rsidRPr="00F47850">
        <w:rPr>
          <w:rFonts w:ascii="Times New Roman" w:eastAsia="Calibri" w:hAnsi="Times New Roman" w:cs="Times New Roman"/>
          <w:sz w:val="28"/>
          <w:szCs w:val="28"/>
          <w:lang w:eastAsia="en-US"/>
        </w:rPr>
        <w:t xml:space="preserve">  «Н е в о з в р а т и м о е  м г н о в е н ь е»  (Ватерлоо, 18 июня 1815 г.).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Историческая миниатюра.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Алданов.</w:t>
      </w:r>
      <w:r w:rsidRPr="00F47850">
        <w:rPr>
          <w:rFonts w:ascii="Times New Roman" w:eastAsia="Calibri" w:hAnsi="Times New Roman" w:cs="Times New Roman"/>
          <w:sz w:val="28"/>
          <w:szCs w:val="28"/>
          <w:lang w:eastAsia="en-US"/>
        </w:rPr>
        <w:t xml:space="preserve">  «Ч е р т о в  м о с т»  (главы),  «С в я т а я  Е л е н а,  м а л е н ь к и й  о с т р о 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Последние годы жизни Наполеона.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Циклы исторических романов (тетралогия, трилогия).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Б. Л. Васильев.</w:t>
      </w:r>
      <w:r w:rsidRPr="00F47850">
        <w:rPr>
          <w:rFonts w:ascii="Times New Roman" w:eastAsia="Calibri" w:hAnsi="Times New Roman" w:cs="Times New Roman"/>
          <w:sz w:val="28"/>
          <w:szCs w:val="28"/>
          <w:lang w:eastAsia="en-US"/>
        </w:rPr>
        <w:t xml:space="preserve">  «У т о л и  м о я  п е ч а л 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w:t>
      </w:r>
      <w:r w:rsidRPr="00F47850">
        <w:rPr>
          <w:rFonts w:ascii="Times New Roman" w:eastAsia="Calibri" w:hAnsi="Times New Roman" w:cs="Times New Roman"/>
          <w:sz w:val="28"/>
          <w:szCs w:val="28"/>
          <w:lang w:eastAsia="en-US"/>
        </w:rPr>
        <w:lastRenderedPageBreak/>
        <w:t>ских страниц родной истории. Исторические лица, изображенные в произведении (император Николай </w:t>
      </w:r>
      <w:r w:rsidRPr="00F47850">
        <w:rPr>
          <w:rFonts w:ascii="Times New Roman" w:eastAsia="Calibri" w:hAnsi="Times New Roman" w:cs="Times New Roman"/>
          <w:sz w:val="28"/>
          <w:szCs w:val="28"/>
          <w:lang w:val="en-US" w:eastAsia="en-US"/>
        </w:rPr>
        <w:t>II</w:t>
      </w:r>
      <w:r w:rsidRPr="00F47850">
        <w:rPr>
          <w:rFonts w:ascii="Times New Roman" w:eastAsia="Calibri" w:hAnsi="Times New Roman" w:cs="Times New Roman"/>
          <w:sz w:val="28"/>
          <w:szCs w:val="28"/>
          <w:lang w:eastAsia="en-US"/>
        </w:rPr>
        <w:t>,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Исторический роман и его название.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Великая Отечественная война в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Л. М. Леонов.</w:t>
      </w:r>
      <w:r w:rsidRPr="00F47850">
        <w:rPr>
          <w:rFonts w:ascii="Times New Roman" w:eastAsia="Calibri" w:hAnsi="Times New Roman" w:cs="Times New Roman"/>
          <w:sz w:val="28"/>
          <w:szCs w:val="28"/>
          <w:lang w:eastAsia="en-US"/>
        </w:rPr>
        <w:t xml:space="preserve">  «З о л о т а я  к а р е т а».  Тема Великой Отечественной войны в произведениях послевоенных лет. Судьбы героев пьесы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Символика названия пьесы.</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Итоги. </w:t>
      </w:r>
      <w:r w:rsidR="00F47850" w:rsidRPr="00F47850">
        <w:rPr>
          <w:rFonts w:ascii="Times New Roman" w:eastAsia="Calibri" w:hAnsi="Times New Roman" w:cs="Times New Roman"/>
          <w:sz w:val="28"/>
          <w:szCs w:val="28"/>
          <w:lang w:eastAsia="en-US"/>
        </w:rPr>
        <w:t xml:space="preserve">Беседа по итогам чтения и изучения произведений исторической тематики в течение года. Произведения русской и зарубежной литературы, отражающие исторические события. Рекомендации по самостоятельному </w:t>
      </w:r>
      <w:r>
        <w:rPr>
          <w:rFonts w:ascii="Times New Roman" w:eastAsia="Calibri" w:hAnsi="Times New Roman" w:cs="Times New Roman"/>
          <w:sz w:val="28"/>
          <w:szCs w:val="28"/>
          <w:lang w:eastAsia="en-US"/>
        </w:rPr>
        <w:t xml:space="preserve">чтению во время летних каникул. </w:t>
      </w:r>
      <w:r w:rsidR="00F47850" w:rsidRPr="00F47850">
        <w:rPr>
          <w:rFonts w:ascii="Times New Roman" w:eastAsia="Calibri" w:hAnsi="Times New Roman" w:cs="Times New Roman"/>
          <w:sz w:val="28"/>
          <w:szCs w:val="28"/>
          <w:lang w:eastAsia="en-US"/>
        </w:rPr>
        <w:t>М е т о д и к а.  В курсе этого года особое внимание обращено на движение времени, и при изучении всех произведений этот момент сохраняет главенствующее значение. Отсюда и особая роль обзорных тем при обращении к произведениям, которые могут впоследствии войти в читательский багаж учеников.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9 класс</w:t>
      </w:r>
      <w:r w:rsidRPr="00F47850">
        <w:rPr>
          <w:rFonts w:ascii="Times New Roman" w:eastAsia="Calibri" w:hAnsi="Times New Roman" w:cs="Times New Roman"/>
          <w:sz w:val="28"/>
          <w:szCs w:val="28"/>
          <w:lang w:eastAsia="en-US"/>
        </w:rPr>
        <w:t xml:space="preserve"> </w:t>
      </w:r>
    </w:p>
    <w:p w:rsidR="00F47850" w:rsidRPr="00F47850" w:rsidRDefault="0002599F"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Литература как искусство слова. </w:t>
      </w:r>
      <w:r w:rsidR="00F47850" w:rsidRPr="00F47850">
        <w:rPr>
          <w:rFonts w:ascii="Times New Roman" w:eastAsia="Calibri" w:hAnsi="Times New Roman" w:cs="Times New Roman"/>
          <w:sz w:val="28"/>
          <w:szCs w:val="28"/>
          <w:lang w:eastAsia="en-US"/>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 е т о д и к а.  При изучении этого курса целесообразно учитывать подготовленность учащихся и все обстоятельства конкретной ситуации изучения курса. Возможно использование различного количества часов на изучение монографических тем или даже их превращение в обзорные, которые содержат достаточно лаконичный материал о жизни и творчестве писателя. Этот вопрос решается учителем в зависимости от обстоятельств. Часто такого рода сокращение происходит при изучении древней литературы, литературы </w:t>
      </w:r>
      <w:r w:rsidRPr="00F47850">
        <w:rPr>
          <w:rFonts w:ascii="Times New Roman" w:eastAsia="Calibri" w:hAnsi="Times New Roman" w:cs="Times New Roman"/>
          <w:sz w:val="28"/>
          <w:szCs w:val="28"/>
          <w:lang w:val="en-US" w:eastAsia="en-US"/>
        </w:rPr>
        <w:t>XVIII</w:t>
      </w:r>
      <w:r w:rsidRPr="00F47850">
        <w:rPr>
          <w:rFonts w:ascii="Times New Roman" w:eastAsia="Calibri" w:hAnsi="Times New Roman" w:cs="Times New Roman"/>
          <w:sz w:val="28"/>
          <w:szCs w:val="28"/>
          <w:lang w:eastAsia="en-US"/>
        </w:rPr>
        <w:t xml:space="preserve"> в., а также ряда конкретных монографических тем конца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Понятие о литературном процессе.</w:t>
      </w:r>
    </w:p>
    <w:p w:rsidR="00F47850" w:rsidRPr="00F47850" w:rsidRDefault="00303BEC"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Литература эпохи Средневековья. </w:t>
      </w:r>
      <w:r w:rsidR="00F47850" w:rsidRPr="00F47850">
        <w:rPr>
          <w:rFonts w:ascii="Times New Roman" w:eastAsia="Calibri" w:hAnsi="Times New Roman" w:cs="Times New Roman"/>
          <w:i/>
          <w:sz w:val="28"/>
          <w:szCs w:val="28"/>
          <w:lang w:eastAsia="en-US"/>
        </w:rPr>
        <w:t>Данте.</w:t>
      </w:r>
      <w:r w:rsidR="00F47850" w:rsidRPr="00F47850">
        <w:rPr>
          <w:rFonts w:ascii="Times New Roman" w:eastAsia="Calibri" w:hAnsi="Times New Roman" w:cs="Times New Roman"/>
          <w:sz w:val="28"/>
          <w:szCs w:val="28"/>
          <w:lang w:eastAsia="en-US"/>
        </w:rPr>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Название произведения.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Древнерусская литература</w:t>
      </w:r>
      <w:r w:rsidR="00303BEC">
        <w:rPr>
          <w:rFonts w:ascii="Times New Roman" w:eastAsia="Calibri" w:hAnsi="Times New Roman" w:cs="Times New Roman"/>
          <w:sz w:val="28"/>
          <w:szCs w:val="28"/>
          <w:lang w:eastAsia="en-US"/>
        </w:rPr>
        <w:t xml:space="preserve">. </w:t>
      </w:r>
      <w:r w:rsidRPr="00F47850">
        <w:rPr>
          <w:rFonts w:ascii="Times New Roman" w:eastAsia="Calibri" w:hAnsi="Times New Roman" w:cs="Times New Roman"/>
          <w:sz w:val="28"/>
          <w:szCs w:val="28"/>
          <w:lang w:eastAsia="en-US"/>
        </w:rPr>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Стихотворный перевод.</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При знакомстве со «Словом...» очень важно активно включать в уроки фрагменты из лучших переводов и предельно активно использовать возможности взаимодействия искусств.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Литература эпохи Возрождения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У. Шекспир.</w:t>
      </w:r>
      <w:r w:rsidRPr="00F47850">
        <w:rPr>
          <w:rFonts w:ascii="Times New Roman" w:eastAsia="Calibri" w:hAnsi="Times New Roman" w:cs="Times New Roman"/>
          <w:sz w:val="28"/>
          <w:szCs w:val="28"/>
          <w:lang w:eastAsia="en-US"/>
        </w:rPr>
        <w:t xml:space="preserve">  «Г а м л е 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F47850" w:rsidRPr="00F47850" w:rsidRDefault="00303BEC"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 е о р и я.  «Вечный» образ. </w:t>
      </w:r>
      <w:r w:rsidR="00F47850" w:rsidRPr="00F47850">
        <w:rPr>
          <w:rFonts w:ascii="Times New Roman" w:eastAsia="Calibri" w:hAnsi="Times New Roman" w:cs="Times New Roman"/>
          <w:sz w:val="28"/>
          <w:szCs w:val="28"/>
          <w:lang w:eastAsia="en-US"/>
        </w:rPr>
        <w:t xml:space="preserve">Литература </w:t>
      </w:r>
      <w:r w:rsidR="00F47850" w:rsidRPr="00F47850">
        <w:rPr>
          <w:rFonts w:ascii="Times New Roman" w:eastAsia="Calibri" w:hAnsi="Times New Roman" w:cs="Times New Roman"/>
          <w:sz w:val="28"/>
          <w:szCs w:val="28"/>
          <w:lang w:val="en-US" w:eastAsia="en-US"/>
        </w:rPr>
        <w:t>XVIII</w:t>
      </w:r>
      <w:r>
        <w:rPr>
          <w:rFonts w:ascii="Times New Roman" w:eastAsia="Calibri" w:hAnsi="Times New Roman" w:cs="Times New Roman"/>
          <w:sz w:val="28"/>
          <w:szCs w:val="28"/>
          <w:lang w:eastAsia="en-US"/>
        </w:rPr>
        <w:t xml:space="preserve"> века. </w:t>
      </w:r>
      <w:r w:rsidR="00F47850" w:rsidRPr="00F47850">
        <w:rPr>
          <w:rFonts w:ascii="Times New Roman" w:eastAsia="Calibri" w:hAnsi="Times New Roman" w:cs="Times New Roman"/>
          <w:sz w:val="28"/>
          <w:szCs w:val="28"/>
          <w:lang w:eastAsia="en-US"/>
        </w:rPr>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w:t>
      </w:r>
      <w:r>
        <w:rPr>
          <w:rFonts w:ascii="Times New Roman" w:eastAsia="Calibri" w:hAnsi="Times New Roman" w:cs="Times New Roman"/>
          <w:sz w:val="28"/>
          <w:szCs w:val="28"/>
          <w:lang w:eastAsia="en-US"/>
        </w:rPr>
        <w:t xml:space="preserve">ентализма в русской литературе. </w:t>
      </w:r>
      <w:r w:rsidR="00F47850" w:rsidRPr="00F47850">
        <w:rPr>
          <w:rFonts w:ascii="Times New Roman" w:eastAsia="Calibri" w:hAnsi="Times New Roman" w:cs="Times New Roman"/>
          <w:sz w:val="28"/>
          <w:szCs w:val="28"/>
          <w:lang w:eastAsia="en-US"/>
        </w:rPr>
        <w:t>М е т о д и к а. Изучение одной из монографических тем (М. В. Ломоносов, Г. Р. Державин, А. Н. Радищев, Н. М. Карамзин и др.). Знакомство с остальными темами в обзорном порядке.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В. Ломоносов.</w:t>
      </w:r>
      <w:r w:rsidRPr="00F47850">
        <w:rPr>
          <w:rFonts w:ascii="Times New Roman" w:eastAsia="Calibri" w:hAnsi="Times New Roman" w:cs="Times New Roman"/>
          <w:sz w:val="28"/>
          <w:szCs w:val="28"/>
          <w:lang w:eastAsia="en-US"/>
        </w:rPr>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«В е ч е р н е е  р а з м ы ш л е н и е  о  Б о ж и е м  в е л и ч е с т в е  п р и  с л у ч а е  с е в е р н о г о  с и я н и я»  (фрагменты).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Ода. Силлабо-тоническое стихосложение.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Г. Р. Державин.</w:t>
      </w:r>
      <w:r w:rsidRPr="00F47850">
        <w:rPr>
          <w:rFonts w:ascii="Times New Roman" w:eastAsia="Calibri" w:hAnsi="Times New Roman" w:cs="Times New Roman"/>
          <w:sz w:val="28"/>
          <w:szCs w:val="28"/>
          <w:lang w:eastAsia="en-US"/>
        </w:rPr>
        <w:t xml:space="preserve">  «О д а  к  Ф е л и ц е»,  «В л а с т и т е л я м  и с у д и я м»,  «П а м я т н и к».  Державин — крупнейший поэт </w:t>
      </w:r>
      <w:r w:rsidRPr="00F47850">
        <w:rPr>
          <w:rFonts w:ascii="Times New Roman" w:eastAsia="Calibri" w:hAnsi="Times New Roman" w:cs="Times New Roman"/>
          <w:sz w:val="28"/>
          <w:szCs w:val="28"/>
          <w:lang w:val="en-US" w:eastAsia="en-US"/>
        </w:rPr>
        <w:t>XVIII</w:t>
      </w:r>
      <w:r w:rsidRPr="00F47850">
        <w:rPr>
          <w:rFonts w:ascii="Times New Roman" w:eastAsia="Calibri" w:hAnsi="Times New Roman" w:cs="Times New Roman"/>
          <w:sz w:val="28"/>
          <w:szCs w:val="28"/>
          <w:lang w:eastAsia="en-US"/>
        </w:rPr>
        <w:t> в. «Ода к Фелице» (общая характеристика с разбором отдельных строф).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Классицизм и классика.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Д. И. Фонвизин.</w:t>
      </w:r>
      <w:r w:rsidRPr="00F47850">
        <w:rPr>
          <w:rFonts w:ascii="Times New Roman" w:eastAsia="Calibri" w:hAnsi="Times New Roman" w:cs="Times New Roman"/>
          <w:sz w:val="28"/>
          <w:szCs w:val="28"/>
          <w:lang w:eastAsia="en-US"/>
        </w:rPr>
        <w:t xml:space="preserve">  «Н е д о р о с л ь».  Сатирическая направленность комедии. Герои и события комедии. Резкое противопоставление позиции Простаковых, Скотининых и Правдина, Стародума. Классицизм в драматическом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Классицизм в драматическом произведении.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Н. М. Карамзин.</w:t>
      </w:r>
      <w:r w:rsidRPr="00F47850">
        <w:rPr>
          <w:rFonts w:ascii="Times New Roman" w:eastAsia="Calibri" w:hAnsi="Times New Roman" w:cs="Times New Roman"/>
          <w:sz w:val="28"/>
          <w:szCs w:val="28"/>
          <w:lang w:eastAsia="en-US"/>
        </w:rPr>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Сентиментализм.</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Н. Радищев.</w:t>
      </w:r>
      <w:r w:rsidRPr="00F47850">
        <w:rPr>
          <w:rFonts w:ascii="Times New Roman" w:eastAsia="Calibri" w:hAnsi="Times New Roman" w:cs="Times New Roman"/>
          <w:sz w:val="28"/>
          <w:szCs w:val="28"/>
          <w:lang w:eastAsia="en-US"/>
        </w:rPr>
        <w:t xml:space="preserve">  «П у т е ш е с т в и е  и з  П е т е р б у р г а  в  М о с к в у».  Отражение в «Путешествии...» просветительских взглядов автора. Быт и нравы крепостнической Руси в «Путешествии...». Черты классицизма и сентиментализма в произ</w:t>
      </w:r>
      <w:r w:rsidR="00303BEC">
        <w:rPr>
          <w:rFonts w:ascii="Times New Roman" w:eastAsia="Calibri" w:hAnsi="Times New Roman" w:cs="Times New Roman"/>
          <w:sz w:val="28"/>
          <w:szCs w:val="28"/>
          <w:lang w:eastAsia="en-US"/>
        </w:rPr>
        <w:t xml:space="preserve">ведении. Жанр «Путешествия...». </w:t>
      </w:r>
      <w:r w:rsidRPr="00F47850">
        <w:rPr>
          <w:rFonts w:ascii="Times New Roman" w:eastAsia="Calibri" w:hAnsi="Times New Roman" w:cs="Times New Roman"/>
          <w:sz w:val="28"/>
          <w:szCs w:val="28"/>
          <w:lang w:eastAsia="en-US"/>
        </w:rPr>
        <w:t>Т е о р и я.  Традиции жанра путешествия.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 е т о д и к а.  Темы, связанные с изучением русской литературы </w:t>
      </w:r>
      <w:r w:rsidRPr="00F47850">
        <w:rPr>
          <w:rFonts w:ascii="Times New Roman" w:eastAsia="Calibri" w:hAnsi="Times New Roman" w:cs="Times New Roman"/>
          <w:sz w:val="28"/>
          <w:szCs w:val="28"/>
          <w:lang w:val="en-US" w:eastAsia="en-US"/>
        </w:rPr>
        <w:t>XVIII</w:t>
      </w:r>
      <w:r w:rsidRPr="00F47850">
        <w:rPr>
          <w:rFonts w:ascii="Times New Roman" w:eastAsia="Calibri" w:hAnsi="Times New Roman" w:cs="Times New Roman"/>
          <w:sz w:val="28"/>
          <w:szCs w:val="28"/>
          <w:lang w:eastAsia="en-US"/>
        </w:rPr>
        <w:t> в., могут изучаться как монографические или включаться в общий обзор. Решение учителя зависит от подготовленности класса и конкретных об</w:t>
      </w:r>
      <w:r w:rsidR="00303BEC">
        <w:rPr>
          <w:rFonts w:ascii="Times New Roman" w:eastAsia="Calibri" w:hAnsi="Times New Roman" w:cs="Times New Roman"/>
          <w:sz w:val="28"/>
          <w:szCs w:val="28"/>
          <w:lang w:eastAsia="en-US"/>
        </w:rPr>
        <w:t xml:space="preserve">стоятельств организации уроков. </w:t>
      </w:r>
      <w:r w:rsidRPr="00F47850">
        <w:rPr>
          <w:rFonts w:ascii="Times New Roman" w:eastAsia="Calibri" w:hAnsi="Times New Roman" w:cs="Times New Roman"/>
          <w:i/>
          <w:sz w:val="28"/>
          <w:szCs w:val="28"/>
          <w:lang w:eastAsia="en-US"/>
        </w:rPr>
        <w:t>И. Гёте.</w:t>
      </w:r>
      <w:r w:rsidRPr="00F47850">
        <w:rPr>
          <w:rFonts w:ascii="Times New Roman" w:eastAsia="Calibri" w:hAnsi="Times New Roman" w:cs="Times New Roman"/>
          <w:sz w:val="28"/>
          <w:szCs w:val="28"/>
          <w:lang w:eastAsia="en-US"/>
        </w:rPr>
        <w:t xml:space="preserve">  «Ф а у с т»  (фрагменты).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w:t>
      </w:r>
      <w:r w:rsidR="00303BEC">
        <w:rPr>
          <w:rFonts w:ascii="Times New Roman" w:eastAsia="Calibri" w:hAnsi="Times New Roman" w:cs="Times New Roman"/>
          <w:sz w:val="28"/>
          <w:szCs w:val="28"/>
          <w:lang w:eastAsia="en-US"/>
        </w:rPr>
        <w:t xml:space="preserve">  «Вечные» образы в литературе. </w:t>
      </w:r>
      <w:r w:rsidRPr="00F47850">
        <w:rPr>
          <w:rFonts w:ascii="Times New Roman" w:eastAsia="Calibri" w:hAnsi="Times New Roman" w:cs="Times New Roman"/>
          <w:sz w:val="28"/>
          <w:szCs w:val="28"/>
          <w:lang w:eastAsia="en-US"/>
        </w:rPr>
        <w:t xml:space="preserve">Литература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w:t>
      </w:r>
      <w:r w:rsidR="00303BEC">
        <w:rPr>
          <w:rFonts w:ascii="Times New Roman" w:eastAsia="Calibri" w:hAnsi="Times New Roman" w:cs="Times New Roman"/>
          <w:sz w:val="28"/>
          <w:szCs w:val="28"/>
          <w:lang w:eastAsia="en-US"/>
        </w:rPr>
        <w:t xml:space="preserve"> в формировании русского языка. </w:t>
      </w:r>
      <w:r w:rsidRPr="00F47850">
        <w:rPr>
          <w:rFonts w:ascii="Times New Roman" w:eastAsia="Calibri" w:hAnsi="Times New Roman" w:cs="Times New Roman"/>
          <w:sz w:val="28"/>
          <w:szCs w:val="28"/>
          <w:lang w:eastAsia="en-US"/>
        </w:rPr>
        <w:t>Т е о р и я.  Эпоха и литература. Романтизм в русской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Дж. Г. Байрон.</w:t>
      </w:r>
      <w:r w:rsidRPr="00F47850">
        <w:rPr>
          <w:rFonts w:ascii="Times New Roman" w:eastAsia="Calibri" w:hAnsi="Times New Roman" w:cs="Times New Roman"/>
          <w:sz w:val="28"/>
          <w:szCs w:val="28"/>
          <w:lang w:eastAsia="en-US"/>
        </w:rPr>
        <w:t xml:space="preserve">  «Д у ш а  м о я  м р а ч н а...»,  «В и д е н и е  В а л ь т а с а р а»,  «С т а н с ы».  Жизнь великого поэта — властителя дум поколения и его творчество. Романтический настрой и трагическое мировосприятие поэзии Байрона. Герои его лирики. Образ автора в строках его произведений. Байрон и Пушкин. Байрон и Лермонтов.</w:t>
      </w:r>
    </w:p>
    <w:p w:rsidR="00F47850" w:rsidRPr="00F47850" w:rsidRDefault="00303BEC"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 е о р и я.  Романтизм. </w:t>
      </w:r>
      <w:r w:rsidR="00F47850" w:rsidRPr="00F47850">
        <w:rPr>
          <w:rFonts w:ascii="Times New Roman" w:eastAsia="Calibri" w:hAnsi="Times New Roman" w:cs="Times New Roman"/>
          <w:i/>
          <w:sz w:val="28"/>
          <w:szCs w:val="28"/>
          <w:lang w:eastAsia="en-US"/>
        </w:rPr>
        <w:t>В. А. Жуковский.</w:t>
      </w:r>
      <w:r w:rsidR="00F47850" w:rsidRPr="00F47850">
        <w:rPr>
          <w:rFonts w:ascii="Times New Roman" w:eastAsia="Calibri" w:hAnsi="Times New Roman" w:cs="Times New Roman"/>
          <w:sz w:val="28"/>
          <w:szCs w:val="28"/>
          <w:lang w:eastAsia="en-US"/>
        </w:rPr>
        <w:t xml:space="preserve">  «М о р е»,  «Н е в ы р а з и м о е».  Краткий очерк жизни и творчества. Дружба с Пушкиным. Романтическая лирика поэта. Жуковский-переводчик.</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w:t>
      </w:r>
      <w:r w:rsidR="00303BEC">
        <w:rPr>
          <w:rFonts w:ascii="Times New Roman" w:eastAsia="Calibri" w:hAnsi="Times New Roman" w:cs="Times New Roman"/>
          <w:sz w:val="28"/>
          <w:szCs w:val="28"/>
          <w:lang w:eastAsia="en-US"/>
        </w:rPr>
        <w:t xml:space="preserve">я.  Жанры романтической лирики. </w:t>
      </w:r>
      <w:r w:rsidRPr="00F47850">
        <w:rPr>
          <w:rFonts w:ascii="Times New Roman" w:eastAsia="Calibri" w:hAnsi="Times New Roman" w:cs="Times New Roman"/>
          <w:i/>
          <w:sz w:val="28"/>
          <w:szCs w:val="28"/>
          <w:lang w:eastAsia="en-US"/>
        </w:rPr>
        <w:t>А. С. Грибоедов.</w:t>
      </w:r>
      <w:r w:rsidRPr="00F47850">
        <w:rPr>
          <w:rFonts w:ascii="Times New Roman" w:eastAsia="Calibri" w:hAnsi="Times New Roman" w:cs="Times New Roman"/>
          <w:sz w:val="28"/>
          <w:szCs w:val="28"/>
          <w:lang w:eastAsia="en-US"/>
        </w:rPr>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w:t>
      </w:r>
      <w:r w:rsidRPr="00F47850">
        <w:rPr>
          <w:rFonts w:ascii="Times New Roman" w:eastAsia="Calibri" w:hAnsi="Times New Roman" w:cs="Times New Roman"/>
          <w:sz w:val="28"/>
          <w:szCs w:val="28"/>
          <w:lang w:eastAsia="en-US"/>
        </w:rPr>
        <w:lastRenderedPageBreak/>
        <w:t>судьбы. Чацкий и Фамусов. Чацкий и Молчалин. Чацкий и Софья. Новаторство драматурга; черты классицизма и романтизма, жанровое своеобразие, язык. «Открытость» финала пьесы. Пьеса в восприятии критики. (</w:t>
      </w:r>
      <w:r w:rsidRPr="00F47850">
        <w:rPr>
          <w:rFonts w:ascii="Times New Roman" w:eastAsia="Calibri" w:hAnsi="Times New Roman" w:cs="Times New Roman"/>
          <w:i/>
          <w:sz w:val="28"/>
          <w:szCs w:val="28"/>
          <w:lang w:eastAsia="en-US"/>
        </w:rPr>
        <w:t>И. А. Гончаров.</w:t>
      </w:r>
      <w:r w:rsidRPr="00F47850">
        <w:rPr>
          <w:rFonts w:ascii="Times New Roman" w:eastAsia="Calibri" w:hAnsi="Times New Roman" w:cs="Times New Roman"/>
          <w:sz w:val="28"/>
          <w:szCs w:val="28"/>
          <w:lang w:eastAsia="en-US"/>
        </w:rPr>
        <w:t xml:space="preserve">  «М и л ь о н  т е р з а н и й»  и др.). Сценическая жизнь комедии.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w:t>
      </w:r>
      <w:r w:rsidR="00303BEC">
        <w:rPr>
          <w:rFonts w:ascii="Times New Roman" w:eastAsia="Calibri" w:hAnsi="Times New Roman" w:cs="Times New Roman"/>
          <w:sz w:val="28"/>
          <w:szCs w:val="28"/>
          <w:lang w:eastAsia="en-US"/>
        </w:rPr>
        <w:t xml:space="preserve">Внесценические персонажи пьесы. </w:t>
      </w:r>
      <w:r w:rsidRPr="00F47850">
        <w:rPr>
          <w:rFonts w:ascii="Times New Roman" w:eastAsia="Calibri" w:hAnsi="Times New Roman" w:cs="Times New Roman"/>
          <w:i/>
          <w:sz w:val="28"/>
          <w:szCs w:val="28"/>
          <w:lang w:eastAsia="en-US"/>
        </w:rPr>
        <w:t>А. С. Пушкин.</w:t>
      </w:r>
      <w:r w:rsidRPr="00F47850">
        <w:rPr>
          <w:rFonts w:ascii="Times New Roman" w:eastAsia="Calibri" w:hAnsi="Times New Roman" w:cs="Times New Roman"/>
          <w:sz w:val="28"/>
          <w:szCs w:val="28"/>
          <w:lang w:eastAsia="en-US"/>
        </w:rPr>
        <w:t xml:space="preserve">  «К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F47850">
        <w:rPr>
          <w:rFonts w:ascii="Times New Roman" w:eastAsia="Calibri" w:hAnsi="Times New Roman" w:cs="Times New Roman"/>
          <w:sz w:val="28"/>
          <w:szCs w:val="28"/>
          <w:vertAlign w:val="superscript"/>
          <w:lang w:eastAsia="en-US"/>
        </w:rPr>
        <w:t>***</w:t>
      </w:r>
      <w:r w:rsidRPr="00F47850">
        <w:rPr>
          <w:rFonts w:ascii="Times New Roman" w:eastAsia="Calibri" w:hAnsi="Times New Roman" w:cs="Times New Roman"/>
          <w:sz w:val="28"/>
          <w:szCs w:val="28"/>
          <w:lang w:eastAsia="en-US"/>
        </w:rPr>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w:t>
      </w:r>
      <w:r w:rsidR="00303BEC">
        <w:rPr>
          <w:rFonts w:ascii="Times New Roman" w:eastAsia="Calibri" w:hAnsi="Times New Roman" w:cs="Times New Roman"/>
          <w:sz w:val="28"/>
          <w:szCs w:val="28"/>
          <w:lang w:eastAsia="en-US"/>
        </w:rPr>
        <w:t xml:space="preserve">софского настроя стихотворения. </w:t>
      </w:r>
      <w:r w:rsidRPr="00F47850">
        <w:rPr>
          <w:rFonts w:ascii="Times New Roman" w:eastAsia="Calibri" w:hAnsi="Times New Roman" w:cs="Times New Roman"/>
          <w:sz w:val="28"/>
          <w:szCs w:val="28"/>
          <w:lang w:eastAsia="en-US"/>
        </w:rPr>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Реализм. Роман в стихах. Онегинская строфа.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Ю. Лермонтов.</w:t>
      </w:r>
      <w:r w:rsidRPr="00F47850">
        <w:rPr>
          <w:rFonts w:ascii="Times New Roman" w:eastAsia="Calibri" w:hAnsi="Times New Roman" w:cs="Times New Roman"/>
          <w:sz w:val="28"/>
          <w:szCs w:val="28"/>
          <w:lang w:eastAsia="en-US"/>
        </w:rPr>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w:t>
      </w:r>
      <w:r w:rsidRPr="00F47850">
        <w:rPr>
          <w:rFonts w:ascii="Times New Roman" w:eastAsia="Calibri" w:hAnsi="Times New Roman" w:cs="Times New Roman"/>
          <w:sz w:val="28"/>
          <w:szCs w:val="28"/>
          <w:lang w:eastAsia="en-US"/>
        </w:rPr>
        <w:lastRenderedPageBreak/>
        <w:t>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Фабула и сюжет. Социально-психологический роман.</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М е т о д и к а.  Обычно связь и взаимодействие понятий «фабула» и «сюжет» учитель разъясняет именно на ма</w:t>
      </w:r>
      <w:r w:rsidR="00303BEC">
        <w:rPr>
          <w:rFonts w:ascii="Times New Roman" w:eastAsia="Calibri" w:hAnsi="Times New Roman" w:cs="Times New Roman"/>
          <w:sz w:val="28"/>
          <w:szCs w:val="28"/>
          <w:lang w:eastAsia="en-US"/>
        </w:rPr>
        <w:t xml:space="preserve">териале «Героя нашего времени». </w:t>
      </w:r>
      <w:r w:rsidRPr="00F47850">
        <w:rPr>
          <w:rFonts w:ascii="Times New Roman" w:eastAsia="Calibri" w:hAnsi="Times New Roman" w:cs="Times New Roman"/>
          <w:i/>
          <w:sz w:val="28"/>
          <w:szCs w:val="28"/>
          <w:lang w:eastAsia="en-US"/>
        </w:rPr>
        <w:t>Н. В. Гоголь.</w:t>
      </w:r>
      <w:r w:rsidRPr="00F47850">
        <w:rPr>
          <w:rFonts w:ascii="Times New Roman" w:eastAsia="Calibri" w:hAnsi="Times New Roman" w:cs="Times New Roman"/>
          <w:sz w:val="28"/>
          <w:szCs w:val="28"/>
          <w:lang w:eastAsia="en-US"/>
        </w:rPr>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«Ш и н е л ь»  («Петербургские повести»). Судьба «маленького человека» в повести. Приемы создания образа героя. Город как носитель зла.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Поэма в прозе. Лирические отступления. Сатира.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И. С. Тургенев.</w:t>
      </w:r>
      <w:r w:rsidRPr="00F47850">
        <w:rPr>
          <w:rFonts w:ascii="Times New Roman" w:eastAsia="Calibri" w:hAnsi="Times New Roman" w:cs="Times New Roman"/>
          <w:sz w:val="28"/>
          <w:szCs w:val="28"/>
          <w:lang w:eastAsia="en-US"/>
        </w:rPr>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Стиль писателя.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Ф. И. Тютчев.</w:t>
      </w:r>
      <w:r w:rsidRPr="00F47850">
        <w:rPr>
          <w:rFonts w:ascii="Times New Roman" w:eastAsia="Calibri" w:hAnsi="Times New Roman" w:cs="Times New Roman"/>
          <w:sz w:val="28"/>
          <w:szCs w:val="28"/>
          <w:lang w:eastAsia="en-US"/>
        </w:rPr>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А. Фет.</w:t>
      </w:r>
      <w:r w:rsidRPr="00F47850">
        <w:rPr>
          <w:rFonts w:ascii="Times New Roman" w:eastAsia="Calibri" w:hAnsi="Times New Roman" w:cs="Times New Roman"/>
          <w:sz w:val="28"/>
          <w:szCs w:val="28"/>
          <w:lang w:eastAsia="en-US"/>
        </w:rPr>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Лирика. Тематика и жанры лирических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lastRenderedPageBreak/>
        <w:t>Н. А. Некрасов.</w:t>
      </w:r>
      <w:r w:rsidRPr="00F47850">
        <w:rPr>
          <w:rFonts w:ascii="Times New Roman" w:eastAsia="Calibri" w:hAnsi="Times New Roman" w:cs="Times New Roman"/>
          <w:sz w:val="28"/>
          <w:szCs w:val="28"/>
          <w:lang w:eastAsia="en-US"/>
        </w:rPr>
        <w:t xml:space="preserve">  «В ч е р а ш н и й  д е н ь,  ч а с у  в  ш е с т о м...». Представление Некрасова о поэте и поэзии. Своеобразие некрасовской Музы.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Трехсложные стихотворные размеры.</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 е т о д и к а.  Существует традиция изучения произведений лирики поэтов второй половины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с активным использованием сопоставления, что помогает созданию общих суждений о богатстве лирической картины эпохи, ее сложности и многообразия.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Л. Н. Толстой.</w:t>
      </w:r>
      <w:r w:rsidRPr="00F47850">
        <w:rPr>
          <w:rFonts w:ascii="Times New Roman" w:eastAsia="Calibri" w:hAnsi="Times New Roman" w:cs="Times New Roman"/>
          <w:sz w:val="28"/>
          <w:szCs w:val="28"/>
          <w:lang w:eastAsia="en-US"/>
        </w:rPr>
        <w:t xml:space="preserve">  «Ю н о с т 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Т е о р и я.  Автобиографические произведения: роман, повесть, рассказ; циклы автобиографических произведений.</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П. Чехов.</w:t>
      </w:r>
      <w:r w:rsidRPr="00F47850">
        <w:rPr>
          <w:rFonts w:ascii="Times New Roman" w:eastAsia="Calibri" w:hAnsi="Times New Roman" w:cs="Times New Roman"/>
          <w:sz w:val="28"/>
          <w:szCs w:val="28"/>
          <w:lang w:eastAsia="en-US"/>
        </w:rPr>
        <w:t xml:space="preserve">  «Ч е л о в е к  в  ф у т л я р е»,  «Т о с к а».  Творческий путь писателя. Многообразие</w:t>
      </w:r>
      <w:r w:rsidR="00303BEC">
        <w:rPr>
          <w:rFonts w:ascii="Times New Roman" w:eastAsia="Calibri" w:hAnsi="Times New Roman" w:cs="Times New Roman"/>
          <w:sz w:val="28"/>
          <w:szCs w:val="28"/>
          <w:lang w:eastAsia="en-US"/>
        </w:rPr>
        <w:t xml:space="preserve"> тем и сюжетов чеховской прозы. </w:t>
      </w:r>
      <w:r w:rsidRPr="00F47850">
        <w:rPr>
          <w:rFonts w:ascii="Times New Roman" w:eastAsia="Calibri" w:hAnsi="Times New Roman" w:cs="Times New Roman"/>
          <w:sz w:val="28"/>
          <w:szCs w:val="28"/>
          <w:lang w:eastAsia="en-US"/>
        </w:rPr>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w:t>
      </w:r>
      <w:r w:rsidR="00303BEC">
        <w:rPr>
          <w:rFonts w:ascii="Times New Roman" w:eastAsia="Calibri" w:hAnsi="Times New Roman" w:cs="Times New Roman"/>
          <w:sz w:val="28"/>
          <w:szCs w:val="28"/>
          <w:lang w:eastAsia="en-US"/>
        </w:rPr>
        <w:t xml:space="preserve"> авторской позиции в рассказах. </w:t>
      </w:r>
      <w:r w:rsidRPr="00F47850">
        <w:rPr>
          <w:rFonts w:ascii="Times New Roman" w:eastAsia="Calibri" w:hAnsi="Times New Roman" w:cs="Times New Roman"/>
          <w:sz w:val="28"/>
          <w:szCs w:val="28"/>
          <w:lang w:eastAsia="en-US"/>
        </w:rPr>
        <w:t>Т е о р и я.  Юмор и сатира в их соотношении.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Русская литература </w:t>
      </w:r>
      <w:r w:rsidRPr="00F47850">
        <w:rPr>
          <w:rFonts w:ascii="Times New Roman" w:eastAsia="Calibri" w:hAnsi="Times New Roman" w:cs="Times New Roman"/>
          <w:sz w:val="28"/>
          <w:szCs w:val="28"/>
          <w:lang w:val="en-US" w:eastAsia="en-US"/>
        </w:rPr>
        <w:t>XX</w:t>
      </w:r>
      <w:r w:rsidR="00303BEC">
        <w:rPr>
          <w:rFonts w:ascii="Times New Roman" w:eastAsia="Calibri" w:hAnsi="Times New Roman" w:cs="Times New Roman"/>
          <w:sz w:val="28"/>
          <w:szCs w:val="28"/>
          <w:lang w:eastAsia="en-US"/>
        </w:rPr>
        <w:t xml:space="preserve"> века. </w:t>
      </w:r>
      <w:r w:rsidRPr="00F47850">
        <w:rPr>
          <w:rFonts w:ascii="Times New Roman" w:eastAsia="Calibri" w:hAnsi="Times New Roman" w:cs="Times New Roman"/>
          <w:sz w:val="28"/>
          <w:szCs w:val="28"/>
          <w:lang w:eastAsia="en-US"/>
        </w:rPr>
        <w:t xml:space="preserve">Русская литература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 богатство поисков и направлений. Рождение новых жанров и с</w:t>
      </w:r>
      <w:r w:rsidR="00303BEC">
        <w:rPr>
          <w:rFonts w:ascii="Times New Roman" w:eastAsia="Calibri" w:hAnsi="Times New Roman" w:cs="Times New Roman"/>
          <w:sz w:val="28"/>
          <w:szCs w:val="28"/>
          <w:lang w:eastAsia="en-US"/>
        </w:rPr>
        <w:t xml:space="preserve">тилей. Тема родины и ее судьбы. </w:t>
      </w:r>
      <w:r w:rsidRPr="00F47850">
        <w:rPr>
          <w:rFonts w:ascii="Times New Roman" w:eastAsia="Calibri" w:hAnsi="Times New Roman" w:cs="Times New Roman"/>
          <w:i/>
          <w:sz w:val="28"/>
          <w:szCs w:val="28"/>
          <w:lang w:eastAsia="en-US"/>
        </w:rPr>
        <w:t>И. А. Бунин.</w:t>
      </w:r>
      <w:r w:rsidRPr="00F47850">
        <w:rPr>
          <w:rFonts w:ascii="Times New Roman" w:eastAsia="Calibri" w:hAnsi="Times New Roman" w:cs="Times New Roman"/>
          <w:sz w:val="28"/>
          <w:szCs w:val="28"/>
          <w:lang w:eastAsia="en-US"/>
        </w:rPr>
        <w:t xml:space="preserve">  «Ж и з н ь  А р с е н ь е в а»  (главы). Бунин — поэт и прозаик. Тесная связь его творчества с традициями </w:t>
      </w:r>
      <w:r w:rsidRPr="00F47850">
        <w:rPr>
          <w:rFonts w:ascii="Times New Roman" w:eastAsia="Calibri" w:hAnsi="Times New Roman" w:cs="Times New Roman"/>
          <w:sz w:val="28"/>
          <w:szCs w:val="28"/>
          <w:lang w:val="en-US" w:eastAsia="en-US"/>
        </w:rPr>
        <w:t>XIX</w:t>
      </w:r>
      <w:r w:rsidRPr="00F47850">
        <w:rPr>
          <w:rFonts w:ascii="Times New Roman" w:eastAsia="Calibri" w:hAnsi="Times New Roman" w:cs="Times New Roman"/>
          <w:sz w:val="28"/>
          <w:szCs w:val="28"/>
          <w:lang w:eastAsia="en-US"/>
        </w:rPr>
        <w:t> в. Первый лауреат Нобелевской премии в русской литературе. «Жизнь Арсеньева» — автобиографическая повесть. Главы о юности героя. Стилистическое мастерств</w:t>
      </w:r>
      <w:r w:rsidR="00303BEC">
        <w:rPr>
          <w:rFonts w:ascii="Times New Roman" w:eastAsia="Calibri" w:hAnsi="Times New Roman" w:cs="Times New Roman"/>
          <w:sz w:val="28"/>
          <w:szCs w:val="28"/>
          <w:lang w:eastAsia="en-US"/>
        </w:rPr>
        <w:t xml:space="preserve">о поэта, прозаика, переводчика. </w:t>
      </w:r>
      <w:r w:rsidRPr="00F47850">
        <w:rPr>
          <w:rFonts w:ascii="Times New Roman" w:eastAsia="Calibri" w:hAnsi="Times New Roman" w:cs="Times New Roman"/>
          <w:sz w:val="28"/>
          <w:szCs w:val="28"/>
          <w:lang w:eastAsia="en-US"/>
        </w:rPr>
        <w:t>Т е о р и</w:t>
      </w:r>
      <w:r w:rsidR="00303BEC">
        <w:rPr>
          <w:rFonts w:ascii="Times New Roman" w:eastAsia="Calibri" w:hAnsi="Times New Roman" w:cs="Times New Roman"/>
          <w:sz w:val="28"/>
          <w:szCs w:val="28"/>
          <w:lang w:eastAsia="en-US"/>
        </w:rPr>
        <w:t xml:space="preserve"> я.  Стилистическое мастерство. </w:t>
      </w:r>
      <w:r w:rsidRPr="00F47850">
        <w:rPr>
          <w:rFonts w:ascii="Times New Roman" w:eastAsia="Calibri" w:hAnsi="Times New Roman" w:cs="Times New Roman"/>
          <w:i/>
          <w:sz w:val="28"/>
          <w:szCs w:val="28"/>
          <w:lang w:eastAsia="en-US"/>
        </w:rPr>
        <w:t>М. Горький.</w:t>
      </w:r>
      <w:r w:rsidRPr="00F47850">
        <w:rPr>
          <w:rFonts w:ascii="Times New Roman" w:eastAsia="Calibri" w:hAnsi="Times New Roman" w:cs="Times New Roman"/>
          <w:sz w:val="28"/>
          <w:szCs w:val="28"/>
          <w:lang w:eastAsia="en-US"/>
        </w:rPr>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w:t>
      </w:r>
      <w:r w:rsidR="00303BEC">
        <w:rPr>
          <w:rFonts w:ascii="Times New Roman" w:eastAsia="Calibri" w:hAnsi="Times New Roman" w:cs="Times New Roman"/>
          <w:sz w:val="28"/>
          <w:szCs w:val="28"/>
          <w:lang w:eastAsia="en-US"/>
        </w:rPr>
        <w:t xml:space="preserve">цистики в художественной прозе. </w:t>
      </w:r>
      <w:r w:rsidRPr="00F47850">
        <w:rPr>
          <w:rFonts w:ascii="Times New Roman" w:eastAsia="Calibri" w:hAnsi="Times New Roman" w:cs="Times New Roman"/>
          <w:sz w:val="28"/>
          <w:szCs w:val="28"/>
          <w:lang w:eastAsia="en-US"/>
        </w:rPr>
        <w:t>Т е о р и я.  Публицистика.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А. Блок.</w:t>
      </w:r>
      <w:r w:rsidRPr="00F47850">
        <w:rPr>
          <w:rFonts w:ascii="Times New Roman" w:eastAsia="Calibri" w:hAnsi="Times New Roman" w:cs="Times New Roman"/>
          <w:sz w:val="28"/>
          <w:szCs w:val="28"/>
          <w:lang w:eastAsia="en-US"/>
        </w:rPr>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С. А. Есенин.</w:t>
      </w:r>
      <w:r w:rsidRPr="00F47850">
        <w:rPr>
          <w:rFonts w:ascii="Times New Roman" w:eastAsia="Calibri" w:hAnsi="Times New Roman" w:cs="Times New Roman"/>
          <w:sz w:val="28"/>
          <w:szCs w:val="28"/>
          <w:lang w:eastAsia="en-US"/>
        </w:rPr>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В. Маяковский.</w:t>
      </w:r>
      <w:r w:rsidRPr="00F47850">
        <w:rPr>
          <w:rFonts w:ascii="Times New Roman" w:eastAsia="Calibri" w:hAnsi="Times New Roman" w:cs="Times New Roman"/>
          <w:sz w:val="28"/>
          <w:szCs w:val="28"/>
          <w:lang w:eastAsia="en-US"/>
        </w:rPr>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Т е о р и я.  Тонический стих.</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А. А. Ахматова.</w:t>
      </w:r>
      <w:r w:rsidRPr="00F47850">
        <w:rPr>
          <w:rFonts w:ascii="Times New Roman" w:eastAsia="Calibri" w:hAnsi="Times New Roman" w:cs="Times New Roman"/>
          <w:sz w:val="28"/>
          <w:szCs w:val="28"/>
          <w:lang w:eastAsia="en-US"/>
        </w:rPr>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Особенности стиха в творчестве поэтов различных направлений первой половины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Г. Тукай.</w:t>
      </w:r>
      <w:r w:rsidRPr="00F47850">
        <w:rPr>
          <w:rFonts w:ascii="Times New Roman" w:eastAsia="Calibri" w:hAnsi="Times New Roman" w:cs="Times New Roman"/>
          <w:sz w:val="28"/>
          <w:szCs w:val="28"/>
          <w:lang w:eastAsia="en-US"/>
        </w:rPr>
        <w:t xml:space="preserve"> Стихотворения из цикла  «О,  э т а  л ю б о в ь!».  Традиционная для поэзии востока форма газели. Тукай как переводчик поэзии Пушкина, Лермонтова и других русских поэтов. Роль поэта в формировании татарского литературного языка, в</w:t>
      </w:r>
      <w:r w:rsidR="00303BEC">
        <w:rPr>
          <w:rFonts w:ascii="Times New Roman" w:eastAsia="Calibri" w:hAnsi="Times New Roman" w:cs="Times New Roman"/>
          <w:sz w:val="28"/>
          <w:szCs w:val="28"/>
          <w:lang w:eastAsia="en-US"/>
        </w:rPr>
        <w:t xml:space="preserve"> развитии татарской литературы. </w:t>
      </w:r>
      <w:r w:rsidRPr="00F47850">
        <w:rPr>
          <w:rFonts w:ascii="Times New Roman" w:eastAsia="Calibri" w:hAnsi="Times New Roman" w:cs="Times New Roman"/>
          <w:sz w:val="28"/>
          <w:szCs w:val="28"/>
          <w:lang w:eastAsia="en-US"/>
        </w:rPr>
        <w:t>Т е о р и я.  Газель.</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 Булгаков.</w:t>
      </w:r>
      <w:r w:rsidRPr="00F47850">
        <w:rPr>
          <w:rFonts w:ascii="Times New Roman" w:eastAsia="Calibri" w:hAnsi="Times New Roman" w:cs="Times New Roman"/>
          <w:sz w:val="28"/>
          <w:szCs w:val="28"/>
          <w:lang w:eastAsia="en-US"/>
        </w:rPr>
        <w:t xml:space="preserve">  «Б е л а я  г в а р д и я»,  «С о б а ч ь е  с е р д ц е»  (по выбору учителя и учащихся).  «М е р т в ы е  д у ш и»  (комедия по поэме Н. В. Гоголя). Краткое описание творческого пути писателя. «Белая гвардия» — судьбы страны и участники трагических свершений.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Комедия по поэме Н. В. Гоголя «Мертвые души». Чичиков и его окружение в изображении Булгакова. Сатира, фантастика и глубокий п</w:t>
      </w:r>
      <w:r w:rsidR="00303BEC">
        <w:rPr>
          <w:rFonts w:ascii="Times New Roman" w:eastAsia="Calibri" w:hAnsi="Times New Roman" w:cs="Times New Roman"/>
          <w:sz w:val="28"/>
          <w:szCs w:val="28"/>
          <w:lang w:eastAsia="en-US"/>
        </w:rPr>
        <w:t xml:space="preserve">сихологизм творчества писателя. </w:t>
      </w:r>
      <w:r w:rsidRPr="00F47850">
        <w:rPr>
          <w:rFonts w:ascii="Times New Roman" w:eastAsia="Calibri" w:hAnsi="Times New Roman" w:cs="Times New Roman"/>
          <w:sz w:val="28"/>
          <w:szCs w:val="28"/>
          <w:lang w:eastAsia="en-US"/>
        </w:rPr>
        <w:t>Т е о р и я.  Пьеса и инсценировка. Связь эпох в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М е т о д и к а.  Насыщенность курса 9 класса предполагает возможность изменить процесс знакомства с поэмой Гоголя, обратясь сначала к ее инсценировке, созданной М. А. Булгаковым. Возможность исполнить в лицах фрагменты одной из глав, знакомство с героями, которое дает афиша, облегчает освоение сюжета и попутно демонстрирует отличительные особенности прозы и </w:t>
      </w:r>
      <w:r w:rsidR="00303BEC">
        <w:rPr>
          <w:rFonts w:ascii="Times New Roman" w:eastAsia="Calibri" w:hAnsi="Times New Roman" w:cs="Times New Roman"/>
          <w:sz w:val="28"/>
          <w:szCs w:val="28"/>
          <w:lang w:eastAsia="en-US"/>
        </w:rPr>
        <w:t xml:space="preserve">драматургического произведения. </w:t>
      </w:r>
      <w:r w:rsidRPr="00F47850">
        <w:rPr>
          <w:rFonts w:ascii="Times New Roman" w:eastAsia="Calibri" w:hAnsi="Times New Roman" w:cs="Times New Roman"/>
          <w:i/>
          <w:sz w:val="28"/>
          <w:szCs w:val="28"/>
          <w:lang w:eastAsia="en-US"/>
        </w:rPr>
        <w:t>В. В. Набоков.</w:t>
      </w:r>
      <w:r w:rsidRPr="00F47850">
        <w:rPr>
          <w:rFonts w:ascii="Times New Roman" w:eastAsia="Calibri" w:hAnsi="Times New Roman" w:cs="Times New Roman"/>
          <w:sz w:val="28"/>
          <w:szCs w:val="28"/>
          <w:lang w:eastAsia="en-US"/>
        </w:rPr>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 («Рождество»). Связь с образами и традициями литера</w:t>
      </w:r>
      <w:r w:rsidR="00303BEC">
        <w:rPr>
          <w:rFonts w:ascii="Times New Roman" w:eastAsia="Calibri" w:hAnsi="Times New Roman" w:cs="Times New Roman"/>
          <w:sz w:val="28"/>
          <w:szCs w:val="28"/>
          <w:lang w:eastAsia="en-US"/>
        </w:rPr>
        <w:t xml:space="preserve">туры разных народов («Сказка»). </w:t>
      </w:r>
      <w:r w:rsidRPr="00F47850">
        <w:rPr>
          <w:rFonts w:ascii="Times New Roman" w:eastAsia="Calibri" w:hAnsi="Times New Roman" w:cs="Times New Roman"/>
          <w:sz w:val="28"/>
          <w:szCs w:val="28"/>
          <w:lang w:eastAsia="en-US"/>
        </w:rPr>
        <w:t>Т е о р и я.  Природа и человек в произведении искусства.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М. А. Шолохов.</w:t>
      </w:r>
      <w:r w:rsidRPr="00F47850">
        <w:rPr>
          <w:rFonts w:ascii="Times New Roman" w:eastAsia="Calibri" w:hAnsi="Times New Roman" w:cs="Times New Roman"/>
          <w:sz w:val="28"/>
          <w:szCs w:val="28"/>
          <w:lang w:eastAsia="en-US"/>
        </w:rPr>
        <w:t xml:space="preserve">  «С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w:t>
      </w:r>
      <w:r w:rsidR="00303BEC">
        <w:rPr>
          <w:rFonts w:ascii="Times New Roman" w:eastAsia="Calibri" w:hAnsi="Times New Roman" w:cs="Times New Roman"/>
          <w:sz w:val="28"/>
          <w:szCs w:val="28"/>
          <w:lang w:eastAsia="en-US"/>
        </w:rPr>
        <w:t xml:space="preserve"> в рассказе. Гуманизм рассказа. </w:t>
      </w:r>
      <w:r w:rsidRPr="00F47850">
        <w:rPr>
          <w:rFonts w:ascii="Times New Roman" w:eastAsia="Calibri" w:hAnsi="Times New Roman" w:cs="Times New Roman"/>
          <w:i/>
          <w:sz w:val="28"/>
          <w:szCs w:val="28"/>
          <w:lang w:eastAsia="en-US"/>
        </w:rPr>
        <w:t>А. Т. Твардовский.</w:t>
      </w:r>
      <w:r w:rsidRPr="00F47850">
        <w:rPr>
          <w:rFonts w:ascii="Times New Roman" w:eastAsia="Calibri" w:hAnsi="Times New Roman" w:cs="Times New Roman"/>
          <w:sz w:val="28"/>
          <w:szCs w:val="28"/>
          <w:lang w:eastAsia="en-US"/>
        </w:rPr>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w:t>
      </w:r>
      <w:r w:rsidR="00303BEC">
        <w:rPr>
          <w:rFonts w:ascii="Times New Roman" w:eastAsia="Calibri" w:hAnsi="Times New Roman" w:cs="Times New Roman"/>
          <w:sz w:val="28"/>
          <w:szCs w:val="28"/>
          <w:lang w:eastAsia="en-US"/>
        </w:rPr>
        <w:t xml:space="preserve">с фольклором. </w:t>
      </w:r>
      <w:r w:rsidRPr="00F47850">
        <w:rPr>
          <w:rFonts w:ascii="Times New Roman" w:eastAsia="Calibri" w:hAnsi="Times New Roman" w:cs="Times New Roman"/>
          <w:sz w:val="28"/>
          <w:szCs w:val="28"/>
          <w:lang w:eastAsia="en-US"/>
        </w:rPr>
        <w:t>Т е о р и я.  Создание народного характера.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Русская литература 60—90 годов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lastRenderedPageBreak/>
        <w:t xml:space="preserve">Произведения различных направлений литературы конца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Столкновения гуманных и антигуманных позиций. Проблема выбора как проблема творчества писателя и как проблема творчества читателя.</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П. Астафьев.</w:t>
      </w:r>
      <w:r w:rsidRPr="00F47850">
        <w:rPr>
          <w:rFonts w:ascii="Times New Roman" w:eastAsia="Calibri" w:hAnsi="Times New Roman" w:cs="Times New Roman"/>
          <w:sz w:val="28"/>
          <w:szCs w:val="28"/>
          <w:lang w:eastAsia="en-US"/>
        </w:rPr>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w:t>
      </w:r>
      <w:r w:rsidR="00303BEC">
        <w:rPr>
          <w:rFonts w:ascii="Times New Roman" w:eastAsia="Calibri" w:hAnsi="Times New Roman" w:cs="Times New Roman"/>
          <w:sz w:val="28"/>
          <w:szCs w:val="28"/>
          <w:lang w:eastAsia="en-US"/>
        </w:rPr>
        <w:t xml:space="preserve">воборства человека и царь-рыбы. </w:t>
      </w:r>
      <w:r w:rsidRPr="00F47850">
        <w:rPr>
          <w:rFonts w:ascii="Times New Roman" w:eastAsia="Calibri" w:hAnsi="Times New Roman" w:cs="Times New Roman"/>
          <w:i/>
          <w:sz w:val="28"/>
          <w:szCs w:val="28"/>
          <w:lang w:eastAsia="en-US"/>
        </w:rPr>
        <w:t>В. Г. Распутин.</w:t>
      </w:r>
      <w:r w:rsidRPr="00F47850">
        <w:rPr>
          <w:rFonts w:ascii="Times New Roman" w:eastAsia="Calibri" w:hAnsi="Times New Roman" w:cs="Times New Roman"/>
          <w:sz w:val="28"/>
          <w:szCs w:val="28"/>
          <w:lang w:eastAsia="en-US"/>
        </w:rPr>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w:t>
      </w:r>
      <w:r w:rsidR="00303BEC">
        <w:rPr>
          <w:rFonts w:ascii="Times New Roman" w:eastAsia="Calibri" w:hAnsi="Times New Roman" w:cs="Times New Roman"/>
          <w:sz w:val="28"/>
          <w:szCs w:val="28"/>
          <w:lang w:eastAsia="en-US"/>
        </w:rPr>
        <w:t xml:space="preserve"> открытого финала произведения. </w:t>
      </w:r>
      <w:r w:rsidRPr="00F47850">
        <w:rPr>
          <w:rFonts w:ascii="Times New Roman" w:eastAsia="Calibri" w:hAnsi="Times New Roman" w:cs="Times New Roman"/>
          <w:i/>
          <w:sz w:val="28"/>
          <w:szCs w:val="28"/>
          <w:lang w:eastAsia="en-US"/>
        </w:rPr>
        <w:t>А. В. Вампилов.</w:t>
      </w:r>
      <w:r w:rsidRPr="00F47850">
        <w:rPr>
          <w:rFonts w:ascii="Times New Roman" w:eastAsia="Calibri" w:hAnsi="Times New Roman" w:cs="Times New Roman"/>
          <w:sz w:val="28"/>
          <w:szCs w:val="28"/>
          <w:lang w:eastAsia="en-US"/>
        </w:rPr>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w:t>
      </w:r>
      <w:r w:rsidR="00303BEC">
        <w:rPr>
          <w:rFonts w:ascii="Times New Roman" w:eastAsia="Calibri" w:hAnsi="Times New Roman" w:cs="Times New Roman"/>
          <w:sz w:val="28"/>
          <w:szCs w:val="28"/>
          <w:lang w:eastAsia="en-US"/>
        </w:rPr>
        <w:t xml:space="preserve">нешней жизненной неудачливости. </w:t>
      </w:r>
      <w:r w:rsidRPr="00F47850">
        <w:rPr>
          <w:rFonts w:ascii="Times New Roman" w:eastAsia="Calibri" w:hAnsi="Times New Roman" w:cs="Times New Roman"/>
          <w:i/>
          <w:sz w:val="28"/>
          <w:szCs w:val="28"/>
          <w:lang w:eastAsia="en-US"/>
        </w:rPr>
        <w:t>А. И. Солженицын.</w:t>
      </w:r>
      <w:r w:rsidRPr="00F47850">
        <w:rPr>
          <w:rFonts w:ascii="Times New Roman" w:eastAsia="Calibri" w:hAnsi="Times New Roman" w:cs="Times New Roman"/>
          <w:sz w:val="28"/>
          <w:szCs w:val="28"/>
          <w:lang w:eastAsia="en-US"/>
        </w:rPr>
        <w:t xml:space="preserve">  «М, а т р е н и н д в о р».  Автобиографическая основа рассказа. Образ главной героини и тема праведничества в русской литературе.</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i/>
          <w:sz w:val="28"/>
          <w:szCs w:val="28"/>
          <w:lang w:eastAsia="en-US"/>
        </w:rPr>
        <w:t>В. Шукшин.</w:t>
      </w:r>
      <w:r w:rsidRPr="00F47850">
        <w:rPr>
          <w:rFonts w:ascii="Times New Roman" w:eastAsia="Calibri" w:hAnsi="Times New Roman" w:cs="Times New Roman"/>
          <w:sz w:val="28"/>
          <w:szCs w:val="28"/>
          <w:lang w:eastAsia="en-US"/>
        </w:rPr>
        <w:t xml:space="preserve">  «В е р у ю!», «А л е ш а Б е с к о н в о й н ы й», «В а н ь к а Т е п л я ш и н»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sz w:val="28"/>
          <w:szCs w:val="28"/>
          <w:lang w:eastAsia="en-US"/>
        </w:rPr>
        <w:t xml:space="preserve">Т е о р и я.  Суровый гуманизм прозы второй половины </w:t>
      </w:r>
      <w:r w:rsidRPr="00F47850">
        <w:rPr>
          <w:rFonts w:ascii="Times New Roman" w:eastAsia="Calibri" w:hAnsi="Times New Roman" w:cs="Times New Roman"/>
          <w:sz w:val="28"/>
          <w:szCs w:val="28"/>
          <w:lang w:val="en-US" w:eastAsia="en-US"/>
        </w:rPr>
        <w:t>XX</w:t>
      </w:r>
      <w:r w:rsidRPr="00F47850">
        <w:rPr>
          <w:rFonts w:ascii="Times New Roman" w:eastAsia="Calibri" w:hAnsi="Times New Roman" w:cs="Times New Roman"/>
          <w:sz w:val="28"/>
          <w:szCs w:val="28"/>
          <w:lang w:eastAsia="en-US"/>
        </w:rPr>
        <w:t> века.</w:t>
      </w:r>
    </w:p>
    <w:p w:rsidR="00F47850" w:rsidRPr="00F47850" w:rsidRDefault="00F47850" w:rsidP="00F47850">
      <w:pPr>
        <w:spacing w:after="0" w:line="240" w:lineRule="auto"/>
        <w:rPr>
          <w:rFonts w:ascii="Times New Roman" w:eastAsia="Calibri" w:hAnsi="Times New Roman" w:cs="Times New Roman"/>
          <w:sz w:val="28"/>
          <w:szCs w:val="28"/>
          <w:lang w:eastAsia="en-US"/>
        </w:rPr>
      </w:pPr>
      <w:r w:rsidRPr="00F47850">
        <w:rPr>
          <w:rFonts w:ascii="Times New Roman" w:eastAsia="Calibri" w:hAnsi="Times New Roman" w:cs="Times New Roman"/>
          <w:b/>
          <w:sz w:val="28"/>
          <w:szCs w:val="28"/>
          <w:lang w:eastAsia="en-US"/>
        </w:rPr>
        <w:t xml:space="preserve">Лирика последних десятилетий </w:t>
      </w:r>
      <w:r w:rsidRPr="00F47850">
        <w:rPr>
          <w:rFonts w:ascii="Times New Roman" w:eastAsia="Calibri" w:hAnsi="Times New Roman" w:cs="Times New Roman"/>
          <w:b/>
          <w:sz w:val="28"/>
          <w:szCs w:val="28"/>
          <w:lang w:val="en-US" w:eastAsia="en-US"/>
        </w:rPr>
        <w:t>XX</w:t>
      </w:r>
      <w:r w:rsidRPr="00F47850">
        <w:rPr>
          <w:rFonts w:ascii="Times New Roman" w:eastAsia="Calibri" w:hAnsi="Times New Roman" w:cs="Times New Roman"/>
          <w:b/>
          <w:sz w:val="28"/>
          <w:szCs w:val="28"/>
          <w:lang w:eastAsia="en-US"/>
        </w:rPr>
        <w:t> в.</w:t>
      </w:r>
      <w:r w:rsidRPr="00F47850">
        <w:rPr>
          <w:rFonts w:ascii="Times New Roman" w:eastAsia="Calibri" w:hAnsi="Times New Roman" w:cs="Times New Roman"/>
          <w:sz w:val="28"/>
          <w:szCs w:val="28"/>
          <w:lang w:eastAsia="en-US"/>
        </w:rPr>
        <w:t xml:space="preserve"> Стихотворения и поэмы Н. Заболоцкого, А. Тарковского, Л. Мартынова, А. Вознесенского, Б. Корнилова, Н. Рубцова, Я. Смелякова, В. Соколова, Е. Евтушенко, О. Сулейменова, Р. Гамзатова, Н. Глазкова, Б. Чичибабина, Н. Карташовой, Б. Ахмадулиной и др. (по выбору учителя и учащихся).</w:t>
      </w:r>
    </w:p>
    <w:p w:rsidR="00F47850" w:rsidRPr="00F47850" w:rsidRDefault="00303BEC" w:rsidP="00F47850">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Итоги</w:t>
      </w:r>
      <w:r w:rsidR="00F47850" w:rsidRPr="00F47850">
        <w:rPr>
          <w:rFonts w:ascii="Times New Roman" w:eastAsia="Calibri" w:hAnsi="Times New Roman" w:cs="Times New Roman"/>
          <w:sz w:val="28"/>
          <w:szCs w:val="28"/>
          <w:lang w:eastAsia="en-US"/>
        </w:rPr>
        <w:t xml:space="preserve">Пути развития литературы в </w:t>
      </w:r>
      <w:r w:rsidR="00F47850" w:rsidRPr="00F47850">
        <w:rPr>
          <w:rFonts w:ascii="Times New Roman" w:eastAsia="Calibri" w:hAnsi="Times New Roman" w:cs="Times New Roman"/>
          <w:sz w:val="28"/>
          <w:szCs w:val="28"/>
          <w:lang w:val="en-US" w:eastAsia="en-US"/>
        </w:rPr>
        <w:t>XIX</w:t>
      </w:r>
      <w:r w:rsidR="00F47850" w:rsidRPr="00F47850">
        <w:rPr>
          <w:rFonts w:ascii="Times New Roman" w:eastAsia="Calibri" w:hAnsi="Times New Roman" w:cs="Times New Roman"/>
          <w:sz w:val="28"/>
          <w:szCs w:val="28"/>
          <w:lang w:eastAsia="en-US"/>
        </w:rPr>
        <w:t>—</w:t>
      </w:r>
      <w:r w:rsidR="00F47850" w:rsidRPr="00F47850">
        <w:rPr>
          <w:rFonts w:ascii="Times New Roman" w:eastAsia="Calibri" w:hAnsi="Times New Roman" w:cs="Times New Roman"/>
          <w:sz w:val="28"/>
          <w:szCs w:val="28"/>
          <w:lang w:val="en-US" w:eastAsia="en-US"/>
        </w:rPr>
        <w:t>XX</w:t>
      </w:r>
      <w:r w:rsidR="00F47850" w:rsidRPr="00F47850">
        <w:rPr>
          <w:rFonts w:ascii="Times New Roman" w:eastAsia="Calibri" w:hAnsi="Times New Roman" w:cs="Times New Roman"/>
          <w:sz w:val="28"/>
          <w:szCs w:val="28"/>
          <w:lang w:eastAsia="en-US"/>
        </w:rPr>
        <w:t>—</w:t>
      </w:r>
      <w:r w:rsidR="00F47850" w:rsidRPr="00F47850">
        <w:rPr>
          <w:rFonts w:ascii="Times New Roman" w:eastAsia="Calibri" w:hAnsi="Times New Roman" w:cs="Times New Roman"/>
          <w:sz w:val="28"/>
          <w:szCs w:val="28"/>
          <w:lang w:val="en-US" w:eastAsia="en-US"/>
        </w:rPr>
        <w:t>XXI</w:t>
      </w:r>
      <w:r w:rsidR="00F47850" w:rsidRPr="00F47850">
        <w:rPr>
          <w:rFonts w:ascii="Times New Roman" w:eastAsia="Calibri" w:hAnsi="Times New Roman" w:cs="Times New Roman"/>
          <w:sz w:val="28"/>
          <w:szCs w:val="28"/>
          <w:lang w:eastAsia="en-US"/>
        </w:rPr>
        <w:t> вв. Богатство тематики и жанровое многообразие. Утверждение реализма в русской литературе.</w:t>
      </w:r>
    </w:p>
    <w:p w:rsidR="00F47850" w:rsidRPr="00F47850" w:rsidRDefault="00F47850" w:rsidP="00303BEC">
      <w:pPr>
        <w:spacing w:after="0" w:line="240" w:lineRule="auto"/>
        <w:jc w:val="center"/>
        <w:rPr>
          <w:rFonts w:ascii="Times New Roman" w:eastAsia="Calibri" w:hAnsi="Times New Roman" w:cs="Times New Roman"/>
          <w:b/>
          <w:sz w:val="28"/>
          <w:szCs w:val="28"/>
          <w:lang w:eastAsia="en-US"/>
        </w:rPr>
      </w:pPr>
      <w:r w:rsidRPr="00F47850">
        <w:rPr>
          <w:rFonts w:ascii="Times New Roman" w:eastAsia="Times New Roman" w:hAnsi="Times New Roman" w:cs="Times New Roman"/>
          <w:b/>
          <w:sz w:val="28"/>
          <w:szCs w:val="28"/>
        </w:rPr>
        <w:t>Раздел</w:t>
      </w:r>
      <w:r w:rsidRPr="00F47850">
        <w:rPr>
          <w:rFonts w:ascii="Times New Roman" w:eastAsia="Times New Roman" w:hAnsi="Times New Roman" w:cs="Times New Roman"/>
          <w:sz w:val="28"/>
          <w:szCs w:val="28"/>
        </w:rPr>
        <w:t xml:space="preserve"> </w:t>
      </w:r>
      <w:r w:rsidRPr="00F47850">
        <w:rPr>
          <w:rFonts w:ascii="Times New Roman" w:eastAsia="Calibri" w:hAnsi="Times New Roman" w:cs="Times New Roman"/>
          <w:b/>
          <w:sz w:val="28"/>
          <w:szCs w:val="28"/>
          <w:lang w:eastAsia="en-US"/>
        </w:rPr>
        <w:t>3. Тематическое планирование в том числе с учетом рабочей программы воспитания</w:t>
      </w:r>
      <w:r w:rsidRPr="00F47850">
        <w:rPr>
          <w:rFonts w:ascii="Times New Roman" w:eastAsia="Calibri" w:hAnsi="Times New Roman" w:cs="Times New Roman"/>
          <w:b/>
          <w:sz w:val="32"/>
          <w:szCs w:val="32"/>
          <w:lang w:eastAsia="en-US"/>
        </w:rPr>
        <w:t xml:space="preserve"> </w:t>
      </w:r>
      <w:r w:rsidRPr="00F47850">
        <w:rPr>
          <w:rFonts w:ascii="Times New Roman" w:eastAsia="Calibri" w:hAnsi="Times New Roman" w:cs="Times New Roman"/>
          <w:b/>
          <w:sz w:val="28"/>
          <w:szCs w:val="28"/>
          <w:lang w:eastAsia="en-US"/>
        </w:rPr>
        <w:t>с указанием количества часов, отводимых на освоение каждой темы.</w:t>
      </w:r>
    </w:p>
    <w:p w:rsidR="00F47850" w:rsidRPr="00303BEC" w:rsidRDefault="00F47850" w:rsidP="00F47850">
      <w:pPr>
        <w:spacing w:after="0" w:line="240" w:lineRule="auto"/>
        <w:jc w:val="center"/>
        <w:rPr>
          <w:rFonts w:ascii="Times New Roman" w:eastAsia="Calibri" w:hAnsi="Times New Roman" w:cs="Times New Roman"/>
          <w:b/>
          <w:sz w:val="28"/>
          <w:szCs w:val="28"/>
        </w:rPr>
      </w:pPr>
      <w:r w:rsidRPr="00303BEC">
        <w:rPr>
          <w:rFonts w:ascii="Times New Roman" w:eastAsia="Calibri" w:hAnsi="Times New Roman" w:cs="Times New Roman"/>
          <w:b/>
          <w:sz w:val="28"/>
          <w:szCs w:val="28"/>
        </w:rPr>
        <w:t>5 класс</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221"/>
        <w:gridCol w:w="992"/>
        <w:gridCol w:w="5103"/>
      </w:tblGrid>
      <w:tr w:rsidR="00F47850" w:rsidRPr="00F47850" w:rsidTr="00CD6724">
        <w:trPr>
          <w:trHeight w:val="513"/>
        </w:trPr>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i/>
                <w:color w:val="000000"/>
                <w:sz w:val="28"/>
                <w:szCs w:val="28"/>
              </w:rPr>
            </w:pPr>
            <w:r w:rsidRPr="00F47850">
              <w:rPr>
                <w:rFonts w:ascii="Times New Roman" w:eastAsia="Times New Roman" w:hAnsi="Times New Roman" w:cs="Times New Roman"/>
                <w:bCs/>
                <w:color w:val="000000"/>
                <w:sz w:val="28"/>
                <w:szCs w:val="28"/>
              </w:rPr>
              <w:lastRenderedPageBreak/>
              <w:t>№ п/п</w:t>
            </w: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center"/>
              <w:rPr>
                <w:rFonts w:ascii="Times New Roman" w:eastAsia="Times New Roman" w:hAnsi="Times New Roman" w:cs="Times New Roman"/>
                <w:bCs/>
                <w:i/>
                <w:color w:val="000000"/>
                <w:sz w:val="28"/>
                <w:szCs w:val="28"/>
              </w:rPr>
            </w:pPr>
            <w:r w:rsidRPr="00F47850">
              <w:rPr>
                <w:rFonts w:ascii="Times New Roman" w:eastAsia="Times New Roman" w:hAnsi="Times New Roman" w:cs="Times New Roman"/>
                <w:bCs/>
                <w:color w:val="000000"/>
                <w:sz w:val="28"/>
                <w:szCs w:val="28"/>
              </w:rPr>
              <w:t>Содержание</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i/>
                <w:color w:val="000000"/>
                <w:sz w:val="24"/>
                <w:szCs w:val="24"/>
              </w:rPr>
            </w:pPr>
            <w:r w:rsidRPr="00F47850">
              <w:rPr>
                <w:rFonts w:ascii="Times New Roman" w:eastAsia="Times New Roman" w:hAnsi="Times New Roman" w:cs="Times New Roman"/>
                <w:bCs/>
                <w:color w:val="000000"/>
                <w:sz w:val="24"/>
                <w:szCs w:val="24"/>
              </w:rPr>
              <w:t>Кол-во часов</w:t>
            </w:r>
          </w:p>
        </w:tc>
        <w:tc>
          <w:tcPr>
            <w:tcW w:w="5103"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r w:rsidRPr="00F47850">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виды и формы деятельности</w:t>
            </w:r>
          </w:p>
        </w:tc>
      </w:tr>
      <w:tr w:rsidR="00F47850" w:rsidRPr="00F47850" w:rsidTr="00CD6724">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1</w:t>
            </w: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i/>
                <w:color w:val="000000"/>
                <w:sz w:val="28"/>
                <w:szCs w:val="28"/>
              </w:rPr>
            </w:pPr>
            <w:r w:rsidRPr="00F47850">
              <w:rPr>
                <w:rFonts w:ascii="Times New Roman" w:eastAsia="Times New Roman" w:hAnsi="Times New Roman" w:cs="Times New Roman"/>
                <w:bCs/>
                <w:color w:val="000000"/>
                <w:sz w:val="28"/>
                <w:szCs w:val="28"/>
              </w:rPr>
              <w:t xml:space="preserve">Введение </w:t>
            </w:r>
            <w:r w:rsidRPr="00F47850">
              <w:rPr>
                <w:rFonts w:ascii="Times New Roman" w:eastAsia="Times New Roman" w:hAnsi="Times New Roman" w:cs="Times New Roman"/>
                <w:sz w:val="28"/>
                <w:szCs w:val="28"/>
              </w:rPr>
              <w:t xml:space="preserve">Искусство как одна из форм освоения мира. Происхождение литературы. Роль литературы в образовании и воспитании человека. </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2</w:t>
            </w:r>
          </w:p>
        </w:tc>
        <w:tc>
          <w:tcPr>
            <w:tcW w:w="5103" w:type="dxa"/>
            <w:vMerge w:val="restart"/>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эстетическое воспитание посредством текста изучаемых произведений, привлечения иллюстраций; воспитание патриотизма, любви к Родине при изучении биографии писателя, психологии его творчества, литературных текстов; воспитание национального самосознания и национального достоинства через привлечение произведений УНТ, формирование целеустремлённости через ориентацию школьника на героя произведения.</w:t>
            </w:r>
          </w:p>
        </w:tc>
      </w:tr>
      <w:tr w:rsidR="00F47850" w:rsidRPr="00F47850" w:rsidTr="00CD6724">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2</w:t>
            </w: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 xml:space="preserve">Мифы. </w:t>
            </w:r>
            <w:r w:rsidRPr="00F47850">
              <w:rPr>
                <w:rFonts w:ascii="Times New Roman" w:eastAsia="Times New Roman" w:hAnsi="Times New Roman" w:cs="Times New Roman"/>
                <w:sz w:val="28"/>
                <w:szCs w:val="28"/>
              </w:rPr>
              <w:t xml:space="preserve">Мифы разных времён и разных народов. </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r w:rsidRPr="00F47850">
              <w:rPr>
                <w:rFonts w:ascii="Times New Roman" w:eastAsia="Times New Roman" w:hAnsi="Times New Roman" w:cs="Times New Roman"/>
                <w:bCs/>
                <w:color w:val="000000"/>
                <w:sz w:val="24"/>
                <w:szCs w:val="24"/>
              </w:rPr>
              <w:t>5</w:t>
            </w: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3</w:t>
            </w: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color w:val="000000"/>
                <w:sz w:val="28"/>
                <w:szCs w:val="28"/>
              </w:rPr>
              <w:t xml:space="preserve"> Устное народное творчество. Фольклор.</w:t>
            </w:r>
            <w:r w:rsidRPr="00F47850">
              <w:rPr>
                <w:rFonts w:ascii="Times New Roman" w:eastAsia="Times New Roman" w:hAnsi="Times New Roman" w:cs="Times New Roman"/>
                <w:sz w:val="28"/>
                <w:szCs w:val="28"/>
              </w:rPr>
              <w:t xml:space="preserve"> Богатство отражения мира в произведениях фольклора. Жанровое многообразие фольклорных произведений. </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16</w:t>
            </w: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985"/>
        </w:trPr>
        <w:tc>
          <w:tcPr>
            <w:tcW w:w="710"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4</w:t>
            </w:r>
          </w:p>
        </w:tc>
        <w:tc>
          <w:tcPr>
            <w:tcW w:w="8221"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Литература XIX века</w:t>
            </w:r>
          </w:p>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Русская классическая литература XIX века</w:t>
            </w:r>
          </w:p>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sz w:val="28"/>
                <w:szCs w:val="28"/>
              </w:rPr>
              <w:t xml:space="preserve">Героическое прошлое России. </w:t>
            </w:r>
          </w:p>
        </w:tc>
        <w:tc>
          <w:tcPr>
            <w:tcW w:w="992"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26</w:t>
            </w:r>
          </w:p>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1102"/>
        </w:trPr>
        <w:tc>
          <w:tcPr>
            <w:tcW w:w="710"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5</w:t>
            </w:r>
          </w:p>
        </w:tc>
        <w:tc>
          <w:tcPr>
            <w:tcW w:w="8221"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Литература XX века</w:t>
            </w:r>
          </w:p>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color w:val="000000"/>
                <w:sz w:val="28"/>
                <w:szCs w:val="28"/>
              </w:rPr>
              <w:t>Литературные сказки XIX – XX веков</w:t>
            </w:r>
            <w:r w:rsidRPr="00F47850">
              <w:rPr>
                <w:rFonts w:ascii="Times New Roman" w:eastAsia="Times New Roman" w:hAnsi="Times New Roman" w:cs="Times New Roman"/>
                <w:sz w:val="28"/>
                <w:szCs w:val="28"/>
              </w:rPr>
              <w:t xml:space="preserve"> Век 19 и век 20. Связь веков. </w:t>
            </w:r>
          </w:p>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Проза русских писателей XX века</w:t>
            </w:r>
          </w:p>
          <w:p w:rsidR="00F47850" w:rsidRPr="00F47850" w:rsidRDefault="00F47850" w:rsidP="00F47850">
            <w:pPr>
              <w:spacing w:after="0" w:line="240" w:lineRule="auto"/>
              <w:jc w:val="both"/>
              <w:rPr>
                <w:rFonts w:ascii="Times New Roman" w:eastAsia="Times New Roman" w:hAnsi="Times New Roman" w:cs="Times New Roman"/>
                <w:bCs/>
                <w:i/>
                <w:color w:val="000000"/>
                <w:sz w:val="28"/>
                <w:szCs w:val="28"/>
              </w:rPr>
            </w:pPr>
            <w:r w:rsidRPr="00F47850">
              <w:rPr>
                <w:rFonts w:ascii="Times New Roman" w:eastAsia="Times New Roman" w:hAnsi="Times New Roman" w:cs="Times New Roman"/>
                <w:bCs/>
                <w:color w:val="000000"/>
                <w:sz w:val="28"/>
                <w:szCs w:val="28"/>
              </w:rPr>
              <w:t>Поэтический образ Родины</w:t>
            </w:r>
          </w:p>
        </w:tc>
        <w:tc>
          <w:tcPr>
            <w:tcW w:w="992"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30</w:t>
            </w:r>
          </w:p>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305"/>
        </w:trPr>
        <w:tc>
          <w:tcPr>
            <w:tcW w:w="710"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6</w:t>
            </w:r>
          </w:p>
        </w:tc>
        <w:tc>
          <w:tcPr>
            <w:tcW w:w="8221"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i/>
                <w:color w:val="000000"/>
                <w:sz w:val="28"/>
                <w:szCs w:val="28"/>
              </w:rPr>
            </w:pPr>
            <w:r w:rsidRPr="00F47850">
              <w:rPr>
                <w:rFonts w:ascii="Times New Roman" w:eastAsia="Times New Roman" w:hAnsi="Times New Roman" w:cs="Times New Roman"/>
                <w:bCs/>
                <w:color w:val="000000"/>
                <w:sz w:val="28"/>
                <w:szCs w:val="28"/>
              </w:rPr>
              <w:t>Современная литература</w:t>
            </w:r>
            <w:r w:rsidRPr="00F47850">
              <w:rPr>
                <w:rFonts w:ascii="Times New Roman" w:eastAsia="Times New Roman" w:hAnsi="Times New Roman" w:cs="Times New Roman"/>
                <w:sz w:val="28"/>
                <w:szCs w:val="28"/>
              </w:rPr>
              <w:t>. П. Астафьев. Васюткино озеро. Т. Янссон. Последний в мире дракон.</w:t>
            </w:r>
          </w:p>
        </w:tc>
        <w:tc>
          <w:tcPr>
            <w:tcW w:w="992"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6</w:t>
            </w: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576"/>
        </w:trPr>
        <w:tc>
          <w:tcPr>
            <w:tcW w:w="710"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7</w:t>
            </w:r>
          </w:p>
        </w:tc>
        <w:tc>
          <w:tcPr>
            <w:tcW w:w="8221"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Путешествия и приключения на страницах книг. Покорение пространства и времени.</w:t>
            </w:r>
          </w:p>
        </w:tc>
        <w:tc>
          <w:tcPr>
            <w:tcW w:w="992"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14</w:t>
            </w:r>
          </w:p>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248"/>
        </w:trPr>
        <w:tc>
          <w:tcPr>
            <w:tcW w:w="710"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8</w:t>
            </w:r>
          </w:p>
        </w:tc>
        <w:tc>
          <w:tcPr>
            <w:tcW w:w="8221"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Новая жизнь старых героев.</w:t>
            </w:r>
            <w:r w:rsidRPr="00F47850">
              <w:rPr>
                <w:rFonts w:ascii="Times New Roman" w:eastAsia="Times New Roman" w:hAnsi="Times New Roman" w:cs="Times New Roman"/>
                <w:sz w:val="28"/>
                <w:szCs w:val="28"/>
              </w:rPr>
              <w:t xml:space="preserve"> </w:t>
            </w:r>
          </w:p>
        </w:tc>
        <w:tc>
          <w:tcPr>
            <w:tcW w:w="992" w:type="dxa"/>
            <w:tcBorders>
              <w:top w:val="single" w:sz="4" w:space="0" w:color="auto"/>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r w:rsidRPr="00F47850">
              <w:rPr>
                <w:rFonts w:ascii="Times New Roman" w:eastAsia="Times New Roman" w:hAnsi="Times New Roman" w:cs="Times New Roman"/>
                <w:bCs/>
                <w:color w:val="000000"/>
                <w:sz w:val="24"/>
                <w:szCs w:val="24"/>
              </w:rPr>
              <w:t>1</w:t>
            </w: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344"/>
        </w:trPr>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8"/>
                <w:szCs w:val="28"/>
              </w:rPr>
            </w:pPr>
            <w:r w:rsidRPr="00F47850">
              <w:rPr>
                <w:rFonts w:ascii="Times New Roman" w:eastAsia="Times New Roman" w:hAnsi="Times New Roman" w:cs="Times New Roman"/>
                <w:bCs/>
                <w:color w:val="000000"/>
                <w:sz w:val="28"/>
                <w:szCs w:val="28"/>
              </w:rPr>
              <w:t>9</w:t>
            </w: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Контрольная работа</w:t>
            </w:r>
          </w:p>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color w:val="000000"/>
                <w:sz w:val="28"/>
                <w:szCs w:val="28"/>
              </w:rPr>
              <w:t xml:space="preserve">Итоги </w:t>
            </w:r>
            <w:r w:rsidRPr="00F47850">
              <w:rPr>
                <w:rFonts w:ascii="Times New Roman" w:eastAsia="Times New Roman" w:hAnsi="Times New Roman" w:cs="Times New Roman"/>
                <w:sz w:val="28"/>
                <w:szCs w:val="28"/>
              </w:rPr>
              <w:t>Сюжеты изученных произведений. Сюжет и герой. Чтение летом.</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
                <w:bCs/>
                <w:i/>
                <w:color w:val="000000"/>
                <w:sz w:val="24"/>
                <w:szCs w:val="24"/>
              </w:rPr>
            </w:pPr>
            <w:r w:rsidRPr="00F47850">
              <w:rPr>
                <w:rFonts w:ascii="Times New Roman" w:eastAsia="Times New Roman" w:hAnsi="Times New Roman" w:cs="Times New Roman"/>
                <w:bCs/>
                <w:color w:val="000000"/>
                <w:sz w:val="24"/>
                <w:szCs w:val="24"/>
              </w:rPr>
              <w:t>2</w:t>
            </w:r>
          </w:p>
        </w:tc>
        <w:tc>
          <w:tcPr>
            <w:tcW w:w="5103" w:type="dxa"/>
            <w:vMerge/>
            <w:tcBorders>
              <w:left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r w:rsidR="00F47850" w:rsidRPr="00F47850" w:rsidTr="00CD6724">
        <w:trPr>
          <w:trHeight w:val="188"/>
        </w:trPr>
        <w:tc>
          <w:tcPr>
            <w:tcW w:w="710"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c>
          <w:tcPr>
            <w:tcW w:w="8221"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Итого:</w:t>
            </w:r>
          </w:p>
        </w:tc>
        <w:tc>
          <w:tcPr>
            <w:tcW w:w="992" w:type="dxa"/>
            <w:tcBorders>
              <w:top w:val="single" w:sz="4" w:space="0" w:color="auto"/>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r w:rsidRPr="00F47850">
              <w:rPr>
                <w:rFonts w:ascii="Times New Roman" w:eastAsia="Times New Roman" w:hAnsi="Times New Roman" w:cs="Times New Roman"/>
                <w:bCs/>
                <w:color w:val="000000"/>
                <w:sz w:val="24"/>
                <w:szCs w:val="24"/>
              </w:rPr>
              <w:t>102</w:t>
            </w:r>
          </w:p>
        </w:tc>
        <w:tc>
          <w:tcPr>
            <w:tcW w:w="5103" w:type="dxa"/>
            <w:vMerge/>
            <w:tcBorders>
              <w:left w:val="single" w:sz="4" w:space="0" w:color="auto"/>
              <w:bottom w:val="single" w:sz="4" w:space="0" w:color="auto"/>
              <w:right w:val="single" w:sz="4" w:space="0" w:color="auto"/>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4"/>
                <w:szCs w:val="24"/>
              </w:rPr>
            </w:pPr>
          </w:p>
        </w:tc>
      </w:tr>
    </w:tbl>
    <w:p w:rsidR="00F47850" w:rsidRPr="00F47850" w:rsidRDefault="00F47850" w:rsidP="00F47850">
      <w:pPr>
        <w:spacing w:after="0" w:line="240" w:lineRule="auto"/>
        <w:jc w:val="both"/>
        <w:rPr>
          <w:rFonts w:ascii="Times New Roman" w:eastAsia="Calibri" w:hAnsi="Times New Roman" w:cs="Times New Roman"/>
          <w:b/>
          <w:bCs/>
          <w:sz w:val="24"/>
          <w:szCs w:val="24"/>
        </w:rPr>
      </w:pPr>
      <w:r w:rsidRPr="00F47850">
        <w:rPr>
          <w:rFonts w:ascii="Times New Roman" w:eastAsia="Calibri" w:hAnsi="Times New Roman" w:cs="Times New Roman"/>
          <w:b/>
          <w:bCs/>
          <w:sz w:val="24"/>
          <w:szCs w:val="24"/>
        </w:rPr>
        <w:t xml:space="preserve">      </w:t>
      </w:r>
    </w:p>
    <w:p w:rsidR="00F47850" w:rsidRPr="00B319D7" w:rsidRDefault="00F47850" w:rsidP="00B319D7">
      <w:pPr>
        <w:spacing w:after="0" w:line="240" w:lineRule="auto"/>
        <w:jc w:val="center"/>
        <w:rPr>
          <w:rFonts w:ascii="Times New Roman" w:eastAsia="Calibri" w:hAnsi="Times New Roman" w:cs="Times New Roman"/>
          <w:b/>
          <w:color w:val="000000"/>
          <w:sz w:val="28"/>
          <w:szCs w:val="28"/>
        </w:rPr>
      </w:pPr>
      <w:r w:rsidRPr="00B319D7">
        <w:rPr>
          <w:rFonts w:ascii="Times New Roman" w:eastAsia="Calibri" w:hAnsi="Times New Roman" w:cs="Times New Roman"/>
          <w:b/>
          <w:bCs/>
          <w:color w:val="000000"/>
          <w:sz w:val="28"/>
          <w:szCs w:val="28"/>
        </w:rPr>
        <w:t>6 класс</w:t>
      </w:r>
    </w:p>
    <w:tbl>
      <w:tblPr>
        <w:tblW w:w="15026" w:type="dxa"/>
        <w:tblInd w:w="-168" w:type="dxa"/>
        <w:tblLayout w:type="fixed"/>
        <w:tblCellMar>
          <w:left w:w="0" w:type="dxa"/>
          <w:right w:w="0" w:type="dxa"/>
        </w:tblCellMar>
        <w:tblLook w:val="0000" w:firstRow="0" w:lastRow="0" w:firstColumn="0" w:lastColumn="0" w:noHBand="0" w:noVBand="0"/>
      </w:tblPr>
      <w:tblGrid>
        <w:gridCol w:w="710"/>
        <w:gridCol w:w="8221"/>
        <w:gridCol w:w="992"/>
        <w:gridCol w:w="5103"/>
      </w:tblGrid>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lastRenderedPageBreak/>
              <w:t>№ п/п</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Наименование темы (раздела)</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Кол-во часов</w:t>
            </w:r>
          </w:p>
        </w:tc>
        <w:tc>
          <w:tcPr>
            <w:tcW w:w="5103" w:type="dxa"/>
            <w:tcBorders>
              <w:top w:val="single" w:sz="8" w:space="0" w:color="000000"/>
              <w:left w:val="single" w:sz="8" w:space="0" w:color="000000"/>
              <w:bottom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виды и формы деятельности</w:t>
            </w: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1</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sz w:val="28"/>
                <w:szCs w:val="28"/>
              </w:rPr>
              <w:t>Введение.</w:t>
            </w:r>
            <w:r w:rsidRPr="00F47850">
              <w:rPr>
                <w:rFonts w:ascii="Times New Roman" w:eastAsia="Times New Roman" w:hAnsi="Times New Roman" w:cs="Times New Roman"/>
                <w:sz w:val="28"/>
                <w:szCs w:val="28"/>
              </w:rPr>
              <w:t xml:space="preserve"> Герой художественного произведения.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2</w:t>
            </w:r>
          </w:p>
        </w:tc>
        <w:tc>
          <w:tcPr>
            <w:tcW w:w="5103" w:type="dxa"/>
            <w:vMerge w:val="restart"/>
            <w:tcBorders>
              <w:top w:val="single" w:sz="8" w:space="0" w:color="000000"/>
              <w:left w:val="single" w:sz="8" w:space="0" w:color="000000"/>
              <w:right w:val="single" w:sz="8" w:space="0" w:color="000000"/>
            </w:tcBorders>
          </w:tcPr>
          <w:p w:rsidR="00F47850" w:rsidRPr="00F47850" w:rsidRDefault="00F47850" w:rsidP="00F47850">
            <w:pPr>
              <w:spacing w:before="100" w:beforeAutospacing="1" w:after="100" w:afterAutospacing="1" w:line="240" w:lineRule="auto"/>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Воспитание патриотизма, любви к Родине при изучении биографии писателя, психологии его творчества, литературных текстов;</w:t>
            </w:r>
            <w:r w:rsidRPr="00F47850">
              <w:rPr>
                <w:rFonts w:ascii="Times New Roman" w:eastAsia="Times New Roman" w:hAnsi="Times New Roman" w:cs="Times New Roman"/>
                <w:bCs/>
                <w:color w:val="000000"/>
                <w:sz w:val="24"/>
                <w:szCs w:val="24"/>
              </w:rPr>
              <w:t xml:space="preserve"> </w:t>
            </w:r>
            <w:r w:rsidRPr="00F47850">
              <w:rPr>
                <w:rFonts w:ascii="Times New Roman" w:eastAsia="Times New Roman" w:hAnsi="Times New Roman" w:cs="Times New Roman"/>
                <w:bCs/>
                <w:color w:val="000000"/>
                <w:sz w:val="28"/>
                <w:szCs w:val="28"/>
              </w:rPr>
              <w:t>формирование целеустремлённости через ориентацию школьника на героя произведения; формирование побуждения соблюдать на уроке общепринятые нормы поведения через организацию работы с учебниками, дополнительной литературой, справочниками.</w:t>
            </w:r>
          </w:p>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rPr>
          <w:trHeight w:val="24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2</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sz w:val="28"/>
                <w:szCs w:val="28"/>
              </w:rPr>
              <w:t>Далёкое прошлое человечества</w:t>
            </w:r>
            <w:r w:rsidRPr="00F47850">
              <w:rPr>
                <w:rFonts w:ascii="Times New Roman" w:eastAsia="Times New Roman" w:hAnsi="Times New Roman" w:cs="Times New Roman"/>
                <w:sz w:val="28"/>
                <w:szCs w:val="28"/>
              </w:rPr>
              <w:t xml:space="preserve"> Герои мифов, былин и сказок.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7</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rPr>
          <w:trHeight w:val="24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444444"/>
                <w:sz w:val="28"/>
                <w:szCs w:val="28"/>
              </w:rPr>
            </w:pPr>
            <w:r w:rsidRPr="00F47850">
              <w:rPr>
                <w:rFonts w:ascii="Times New Roman" w:eastAsia="Times New Roman" w:hAnsi="Times New Roman" w:cs="Times New Roman"/>
                <w:color w:val="444444"/>
                <w:sz w:val="28"/>
                <w:szCs w:val="28"/>
              </w:rPr>
              <w:t>3</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 xml:space="preserve">Литература XIX века.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lang w:val="en-US"/>
              </w:rPr>
            </w:pPr>
            <w:r w:rsidRPr="00F47850">
              <w:rPr>
                <w:rFonts w:ascii="Times New Roman" w:eastAsia="Times New Roman" w:hAnsi="Times New Roman" w:cs="Times New Roman"/>
                <w:bCs/>
                <w:color w:val="000000"/>
                <w:sz w:val="28"/>
                <w:szCs w:val="28"/>
              </w:rPr>
              <w:t>45</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rPr>
          <w:trHeight w:val="360"/>
        </w:trPr>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4</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Мир путешествий и приключений.</w:t>
            </w:r>
            <w:r w:rsidRPr="00F47850">
              <w:rPr>
                <w:rFonts w:ascii="Times New Roman" w:eastAsia="Times New Roman" w:hAnsi="Times New Roman" w:cs="Times New Roman"/>
                <w:sz w:val="28"/>
                <w:szCs w:val="28"/>
              </w:rPr>
              <w:t>.</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20</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5</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 xml:space="preserve">Литература ХХ века.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lang w:val="en-US"/>
              </w:rPr>
            </w:pPr>
            <w:r w:rsidRPr="00F47850">
              <w:rPr>
                <w:rFonts w:ascii="Times New Roman" w:eastAsia="Times New Roman" w:hAnsi="Times New Roman" w:cs="Times New Roman"/>
                <w:bCs/>
                <w:color w:val="000000"/>
                <w:sz w:val="28"/>
                <w:szCs w:val="28"/>
              </w:rPr>
              <w:t>1</w:t>
            </w:r>
            <w:r w:rsidRPr="00F47850">
              <w:rPr>
                <w:rFonts w:ascii="Times New Roman" w:eastAsia="Times New Roman" w:hAnsi="Times New Roman" w:cs="Times New Roman"/>
                <w:bCs/>
                <w:color w:val="000000"/>
                <w:sz w:val="28"/>
                <w:szCs w:val="28"/>
                <w:lang w:val="en-US"/>
              </w:rPr>
              <w:t>0</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6</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Родная природа в стихах русских поэтов ХХ века.</w:t>
            </w:r>
            <w:r w:rsidRPr="00F47850">
              <w:rPr>
                <w:rFonts w:ascii="Times New Roman" w:eastAsia="Times New Roman" w:hAnsi="Times New Roman" w:cs="Times New Roman"/>
                <w:sz w:val="28"/>
                <w:szCs w:val="28"/>
              </w:rPr>
              <w:t xml:space="preserve"> .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8</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444444"/>
                <w:sz w:val="28"/>
                <w:szCs w:val="28"/>
              </w:rPr>
            </w:pPr>
            <w:r w:rsidRPr="00F47850">
              <w:rPr>
                <w:rFonts w:ascii="Times New Roman" w:eastAsia="Times New Roman" w:hAnsi="Times New Roman" w:cs="Times New Roman"/>
                <w:color w:val="444444"/>
                <w:sz w:val="28"/>
                <w:szCs w:val="28"/>
              </w:rPr>
              <w:t>7</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Великая Отечественная война в лирике и прозе.</w:t>
            </w:r>
            <w:r w:rsidRPr="00F47850">
              <w:rPr>
                <w:rFonts w:ascii="Times New Roman" w:eastAsia="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3</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444444"/>
                <w:sz w:val="28"/>
                <w:szCs w:val="28"/>
              </w:rPr>
            </w:pPr>
            <w:r w:rsidRPr="00F47850">
              <w:rPr>
                <w:rFonts w:ascii="Times New Roman" w:eastAsia="Times New Roman" w:hAnsi="Times New Roman" w:cs="Times New Roman"/>
                <w:color w:val="444444"/>
                <w:sz w:val="28"/>
                <w:szCs w:val="28"/>
              </w:rPr>
              <w:t>8</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Контрольная работа</w:t>
            </w:r>
          </w:p>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color w:val="000000"/>
                <w:sz w:val="28"/>
                <w:szCs w:val="28"/>
              </w:rPr>
              <w:t xml:space="preserve">Итоги </w:t>
            </w:r>
            <w:r w:rsidRPr="00F47850">
              <w:rPr>
                <w:rFonts w:ascii="Times New Roman" w:eastAsia="Times New Roman" w:hAnsi="Times New Roman" w:cs="Times New Roman"/>
                <w:sz w:val="28"/>
                <w:szCs w:val="28"/>
              </w:rPr>
              <w:t>Сюжеты изученных произведений. Сюжет и герой. Чтение летом.</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3</w:t>
            </w:r>
          </w:p>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1</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444444"/>
                <w:sz w:val="28"/>
                <w:szCs w:val="28"/>
              </w:rPr>
            </w:pPr>
            <w:r w:rsidRPr="00F47850">
              <w:rPr>
                <w:rFonts w:ascii="Times New Roman" w:eastAsia="Times New Roman" w:hAnsi="Times New Roman" w:cs="Times New Roman"/>
                <w:color w:val="444444"/>
                <w:sz w:val="28"/>
                <w:szCs w:val="28"/>
              </w:rPr>
              <w:t>9</w:t>
            </w: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sz w:val="28"/>
                <w:szCs w:val="28"/>
              </w:rPr>
              <w:t>Резерв</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3</w:t>
            </w:r>
          </w:p>
        </w:tc>
        <w:tc>
          <w:tcPr>
            <w:tcW w:w="5103" w:type="dxa"/>
            <w:vMerge/>
            <w:tcBorders>
              <w:left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p>
        </w:tc>
      </w:tr>
      <w:tr w:rsidR="00F47850" w:rsidRPr="00F47850" w:rsidTr="00CD6724">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444444"/>
                <w:sz w:val="28"/>
                <w:szCs w:val="28"/>
              </w:rPr>
            </w:pPr>
          </w:p>
        </w:tc>
        <w:tc>
          <w:tcPr>
            <w:tcW w:w="8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ИТОГО</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102</w:t>
            </w:r>
          </w:p>
        </w:tc>
        <w:tc>
          <w:tcPr>
            <w:tcW w:w="5103" w:type="dxa"/>
            <w:vMerge/>
            <w:tcBorders>
              <w:left w:val="single" w:sz="8" w:space="0" w:color="000000"/>
              <w:bottom w:val="single" w:sz="8" w:space="0" w:color="000000"/>
              <w:right w:val="single" w:sz="8" w:space="0" w:color="000000"/>
            </w:tcBorders>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p>
        </w:tc>
      </w:tr>
    </w:tbl>
    <w:p w:rsidR="00F47850" w:rsidRPr="00F47850" w:rsidRDefault="00F47850" w:rsidP="00F47850">
      <w:pPr>
        <w:spacing w:after="0" w:line="240" w:lineRule="auto"/>
        <w:jc w:val="both"/>
        <w:rPr>
          <w:rFonts w:ascii="Times New Roman" w:eastAsia="Times New Roman" w:hAnsi="Times New Roman" w:cs="Times New Roman"/>
          <w:sz w:val="28"/>
          <w:szCs w:val="28"/>
        </w:rPr>
      </w:pPr>
    </w:p>
    <w:p w:rsidR="00F47850" w:rsidRPr="00F47850" w:rsidRDefault="00F47850" w:rsidP="00B319D7">
      <w:pPr>
        <w:spacing w:after="0" w:line="240" w:lineRule="auto"/>
        <w:jc w:val="center"/>
        <w:rPr>
          <w:rFonts w:ascii="Times New Roman" w:eastAsia="Times New Roman" w:hAnsi="Times New Roman" w:cs="Times New Roman"/>
          <w:color w:val="000000"/>
          <w:sz w:val="28"/>
          <w:szCs w:val="28"/>
        </w:rPr>
      </w:pPr>
      <w:r w:rsidRPr="00B319D7">
        <w:rPr>
          <w:rFonts w:ascii="Times New Roman" w:eastAsia="Times New Roman" w:hAnsi="Times New Roman" w:cs="Times New Roman"/>
          <w:b/>
          <w:bCs/>
          <w:color w:val="000000"/>
          <w:sz w:val="28"/>
          <w:szCs w:val="28"/>
        </w:rPr>
        <w:t>7 класс</w:t>
      </w:r>
      <w:r w:rsidRPr="00F47850">
        <w:rPr>
          <w:rFonts w:ascii="Times New Roman" w:eastAsia="Times New Roman" w:hAnsi="Times New Roman" w:cs="Times New Roman"/>
          <w:bCs/>
          <w:color w:val="000000"/>
          <w:sz w:val="28"/>
          <w:szCs w:val="28"/>
        </w:rPr>
        <w:t>.</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221"/>
        <w:gridCol w:w="992"/>
        <w:gridCol w:w="5103"/>
      </w:tblGrid>
      <w:tr w:rsidR="00F47850" w:rsidRPr="00F47850" w:rsidTr="00CD6724">
        <w:tc>
          <w:tcPr>
            <w:tcW w:w="710"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 п/п</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Наименование темы (раздела)</w:t>
            </w:r>
          </w:p>
        </w:tc>
        <w:tc>
          <w:tcPr>
            <w:tcW w:w="992"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Кол-во часов</w:t>
            </w:r>
          </w:p>
        </w:tc>
        <w:tc>
          <w:tcPr>
            <w:tcW w:w="5103" w:type="dxa"/>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виды и формы деятельности</w:t>
            </w: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Введение. Роды и жанры художественной литературы. </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1</w:t>
            </w:r>
          </w:p>
        </w:tc>
        <w:tc>
          <w:tcPr>
            <w:tcW w:w="5103" w:type="dxa"/>
            <w:vMerge w:val="restart"/>
          </w:tcPr>
          <w:p w:rsidR="00F47850" w:rsidRPr="00F47850" w:rsidRDefault="00F47850" w:rsidP="00F47850">
            <w:pPr>
              <w:spacing w:after="0" w:line="240" w:lineRule="auto"/>
              <w:jc w:val="both"/>
              <w:rPr>
                <w:rFonts w:ascii="Times New Roman" w:eastAsia="Calibri" w:hAnsi="Times New Roman" w:cs="Courier New"/>
                <w:bCs/>
                <w:sz w:val="28"/>
                <w:szCs w:val="28"/>
              </w:rPr>
            </w:pPr>
            <w:r w:rsidRPr="00F47850">
              <w:rPr>
                <w:rFonts w:ascii="Times New Roman" w:eastAsia="Calibri" w:hAnsi="Times New Roman" w:cs="Times New Roman"/>
                <w:bCs/>
                <w:sz w:val="28"/>
                <w:szCs w:val="28"/>
              </w:rPr>
              <w:t>Формирование положительных нравственных качеств через взволнованный разговор о непростых проблемах нашей жизни, о сложной судьбе героев произведений, об утрате нравственных идеалов, о добре и зле.;</w:t>
            </w:r>
            <w:r w:rsidRPr="00F47850">
              <w:rPr>
                <w:rFonts w:ascii="Courier New" w:eastAsia="Calibri" w:hAnsi="Courier New" w:cs="Courier New"/>
                <w:color w:val="000000"/>
                <w:sz w:val="28"/>
                <w:szCs w:val="28"/>
              </w:rPr>
              <w:t xml:space="preserve"> </w:t>
            </w:r>
            <w:r w:rsidRPr="00F47850">
              <w:rPr>
                <w:rFonts w:ascii="Times New Roman" w:eastAsia="Calibri" w:hAnsi="Times New Roman" w:cs="Courier New"/>
                <w:bCs/>
                <w:sz w:val="28"/>
                <w:szCs w:val="28"/>
              </w:rPr>
              <w:t xml:space="preserve">Формирование патриотизма и гражданственности, предлагая </w:t>
            </w:r>
            <w:r w:rsidRPr="00F47850">
              <w:rPr>
                <w:rFonts w:ascii="Times New Roman" w:eastAsia="Calibri" w:hAnsi="Times New Roman" w:cs="Courier New"/>
                <w:bCs/>
                <w:sz w:val="28"/>
                <w:szCs w:val="28"/>
              </w:rPr>
              <w:lastRenderedPageBreak/>
              <w:t>учащимся выполнить задание по определению основной мысли текста, акцентируя внимание на тех мыслях и чувствах, которые формируют нравственные качества.</w:t>
            </w: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Жанры фольклора. Барин. Детский фольклор.</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2</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3</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Литература эпохи Возрождения. У. Шекспир «Ромео и Джульетта»; Сонет</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3</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w:t>
            </w:r>
            <w:r w:rsidRPr="00F47850">
              <w:rPr>
                <w:rFonts w:ascii="Times New Roman" w:eastAsia="Times New Roman" w:hAnsi="Times New Roman" w:cs="Times New Roman"/>
                <w:sz w:val="28"/>
                <w:szCs w:val="28"/>
                <w:lang w:val="en-US"/>
              </w:rPr>
              <w:t>XIX</w:t>
            </w:r>
            <w:r w:rsidRPr="00F47850">
              <w:rPr>
                <w:rFonts w:ascii="Times New Roman" w:eastAsia="Times New Roman" w:hAnsi="Times New Roman" w:cs="Times New Roman"/>
                <w:sz w:val="28"/>
                <w:szCs w:val="28"/>
              </w:rPr>
              <w:t xml:space="preserve">  века..</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25</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w:t>
            </w:r>
            <w:r w:rsidRPr="00F47850">
              <w:rPr>
                <w:rFonts w:ascii="Times New Roman" w:eastAsia="Times New Roman" w:hAnsi="Times New Roman" w:cs="Times New Roman"/>
                <w:sz w:val="28"/>
                <w:szCs w:val="28"/>
                <w:lang w:val="en-US"/>
              </w:rPr>
              <w:t>XX</w:t>
            </w:r>
            <w:r w:rsidRPr="00F47850">
              <w:rPr>
                <w:rFonts w:ascii="Times New Roman" w:eastAsia="Times New Roman" w:hAnsi="Times New Roman" w:cs="Times New Roman"/>
                <w:sz w:val="28"/>
                <w:szCs w:val="28"/>
              </w:rPr>
              <w:t xml:space="preserve"> века. </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10</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6</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Великая Отечественная война в художественной литературе..</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20</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lastRenderedPageBreak/>
              <w:t>7</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Научно – фантастическая литература Фантастика и её жанры. </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2</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lastRenderedPageBreak/>
              <w:t>8</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Детективная литература Детектив. А. Конан Доил. </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2</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9</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Контрольная работа</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1</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CD6724">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10</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Резерв</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         1</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r w:rsidR="00F47850" w:rsidRPr="00F47850" w:rsidTr="00F47850">
        <w:trPr>
          <w:trHeight w:val="284"/>
        </w:trPr>
        <w:tc>
          <w:tcPr>
            <w:tcW w:w="710" w:type="dxa"/>
          </w:tcPr>
          <w:p w:rsidR="00F47850" w:rsidRPr="00F47850" w:rsidRDefault="00F47850" w:rsidP="00F47850">
            <w:pPr>
              <w:spacing w:after="0" w:line="240" w:lineRule="auto"/>
              <w:jc w:val="both"/>
              <w:rPr>
                <w:rFonts w:ascii="Times New Roman" w:eastAsia="Calibri" w:hAnsi="Times New Roman" w:cs="Times New Roman"/>
                <w:sz w:val="28"/>
                <w:szCs w:val="28"/>
              </w:rPr>
            </w:pP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Итого</w:t>
            </w:r>
          </w:p>
        </w:tc>
        <w:tc>
          <w:tcPr>
            <w:tcW w:w="992" w:type="dxa"/>
          </w:tcPr>
          <w:p w:rsidR="00F47850" w:rsidRPr="00F47850" w:rsidRDefault="00F47850" w:rsidP="00F4785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47850">
              <w:rPr>
                <w:rFonts w:ascii="Times New Roman" w:eastAsia="Calibri" w:hAnsi="Times New Roman" w:cs="Times New Roman"/>
                <w:sz w:val="28"/>
                <w:szCs w:val="28"/>
              </w:rPr>
              <w:t>68</w:t>
            </w:r>
          </w:p>
        </w:tc>
        <w:tc>
          <w:tcPr>
            <w:tcW w:w="5103" w:type="dxa"/>
            <w:vMerge/>
          </w:tcPr>
          <w:p w:rsidR="00F47850" w:rsidRPr="00F47850" w:rsidRDefault="00F47850" w:rsidP="00F47850">
            <w:pPr>
              <w:spacing w:after="0" w:line="240" w:lineRule="auto"/>
              <w:jc w:val="both"/>
              <w:rPr>
                <w:rFonts w:ascii="Times New Roman" w:eastAsia="Calibri" w:hAnsi="Times New Roman" w:cs="Times New Roman"/>
                <w:sz w:val="28"/>
                <w:szCs w:val="28"/>
              </w:rPr>
            </w:pPr>
          </w:p>
        </w:tc>
      </w:tr>
    </w:tbl>
    <w:p w:rsidR="00F47850" w:rsidRPr="00F47850" w:rsidRDefault="00F47850" w:rsidP="00F47850">
      <w:pPr>
        <w:spacing w:after="0" w:line="240" w:lineRule="auto"/>
        <w:jc w:val="both"/>
        <w:rPr>
          <w:rFonts w:ascii="Times New Roman" w:eastAsia="Times New Roman" w:hAnsi="Times New Roman" w:cs="Times New Roman"/>
          <w:b/>
          <w:bCs/>
          <w:color w:val="000000"/>
          <w:sz w:val="24"/>
          <w:szCs w:val="24"/>
        </w:rPr>
      </w:pPr>
    </w:p>
    <w:p w:rsidR="00F47850" w:rsidRPr="00F47850" w:rsidRDefault="00F47850" w:rsidP="00B319D7">
      <w:pPr>
        <w:spacing w:after="0" w:line="240" w:lineRule="auto"/>
        <w:jc w:val="center"/>
        <w:rPr>
          <w:rFonts w:ascii="Times New Roman" w:eastAsia="Times New Roman" w:hAnsi="Times New Roman" w:cs="Times New Roman"/>
          <w:color w:val="000000"/>
          <w:sz w:val="28"/>
          <w:szCs w:val="28"/>
        </w:rPr>
      </w:pPr>
      <w:r w:rsidRPr="00F47850">
        <w:rPr>
          <w:rFonts w:ascii="Times New Roman" w:eastAsia="Times New Roman" w:hAnsi="Times New Roman" w:cs="Times New Roman"/>
          <w:b/>
          <w:bCs/>
          <w:color w:val="000000"/>
          <w:sz w:val="28"/>
          <w:szCs w:val="28"/>
        </w:rPr>
        <w:t>8 класс.</w:t>
      </w:r>
    </w:p>
    <w:p w:rsidR="00F47850" w:rsidRPr="00F47850" w:rsidRDefault="00F47850" w:rsidP="00F47850">
      <w:pPr>
        <w:spacing w:after="0" w:line="240" w:lineRule="auto"/>
        <w:jc w:val="both"/>
        <w:rPr>
          <w:rFonts w:ascii="Times New Roman" w:eastAsia="Calibri" w:hAnsi="Times New Roman" w:cs="Times New Roman"/>
          <w:b/>
          <w:sz w:val="28"/>
          <w:szCs w:val="28"/>
        </w:rPr>
      </w:pPr>
      <w:r w:rsidRPr="00F47850">
        <w:rPr>
          <w:rFonts w:ascii="Times New Roman" w:eastAsia="Calibri" w:hAnsi="Times New Roman" w:cs="Times New Roman"/>
          <w:b/>
          <w:sz w:val="28"/>
          <w:szCs w:val="28"/>
        </w:rPr>
        <w:t xml:space="preserve"> </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21"/>
        <w:gridCol w:w="992"/>
        <w:gridCol w:w="5103"/>
      </w:tblGrid>
      <w:tr w:rsidR="00F47850" w:rsidRPr="00F47850" w:rsidTr="00CD6724">
        <w:tc>
          <w:tcPr>
            <w:tcW w:w="852"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color w:val="000000"/>
                <w:sz w:val="28"/>
                <w:szCs w:val="28"/>
              </w:rPr>
              <w:t>№ п/п</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Наименование темы (раздела)</w:t>
            </w:r>
          </w:p>
        </w:tc>
        <w:tc>
          <w:tcPr>
            <w:tcW w:w="992"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Кол-во часов</w:t>
            </w:r>
          </w:p>
        </w:tc>
        <w:tc>
          <w:tcPr>
            <w:tcW w:w="5103" w:type="dxa"/>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Times New Roman" w:hAnsi="Times New Roman" w:cs="Times New Roman"/>
                <w:bCs/>
                <w:color w:val="000000"/>
                <w:sz w:val="28"/>
                <w:szCs w:val="28"/>
              </w:rPr>
              <w:t>Использование воспитательного потенциала урока, для реализации задач программы воспитания, виды и формы деятельности</w:t>
            </w: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Введение. Литература и время.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w:t>
            </w:r>
          </w:p>
        </w:tc>
        <w:tc>
          <w:tcPr>
            <w:tcW w:w="5103" w:type="dxa"/>
            <w:vMerge w:val="restart"/>
          </w:tcPr>
          <w:p w:rsidR="00F47850" w:rsidRPr="00F47850" w:rsidRDefault="00F47850" w:rsidP="00F47850">
            <w:pPr>
              <w:spacing w:after="0" w:line="240" w:lineRule="auto"/>
              <w:rPr>
                <w:rFonts w:ascii="Times New Roman" w:eastAsia="Calibri" w:hAnsi="Times New Roman" w:cs="Times New Roman"/>
                <w:sz w:val="28"/>
                <w:szCs w:val="28"/>
              </w:rPr>
            </w:pPr>
            <w:r w:rsidRPr="00F47850">
              <w:rPr>
                <w:rFonts w:ascii="Times New Roman" w:eastAsia="Calibri" w:hAnsi="Times New Roman" w:cs="Times New Roman"/>
                <w:sz w:val="28"/>
                <w:szCs w:val="28"/>
              </w:rPr>
              <w:t>Стимулирование эмоционального всплеска в душе детей через эмоциональную подачу материала;</w:t>
            </w:r>
          </w:p>
          <w:p w:rsidR="00F47850" w:rsidRPr="00F47850" w:rsidRDefault="00F47850" w:rsidP="00F47850">
            <w:pPr>
              <w:spacing w:after="0" w:line="240" w:lineRule="auto"/>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Формирование духовно-нравственной личности через уроки-исследования, беседы, семинары, дискуссии, которые </w:t>
            </w:r>
          </w:p>
          <w:p w:rsidR="00F47850" w:rsidRPr="00F47850" w:rsidRDefault="00F47850" w:rsidP="00F47850">
            <w:pPr>
              <w:spacing w:after="0" w:line="240" w:lineRule="auto"/>
              <w:rPr>
                <w:rFonts w:ascii="Times New Roman" w:eastAsia="Calibri" w:hAnsi="Times New Roman" w:cs="Times New Roman"/>
                <w:sz w:val="28"/>
                <w:szCs w:val="28"/>
              </w:rPr>
            </w:pPr>
            <w:r w:rsidRPr="00F47850">
              <w:rPr>
                <w:rFonts w:ascii="Times New Roman" w:eastAsia="Calibri" w:hAnsi="Times New Roman" w:cs="Times New Roman"/>
                <w:sz w:val="28"/>
                <w:szCs w:val="28"/>
              </w:rPr>
              <w:t>позволяют в непринужденной беседе рассуждать о настоящих человеческих ценностях: о долге, о чести, об ответственности за свои поступки, о величайшей силе любви, о семье</w:t>
            </w:r>
          </w:p>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Фольклор. История в устном народном творчестве.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3</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Древнерусская литература.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w:t>
            </w:r>
            <w:r w:rsidRPr="00F47850">
              <w:rPr>
                <w:rFonts w:ascii="Times New Roman" w:eastAsia="Times New Roman" w:hAnsi="Times New Roman" w:cs="Times New Roman"/>
                <w:sz w:val="28"/>
                <w:szCs w:val="28"/>
                <w:lang w:val="en-US"/>
              </w:rPr>
              <w:t>XVIII</w:t>
            </w:r>
            <w:r w:rsidRPr="00F47850">
              <w:rPr>
                <w:rFonts w:ascii="Times New Roman" w:eastAsia="Times New Roman" w:hAnsi="Times New Roman" w:cs="Times New Roman"/>
                <w:sz w:val="28"/>
                <w:szCs w:val="28"/>
              </w:rPr>
              <w:t xml:space="preserve"> века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w:t>
            </w:r>
            <w:r w:rsidRPr="00F47850">
              <w:rPr>
                <w:rFonts w:ascii="Times New Roman" w:eastAsia="Times New Roman" w:hAnsi="Times New Roman" w:cs="Times New Roman"/>
                <w:sz w:val="28"/>
                <w:szCs w:val="28"/>
                <w:lang w:val="en-US"/>
              </w:rPr>
              <w:t>XIX</w:t>
            </w:r>
            <w:r w:rsidRPr="00F47850">
              <w:rPr>
                <w:rFonts w:ascii="Times New Roman" w:eastAsia="Times New Roman" w:hAnsi="Times New Roman" w:cs="Times New Roman"/>
                <w:sz w:val="28"/>
                <w:szCs w:val="28"/>
              </w:rPr>
              <w:t xml:space="preserve"> века.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33</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6</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Мотивы былого в лирике </w:t>
            </w:r>
            <w:r w:rsidRPr="00F47850">
              <w:rPr>
                <w:rFonts w:ascii="Times New Roman" w:eastAsia="Times New Roman" w:hAnsi="Times New Roman" w:cs="Times New Roman"/>
                <w:sz w:val="28"/>
                <w:szCs w:val="28"/>
                <w:lang w:val="en-US"/>
              </w:rPr>
              <w:t>XIX</w:t>
            </w:r>
            <w:r w:rsidRPr="00F47850">
              <w:rPr>
                <w:rFonts w:ascii="Times New Roman" w:eastAsia="Times New Roman" w:hAnsi="Times New Roman" w:cs="Times New Roman"/>
                <w:sz w:val="28"/>
                <w:szCs w:val="28"/>
              </w:rPr>
              <w:t xml:space="preserve"> века.</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11</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7</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w:t>
            </w:r>
            <w:r w:rsidRPr="00F47850">
              <w:rPr>
                <w:rFonts w:ascii="Times New Roman" w:eastAsia="Times New Roman" w:hAnsi="Times New Roman" w:cs="Times New Roman"/>
                <w:sz w:val="28"/>
                <w:szCs w:val="28"/>
                <w:lang w:val="en-US"/>
              </w:rPr>
              <w:t>XX</w:t>
            </w:r>
            <w:r w:rsidRPr="00F47850">
              <w:rPr>
                <w:rFonts w:ascii="Times New Roman" w:eastAsia="Times New Roman" w:hAnsi="Times New Roman" w:cs="Times New Roman"/>
                <w:sz w:val="28"/>
                <w:szCs w:val="28"/>
              </w:rPr>
              <w:t xml:space="preserve"> века</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8</w:t>
            </w:r>
          </w:p>
        </w:tc>
        <w:tc>
          <w:tcPr>
            <w:tcW w:w="8221"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Великая Отечественная война в лирике </w:t>
            </w:r>
            <w:r w:rsidRPr="00F47850">
              <w:rPr>
                <w:rFonts w:ascii="Times New Roman" w:eastAsia="Times New Roman" w:hAnsi="Times New Roman" w:cs="Times New Roman"/>
                <w:sz w:val="28"/>
                <w:szCs w:val="28"/>
                <w:lang w:val="en-US"/>
              </w:rPr>
              <w:t>XX</w:t>
            </w:r>
            <w:r w:rsidRPr="00F47850">
              <w:rPr>
                <w:rFonts w:ascii="Times New Roman" w:eastAsia="Times New Roman" w:hAnsi="Times New Roman" w:cs="Times New Roman"/>
                <w:sz w:val="28"/>
                <w:szCs w:val="28"/>
              </w:rPr>
              <w:t xml:space="preserve"> века.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9</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Мотивы былого в лирике </w:t>
            </w:r>
            <w:r w:rsidRPr="00F47850">
              <w:rPr>
                <w:rFonts w:ascii="Times New Roman" w:eastAsia="Calibri" w:hAnsi="Times New Roman" w:cs="Times New Roman"/>
                <w:sz w:val="28"/>
                <w:szCs w:val="28"/>
                <w:lang w:val="en-US"/>
              </w:rPr>
              <w:t>XX</w:t>
            </w:r>
            <w:r w:rsidRPr="00F47850">
              <w:rPr>
                <w:rFonts w:ascii="Times New Roman" w:eastAsia="Calibri" w:hAnsi="Times New Roman" w:cs="Times New Roman"/>
                <w:sz w:val="28"/>
                <w:szCs w:val="28"/>
              </w:rPr>
              <w:t xml:space="preserve"> века. </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10</w:t>
            </w: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Контрольные работы</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F47850">
        <w:trPr>
          <w:trHeight w:val="242"/>
        </w:trPr>
        <w:tc>
          <w:tcPr>
            <w:tcW w:w="852" w:type="dxa"/>
          </w:tcPr>
          <w:p w:rsidR="00F47850" w:rsidRPr="00F47850" w:rsidRDefault="00F47850" w:rsidP="00F47850">
            <w:pPr>
              <w:spacing w:after="0" w:line="240" w:lineRule="auto"/>
              <w:jc w:val="both"/>
              <w:rPr>
                <w:rFonts w:ascii="Times New Roman" w:eastAsia="Calibri" w:hAnsi="Times New Roman" w:cs="Times New Roman"/>
                <w:sz w:val="28"/>
                <w:szCs w:val="28"/>
              </w:rPr>
            </w:pPr>
          </w:p>
        </w:tc>
        <w:tc>
          <w:tcPr>
            <w:tcW w:w="8221"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ИТОГО</w:t>
            </w:r>
          </w:p>
        </w:tc>
        <w:tc>
          <w:tcPr>
            <w:tcW w:w="992"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68</w:t>
            </w:r>
          </w:p>
        </w:tc>
        <w:tc>
          <w:tcPr>
            <w:tcW w:w="5103"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bl>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                                                     </w:t>
      </w:r>
    </w:p>
    <w:p w:rsidR="00F47850" w:rsidRPr="00B319D7" w:rsidRDefault="00F47850" w:rsidP="00B319D7">
      <w:pPr>
        <w:spacing w:after="0" w:line="240" w:lineRule="auto"/>
        <w:jc w:val="center"/>
        <w:rPr>
          <w:rFonts w:ascii="Times New Roman" w:eastAsia="Times New Roman" w:hAnsi="Times New Roman" w:cs="Times New Roman"/>
          <w:b/>
          <w:sz w:val="28"/>
          <w:szCs w:val="28"/>
        </w:rPr>
      </w:pPr>
      <w:r w:rsidRPr="00B319D7">
        <w:rPr>
          <w:rFonts w:ascii="Times New Roman" w:eastAsia="Times New Roman" w:hAnsi="Times New Roman" w:cs="Times New Roman"/>
          <w:b/>
          <w:sz w:val="28"/>
          <w:szCs w:val="28"/>
        </w:rPr>
        <w:t>9 класс.</w:t>
      </w:r>
    </w:p>
    <w:tbl>
      <w:tblPr>
        <w:tblpPr w:leftFromText="180" w:rightFromText="180" w:vertAnchor="text" w:tblpX="-318"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285"/>
        <w:gridCol w:w="963"/>
        <w:gridCol w:w="5069"/>
      </w:tblGrid>
      <w:tr w:rsidR="00F47850" w:rsidRPr="00F47850" w:rsidTr="00CD6724">
        <w:tc>
          <w:tcPr>
            <w:tcW w:w="817"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sz w:val="28"/>
                <w:szCs w:val="28"/>
              </w:rPr>
              <w:lastRenderedPageBreak/>
              <w:t xml:space="preserve"> </w:t>
            </w:r>
            <w:r w:rsidRPr="00F47850">
              <w:rPr>
                <w:rFonts w:ascii="Times New Roman" w:eastAsia="Times New Roman" w:hAnsi="Times New Roman" w:cs="Times New Roman"/>
                <w:color w:val="000000"/>
                <w:sz w:val="28"/>
                <w:szCs w:val="28"/>
              </w:rPr>
              <w:t>№ п/п</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Наименование темы (раздела)</w:t>
            </w:r>
          </w:p>
        </w:tc>
        <w:tc>
          <w:tcPr>
            <w:tcW w:w="963" w:type="dxa"/>
          </w:tcPr>
          <w:p w:rsidR="00F47850" w:rsidRPr="00F47850" w:rsidRDefault="00F47850" w:rsidP="00F47850">
            <w:pPr>
              <w:spacing w:after="0" w:line="240" w:lineRule="auto"/>
              <w:jc w:val="both"/>
              <w:rPr>
                <w:rFonts w:ascii="Times New Roman" w:eastAsia="Times New Roman" w:hAnsi="Times New Roman" w:cs="Times New Roman"/>
                <w:color w:val="000000"/>
                <w:sz w:val="28"/>
                <w:szCs w:val="28"/>
              </w:rPr>
            </w:pPr>
            <w:r w:rsidRPr="00F47850">
              <w:rPr>
                <w:rFonts w:ascii="Times New Roman" w:eastAsia="Times New Roman" w:hAnsi="Times New Roman" w:cs="Times New Roman"/>
                <w:bCs/>
                <w:color w:val="000000"/>
                <w:sz w:val="28"/>
                <w:szCs w:val="28"/>
              </w:rPr>
              <w:t>Ко-во часов</w:t>
            </w:r>
          </w:p>
        </w:tc>
        <w:tc>
          <w:tcPr>
            <w:tcW w:w="5069" w:type="dxa"/>
          </w:tcPr>
          <w:p w:rsidR="00F47850" w:rsidRPr="00F47850" w:rsidRDefault="00F47850" w:rsidP="00F47850">
            <w:pPr>
              <w:spacing w:after="0" w:line="240" w:lineRule="auto"/>
              <w:jc w:val="both"/>
              <w:rPr>
                <w:rFonts w:ascii="Times New Roman" w:eastAsia="Times New Roman" w:hAnsi="Times New Roman" w:cs="Times New Roman"/>
                <w:bCs/>
                <w:color w:val="000000"/>
                <w:sz w:val="28"/>
                <w:szCs w:val="28"/>
              </w:rPr>
            </w:pPr>
            <w:r w:rsidRPr="00F47850">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виды и формы деятельности</w:t>
            </w: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Введение. Шедевры русской литературы. Место художественной литературы в общественной жизни и культуре России.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w:t>
            </w:r>
          </w:p>
        </w:tc>
        <w:tc>
          <w:tcPr>
            <w:tcW w:w="5069" w:type="dxa"/>
            <w:vMerge w:val="restart"/>
          </w:tcPr>
          <w:p w:rsidR="00F47850" w:rsidRPr="00F47850" w:rsidRDefault="00F47850" w:rsidP="00F47850">
            <w:pPr>
              <w:spacing w:after="0" w:line="240" w:lineRule="auto"/>
              <w:rPr>
                <w:rFonts w:ascii="Times New Roman" w:eastAsia="Calibri" w:hAnsi="Times New Roman" w:cs="Times New Roman"/>
                <w:sz w:val="28"/>
                <w:szCs w:val="28"/>
              </w:rPr>
            </w:pPr>
            <w:r w:rsidRPr="00F47850">
              <w:rPr>
                <w:rFonts w:ascii="Times New Roman" w:eastAsia="Calibri" w:hAnsi="Times New Roman" w:cs="Times New Roman"/>
                <w:sz w:val="28"/>
                <w:szCs w:val="28"/>
              </w:rPr>
              <w:t xml:space="preserve">Формирование духовно-нравственной личности через уроки-исследования, беседы, семинары, дискуссии, которые </w:t>
            </w:r>
          </w:p>
          <w:p w:rsidR="00F47850" w:rsidRPr="00F47850" w:rsidRDefault="00F47850" w:rsidP="00F47850">
            <w:pPr>
              <w:spacing w:after="0" w:line="240" w:lineRule="auto"/>
              <w:rPr>
                <w:rFonts w:ascii="Times New Roman" w:eastAsia="Calibri" w:hAnsi="Times New Roman" w:cs="Times New Roman"/>
                <w:sz w:val="28"/>
                <w:szCs w:val="28"/>
              </w:rPr>
            </w:pPr>
            <w:r w:rsidRPr="00F47850">
              <w:rPr>
                <w:rFonts w:ascii="Times New Roman" w:eastAsia="Calibri" w:hAnsi="Times New Roman" w:cs="Times New Roman"/>
                <w:sz w:val="28"/>
                <w:szCs w:val="28"/>
              </w:rPr>
              <w:t>позволяют в непринужденной беседе рассуждать о настоящих человеческих ценностях: о долге, о чести, об ответственности за свои поступки, о величайшей силе любви, о семье. Организация работы с дополнительной литературой, инициирование обсуждения её содержания, выражения собственного мнения.</w:t>
            </w:r>
          </w:p>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8285"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bCs/>
                <w:sz w:val="28"/>
                <w:szCs w:val="28"/>
              </w:rPr>
              <w:t>Древнерусская литература</w:t>
            </w:r>
            <w:r w:rsidRPr="00F47850">
              <w:rPr>
                <w:rFonts w:ascii="Times New Roman" w:eastAsia="Calibri" w:hAnsi="Times New Roman" w:cs="Times New Roman"/>
                <w:sz w:val="28"/>
                <w:szCs w:val="28"/>
              </w:rPr>
              <w:t xml:space="preserve">. Богатство жанров литературы Древней Руси.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3</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sz w:val="28"/>
                <w:szCs w:val="28"/>
              </w:rPr>
              <w:t xml:space="preserve">Литература </w:t>
            </w:r>
            <w:r w:rsidRPr="00F47850">
              <w:rPr>
                <w:rFonts w:ascii="Times New Roman" w:eastAsia="Times New Roman" w:hAnsi="Times New Roman" w:cs="Times New Roman"/>
                <w:bCs/>
                <w:sz w:val="28"/>
                <w:szCs w:val="28"/>
                <w:lang w:val="en-US"/>
              </w:rPr>
              <w:t>XVIII</w:t>
            </w:r>
            <w:r w:rsidRPr="00F47850">
              <w:rPr>
                <w:rFonts w:ascii="Times New Roman" w:eastAsia="Times New Roman" w:hAnsi="Times New Roman" w:cs="Times New Roman"/>
                <w:bCs/>
                <w:sz w:val="28"/>
                <w:szCs w:val="28"/>
              </w:rPr>
              <w:t>века.</w:t>
            </w:r>
            <w:r w:rsidRPr="00F47850">
              <w:rPr>
                <w:rFonts w:ascii="Times New Roman" w:eastAsia="Times New Roman" w:hAnsi="Times New Roman" w:cs="Times New Roman"/>
                <w:sz w:val="28"/>
                <w:szCs w:val="28"/>
              </w:rPr>
              <w:t xml:space="preserve"> Классицизм и его особенности.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8285" w:type="dxa"/>
          </w:tcPr>
          <w:p w:rsidR="00F47850" w:rsidRPr="00F47850" w:rsidRDefault="00F47850" w:rsidP="00F47850">
            <w:pPr>
              <w:spacing w:after="0" w:line="240" w:lineRule="auto"/>
              <w:jc w:val="both"/>
              <w:rPr>
                <w:rFonts w:ascii="Times New Roman" w:eastAsia="Calibri" w:hAnsi="Times New Roman" w:cs="Times New Roman"/>
                <w:bCs/>
                <w:sz w:val="28"/>
                <w:szCs w:val="28"/>
              </w:rPr>
            </w:pPr>
            <w:r w:rsidRPr="00F47850">
              <w:rPr>
                <w:rFonts w:ascii="Times New Roman" w:eastAsia="Calibri" w:hAnsi="Times New Roman" w:cs="Times New Roman"/>
                <w:sz w:val="28"/>
                <w:szCs w:val="28"/>
              </w:rPr>
              <w:t>Сентиментализм. Н.М. Карамзин. Бедная Лиза.</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4</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bCs/>
                <w:sz w:val="28"/>
                <w:szCs w:val="28"/>
              </w:rPr>
              <w:t xml:space="preserve">Литература </w:t>
            </w:r>
            <w:r w:rsidRPr="00F47850">
              <w:rPr>
                <w:rFonts w:ascii="Times New Roman" w:eastAsia="Times New Roman" w:hAnsi="Times New Roman" w:cs="Times New Roman"/>
                <w:bCs/>
                <w:sz w:val="28"/>
                <w:szCs w:val="28"/>
                <w:lang w:val="en-US"/>
              </w:rPr>
              <w:t>XIX</w:t>
            </w:r>
            <w:r w:rsidRPr="00F47850">
              <w:rPr>
                <w:rFonts w:ascii="Times New Roman" w:eastAsia="Times New Roman" w:hAnsi="Times New Roman" w:cs="Times New Roman"/>
                <w:bCs/>
                <w:sz w:val="28"/>
                <w:szCs w:val="28"/>
              </w:rPr>
              <w:t xml:space="preserve"> века.</w:t>
            </w:r>
            <w:r w:rsidRPr="00F47850">
              <w:rPr>
                <w:rFonts w:ascii="Times New Roman" w:eastAsia="Times New Roman" w:hAnsi="Times New Roman" w:cs="Times New Roman"/>
                <w:sz w:val="28"/>
                <w:szCs w:val="28"/>
              </w:rPr>
              <w:t xml:space="preserve"> Человек в его связи с национальной историей.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5</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6</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Романтизм. Жуковский. А.С.Грибоедов. Горе от ума. А.С. Пушкин К морю.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13</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7</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Реализм. М.Ю. Лермонтов. Н.В. Гоголь. А.П. Чехов.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26</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8</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Литература XX века. Богатство поисков и направлений.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24</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9.</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 xml:space="preserve">Лирика последних десятилетий 20 века. </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15</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10.</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Контрольные работы</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11.</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Резерв</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2</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r w:rsidR="00F47850" w:rsidRPr="00F47850" w:rsidTr="00CD6724">
        <w:tc>
          <w:tcPr>
            <w:tcW w:w="817" w:type="dxa"/>
          </w:tcPr>
          <w:p w:rsidR="00F47850" w:rsidRPr="00F47850" w:rsidRDefault="00F47850" w:rsidP="00F47850">
            <w:pPr>
              <w:spacing w:after="0" w:line="240" w:lineRule="auto"/>
              <w:jc w:val="both"/>
              <w:rPr>
                <w:rFonts w:ascii="Times New Roman" w:eastAsia="Calibri" w:hAnsi="Times New Roman" w:cs="Times New Roman"/>
                <w:sz w:val="28"/>
                <w:szCs w:val="28"/>
              </w:rPr>
            </w:pPr>
            <w:r w:rsidRPr="00F47850">
              <w:rPr>
                <w:rFonts w:ascii="Times New Roman" w:eastAsia="Calibri" w:hAnsi="Times New Roman" w:cs="Times New Roman"/>
                <w:sz w:val="28"/>
                <w:szCs w:val="28"/>
              </w:rPr>
              <w:t>12.</w:t>
            </w:r>
          </w:p>
        </w:tc>
        <w:tc>
          <w:tcPr>
            <w:tcW w:w="8285" w:type="dxa"/>
          </w:tcPr>
          <w:p w:rsidR="00F47850" w:rsidRPr="00F47850" w:rsidRDefault="00F47850" w:rsidP="00F47850">
            <w:pPr>
              <w:spacing w:after="0" w:line="240" w:lineRule="auto"/>
              <w:jc w:val="both"/>
              <w:rPr>
                <w:rFonts w:ascii="Times New Roman" w:eastAsia="Times New Roman" w:hAnsi="Times New Roman" w:cs="Times New Roman"/>
                <w:sz w:val="28"/>
                <w:szCs w:val="28"/>
              </w:rPr>
            </w:pPr>
            <w:r w:rsidRPr="00F47850">
              <w:rPr>
                <w:rFonts w:ascii="Times New Roman" w:eastAsia="Times New Roman" w:hAnsi="Times New Roman" w:cs="Times New Roman"/>
                <w:sz w:val="28"/>
                <w:szCs w:val="28"/>
              </w:rPr>
              <w:t>Итого</w:t>
            </w:r>
          </w:p>
        </w:tc>
        <w:tc>
          <w:tcPr>
            <w:tcW w:w="963" w:type="dxa"/>
          </w:tcPr>
          <w:p w:rsidR="00F47850" w:rsidRPr="00F47850" w:rsidRDefault="00F47850" w:rsidP="00F47850">
            <w:pPr>
              <w:spacing w:after="0" w:line="240" w:lineRule="auto"/>
              <w:jc w:val="right"/>
              <w:rPr>
                <w:rFonts w:ascii="Times New Roman" w:eastAsia="Calibri" w:hAnsi="Times New Roman" w:cs="Times New Roman"/>
                <w:sz w:val="28"/>
                <w:szCs w:val="28"/>
              </w:rPr>
            </w:pPr>
            <w:r w:rsidRPr="00F47850">
              <w:rPr>
                <w:rFonts w:ascii="Times New Roman" w:eastAsia="Calibri" w:hAnsi="Times New Roman" w:cs="Times New Roman"/>
                <w:sz w:val="28"/>
                <w:szCs w:val="28"/>
              </w:rPr>
              <w:t>102</w:t>
            </w:r>
          </w:p>
        </w:tc>
        <w:tc>
          <w:tcPr>
            <w:tcW w:w="5069" w:type="dxa"/>
            <w:vMerge/>
          </w:tcPr>
          <w:p w:rsidR="00F47850" w:rsidRPr="00F47850" w:rsidRDefault="00F47850" w:rsidP="00F47850">
            <w:pPr>
              <w:spacing w:after="0" w:line="240" w:lineRule="auto"/>
              <w:jc w:val="right"/>
              <w:rPr>
                <w:rFonts w:ascii="Times New Roman" w:eastAsia="Calibri" w:hAnsi="Times New Roman" w:cs="Times New Roman"/>
                <w:sz w:val="28"/>
                <w:szCs w:val="28"/>
              </w:rPr>
            </w:pPr>
          </w:p>
        </w:tc>
      </w:tr>
    </w:tbl>
    <w:p w:rsidR="00F47850" w:rsidRPr="00F47850" w:rsidRDefault="00F47850" w:rsidP="00F47850">
      <w:pPr>
        <w:spacing w:after="0" w:line="240" w:lineRule="auto"/>
        <w:jc w:val="both"/>
        <w:rPr>
          <w:rFonts w:ascii="Times New Roman" w:eastAsia="Times New Roman" w:hAnsi="Times New Roman" w:cs="Times New Roman"/>
          <w:sz w:val="28"/>
          <w:szCs w:val="28"/>
        </w:rPr>
      </w:pPr>
    </w:p>
    <w:p w:rsidR="00F47850" w:rsidRDefault="00F47850" w:rsidP="007C7496">
      <w:pPr>
        <w:rPr>
          <w:rStyle w:val="95"/>
          <w:sz w:val="28"/>
          <w:szCs w:val="28"/>
        </w:rPr>
      </w:pPr>
    </w:p>
    <w:p w:rsidR="00B319D7" w:rsidRDefault="00B319D7" w:rsidP="00343157">
      <w:pPr>
        <w:spacing w:after="0" w:line="240" w:lineRule="auto"/>
        <w:jc w:val="center"/>
        <w:rPr>
          <w:rFonts w:ascii="Times New Roman" w:eastAsia="Calibri" w:hAnsi="Times New Roman" w:cs="Times New Roman"/>
          <w:b/>
          <w:sz w:val="28"/>
          <w:szCs w:val="28"/>
          <w:lang w:eastAsia="en-US"/>
        </w:rPr>
      </w:pPr>
    </w:p>
    <w:p w:rsidR="00B319D7" w:rsidRDefault="00B319D7" w:rsidP="00343157">
      <w:pPr>
        <w:spacing w:after="0" w:line="240" w:lineRule="auto"/>
        <w:jc w:val="center"/>
        <w:rPr>
          <w:rFonts w:ascii="Times New Roman" w:eastAsia="Calibri" w:hAnsi="Times New Roman" w:cs="Times New Roman"/>
          <w:b/>
          <w:sz w:val="28"/>
          <w:szCs w:val="28"/>
          <w:lang w:eastAsia="en-US"/>
        </w:rPr>
      </w:pP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Рабочая прогр</w:t>
      </w:r>
      <w:r w:rsidR="001957F4">
        <w:rPr>
          <w:rFonts w:ascii="Times New Roman" w:eastAsia="Calibri" w:hAnsi="Times New Roman" w:cs="Times New Roman"/>
          <w:b/>
          <w:sz w:val="28"/>
          <w:szCs w:val="28"/>
          <w:lang w:eastAsia="en-US"/>
        </w:rPr>
        <w:t>амма учебного предмета «Русский родной</w:t>
      </w:r>
      <w:r w:rsidRPr="00343157">
        <w:rPr>
          <w:rFonts w:ascii="Times New Roman" w:eastAsia="Calibri" w:hAnsi="Times New Roman" w:cs="Times New Roman"/>
          <w:b/>
          <w:sz w:val="28"/>
          <w:szCs w:val="28"/>
          <w:lang w:eastAsia="en-US"/>
        </w:rPr>
        <w:t xml:space="preserve"> язык» для 5-9 классов</w:t>
      </w:r>
      <w:r>
        <w:rPr>
          <w:rFonts w:ascii="Times New Roman" w:eastAsia="Calibri" w:hAnsi="Times New Roman" w:cs="Times New Roman"/>
          <w:b/>
          <w:sz w:val="28"/>
          <w:szCs w:val="28"/>
          <w:lang w:eastAsia="en-US"/>
        </w:rPr>
        <w:t>.</w:t>
      </w:r>
    </w:p>
    <w:p w:rsidR="00343157" w:rsidRPr="00343157" w:rsidRDefault="00343157" w:rsidP="00343157">
      <w:pPr>
        <w:spacing w:after="0" w:line="240" w:lineRule="auto"/>
        <w:rPr>
          <w:rFonts w:ascii="Times New Roman" w:eastAsia="Calibri" w:hAnsi="Times New Roman" w:cs="Times New Roman"/>
          <w:sz w:val="28"/>
          <w:szCs w:val="28"/>
          <w:lang w:eastAsia="en-US"/>
        </w:rPr>
      </w:pP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1.Планируемые результаты изучения учебного предмета</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Личностными результатами освоения выпускниками основной школы являются по родному языку (русскому) являются: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формирование общей культуры и мировоззрения, соответствующего практике сегодняшнего дня;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совершенствование духовно-н</w:t>
      </w:r>
      <w:r w:rsidR="00B319D7">
        <w:rPr>
          <w:rFonts w:ascii="Times New Roman" w:eastAsia="Calibri" w:hAnsi="Times New Roman" w:cs="Times New Roman"/>
          <w:sz w:val="28"/>
          <w:szCs w:val="28"/>
          <w:lang w:eastAsia="en-US"/>
        </w:rPr>
        <w:t xml:space="preserve">равственных качеств личности;  </w:t>
      </w:r>
      <w:r w:rsidRPr="00343157">
        <w:rPr>
          <w:rFonts w:ascii="Times New Roman" w:eastAsia="Calibri" w:hAnsi="Times New Roman" w:cs="Times New Roman"/>
          <w:sz w:val="28"/>
          <w:szCs w:val="28"/>
          <w:lang w:eastAsia="en-US"/>
        </w:rPr>
        <w:t xml:space="preserve">использование коммуникативно-эстетических возможностей русского языка, основанных на изучении выдающихся произведений российской культуры, мировой культуры;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формирование ответственности за языковую культуру как общечеловеческую ценность.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Метапредметными результатами освоения выпускниками основной школы являются по родному языку (русскому) являются: </w:t>
      </w:r>
    </w:p>
    <w:p w:rsidR="00343157" w:rsidRPr="00343157" w:rsidRDefault="00B319D7" w:rsidP="00343157">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00343157" w:rsidRPr="00343157">
        <w:rPr>
          <w:rFonts w:ascii="Times New Roman" w:eastAsia="Calibri" w:hAnsi="Times New Roman" w:cs="Times New Roman"/>
          <w:sz w:val="28"/>
          <w:szCs w:val="28"/>
          <w:lang w:eastAsia="en-US"/>
        </w:rPr>
        <w:t>ладение всеми видами речевой деятельности:</w:t>
      </w:r>
      <w:r>
        <w:rPr>
          <w:rFonts w:ascii="Times New Roman" w:eastAsia="Calibri" w:hAnsi="Times New Roman" w:cs="Times New Roman"/>
          <w:sz w:val="28"/>
          <w:szCs w:val="28"/>
          <w:lang w:eastAsia="en-US"/>
        </w:rPr>
        <w:t xml:space="preserve"> аудирование и чтение:  </w:t>
      </w:r>
      <w:r w:rsidR="00343157" w:rsidRPr="00343157">
        <w:rPr>
          <w:rFonts w:ascii="Times New Roman" w:eastAsia="Calibri" w:hAnsi="Times New Roman" w:cs="Times New Roman"/>
          <w:sz w:val="28"/>
          <w:szCs w:val="28"/>
          <w:lang w:eastAsia="en-US"/>
        </w:rPr>
        <w:t xml:space="preserve">адекватное </w:t>
      </w:r>
      <w:r w:rsidR="00343157" w:rsidRPr="00343157">
        <w:rPr>
          <w:rFonts w:ascii="Times New Roman" w:eastAsia="Calibri" w:hAnsi="Times New Roman" w:cs="Times New Roman"/>
          <w:sz w:val="28"/>
          <w:szCs w:val="28"/>
          <w:lang w:eastAsia="en-US"/>
        </w:rPr>
        <w:tab/>
        <w:t xml:space="preserve">понимание </w:t>
      </w:r>
      <w:r w:rsidR="00343157" w:rsidRPr="00343157">
        <w:rPr>
          <w:rFonts w:ascii="Times New Roman" w:eastAsia="Calibri" w:hAnsi="Times New Roman" w:cs="Times New Roman"/>
          <w:sz w:val="28"/>
          <w:szCs w:val="28"/>
          <w:lang w:eastAsia="en-US"/>
        </w:rPr>
        <w:tab/>
        <w:t xml:space="preserve">информации </w:t>
      </w:r>
      <w:r w:rsidR="00343157" w:rsidRPr="00343157">
        <w:rPr>
          <w:rFonts w:ascii="Times New Roman" w:eastAsia="Calibri" w:hAnsi="Times New Roman" w:cs="Times New Roman"/>
          <w:sz w:val="28"/>
          <w:szCs w:val="28"/>
          <w:lang w:eastAsia="en-US"/>
        </w:rPr>
        <w:tab/>
        <w:t>устн</w:t>
      </w:r>
      <w:r>
        <w:rPr>
          <w:rFonts w:ascii="Times New Roman" w:eastAsia="Calibri" w:hAnsi="Times New Roman" w:cs="Times New Roman"/>
          <w:sz w:val="28"/>
          <w:szCs w:val="28"/>
          <w:lang w:eastAsia="en-US"/>
        </w:rPr>
        <w:t xml:space="preserve">ого и письменного </w:t>
      </w:r>
      <w:r>
        <w:rPr>
          <w:rFonts w:ascii="Times New Roman" w:eastAsia="Calibri" w:hAnsi="Times New Roman" w:cs="Times New Roman"/>
          <w:sz w:val="28"/>
          <w:szCs w:val="28"/>
          <w:lang w:eastAsia="en-US"/>
        </w:rPr>
        <w:tab/>
        <w:t xml:space="preserve">сообщения  </w:t>
      </w:r>
      <w:r w:rsidR="00343157" w:rsidRPr="00343157">
        <w:rPr>
          <w:rFonts w:ascii="Times New Roman" w:eastAsia="Calibri" w:hAnsi="Times New Roman" w:cs="Times New Roman"/>
          <w:sz w:val="28"/>
          <w:szCs w:val="28"/>
          <w:lang w:eastAsia="en-US"/>
        </w:rPr>
        <w:t xml:space="preserve">(коммуникативной установки, темы текста, основной мысли; основной </w:t>
      </w:r>
      <w:r>
        <w:rPr>
          <w:rFonts w:ascii="Times New Roman" w:eastAsia="Calibri" w:hAnsi="Times New Roman" w:cs="Times New Roman"/>
          <w:sz w:val="28"/>
          <w:szCs w:val="28"/>
          <w:lang w:eastAsia="en-US"/>
        </w:rPr>
        <w:t xml:space="preserve">и дополнительной информации);   </w:t>
      </w:r>
      <w:r w:rsidR="00343157" w:rsidRPr="00343157">
        <w:rPr>
          <w:rFonts w:ascii="Times New Roman" w:eastAsia="Calibri" w:hAnsi="Times New Roman" w:cs="Times New Roman"/>
          <w:sz w:val="28"/>
          <w:szCs w:val="28"/>
          <w:lang w:eastAsia="en-US"/>
        </w:rPr>
        <w:t xml:space="preserve">способность извлекать информацию из различных источников, включая средства массовой информации, компакт-диски учебного назначения, интернет-ресурсы; свободно пользоваться словарями различных типов, справочной литературой, в том числе и на электронных носителях;  говорение и письмо: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w:t>
      </w:r>
      <w:r w:rsidR="00B319D7">
        <w:rPr>
          <w:rFonts w:ascii="Times New Roman" w:eastAsia="Calibri" w:hAnsi="Times New Roman" w:cs="Times New Roman"/>
          <w:sz w:val="28"/>
          <w:szCs w:val="28"/>
          <w:lang w:eastAsia="en-US"/>
        </w:rPr>
        <w:t xml:space="preserve"> в устной и письменной форме;   </w:t>
      </w:r>
      <w:r w:rsidRPr="00343157">
        <w:rPr>
          <w:rFonts w:ascii="Times New Roman" w:eastAsia="Calibri" w:hAnsi="Times New Roman" w:cs="Times New Roman"/>
          <w:sz w:val="28"/>
          <w:szCs w:val="28"/>
          <w:lang w:eastAsia="en-US"/>
        </w:rPr>
        <w:t xml:space="preserve">умение создавать устные и письменные тексты разных типов, стилей речи и жанров с учетом замысла, адресата и ситуации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w:t>
      </w:r>
      <w:r w:rsidR="00B319D7">
        <w:rPr>
          <w:rFonts w:ascii="Times New Roman" w:eastAsia="Calibri" w:hAnsi="Times New Roman" w:cs="Times New Roman"/>
          <w:sz w:val="28"/>
          <w:szCs w:val="28"/>
          <w:lang w:eastAsia="en-US"/>
        </w:rPr>
        <w:t xml:space="preserve">ому, услышанному, увиденному;   </w:t>
      </w:r>
      <w:r w:rsidRPr="00343157">
        <w:rPr>
          <w:rFonts w:ascii="Times New Roman" w:eastAsia="Calibri" w:hAnsi="Times New Roman" w:cs="Times New Roman"/>
          <w:sz w:val="28"/>
          <w:szCs w:val="28"/>
          <w:lang w:eastAsia="en-US"/>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w:t>
      </w:r>
      <w:r w:rsidR="00B319D7">
        <w:rPr>
          <w:rFonts w:ascii="Times New Roman" w:eastAsia="Calibri" w:hAnsi="Times New Roman" w:cs="Times New Roman"/>
          <w:sz w:val="28"/>
          <w:szCs w:val="28"/>
          <w:lang w:eastAsia="en-US"/>
        </w:rPr>
        <w:t xml:space="preserve">етание разных видов диалога);   </w:t>
      </w:r>
      <w:r w:rsidRPr="00343157">
        <w:rPr>
          <w:rFonts w:ascii="Times New Roman" w:eastAsia="Calibri" w:hAnsi="Times New Roman" w:cs="Times New Roman"/>
          <w:sz w:val="28"/>
          <w:szCs w:val="28"/>
          <w:lang w:eastAsia="en-US"/>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способность участвовать в речевом общении, соблюдая нормы речевого этикета; адекватно использовать жесты, мимику в процессе речевого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w:t>
      </w:r>
      <w:r w:rsidR="00B319D7">
        <w:rPr>
          <w:rFonts w:ascii="Times New Roman" w:eastAsia="Calibri" w:hAnsi="Times New Roman" w:cs="Times New Roman"/>
          <w:sz w:val="28"/>
          <w:szCs w:val="28"/>
          <w:lang w:eastAsia="en-US"/>
        </w:rPr>
        <w:t xml:space="preserve">ктировать собственные тексты;   </w:t>
      </w:r>
      <w:r w:rsidRPr="00343157">
        <w:rPr>
          <w:rFonts w:ascii="Times New Roman" w:eastAsia="Calibri" w:hAnsi="Times New Roman" w:cs="Times New Roman"/>
          <w:sz w:val="28"/>
          <w:szCs w:val="28"/>
          <w:lang w:eastAsia="en-US"/>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w:t>
      </w:r>
      <w:r w:rsidRPr="00343157">
        <w:rPr>
          <w:rFonts w:ascii="Times New Roman" w:eastAsia="Calibri" w:hAnsi="Times New Roman" w:cs="Times New Roman"/>
          <w:sz w:val="28"/>
          <w:szCs w:val="28"/>
          <w:lang w:eastAsia="en-US"/>
        </w:rPr>
        <w:lastRenderedPageBreak/>
        <w:t xml:space="preserve">на межпредметном уровне (на уроках иностранного языка, литературы и др.);  </w:t>
      </w:r>
      <w:r w:rsidR="00B319D7">
        <w:rPr>
          <w:rFonts w:ascii="Times New Roman" w:eastAsia="Calibri" w:hAnsi="Times New Roman" w:cs="Times New Roman"/>
          <w:sz w:val="28"/>
          <w:szCs w:val="28"/>
          <w:lang w:eastAsia="en-US"/>
        </w:rPr>
        <w:t xml:space="preserve"> </w:t>
      </w:r>
      <w:r w:rsidRPr="00343157">
        <w:rPr>
          <w:rFonts w:ascii="Times New Roman" w:eastAsia="Calibri" w:hAnsi="Times New Roman" w:cs="Times New Roman"/>
          <w:sz w:val="28"/>
          <w:szCs w:val="28"/>
          <w:lang w:eastAsia="en-US"/>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Предметными результатами изучения освоения выпускниками основной школы программы "Род</w:t>
      </w:r>
      <w:r w:rsidR="00B319D7">
        <w:rPr>
          <w:rFonts w:ascii="Times New Roman" w:eastAsia="Calibri" w:hAnsi="Times New Roman" w:cs="Times New Roman"/>
          <w:sz w:val="28"/>
          <w:szCs w:val="28"/>
          <w:lang w:eastAsia="en-US"/>
        </w:rPr>
        <w:t>ной язык (русский) " являются:  с</w:t>
      </w:r>
      <w:r w:rsidRPr="00343157">
        <w:rPr>
          <w:rFonts w:ascii="Times New Roman" w:eastAsia="Calibri" w:hAnsi="Times New Roman" w:cs="Times New Roman"/>
          <w:sz w:val="28"/>
          <w:szCs w:val="28"/>
          <w:lang w:eastAsia="en-US"/>
        </w:rPr>
        <w:t>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w:t>
      </w:r>
      <w:r w:rsidR="00B319D7">
        <w:rPr>
          <w:rFonts w:ascii="Times New Roman" w:eastAsia="Calibri" w:hAnsi="Times New Roman" w:cs="Times New Roman"/>
          <w:sz w:val="28"/>
          <w:szCs w:val="28"/>
          <w:lang w:eastAsia="en-US"/>
        </w:rPr>
        <w:t>жкультурного общения; п</w:t>
      </w:r>
      <w:r w:rsidRPr="00343157">
        <w:rPr>
          <w:rFonts w:ascii="Times New Roman" w:eastAsia="Calibri" w:hAnsi="Times New Roman" w:cs="Times New Roman"/>
          <w:sz w:val="28"/>
          <w:szCs w:val="28"/>
          <w:lang w:eastAsia="en-US"/>
        </w:rPr>
        <w:t xml:space="preserve">онимание определяющей роли языка в развитии интеллектуальных и творческих способностей личности в процессе </w:t>
      </w:r>
      <w:r w:rsidR="00B319D7">
        <w:rPr>
          <w:rFonts w:ascii="Times New Roman" w:eastAsia="Calibri" w:hAnsi="Times New Roman" w:cs="Times New Roman"/>
          <w:sz w:val="28"/>
          <w:szCs w:val="28"/>
          <w:lang w:eastAsia="en-US"/>
        </w:rPr>
        <w:t>образования и самообразования; и</w:t>
      </w:r>
      <w:r w:rsidRPr="00343157">
        <w:rPr>
          <w:rFonts w:ascii="Times New Roman" w:eastAsia="Calibri" w:hAnsi="Times New Roman" w:cs="Times New Roman"/>
          <w:sz w:val="28"/>
          <w:szCs w:val="28"/>
          <w:lang w:eastAsia="en-US"/>
        </w:rPr>
        <w:t>спользование коммуникативно-эстетическ</w:t>
      </w:r>
      <w:r w:rsidR="00B319D7">
        <w:rPr>
          <w:rFonts w:ascii="Times New Roman" w:eastAsia="Calibri" w:hAnsi="Times New Roman" w:cs="Times New Roman"/>
          <w:sz w:val="28"/>
          <w:szCs w:val="28"/>
          <w:lang w:eastAsia="en-US"/>
        </w:rPr>
        <w:t>их возможностей родного языка;  р</w:t>
      </w:r>
      <w:r w:rsidRPr="00343157">
        <w:rPr>
          <w:rFonts w:ascii="Times New Roman" w:eastAsia="Calibri" w:hAnsi="Times New Roman" w:cs="Times New Roman"/>
          <w:sz w:val="28"/>
          <w:szCs w:val="28"/>
          <w:lang w:eastAsia="en-US"/>
        </w:rPr>
        <w:t>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w:t>
      </w:r>
      <w:r w:rsidR="00B319D7">
        <w:rPr>
          <w:rFonts w:ascii="Times New Roman" w:eastAsia="Calibri" w:hAnsi="Times New Roman" w:cs="Times New Roman"/>
          <w:sz w:val="28"/>
          <w:szCs w:val="28"/>
          <w:lang w:eastAsia="en-US"/>
        </w:rPr>
        <w:t>еских категорий родного языка; ф</w:t>
      </w:r>
      <w:r w:rsidRPr="00343157">
        <w:rPr>
          <w:rFonts w:ascii="Times New Roman" w:eastAsia="Calibri" w:hAnsi="Times New Roman" w:cs="Times New Roman"/>
          <w:sz w:val="28"/>
          <w:szCs w:val="28"/>
          <w:lang w:eastAsia="en-US"/>
        </w:rPr>
        <w:t>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w:t>
      </w:r>
      <w:r w:rsidR="00B319D7">
        <w:rPr>
          <w:rFonts w:ascii="Times New Roman" w:eastAsia="Calibri" w:hAnsi="Times New Roman" w:cs="Times New Roman"/>
          <w:sz w:val="28"/>
          <w:szCs w:val="28"/>
          <w:lang w:eastAsia="en-US"/>
        </w:rPr>
        <w:t xml:space="preserve">ногоаспектного анализа текста;  </w:t>
      </w:r>
      <w:r w:rsidRPr="00343157">
        <w:rPr>
          <w:rFonts w:ascii="Times New Roman" w:eastAsia="Calibri" w:hAnsi="Times New Roman" w:cs="Times New Roman"/>
          <w:sz w:val="28"/>
          <w:szCs w:val="28"/>
          <w:lang w:eastAsia="en-US"/>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w:t>
      </w:r>
      <w:r w:rsidR="00B319D7">
        <w:rPr>
          <w:rFonts w:ascii="Times New Roman" w:eastAsia="Calibri" w:hAnsi="Times New Roman" w:cs="Times New Roman"/>
          <w:sz w:val="28"/>
          <w:szCs w:val="28"/>
          <w:lang w:eastAsia="en-US"/>
        </w:rPr>
        <w:t>атно ситуации и стилю общения; о</w:t>
      </w:r>
      <w:r w:rsidRPr="00343157">
        <w:rPr>
          <w:rFonts w:ascii="Times New Roman" w:eastAsia="Calibri" w:hAnsi="Times New Roman" w:cs="Times New Roman"/>
          <w:sz w:val="28"/>
          <w:szCs w:val="28"/>
          <w:lang w:eastAsia="en-US"/>
        </w:rPr>
        <w:t xml:space="preserve">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Формирование ответственности за языковую культуру как общечеловеческую ценность. </w:t>
      </w: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2.Содержание учебного предмета</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B319D7">
        <w:rPr>
          <w:rFonts w:ascii="Times New Roman" w:eastAsia="Calibri" w:hAnsi="Times New Roman" w:cs="Times New Roman"/>
          <w:b/>
          <w:sz w:val="28"/>
          <w:szCs w:val="28"/>
          <w:lang w:eastAsia="en-US"/>
        </w:rPr>
        <w:t>5 класс</w:t>
      </w:r>
      <w:r w:rsidRPr="00343157">
        <w:rPr>
          <w:rFonts w:ascii="Times New Roman" w:eastAsia="Calibri" w:hAnsi="Times New Roman" w:cs="Times New Roman"/>
          <w:sz w:val="28"/>
          <w:szCs w:val="28"/>
          <w:lang w:eastAsia="en-US"/>
        </w:rPr>
        <w:t xml:space="preserve"> (17 часов)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1. Язык и культура (4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w:t>
      </w:r>
      <w:r w:rsidR="00B319D7">
        <w:rPr>
          <w:rFonts w:ascii="Times New Roman" w:eastAsia="Calibri" w:hAnsi="Times New Roman" w:cs="Times New Roman"/>
          <w:sz w:val="28"/>
          <w:szCs w:val="28"/>
          <w:lang w:eastAsia="en-US"/>
        </w:rPr>
        <w:t xml:space="preserve">ой художественной литературы.   </w:t>
      </w:r>
      <w:r w:rsidRPr="00343157">
        <w:rPr>
          <w:rFonts w:ascii="Times New Roman" w:eastAsia="Calibri" w:hAnsi="Times New Roman" w:cs="Times New Roman"/>
          <w:sz w:val="28"/>
          <w:szCs w:val="28"/>
          <w:lang w:eastAsia="en-US"/>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w:t>
      </w:r>
      <w:r w:rsidRPr="00343157">
        <w:rPr>
          <w:rFonts w:ascii="Times New Roman" w:eastAsia="Calibri" w:hAnsi="Times New Roman" w:cs="Times New Roman"/>
          <w:sz w:val="28"/>
          <w:szCs w:val="28"/>
          <w:lang w:eastAsia="en-US"/>
        </w:rPr>
        <w:lastRenderedPageBreak/>
        <w:t xml:space="preserve">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w:t>
      </w:r>
      <w:r w:rsidR="00B319D7">
        <w:rPr>
          <w:rFonts w:ascii="Times New Roman" w:eastAsia="Calibri" w:hAnsi="Times New Roman" w:cs="Times New Roman"/>
          <w:sz w:val="28"/>
          <w:szCs w:val="28"/>
          <w:lang w:eastAsia="en-US"/>
        </w:rPr>
        <w:t xml:space="preserve">х ситуациях речевого общения.   </w:t>
      </w:r>
      <w:r w:rsidRPr="00343157">
        <w:rPr>
          <w:rFonts w:ascii="Times New Roman" w:eastAsia="Calibri" w:hAnsi="Times New Roman" w:cs="Times New Roman"/>
          <w:sz w:val="28"/>
          <w:szCs w:val="28"/>
          <w:lang w:eastAsia="en-US"/>
        </w:rPr>
        <w:t xml:space="preserve">История русской письменности. Создание славянского алфавита.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щѐки, вытягивать шею, всплеснуть руками и др.) в сравнении с </w:t>
      </w:r>
      <w:r w:rsidR="00B319D7">
        <w:rPr>
          <w:rFonts w:ascii="Times New Roman" w:eastAsia="Calibri" w:hAnsi="Times New Roman" w:cs="Times New Roman"/>
          <w:sz w:val="28"/>
          <w:szCs w:val="28"/>
          <w:lang w:eastAsia="en-US"/>
        </w:rPr>
        <w:t xml:space="preserve">языком жестов других народов.   </w:t>
      </w:r>
      <w:r w:rsidRPr="00343157">
        <w:rPr>
          <w:rFonts w:ascii="Times New Roman" w:eastAsia="Calibri" w:hAnsi="Times New Roman" w:cs="Times New Roman"/>
          <w:sz w:val="28"/>
          <w:szCs w:val="28"/>
          <w:lang w:eastAsia="en-US"/>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w:t>
      </w:r>
      <w:r w:rsidR="00B319D7">
        <w:rPr>
          <w:rFonts w:ascii="Times New Roman" w:eastAsia="Calibri" w:hAnsi="Times New Roman" w:cs="Times New Roman"/>
          <w:sz w:val="28"/>
          <w:szCs w:val="28"/>
          <w:lang w:eastAsia="en-US"/>
        </w:rPr>
        <w:t xml:space="preserve">уры разных исторических эпох.   </w:t>
      </w:r>
      <w:r w:rsidRPr="00343157">
        <w:rPr>
          <w:rFonts w:ascii="Times New Roman" w:eastAsia="Calibri" w:hAnsi="Times New Roman" w:cs="Times New Roman"/>
          <w:sz w:val="28"/>
          <w:szCs w:val="28"/>
          <w:lang w:eastAsia="en-US"/>
        </w:rPr>
        <w:t xml:space="preserve">Ознакомление с историей </w:t>
      </w:r>
      <w:r w:rsidR="00B319D7">
        <w:rPr>
          <w:rFonts w:ascii="Times New Roman" w:eastAsia="Calibri" w:hAnsi="Times New Roman" w:cs="Times New Roman"/>
          <w:sz w:val="28"/>
          <w:szCs w:val="28"/>
          <w:lang w:eastAsia="en-US"/>
        </w:rPr>
        <w:t xml:space="preserve">и этимологией некоторых слов.   </w:t>
      </w:r>
      <w:r w:rsidRPr="00343157">
        <w:rPr>
          <w:rFonts w:ascii="Times New Roman" w:eastAsia="Calibri" w:hAnsi="Times New Roman" w:cs="Times New Roman"/>
          <w:sz w:val="28"/>
          <w:szCs w:val="28"/>
          <w:lang w:eastAsia="en-US"/>
        </w:rPr>
        <w:t>Слово как хранилище материальной и духовной культуры народа. Национальная специфика слов с живой внутренней формой (черника</w:t>
      </w:r>
      <w:r w:rsidR="00B319D7">
        <w:rPr>
          <w:rFonts w:ascii="Times New Roman" w:eastAsia="Calibri" w:hAnsi="Times New Roman" w:cs="Times New Roman"/>
          <w:sz w:val="28"/>
          <w:szCs w:val="28"/>
          <w:lang w:eastAsia="en-US"/>
        </w:rPr>
        <w:t xml:space="preserve">, голубика, земляника, рыжик). </w:t>
      </w:r>
      <w:r w:rsidRPr="00343157">
        <w:rPr>
          <w:rFonts w:ascii="Times New Roman" w:eastAsia="Calibri" w:hAnsi="Times New Roman" w:cs="Times New Roman"/>
          <w:sz w:val="28"/>
          <w:szCs w:val="28"/>
          <w:lang w:eastAsia="en-US"/>
        </w:rPr>
        <w:t>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w:t>
      </w:r>
      <w:r w:rsidR="00B319D7">
        <w:rPr>
          <w:rFonts w:ascii="Times New Roman" w:eastAsia="Calibri" w:hAnsi="Times New Roman" w:cs="Times New Roman"/>
          <w:sz w:val="28"/>
          <w:szCs w:val="28"/>
          <w:lang w:eastAsia="en-US"/>
        </w:rPr>
        <w:t xml:space="preserve">азностью, в поэтической речи.  </w:t>
      </w:r>
      <w:r w:rsidRPr="00343157">
        <w:rPr>
          <w:rFonts w:ascii="Times New Roman" w:eastAsia="Calibri" w:hAnsi="Times New Roman" w:cs="Times New Roman"/>
          <w:sz w:val="28"/>
          <w:szCs w:val="28"/>
          <w:lang w:eastAsia="en-US"/>
        </w:rPr>
        <w:t xml:space="preserve">Слова со специфическим оценочно-характеризующим значением. Связь определѐнных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w:t>
      </w:r>
      <w:r w:rsidR="00B319D7">
        <w:rPr>
          <w:rFonts w:ascii="Times New Roman" w:eastAsia="Calibri" w:hAnsi="Times New Roman" w:cs="Times New Roman"/>
          <w:sz w:val="28"/>
          <w:szCs w:val="28"/>
          <w:lang w:eastAsia="en-US"/>
        </w:rPr>
        <w:t xml:space="preserve">лѐнную стилистическую окраску. </w:t>
      </w:r>
      <w:r w:rsidRPr="00343157">
        <w:rPr>
          <w:rFonts w:ascii="Times New Roman" w:eastAsia="Calibri" w:hAnsi="Times New Roman" w:cs="Times New Roman"/>
          <w:sz w:val="28"/>
          <w:szCs w:val="28"/>
          <w:lang w:eastAsia="en-US"/>
        </w:rPr>
        <w:t xml:space="preserve">Общеизвестные старинные русские города. Происхождение их названий.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B319D7">
        <w:rPr>
          <w:rFonts w:ascii="Times New Roman" w:eastAsia="Calibri" w:hAnsi="Times New Roman" w:cs="Times New Roman"/>
          <w:b/>
          <w:sz w:val="28"/>
          <w:szCs w:val="28"/>
          <w:lang w:eastAsia="en-US"/>
        </w:rPr>
        <w:t>Раздел 2.</w:t>
      </w:r>
      <w:r w:rsidRPr="00343157">
        <w:rPr>
          <w:rFonts w:ascii="Times New Roman" w:eastAsia="Calibri" w:hAnsi="Times New Roman" w:cs="Times New Roman"/>
          <w:sz w:val="28"/>
          <w:szCs w:val="28"/>
          <w:lang w:eastAsia="en-US"/>
        </w:rPr>
        <w:t xml:space="preserve"> Культура речи (5 час).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w:t>
      </w:r>
      <w:r w:rsidR="00B319D7">
        <w:rPr>
          <w:rFonts w:ascii="Times New Roman" w:eastAsia="Calibri" w:hAnsi="Times New Roman" w:cs="Times New Roman"/>
          <w:sz w:val="28"/>
          <w:szCs w:val="28"/>
          <w:lang w:eastAsia="en-US"/>
        </w:rPr>
        <w:t xml:space="preserve">еты в орфоэпических словарях.  </w:t>
      </w:r>
      <w:r w:rsidRPr="00343157">
        <w:rPr>
          <w:rFonts w:ascii="Times New Roman" w:eastAsia="Calibri" w:hAnsi="Times New Roman" w:cs="Times New Roman"/>
          <w:sz w:val="28"/>
          <w:szCs w:val="28"/>
          <w:lang w:eastAsia="en-US"/>
        </w:rPr>
        <w:t xml:space="preserve">Постоянное и подвижное ударение в именах существительных; именах прилагательных, глаголах.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Омографы: ударение как маркѐр смысла слова: пАрить – парИть, рОжки – рожкИ, пОлки – полкИ, Атлас – атлАс.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Произносительные варианты орфоэпической нормы: (було[ч’]ная – було[ш]ная, же[н’]щина – же[н]щина, до[жд]ѐм – до[ж’]нём и под.). Произносительные варианты на уровне словосочетаний (микроволнОвая печь – микров Олновая терапия).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Роль звуко</w:t>
      </w:r>
      <w:r w:rsidR="00B319D7">
        <w:rPr>
          <w:rFonts w:ascii="Times New Roman" w:eastAsia="Calibri" w:hAnsi="Times New Roman" w:cs="Times New Roman"/>
          <w:sz w:val="28"/>
          <w:szCs w:val="28"/>
          <w:lang w:eastAsia="en-US"/>
        </w:rPr>
        <w:t xml:space="preserve">писи в художественном тексте.   </w:t>
      </w:r>
      <w:r w:rsidRPr="00343157">
        <w:rPr>
          <w:rFonts w:ascii="Times New Roman" w:eastAsia="Calibri" w:hAnsi="Times New Roman" w:cs="Times New Roman"/>
          <w:sz w:val="28"/>
          <w:szCs w:val="28"/>
          <w:lang w:eastAsia="en-US"/>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w:t>
      </w:r>
      <w:r w:rsidR="00B319D7">
        <w:rPr>
          <w:rFonts w:ascii="Times New Roman" w:eastAsia="Calibri" w:hAnsi="Times New Roman" w:cs="Times New Roman"/>
          <w:sz w:val="28"/>
          <w:szCs w:val="28"/>
          <w:lang w:eastAsia="en-US"/>
        </w:rPr>
        <w:t xml:space="preserve">ию реальной действительности.   </w:t>
      </w:r>
      <w:r w:rsidRPr="00343157">
        <w:rPr>
          <w:rFonts w:ascii="Times New Roman" w:eastAsia="Calibri" w:hAnsi="Times New Roman" w:cs="Times New Roman"/>
          <w:sz w:val="28"/>
          <w:szCs w:val="28"/>
          <w:lang w:eastAsia="en-US"/>
        </w:rP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w:t>
      </w:r>
      <w:r w:rsidR="00B319D7">
        <w:rPr>
          <w:rFonts w:ascii="Times New Roman" w:eastAsia="Calibri" w:hAnsi="Times New Roman" w:cs="Times New Roman"/>
          <w:sz w:val="28"/>
          <w:szCs w:val="28"/>
          <w:lang w:eastAsia="en-US"/>
        </w:rPr>
        <w:t xml:space="preserve"> имён существительных.   </w:t>
      </w:r>
      <w:r w:rsidRPr="00343157">
        <w:rPr>
          <w:rFonts w:ascii="Times New Roman" w:eastAsia="Calibri" w:hAnsi="Times New Roman" w:cs="Times New Roman"/>
          <w:sz w:val="28"/>
          <w:szCs w:val="28"/>
          <w:lang w:eastAsia="en-US"/>
        </w:rPr>
        <w:t xml:space="preserve">Формы существительных мужского рода множественного числа с окончаниями –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B319D7">
        <w:rPr>
          <w:rFonts w:ascii="Times New Roman" w:eastAsia="Calibri" w:hAnsi="Times New Roman" w:cs="Times New Roman"/>
          <w:b/>
          <w:sz w:val="28"/>
          <w:szCs w:val="28"/>
          <w:lang w:eastAsia="en-US"/>
        </w:rPr>
        <w:t>Раздел 3</w:t>
      </w:r>
      <w:r w:rsidRPr="00343157">
        <w:rPr>
          <w:rFonts w:ascii="Times New Roman" w:eastAsia="Calibri" w:hAnsi="Times New Roman" w:cs="Times New Roman"/>
          <w:sz w:val="28"/>
          <w:szCs w:val="28"/>
          <w:lang w:eastAsia="en-US"/>
        </w:rPr>
        <w:t xml:space="preserve">. Речь. Речевая деятельность. Текст (8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Язык и ре</w:t>
      </w:r>
      <w:r w:rsidR="00B319D7">
        <w:rPr>
          <w:rFonts w:ascii="Times New Roman" w:eastAsia="Calibri" w:hAnsi="Times New Roman" w:cs="Times New Roman"/>
          <w:sz w:val="28"/>
          <w:szCs w:val="28"/>
          <w:lang w:eastAsia="en-US"/>
        </w:rPr>
        <w:t xml:space="preserve">чь. Виды речевой деятельности. </w:t>
      </w:r>
      <w:r w:rsidRPr="00343157">
        <w:rPr>
          <w:rFonts w:ascii="Times New Roman" w:eastAsia="Calibri" w:hAnsi="Times New Roman" w:cs="Times New Roman"/>
          <w:sz w:val="28"/>
          <w:szCs w:val="28"/>
          <w:lang w:eastAsia="en-US"/>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Интонация и жесты. Формы речи: монолог </w:t>
      </w:r>
      <w:r w:rsidR="00B319D7">
        <w:rPr>
          <w:rFonts w:ascii="Times New Roman" w:eastAsia="Calibri" w:hAnsi="Times New Roman" w:cs="Times New Roman"/>
          <w:sz w:val="28"/>
          <w:szCs w:val="28"/>
          <w:lang w:eastAsia="en-US"/>
        </w:rPr>
        <w:t xml:space="preserve">и диалог.  </w:t>
      </w:r>
      <w:r w:rsidRPr="00343157">
        <w:rPr>
          <w:rFonts w:ascii="Times New Roman" w:eastAsia="Calibri" w:hAnsi="Times New Roman" w:cs="Times New Roman"/>
          <w:sz w:val="28"/>
          <w:szCs w:val="28"/>
          <w:lang w:eastAsia="en-US"/>
        </w:rPr>
        <w:t>Текст как единица языка и речи</w:t>
      </w:r>
      <w:r w:rsidR="00B319D7">
        <w:rPr>
          <w:rFonts w:ascii="Times New Roman" w:eastAsia="Calibri" w:hAnsi="Times New Roman" w:cs="Times New Roman"/>
          <w:sz w:val="28"/>
          <w:szCs w:val="28"/>
          <w:lang w:eastAsia="en-US"/>
        </w:rPr>
        <w:t>.</w:t>
      </w:r>
      <w:r w:rsidRPr="00343157">
        <w:rPr>
          <w:rFonts w:ascii="Times New Roman" w:eastAsia="Calibri" w:hAnsi="Times New Roman" w:cs="Times New Roman"/>
          <w:sz w:val="28"/>
          <w:szCs w:val="28"/>
          <w:lang w:eastAsia="en-US"/>
        </w:rPr>
        <w:t xml:space="preserve">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r w:rsidR="007C0BD8">
        <w:rPr>
          <w:rFonts w:ascii="Times New Roman" w:eastAsia="Calibri" w:hAnsi="Times New Roman" w:cs="Times New Roman"/>
          <w:sz w:val="28"/>
          <w:szCs w:val="28"/>
          <w:lang w:eastAsia="en-US"/>
        </w:rPr>
        <w:t xml:space="preserve"> </w:t>
      </w:r>
      <w:r w:rsidRPr="00343157">
        <w:rPr>
          <w:rFonts w:ascii="Times New Roman" w:eastAsia="Calibri" w:hAnsi="Times New Roman" w:cs="Times New Roman"/>
          <w:sz w:val="28"/>
          <w:szCs w:val="28"/>
          <w:lang w:eastAsia="en-US"/>
        </w:rPr>
        <w:t>Функциональные разновидности языка Функци</w:t>
      </w:r>
      <w:r w:rsidR="007C0BD8">
        <w:rPr>
          <w:rFonts w:ascii="Times New Roman" w:eastAsia="Calibri" w:hAnsi="Times New Roman" w:cs="Times New Roman"/>
          <w:sz w:val="28"/>
          <w:szCs w:val="28"/>
          <w:lang w:eastAsia="en-US"/>
        </w:rPr>
        <w:t xml:space="preserve">ональные разновидности языка.   </w:t>
      </w:r>
      <w:r w:rsidRPr="00343157">
        <w:rPr>
          <w:rFonts w:ascii="Times New Roman" w:eastAsia="Calibri" w:hAnsi="Times New Roman" w:cs="Times New Roman"/>
          <w:sz w:val="28"/>
          <w:szCs w:val="28"/>
          <w:lang w:eastAsia="en-US"/>
        </w:rPr>
        <w:t>Разговорная речь. Просьба, извинение как жанры разговорной речи. Официальноделовой стиль. Объя</w:t>
      </w:r>
      <w:r w:rsidR="007C0BD8">
        <w:rPr>
          <w:rFonts w:ascii="Times New Roman" w:eastAsia="Calibri" w:hAnsi="Times New Roman" w:cs="Times New Roman"/>
          <w:sz w:val="28"/>
          <w:szCs w:val="28"/>
          <w:lang w:eastAsia="en-US"/>
        </w:rPr>
        <w:t xml:space="preserve">вление (устное и письменное).  </w:t>
      </w:r>
      <w:r w:rsidRPr="00343157">
        <w:rPr>
          <w:rFonts w:ascii="Times New Roman" w:eastAsia="Calibri" w:hAnsi="Times New Roman" w:cs="Times New Roman"/>
          <w:sz w:val="28"/>
          <w:szCs w:val="28"/>
          <w:lang w:eastAsia="en-US"/>
        </w:rPr>
        <w:t xml:space="preserve">Учебно-научный стиль. План </w:t>
      </w:r>
      <w:r w:rsidR="007C0BD8">
        <w:rPr>
          <w:rFonts w:ascii="Times New Roman" w:eastAsia="Calibri" w:hAnsi="Times New Roman" w:cs="Times New Roman"/>
          <w:sz w:val="28"/>
          <w:szCs w:val="28"/>
          <w:lang w:eastAsia="en-US"/>
        </w:rPr>
        <w:t xml:space="preserve">ответа на уроке, план текста.   </w:t>
      </w:r>
      <w:r w:rsidRPr="00343157">
        <w:rPr>
          <w:rFonts w:ascii="Times New Roman" w:eastAsia="Calibri" w:hAnsi="Times New Roman" w:cs="Times New Roman"/>
          <w:sz w:val="28"/>
          <w:szCs w:val="28"/>
          <w:lang w:eastAsia="en-US"/>
        </w:rPr>
        <w:t>Публицистический стиль. Устно</w:t>
      </w:r>
      <w:r w:rsidR="007C0BD8">
        <w:rPr>
          <w:rFonts w:ascii="Times New Roman" w:eastAsia="Calibri" w:hAnsi="Times New Roman" w:cs="Times New Roman"/>
          <w:sz w:val="28"/>
          <w:szCs w:val="28"/>
          <w:lang w:eastAsia="en-US"/>
        </w:rPr>
        <w:t xml:space="preserve">е выступление. Девиз, слоган.  </w:t>
      </w:r>
      <w:r w:rsidRPr="00343157">
        <w:rPr>
          <w:rFonts w:ascii="Times New Roman" w:eastAsia="Calibri" w:hAnsi="Times New Roman" w:cs="Times New Roman"/>
          <w:sz w:val="28"/>
          <w:szCs w:val="28"/>
          <w:lang w:eastAsia="en-US"/>
        </w:rPr>
        <w:t xml:space="preserve">Язык художественной литературы. Литературная сказка. Рассказ.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7C0BD8">
        <w:rPr>
          <w:rFonts w:ascii="Times New Roman" w:eastAsia="Calibri" w:hAnsi="Times New Roman" w:cs="Times New Roman"/>
          <w:b/>
          <w:sz w:val="28"/>
          <w:szCs w:val="28"/>
          <w:lang w:eastAsia="en-US"/>
        </w:rPr>
        <w:t>6 класс</w:t>
      </w:r>
      <w:r w:rsidRPr="00343157">
        <w:rPr>
          <w:rFonts w:ascii="Times New Roman" w:eastAsia="Calibri" w:hAnsi="Times New Roman" w:cs="Times New Roman"/>
          <w:sz w:val="28"/>
          <w:szCs w:val="28"/>
          <w:lang w:eastAsia="en-US"/>
        </w:rPr>
        <w:t xml:space="preserve"> (17 часов)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7C0BD8">
        <w:rPr>
          <w:rFonts w:ascii="Times New Roman" w:eastAsia="Calibri" w:hAnsi="Times New Roman" w:cs="Times New Roman"/>
          <w:b/>
          <w:sz w:val="28"/>
          <w:szCs w:val="28"/>
          <w:lang w:eastAsia="en-US"/>
        </w:rPr>
        <w:t>Раздел 1</w:t>
      </w:r>
      <w:r w:rsidRPr="00343157">
        <w:rPr>
          <w:rFonts w:ascii="Times New Roman" w:eastAsia="Calibri" w:hAnsi="Times New Roman" w:cs="Times New Roman"/>
          <w:sz w:val="28"/>
          <w:szCs w:val="28"/>
          <w:lang w:eastAsia="en-US"/>
        </w:rPr>
        <w:t xml:space="preserve">. «Язык и культура» (5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Русский язык – нацио</w:t>
      </w:r>
      <w:r w:rsidR="007C0BD8">
        <w:rPr>
          <w:rFonts w:ascii="Times New Roman" w:eastAsia="Calibri" w:hAnsi="Times New Roman" w:cs="Times New Roman"/>
          <w:sz w:val="28"/>
          <w:szCs w:val="28"/>
          <w:lang w:eastAsia="en-US"/>
        </w:rPr>
        <w:t xml:space="preserve">нальный язык русского народа.   </w:t>
      </w:r>
      <w:r w:rsidRPr="00343157">
        <w:rPr>
          <w:rFonts w:ascii="Times New Roman" w:eastAsia="Calibri" w:hAnsi="Times New Roman" w:cs="Times New Roman"/>
          <w:sz w:val="28"/>
          <w:szCs w:val="28"/>
          <w:lang w:eastAsia="en-US"/>
        </w:rPr>
        <w:t>Краткая история русского литературного я</w:t>
      </w:r>
      <w:r w:rsidR="007C0BD8">
        <w:rPr>
          <w:rFonts w:ascii="Times New Roman" w:eastAsia="Calibri" w:hAnsi="Times New Roman" w:cs="Times New Roman"/>
          <w:sz w:val="28"/>
          <w:szCs w:val="28"/>
          <w:lang w:eastAsia="en-US"/>
        </w:rPr>
        <w:t xml:space="preserve">зыка. Роль церковнославянского </w:t>
      </w:r>
      <w:r w:rsidRPr="00343157">
        <w:rPr>
          <w:rFonts w:ascii="Times New Roman" w:eastAsia="Calibri" w:hAnsi="Times New Roman" w:cs="Times New Roman"/>
          <w:sz w:val="28"/>
          <w:szCs w:val="28"/>
          <w:lang w:eastAsia="en-US"/>
        </w:rPr>
        <w:t xml:space="preserve">(старославянского) </w:t>
      </w:r>
      <w:r w:rsidRPr="00343157">
        <w:rPr>
          <w:rFonts w:ascii="Times New Roman" w:eastAsia="Calibri" w:hAnsi="Times New Roman" w:cs="Times New Roman"/>
          <w:sz w:val="28"/>
          <w:szCs w:val="28"/>
          <w:lang w:eastAsia="en-US"/>
        </w:rPr>
        <w:tab/>
        <w:t xml:space="preserve">языка </w:t>
      </w:r>
      <w:r w:rsidRPr="00343157">
        <w:rPr>
          <w:rFonts w:ascii="Times New Roman" w:eastAsia="Calibri" w:hAnsi="Times New Roman" w:cs="Times New Roman"/>
          <w:sz w:val="28"/>
          <w:szCs w:val="28"/>
          <w:lang w:eastAsia="en-US"/>
        </w:rPr>
        <w:tab/>
        <w:t xml:space="preserve">в </w:t>
      </w:r>
      <w:r w:rsidRPr="00343157">
        <w:rPr>
          <w:rFonts w:ascii="Times New Roman" w:eastAsia="Calibri" w:hAnsi="Times New Roman" w:cs="Times New Roman"/>
          <w:sz w:val="28"/>
          <w:szCs w:val="28"/>
          <w:lang w:eastAsia="en-US"/>
        </w:rPr>
        <w:tab/>
        <w:t xml:space="preserve">развитии </w:t>
      </w:r>
      <w:r w:rsidRPr="00343157">
        <w:rPr>
          <w:rFonts w:ascii="Times New Roman" w:eastAsia="Calibri" w:hAnsi="Times New Roman" w:cs="Times New Roman"/>
          <w:sz w:val="28"/>
          <w:szCs w:val="28"/>
          <w:lang w:eastAsia="en-US"/>
        </w:rPr>
        <w:tab/>
        <w:t xml:space="preserve">русского </w:t>
      </w:r>
      <w:r w:rsidRPr="00343157">
        <w:rPr>
          <w:rFonts w:ascii="Times New Roman" w:eastAsia="Calibri" w:hAnsi="Times New Roman" w:cs="Times New Roman"/>
          <w:sz w:val="28"/>
          <w:szCs w:val="28"/>
          <w:lang w:eastAsia="en-US"/>
        </w:rPr>
        <w:tab/>
        <w:t xml:space="preserve">языка. </w:t>
      </w:r>
      <w:r w:rsidRPr="00343157">
        <w:rPr>
          <w:rFonts w:ascii="Times New Roman" w:eastAsia="Calibri" w:hAnsi="Times New Roman" w:cs="Times New Roman"/>
          <w:sz w:val="28"/>
          <w:szCs w:val="28"/>
          <w:lang w:eastAsia="en-US"/>
        </w:rPr>
        <w:tab/>
        <w:t xml:space="preserve">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Русский язык – язык русской художественной литературы. Использование диалектной лексики в произведениях художественной литературы.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Ознакомление с историей и этимологией некоторых слов.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7C0BD8">
        <w:rPr>
          <w:rFonts w:ascii="Times New Roman" w:eastAsia="Calibri" w:hAnsi="Times New Roman" w:cs="Times New Roman"/>
          <w:b/>
          <w:sz w:val="28"/>
          <w:szCs w:val="28"/>
          <w:lang w:eastAsia="en-US"/>
        </w:rPr>
        <w:t>Раздел 2.</w:t>
      </w:r>
      <w:r w:rsidRPr="00343157">
        <w:rPr>
          <w:rFonts w:ascii="Times New Roman" w:eastAsia="Calibri" w:hAnsi="Times New Roman" w:cs="Times New Roman"/>
          <w:sz w:val="28"/>
          <w:szCs w:val="28"/>
          <w:lang w:eastAsia="en-US"/>
        </w:rPr>
        <w:t xml:space="preserve"> «Культура речи» (5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орфоэпические нормы современного русского литературного языка. Понятие о варианте нормы.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w:t>
      </w:r>
      <w:r w:rsidRPr="00343157">
        <w:rPr>
          <w:rFonts w:ascii="Times New Roman" w:eastAsia="Calibri" w:hAnsi="Times New Roman" w:cs="Times New Roman"/>
          <w:sz w:val="28"/>
          <w:szCs w:val="28"/>
          <w:lang w:eastAsia="en-US"/>
        </w:rPr>
        <w:lastRenderedPageBreak/>
        <w:t xml:space="preserve">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лексические нормы современного русского литературного языка. Лексические нормы и стилистические варианты употребления имён существительных, прилагательных, глаголов в современном русском литературном языке. Синонимы и точность речи. Смысловые‚ стилистические особенности употребления синонимов.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Антонимы и точность речи. Смысловые‚ стилистические особенности употребления антонимов.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Лексические омонимы и точность речи. Смысловые‚ стилистические особенности употребления лексических омонимов.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Типичные речевые ошибки‚ связанные с употреблением синонимов‚ антонимов и лексических омонимов в речи.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грамматические нормы современного русского литературного языка. Категория рода и категория склонения: склонение русских и иностранных имён и фамилий; названий географических объектов; им.п. мн.ч. существительных на –а/–я и –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 склонение местоимений‚ порядковых и количественных числительных. Нормативные и ненормативные формы имён существительных. Типичные </w:t>
      </w:r>
      <w:r w:rsidR="00E62775">
        <w:rPr>
          <w:rFonts w:ascii="Times New Roman" w:eastAsia="Calibri" w:hAnsi="Times New Roman" w:cs="Times New Roman"/>
          <w:sz w:val="28"/>
          <w:szCs w:val="28"/>
          <w:lang w:eastAsia="en-US"/>
        </w:rPr>
        <w:t xml:space="preserve">грамматические ошибки в речи.  </w:t>
      </w:r>
      <w:r w:rsidRPr="00343157">
        <w:rPr>
          <w:rFonts w:ascii="Times New Roman" w:eastAsia="Calibri" w:hAnsi="Times New Roman" w:cs="Times New Roman"/>
          <w:sz w:val="28"/>
          <w:szCs w:val="28"/>
          <w:lang w:eastAsia="en-US"/>
        </w:rPr>
        <w:t xml:space="preserve">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т.д.).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E62775">
        <w:rPr>
          <w:rFonts w:ascii="Times New Roman" w:eastAsia="Calibri" w:hAnsi="Times New Roman" w:cs="Times New Roman"/>
          <w:b/>
          <w:sz w:val="28"/>
          <w:szCs w:val="28"/>
          <w:lang w:eastAsia="en-US"/>
        </w:rPr>
        <w:t>Раздел 3</w:t>
      </w:r>
      <w:r w:rsidRPr="00343157">
        <w:rPr>
          <w:rFonts w:ascii="Times New Roman" w:eastAsia="Calibri" w:hAnsi="Times New Roman" w:cs="Times New Roman"/>
          <w:sz w:val="28"/>
          <w:szCs w:val="28"/>
          <w:lang w:eastAsia="en-US"/>
        </w:rPr>
        <w:t xml:space="preserve">. «Речь. Речевая деятельность. Текст» (7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Язык и речь. Виды речевой деятельности  </w:t>
      </w:r>
      <w:r w:rsidR="00E62775">
        <w:rPr>
          <w:rFonts w:ascii="Times New Roman" w:eastAsia="Calibri" w:hAnsi="Times New Roman" w:cs="Times New Roman"/>
          <w:sz w:val="28"/>
          <w:szCs w:val="28"/>
          <w:lang w:eastAsia="en-US"/>
        </w:rPr>
        <w:t xml:space="preserve"> </w:t>
      </w:r>
      <w:r w:rsidRPr="00343157">
        <w:rPr>
          <w:rFonts w:ascii="Times New Roman" w:eastAsia="Calibri" w:hAnsi="Times New Roman" w:cs="Times New Roman"/>
          <w:sz w:val="28"/>
          <w:szCs w:val="28"/>
          <w:lang w:eastAsia="en-US"/>
        </w:rPr>
        <w:t>Эффективные приёмы чтения. Предтекстовый, текстовый и</w:t>
      </w:r>
      <w:r w:rsidR="00E62775">
        <w:rPr>
          <w:rFonts w:ascii="Times New Roman" w:eastAsia="Calibri" w:hAnsi="Times New Roman" w:cs="Times New Roman"/>
          <w:sz w:val="28"/>
          <w:szCs w:val="28"/>
          <w:lang w:eastAsia="en-US"/>
        </w:rPr>
        <w:t xml:space="preserve"> послетекстовый этапы работы.  </w:t>
      </w:r>
      <w:r w:rsidRPr="00343157">
        <w:rPr>
          <w:rFonts w:ascii="Times New Roman" w:eastAsia="Calibri" w:hAnsi="Times New Roman" w:cs="Times New Roman"/>
          <w:sz w:val="28"/>
          <w:szCs w:val="28"/>
          <w:lang w:eastAsia="en-US"/>
        </w:rPr>
        <w:t xml:space="preserve">Текст как единица языка и речи. Текст, тематическое единство текста. Композиционные формы описания, повествования, рассуждения. Тексты описательного типа: определение, дефиниция, собственно описание, пояснение.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Функци</w:t>
      </w:r>
      <w:r w:rsidR="00E62775">
        <w:rPr>
          <w:rFonts w:ascii="Times New Roman" w:eastAsia="Calibri" w:hAnsi="Times New Roman" w:cs="Times New Roman"/>
          <w:sz w:val="28"/>
          <w:szCs w:val="28"/>
          <w:lang w:eastAsia="en-US"/>
        </w:rPr>
        <w:t xml:space="preserve">ональные разновидности языка.  </w:t>
      </w:r>
      <w:r w:rsidRPr="00343157">
        <w:rPr>
          <w:rFonts w:ascii="Times New Roman" w:eastAsia="Calibri" w:hAnsi="Times New Roman" w:cs="Times New Roman"/>
          <w:sz w:val="28"/>
          <w:szCs w:val="28"/>
          <w:lang w:eastAsia="en-US"/>
        </w:rPr>
        <w:t>Разговорная речь. Рас</w:t>
      </w:r>
      <w:r w:rsidR="00E62775">
        <w:rPr>
          <w:rFonts w:ascii="Times New Roman" w:eastAsia="Calibri" w:hAnsi="Times New Roman" w:cs="Times New Roman"/>
          <w:sz w:val="28"/>
          <w:szCs w:val="28"/>
          <w:lang w:eastAsia="en-US"/>
        </w:rPr>
        <w:t xml:space="preserve">сказ о событии, «бывальщины».   </w:t>
      </w:r>
      <w:r w:rsidRPr="00343157">
        <w:rPr>
          <w:rFonts w:ascii="Times New Roman" w:eastAsia="Calibri" w:hAnsi="Times New Roman" w:cs="Times New Roman"/>
          <w:sz w:val="28"/>
          <w:szCs w:val="28"/>
          <w:lang w:eastAsia="en-US"/>
        </w:rPr>
        <w:t xml:space="preserve">Учебно-научный стиль. Словарная статья, еѐ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Публицистическ</w:t>
      </w:r>
      <w:r w:rsidR="00E62775">
        <w:rPr>
          <w:rFonts w:ascii="Times New Roman" w:eastAsia="Calibri" w:hAnsi="Times New Roman" w:cs="Times New Roman"/>
          <w:sz w:val="28"/>
          <w:szCs w:val="28"/>
          <w:lang w:eastAsia="en-US"/>
        </w:rPr>
        <w:t xml:space="preserve">ий стиль. Устное выступление.  </w:t>
      </w:r>
      <w:r w:rsidRPr="00343157">
        <w:rPr>
          <w:rFonts w:ascii="Times New Roman" w:eastAsia="Calibri" w:hAnsi="Times New Roman" w:cs="Times New Roman"/>
          <w:sz w:val="28"/>
          <w:szCs w:val="28"/>
          <w:lang w:eastAsia="en-US"/>
        </w:rPr>
        <w:t xml:space="preserve">Язык художественной литературы. Описание внешности человека.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E62775">
        <w:rPr>
          <w:rFonts w:ascii="Times New Roman" w:eastAsia="Calibri" w:hAnsi="Times New Roman" w:cs="Times New Roman"/>
          <w:b/>
          <w:sz w:val="28"/>
          <w:szCs w:val="28"/>
          <w:lang w:eastAsia="en-US"/>
        </w:rPr>
        <w:t>7 класс</w:t>
      </w:r>
      <w:r w:rsidRPr="00343157">
        <w:rPr>
          <w:rFonts w:ascii="Times New Roman" w:eastAsia="Calibri" w:hAnsi="Times New Roman" w:cs="Times New Roman"/>
          <w:sz w:val="28"/>
          <w:szCs w:val="28"/>
          <w:lang w:eastAsia="en-US"/>
        </w:rPr>
        <w:t xml:space="preserve"> (17 часов)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1. «Язык и культура» (4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Национально-культурное своеобразие диалектизмов. Национально-культурная с</w:t>
      </w:r>
      <w:r w:rsidR="00E62775">
        <w:rPr>
          <w:rFonts w:ascii="Times New Roman" w:eastAsia="Calibri" w:hAnsi="Times New Roman" w:cs="Times New Roman"/>
          <w:sz w:val="28"/>
          <w:szCs w:val="28"/>
          <w:lang w:eastAsia="en-US"/>
        </w:rPr>
        <w:t xml:space="preserve">пецифика русской фразеологии.  </w:t>
      </w:r>
      <w:r w:rsidRPr="00343157">
        <w:rPr>
          <w:rFonts w:ascii="Times New Roman" w:eastAsia="Calibri" w:hAnsi="Times New Roman" w:cs="Times New Roman"/>
          <w:sz w:val="28"/>
          <w:szCs w:val="28"/>
          <w:lang w:eastAsia="en-US"/>
        </w:rPr>
        <w:t xml:space="preserve">Лексические заимствования последних десятилетий. Лексические заимствования как результат взаимодействия национальных культур. Употребление иноязычных слов как проблема культуры речи.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2. «Культура речи» (7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орфоэпические нормы современного русского литературного языка. Нормы и варианты норм произношения отдельных грамматических форм имен существительных, имѐн прилагательных, глаголов.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Лексические нормы и стилистические варианты употребления имѐн существительных, прилагательных, местоимений, глаголов в современном русском литературном языке.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Смысловые‚ стилистические особенности употребления синонимов, антонимов, омонимов.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Типичные речевые ошибки‚ связанные с употреблением синонимов‚ антонимов и лексических омонимов в речи.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w:t>
      </w:r>
      <w:r w:rsidR="00E62775">
        <w:rPr>
          <w:rFonts w:ascii="Times New Roman" w:eastAsia="Calibri" w:hAnsi="Times New Roman" w:cs="Times New Roman"/>
          <w:sz w:val="28"/>
          <w:szCs w:val="28"/>
          <w:lang w:eastAsia="en-US"/>
        </w:rPr>
        <w:t xml:space="preserve">отреблением паронимов в речи.  </w:t>
      </w:r>
      <w:r w:rsidRPr="00343157">
        <w:rPr>
          <w:rFonts w:ascii="Times New Roman" w:eastAsia="Calibri" w:hAnsi="Times New Roman" w:cs="Times New Roman"/>
          <w:sz w:val="28"/>
          <w:szCs w:val="28"/>
          <w:lang w:eastAsia="en-US"/>
        </w:rPr>
        <w:t xml:space="preserve">Основные грамматические нормы современного русского литературного языка.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употребления форм имен существительных в соответствии со склонением, родом, числом, принадлежностью к разряду – одушевленности – неодушевленности, особенностями окончаний форм множественного числа.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употребления имен прилагательных в формах сравнительной степени, в краткой форме.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Но</w:t>
      </w:r>
      <w:r w:rsidR="00E62775">
        <w:rPr>
          <w:rFonts w:ascii="Times New Roman" w:eastAsia="Calibri" w:hAnsi="Times New Roman" w:cs="Times New Roman"/>
          <w:sz w:val="28"/>
          <w:szCs w:val="28"/>
          <w:lang w:eastAsia="en-US"/>
        </w:rPr>
        <w:t xml:space="preserve">рмы употребления местоимений.  </w:t>
      </w:r>
      <w:r w:rsidRPr="00343157">
        <w:rPr>
          <w:rFonts w:ascii="Times New Roman" w:eastAsia="Calibri" w:hAnsi="Times New Roman" w:cs="Times New Roman"/>
          <w:sz w:val="28"/>
          <w:szCs w:val="28"/>
          <w:lang w:eastAsia="en-US"/>
        </w:rPr>
        <w:t xml:space="preserve">Типичные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Этикетные формулы. Невербальный (несловесный) этикет общения. Этикет использования изобразительных жестов. Замещающие и сопровождающие жесты.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3. «Речь. Речевая деятельность. Текст» (6 ч.)  Язык и речь. Виды речевой деятельности.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Качества речи. Эффективные приёмы чтения.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Т</w:t>
      </w:r>
      <w:r w:rsidR="00E62775">
        <w:rPr>
          <w:rFonts w:ascii="Times New Roman" w:eastAsia="Calibri" w:hAnsi="Times New Roman" w:cs="Times New Roman"/>
          <w:sz w:val="28"/>
          <w:szCs w:val="28"/>
          <w:lang w:eastAsia="en-US"/>
        </w:rPr>
        <w:t xml:space="preserve">екст как единица языка и речи  </w:t>
      </w:r>
      <w:r w:rsidRPr="00343157">
        <w:rPr>
          <w:rFonts w:ascii="Times New Roman" w:eastAsia="Calibri" w:hAnsi="Times New Roman" w:cs="Times New Roman"/>
          <w:sz w:val="28"/>
          <w:szCs w:val="28"/>
          <w:lang w:eastAsia="en-US"/>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Повествоват</w:t>
      </w:r>
      <w:r w:rsidR="00E62775">
        <w:rPr>
          <w:rFonts w:ascii="Times New Roman" w:eastAsia="Calibri" w:hAnsi="Times New Roman" w:cs="Times New Roman"/>
          <w:sz w:val="28"/>
          <w:szCs w:val="28"/>
          <w:lang w:eastAsia="en-US"/>
        </w:rPr>
        <w:t xml:space="preserve">ельные и описательные тексты.  </w:t>
      </w:r>
      <w:r w:rsidRPr="00343157">
        <w:rPr>
          <w:rFonts w:ascii="Times New Roman" w:eastAsia="Calibri" w:hAnsi="Times New Roman" w:cs="Times New Roman"/>
          <w:sz w:val="28"/>
          <w:szCs w:val="28"/>
          <w:lang w:eastAsia="en-US"/>
        </w:rPr>
        <w:t xml:space="preserve">Тексты аргументативного типа: рассуждение, доказательство, объяснение.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Функц</w:t>
      </w:r>
      <w:r w:rsidR="00E62775">
        <w:rPr>
          <w:rFonts w:ascii="Times New Roman" w:eastAsia="Calibri" w:hAnsi="Times New Roman" w:cs="Times New Roman"/>
          <w:sz w:val="28"/>
          <w:szCs w:val="28"/>
          <w:lang w:eastAsia="en-US"/>
        </w:rPr>
        <w:t xml:space="preserve">иональные разновидности языка. </w:t>
      </w:r>
      <w:r w:rsidRPr="00343157">
        <w:rPr>
          <w:rFonts w:ascii="Times New Roman" w:eastAsia="Calibri" w:hAnsi="Times New Roman" w:cs="Times New Roman"/>
          <w:sz w:val="28"/>
          <w:szCs w:val="28"/>
          <w:lang w:eastAsia="en-US"/>
        </w:rPr>
        <w:t xml:space="preserve">Учебно-научный стиль. Структура устного ответа. Различные виды ответов: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Ответ-анализ, ответ-обобщение, ответ-добавление, ответ-группировка. Основные средства и правила создания и предъявления презентации слушателям.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Разговорная речь. Беседа. Спор, виды споров. Правила поведения в споре, как управлять собой и собеседником. Корректные и некор</w:t>
      </w:r>
      <w:r w:rsidR="00E62775">
        <w:rPr>
          <w:rFonts w:ascii="Times New Roman" w:eastAsia="Calibri" w:hAnsi="Times New Roman" w:cs="Times New Roman"/>
          <w:sz w:val="28"/>
          <w:szCs w:val="28"/>
          <w:lang w:eastAsia="en-US"/>
        </w:rPr>
        <w:t xml:space="preserve">ректные приёмы ведения спора.  </w:t>
      </w:r>
      <w:r w:rsidRPr="00343157">
        <w:rPr>
          <w:rFonts w:ascii="Times New Roman" w:eastAsia="Calibri" w:hAnsi="Times New Roman" w:cs="Times New Roman"/>
          <w:sz w:val="28"/>
          <w:szCs w:val="28"/>
          <w:lang w:eastAsia="en-US"/>
        </w:rPr>
        <w:t>Публицистический стиль. Путевые записки. Текст рекламного объявления, его языковые и с</w:t>
      </w:r>
      <w:r w:rsidR="00E62775">
        <w:rPr>
          <w:rFonts w:ascii="Times New Roman" w:eastAsia="Calibri" w:hAnsi="Times New Roman" w:cs="Times New Roman"/>
          <w:sz w:val="28"/>
          <w:szCs w:val="28"/>
          <w:lang w:eastAsia="en-US"/>
        </w:rPr>
        <w:t xml:space="preserve">труктурные особенности.  </w:t>
      </w:r>
      <w:r w:rsidRPr="00343157">
        <w:rPr>
          <w:rFonts w:ascii="Times New Roman" w:eastAsia="Calibri" w:hAnsi="Times New Roman" w:cs="Times New Roman"/>
          <w:sz w:val="28"/>
          <w:szCs w:val="28"/>
          <w:lang w:eastAsia="en-US"/>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E62775">
        <w:rPr>
          <w:rFonts w:ascii="Times New Roman" w:eastAsia="Calibri" w:hAnsi="Times New Roman" w:cs="Times New Roman"/>
          <w:b/>
          <w:sz w:val="28"/>
          <w:szCs w:val="28"/>
          <w:lang w:eastAsia="en-US"/>
        </w:rPr>
        <w:t>8 класс</w:t>
      </w:r>
      <w:r w:rsidRPr="00343157">
        <w:rPr>
          <w:rFonts w:ascii="Times New Roman" w:eastAsia="Calibri" w:hAnsi="Times New Roman" w:cs="Times New Roman"/>
          <w:sz w:val="28"/>
          <w:szCs w:val="28"/>
          <w:lang w:eastAsia="en-US"/>
        </w:rPr>
        <w:t xml:space="preserve"> (17часов)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1. «Язык и культура» (4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Связь исторического развития русского языка с историей общества, факторы, повлиявшие на развитие р</w:t>
      </w:r>
      <w:r w:rsidR="00E62775">
        <w:rPr>
          <w:rFonts w:ascii="Times New Roman" w:eastAsia="Calibri" w:hAnsi="Times New Roman" w:cs="Times New Roman"/>
          <w:sz w:val="28"/>
          <w:szCs w:val="28"/>
          <w:lang w:eastAsia="en-US"/>
        </w:rPr>
        <w:t xml:space="preserve">усского языка и письменности.  </w:t>
      </w:r>
      <w:r w:rsidRPr="00343157">
        <w:rPr>
          <w:rFonts w:ascii="Times New Roman" w:eastAsia="Calibri" w:hAnsi="Times New Roman" w:cs="Times New Roman"/>
          <w:sz w:val="28"/>
          <w:szCs w:val="28"/>
          <w:lang w:eastAsia="en-US"/>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Группы лексических единиц по степени устарелости. Национально-культурное своеобразие диалектизмов. Национально-культурная специфика русской фразеологии.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Иноязычная лексика в разговорной речи, дисплейных текстах, современной публицистике. Употребление иноязычных сло</w:t>
      </w:r>
      <w:r w:rsidR="00E62775">
        <w:rPr>
          <w:rFonts w:ascii="Times New Roman" w:eastAsia="Calibri" w:hAnsi="Times New Roman" w:cs="Times New Roman"/>
          <w:sz w:val="28"/>
          <w:szCs w:val="28"/>
          <w:lang w:eastAsia="en-US"/>
        </w:rPr>
        <w:t xml:space="preserve">в как проблема культуры речи.  </w:t>
      </w:r>
      <w:r w:rsidRPr="00343157">
        <w:rPr>
          <w:rFonts w:ascii="Times New Roman" w:eastAsia="Calibri" w:hAnsi="Times New Roman" w:cs="Times New Roman"/>
          <w:sz w:val="28"/>
          <w:szCs w:val="28"/>
          <w:lang w:eastAsia="en-US"/>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2. «Культура речи» (7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орфоэпические нормы современного русского литературного языка.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Нормы и варианты норм произношения существительных, прилагательных, глаголов, причастий, дееп</w:t>
      </w:r>
      <w:r w:rsidR="00E62775">
        <w:rPr>
          <w:rFonts w:ascii="Times New Roman" w:eastAsia="Calibri" w:hAnsi="Times New Roman" w:cs="Times New Roman"/>
          <w:sz w:val="28"/>
          <w:szCs w:val="28"/>
          <w:lang w:eastAsia="en-US"/>
        </w:rPr>
        <w:t xml:space="preserve">ричастий, наречий, предлогов.  </w:t>
      </w:r>
      <w:r w:rsidRPr="00343157">
        <w:rPr>
          <w:rFonts w:ascii="Times New Roman" w:eastAsia="Calibri" w:hAnsi="Times New Roman" w:cs="Times New Roman"/>
          <w:sz w:val="28"/>
          <w:szCs w:val="28"/>
          <w:lang w:eastAsia="en-US"/>
        </w:rPr>
        <w:t>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w:t>
      </w:r>
      <w:r w:rsidR="00E62775">
        <w:rPr>
          <w:rFonts w:ascii="Times New Roman" w:eastAsia="Calibri" w:hAnsi="Times New Roman" w:cs="Times New Roman"/>
          <w:sz w:val="28"/>
          <w:szCs w:val="28"/>
          <w:lang w:eastAsia="en-US"/>
        </w:rPr>
        <w:t xml:space="preserve">ение мягкого [н] перед ч и щ.  </w:t>
      </w:r>
      <w:r w:rsidRPr="00343157">
        <w:rPr>
          <w:rFonts w:ascii="Times New Roman" w:eastAsia="Calibri" w:hAnsi="Times New Roman" w:cs="Times New Roman"/>
          <w:sz w:val="28"/>
          <w:szCs w:val="28"/>
          <w:lang w:eastAsia="en-US"/>
        </w:rPr>
        <w:t>Типичные акцентологические ошибки в современной речи.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лексические нормы современного </w:t>
      </w:r>
      <w:r w:rsidR="00E62775">
        <w:rPr>
          <w:rFonts w:ascii="Times New Roman" w:eastAsia="Calibri" w:hAnsi="Times New Roman" w:cs="Times New Roman"/>
          <w:sz w:val="28"/>
          <w:szCs w:val="28"/>
          <w:lang w:eastAsia="en-US"/>
        </w:rPr>
        <w:t xml:space="preserve">русского литературного языка.  </w:t>
      </w:r>
      <w:r w:rsidRPr="00343157">
        <w:rPr>
          <w:rFonts w:ascii="Times New Roman" w:eastAsia="Calibri" w:hAnsi="Times New Roman" w:cs="Times New Roman"/>
          <w:sz w:val="28"/>
          <w:szCs w:val="28"/>
          <w:lang w:eastAsia="en-US"/>
        </w:rPr>
        <w:t xml:space="preserve">Лексические нормы и стилистические варианты употребления имён существительных, прилагательных, местоимений, глаголов в современном русском литературном языке.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Смысловые‚ стилистические особенности, типичные речевые ошибки‚ связанные с употреблением синонимов, антонимов, омонимов.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Основные грамматические нормы современного русского литературного языка.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Нормы употребления имен существительных, имен прилагательных, местоимений, глаголов, причастий, деепричастий, наречий, чис</w:t>
      </w:r>
      <w:r w:rsidR="00E62775">
        <w:rPr>
          <w:rFonts w:ascii="Times New Roman" w:eastAsia="Calibri" w:hAnsi="Times New Roman" w:cs="Times New Roman"/>
          <w:sz w:val="28"/>
          <w:szCs w:val="28"/>
          <w:lang w:eastAsia="en-US"/>
        </w:rPr>
        <w:t xml:space="preserve">лительных, предлогов, союзов.  </w:t>
      </w:r>
      <w:r w:rsidRPr="00343157">
        <w:rPr>
          <w:rFonts w:ascii="Times New Roman" w:eastAsia="Calibri" w:hAnsi="Times New Roman" w:cs="Times New Roman"/>
          <w:sz w:val="28"/>
          <w:szCs w:val="28"/>
          <w:lang w:eastAsia="en-US"/>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построения словосочетаний по типу согласования (маршрутное такси, обеих сестер – обоих братьев).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Невербальный (несловесный) этикет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3. «Речь. Речевая деятельность. Текст» (6 ч.)  Язык и речь. Виды речевой деятельности.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Эффективные приёмы слушания. Предтекстовый, текстовый и послетекстовый этапы работы.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Основные методы, способы и средства получ</w:t>
      </w:r>
      <w:r w:rsidR="00E62775">
        <w:rPr>
          <w:rFonts w:ascii="Times New Roman" w:eastAsia="Calibri" w:hAnsi="Times New Roman" w:cs="Times New Roman"/>
          <w:sz w:val="28"/>
          <w:szCs w:val="28"/>
          <w:lang w:eastAsia="en-US"/>
        </w:rPr>
        <w:t xml:space="preserve">ения, переработки информации.  </w:t>
      </w:r>
      <w:r w:rsidRPr="00343157">
        <w:rPr>
          <w:rFonts w:ascii="Times New Roman" w:eastAsia="Calibri" w:hAnsi="Times New Roman" w:cs="Times New Roman"/>
          <w:sz w:val="28"/>
          <w:szCs w:val="28"/>
          <w:lang w:eastAsia="en-US"/>
        </w:rPr>
        <w:t xml:space="preserve">Коммуникативные стратегии и </w:t>
      </w:r>
      <w:r w:rsidR="00E62775">
        <w:rPr>
          <w:rFonts w:ascii="Times New Roman" w:eastAsia="Calibri" w:hAnsi="Times New Roman" w:cs="Times New Roman"/>
          <w:sz w:val="28"/>
          <w:szCs w:val="28"/>
          <w:lang w:eastAsia="en-US"/>
        </w:rPr>
        <w:t xml:space="preserve">тактики устного общения.  </w:t>
      </w:r>
      <w:r w:rsidRPr="00343157">
        <w:rPr>
          <w:rFonts w:ascii="Times New Roman" w:eastAsia="Calibri" w:hAnsi="Times New Roman" w:cs="Times New Roman"/>
          <w:sz w:val="28"/>
          <w:szCs w:val="28"/>
          <w:lang w:eastAsia="en-US"/>
        </w:rPr>
        <w:t>Текст как единица языка и речи</w:t>
      </w:r>
      <w:r w:rsidR="00E62775">
        <w:rPr>
          <w:rFonts w:ascii="Times New Roman" w:eastAsia="Calibri" w:hAnsi="Times New Roman" w:cs="Times New Roman"/>
          <w:sz w:val="28"/>
          <w:szCs w:val="28"/>
          <w:lang w:eastAsia="en-US"/>
        </w:rPr>
        <w:t xml:space="preserve">.  </w:t>
      </w:r>
      <w:r w:rsidRPr="00343157">
        <w:rPr>
          <w:rFonts w:ascii="Times New Roman" w:eastAsia="Calibri" w:hAnsi="Times New Roman" w:cs="Times New Roman"/>
          <w:sz w:val="28"/>
          <w:szCs w:val="28"/>
          <w:lang w:eastAsia="en-US"/>
        </w:rPr>
        <w:t>Основные признаки текстов разных типов: повество</w:t>
      </w:r>
      <w:r w:rsidR="00E62775">
        <w:rPr>
          <w:rFonts w:ascii="Times New Roman" w:eastAsia="Calibri" w:hAnsi="Times New Roman" w:cs="Times New Roman"/>
          <w:sz w:val="28"/>
          <w:szCs w:val="28"/>
          <w:lang w:eastAsia="en-US"/>
        </w:rPr>
        <w:t xml:space="preserve">вание, описание, рассуждение.  </w:t>
      </w:r>
      <w:r w:rsidRPr="00343157">
        <w:rPr>
          <w:rFonts w:ascii="Times New Roman" w:eastAsia="Calibri" w:hAnsi="Times New Roman" w:cs="Times New Roman"/>
          <w:sz w:val="28"/>
          <w:szCs w:val="28"/>
          <w:lang w:eastAsia="en-US"/>
        </w:rPr>
        <w:t>Структура аргументации: тезис, аргумент. Способы аргументации. Правила эффективной аргументации. Причины неэффективной аргумента</w:t>
      </w:r>
      <w:r w:rsidR="00E62775">
        <w:rPr>
          <w:rFonts w:ascii="Times New Roman" w:eastAsia="Calibri" w:hAnsi="Times New Roman" w:cs="Times New Roman"/>
          <w:sz w:val="28"/>
          <w:szCs w:val="28"/>
          <w:lang w:eastAsia="en-US"/>
        </w:rPr>
        <w:t xml:space="preserve">ции в учебно-научном общении.  </w:t>
      </w:r>
      <w:r w:rsidRPr="00343157">
        <w:rPr>
          <w:rFonts w:ascii="Times New Roman" w:eastAsia="Calibri" w:hAnsi="Times New Roman" w:cs="Times New Roman"/>
          <w:sz w:val="28"/>
          <w:szCs w:val="28"/>
          <w:lang w:eastAsia="en-US"/>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w:t>
      </w:r>
      <w:r w:rsidR="00E62775">
        <w:rPr>
          <w:rFonts w:ascii="Times New Roman" w:eastAsia="Calibri" w:hAnsi="Times New Roman" w:cs="Times New Roman"/>
          <w:sz w:val="28"/>
          <w:szCs w:val="28"/>
          <w:lang w:eastAsia="en-US"/>
        </w:rPr>
        <w:t xml:space="preserve">ментов, критика демонстрации.  </w:t>
      </w:r>
      <w:r w:rsidRPr="00343157">
        <w:rPr>
          <w:rFonts w:ascii="Times New Roman" w:eastAsia="Calibri" w:hAnsi="Times New Roman" w:cs="Times New Roman"/>
          <w:sz w:val="28"/>
          <w:szCs w:val="28"/>
          <w:lang w:eastAsia="en-US"/>
        </w:rPr>
        <w:t xml:space="preserve">Функциональные </w:t>
      </w:r>
      <w:r w:rsidR="00E62775">
        <w:rPr>
          <w:rFonts w:ascii="Times New Roman" w:eastAsia="Calibri" w:hAnsi="Times New Roman" w:cs="Times New Roman"/>
          <w:sz w:val="28"/>
          <w:szCs w:val="28"/>
          <w:lang w:eastAsia="en-US"/>
        </w:rPr>
        <w:t xml:space="preserve">разновидности языка  </w:t>
      </w:r>
      <w:r w:rsidRPr="00343157">
        <w:rPr>
          <w:rFonts w:ascii="Times New Roman" w:eastAsia="Calibri" w:hAnsi="Times New Roman" w:cs="Times New Roman"/>
          <w:sz w:val="28"/>
          <w:szCs w:val="28"/>
          <w:lang w:eastAsia="en-US"/>
        </w:rPr>
        <w:t xml:space="preserve">Учебно-научный стиль. Структура устного ответа.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Разговорная речь. Самохарактеристика, с</w:t>
      </w:r>
      <w:r w:rsidR="00E62775">
        <w:rPr>
          <w:rFonts w:ascii="Times New Roman" w:eastAsia="Calibri" w:hAnsi="Times New Roman" w:cs="Times New Roman"/>
          <w:sz w:val="28"/>
          <w:szCs w:val="28"/>
          <w:lang w:eastAsia="en-US"/>
        </w:rPr>
        <w:t xml:space="preserve">амопрезентация, поздравление.  </w:t>
      </w:r>
      <w:r w:rsidRPr="00343157">
        <w:rPr>
          <w:rFonts w:ascii="Times New Roman" w:eastAsia="Calibri" w:hAnsi="Times New Roman" w:cs="Times New Roman"/>
          <w:sz w:val="28"/>
          <w:szCs w:val="28"/>
          <w:lang w:eastAsia="en-US"/>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Публицистический стиль, его языковые и жанровые особенности.  Язык художественной литературы. Сочинение в жанре письма другу (в том числе электронного), страницы дневника и т.д.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E62775">
        <w:rPr>
          <w:rFonts w:ascii="Times New Roman" w:eastAsia="Calibri" w:hAnsi="Times New Roman" w:cs="Times New Roman"/>
          <w:b/>
          <w:sz w:val="28"/>
          <w:szCs w:val="28"/>
          <w:lang w:eastAsia="en-US"/>
        </w:rPr>
        <w:t>9 класс</w:t>
      </w:r>
      <w:r w:rsidRPr="00343157">
        <w:rPr>
          <w:rFonts w:ascii="Times New Roman" w:eastAsia="Calibri" w:hAnsi="Times New Roman" w:cs="Times New Roman"/>
          <w:sz w:val="28"/>
          <w:szCs w:val="28"/>
          <w:lang w:eastAsia="en-US"/>
        </w:rPr>
        <w:t xml:space="preserve"> (17 часов)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1. «Язык и культура» (4 ч.)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Раз</w:t>
      </w:r>
      <w:r w:rsidR="00E62775">
        <w:rPr>
          <w:rFonts w:ascii="Times New Roman" w:eastAsia="Calibri" w:hAnsi="Times New Roman" w:cs="Times New Roman"/>
          <w:sz w:val="28"/>
          <w:szCs w:val="28"/>
          <w:lang w:eastAsia="en-US"/>
        </w:rPr>
        <w:t xml:space="preserve">дел 2. «Культура речи» (7 ч.)  </w:t>
      </w:r>
      <w:r w:rsidRPr="00343157">
        <w:rPr>
          <w:rFonts w:ascii="Times New Roman" w:eastAsia="Calibri" w:hAnsi="Times New Roman" w:cs="Times New Roman"/>
          <w:sz w:val="28"/>
          <w:szCs w:val="28"/>
          <w:lang w:eastAsia="en-US"/>
        </w:rPr>
        <w:t xml:space="preserve">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Типичные орфоэпические ошибки в современной речи.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Нарушение орфоэпической нормы как художественный приѐм.  Основные лексические нормы современного </w:t>
      </w:r>
      <w:r w:rsidR="00E62775">
        <w:rPr>
          <w:rFonts w:ascii="Times New Roman" w:eastAsia="Calibri" w:hAnsi="Times New Roman" w:cs="Times New Roman"/>
          <w:sz w:val="28"/>
          <w:szCs w:val="28"/>
          <w:lang w:eastAsia="en-US"/>
        </w:rPr>
        <w:t xml:space="preserve">русского литературного языка.  </w:t>
      </w:r>
      <w:r w:rsidRPr="00343157">
        <w:rPr>
          <w:rFonts w:ascii="Times New Roman" w:eastAsia="Calibri" w:hAnsi="Times New Roman" w:cs="Times New Roman"/>
          <w:sz w:val="28"/>
          <w:szCs w:val="28"/>
          <w:lang w:eastAsia="en-US"/>
        </w:rPr>
        <w:t>Лексические нормы и стилистические варианты употребления слов разных частей речи в современно</w:t>
      </w:r>
      <w:r w:rsidR="00E62775">
        <w:rPr>
          <w:rFonts w:ascii="Times New Roman" w:eastAsia="Calibri" w:hAnsi="Times New Roman" w:cs="Times New Roman"/>
          <w:sz w:val="28"/>
          <w:szCs w:val="28"/>
          <w:lang w:eastAsia="en-US"/>
        </w:rPr>
        <w:t xml:space="preserve">м русском литературном языке.  </w:t>
      </w:r>
      <w:r w:rsidRPr="00343157">
        <w:rPr>
          <w:rFonts w:ascii="Times New Roman" w:eastAsia="Calibri" w:hAnsi="Times New Roman" w:cs="Times New Roman"/>
          <w:sz w:val="28"/>
          <w:szCs w:val="28"/>
          <w:lang w:eastAsia="en-US"/>
        </w:rPr>
        <w:t>Лексическая сочетаемость слова и точность. Свободная и несвободная лексическая сочетаемость. Типичные ошибки‚ связанные с нарушен</w:t>
      </w:r>
      <w:r w:rsidR="00E62775">
        <w:rPr>
          <w:rFonts w:ascii="Times New Roman" w:eastAsia="Calibri" w:hAnsi="Times New Roman" w:cs="Times New Roman"/>
          <w:sz w:val="28"/>
          <w:szCs w:val="28"/>
          <w:lang w:eastAsia="en-US"/>
        </w:rPr>
        <w:t xml:space="preserve">ием лексической сочетаемости.  </w:t>
      </w:r>
      <w:r w:rsidRPr="00343157">
        <w:rPr>
          <w:rFonts w:ascii="Times New Roman" w:eastAsia="Calibri" w:hAnsi="Times New Roman" w:cs="Times New Roman"/>
          <w:sz w:val="28"/>
          <w:szCs w:val="28"/>
          <w:lang w:eastAsia="en-US"/>
        </w:rPr>
        <w:t>Речевая избыточность и точность. Тавтология. Плеоназм. Типичные ошибки‚ связа</w:t>
      </w:r>
      <w:r w:rsidR="00E62775">
        <w:rPr>
          <w:rFonts w:ascii="Times New Roman" w:eastAsia="Calibri" w:hAnsi="Times New Roman" w:cs="Times New Roman"/>
          <w:sz w:val="28"/>
          <w:szCs w:val="28"/>
          <w:lang w:eastAsia="en-US"/>
        </w:rPr>
        <w:t xml:space="preserve">нные с речевой избыточностью.  </w:t>
      </w:r>
      <w:r w:rsidRPr="00343157">
        <w:rPr>
          <w:rFonts w:ascii="Times New Roman" w:eastAsia="Calibri" w:hAnsi="Times New Roman" w:cs="Times New Roman"/>
          <w:sz w:val="28"/>
          <w:szCs w:val="28"/>
          <w:lang w:eastAsia="en-US"/>
        </w:rPr>
        <w:t>Современные толковые словари. Отражение вариантов лексической нормы в современны</w:t>
      </w:r>
      <w:r w:rsidR="00E62775">
        <w:rPr>
          <w:rFonts w:ascii="Times New Roman" w:eastAsia="Calibri" w:hAnsi="Times New Roman" w:cs="Times New Roman"/>
          <w:sz w:val="28"/>
          <w:szCs w:val="28"/>
          <w:lang w:eastAsia="en-US"/>
        </w:rPr>
        <w:t xml:space="preserve">х словарях. Словарные пометы.  </w:t>
      </w:r>
      <w:r w:rsidRPr="00343157">
        <w:rPr>
          <w:rFonts w:ascii="Times New Roman" w:eastAsia="Calibri" w:hAnsi="Times New Roman" w:cs="Times New Roman"/>
          <w:sz w:val="28"/>
          <w:szCs w:val="28"/>
          <w:lang w:eastAsia="en-US"/>
        </w:rPr>
        <w:t xml:space="preserve">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Нормы употребления причастных и деепричастных оборотов‚ предложений с косвенной речью.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Типичные ошибки в построении сложных предложений: постановка рядом двух однозначных союзов (но и однако, что и будто, что и как будто) ‚ повторение частицы бы в предложениях с союзами чтобы и если бы‚ введение в сложное предложение лишних указательных местоимений.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 xml:space="preserve">Отражение вариантов грамматической нормы в современных грамматических словарях и справочниках. Словарные пометы.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Речевой этикет. Этикетные речевые тактики и приёмы в коммуникации.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Раздел 3. «Речь. Речевая деятельность. Текст» (5 ч.)  Язык и речь. Виды речевой деятельности.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Русский язык в Интернете. Правила информационной безопасности при общении в социальных сетях. Кон</w:t>
      </w:r>
      <w:r w:rsidR="00E62775">
        <w:rPr>
          <w:rFonts w:ascii="Times New Roman" w:eastAsia="Calibri" w:hAnsi="Times New Roman" w:cs="Times New Roman"/>
          <w:sz w:val="28"/>
          <w:szCs w:val="28"/>
          <w:lang w:eastAsia="en-US"/>
        </w:rPr>
        <w:t xml:space="preserve">тактное и дистантное общение.  </w:t>
      </w:r>
      <w:r w:rsidRPr="00343157">
        <w:rPr>
          <w:rFonts w:ascii="Times New Roman" w:eastAsia="Calibri" w:hAnsi="Times New Roman" w:cs="Times New Roman"/>
          <w:sz w:val="28"/>
          <w:szCs w:val="28"/>
          <w:lang w:eastAsia="en-US"/>
        </w:rPr>
        <w:t xml:space="preserve">Виды преобразования текстов: аннотация, конспект. Использование графиков, диаграмм, схем </w:t>
      </w:r>
      <w:r w:rsidR="00E62775">
        <w:rPr>
          <w:rFonts w:ascii="Times New Roman" w:eastAsia="Calibri" w:hAnsi="Times New Roman" w:cs="Times New Roman"/>
          <w:sz w:val="28"/>
          <w:szCs w:val="28"/>
          <w:lang w:eastAsia="en-US"/>
        </w:rPr>
        <w:t xml:space="preserve">для представления информации.  </w:t>
      </w:r>
      <w:r w:rsidRPr="00343157">
        <w:rPr>
          <w:rFonts w:ascii="Times New Roman" w:eastAsia="Calibri" w:hAnsi="Times New Roman" w:cs="Times New Roman"/>
          <w:sz w:val="28"/>
          <w:szCs w:val="28"/>
          <w:lang w:eastAsia="en-US"/>
        </w:rPr>
        <w:t xml:space="preserve">Функциональные разновидности языка Разговорная речь. Анекдот, шутка.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Официально-деловой стиль. Деловое письмо, его структурные элементы и языковые особенности.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Публицистический стиль. Проблемный очерк. </w:t>
      </w: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3. Тематическое планирование в том числе с учётом рабочей программы воспитания с указанием количества часов, отводимых на освоение каждой темы.</w:t>
      </w: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p>
    <w:tbl>
      <w:tblPr>
        <w:tblStyle w:val="93"/>
        <w:tblW w:w="0" w:type="auto"/>
        <w:tblInd w:w="-147" w:type="dxa"/>
        <w:tblLayout w:type="fixed"/>
        <w:tblLook w:val="04A0" w:firstRow="1" w:lastRow="0" w:firstColumn="1" w:lastColumn="0" w:noHBand="0" w:noVBand="1"/>
      </w:tblPr>
      <w:tblGrid>
        <w:gridCol w:w="709"/>
        <w:gridCol w:w="2694"/>
        <w:gridCol w:w="708"/>
        <w:gridCol w:w="851"/>
        <w:gridCol w:w="709"/>
        <w:gridCol w:w="708"/>
        <w:gridCol w:w="709"/>
        <w:gridCol w:w="7619"/>
      </w:tblGrid>
      <w:tr w:rsidR="00343157" w:rsidRPr="00343157" w:rsidTr="00343157">
        <w:trPr>
          <w:trHeight w:val="375"/>
        </w:trPr>
        <w:tc>
          <w:tcPr>
            <w:tcW w:w="709" w:type="dxa"/>
            <w:vMerge w:val="restart"/>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w:t>
            </w:r>
          </w:p>
        </w:tc>
        <w:tc>
          <w:tcPr>
            <w:tcW w:w="2694" w:type="dxa"/>
            <w:vMerge w:val="restart"/>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xml:space="preserve">         Название раздела.</w:t>
            </w:r>
          </w:p>
        </w:tc>
        <w:tc>
          <w:tcPr>
            <w:tcW w:w="3685" w:type="dxa"/>
            <w:gridSpan w:val="5"/>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Количество часов</w:t>
            </w:r>
          </w:p>
        </w:tc>
        <w:tc>
          <w:tcPr>
            <w:tcW w:w="761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p w:rsidR="00343157" w:rsidRPr="00343157" w:rsidRDefault="00343157" w:rsidP="00343157">
            <w:pPr>
              <w:rPr>
                <w:rFonts w:ascii="Times New Roman" w:eastAsia="Times New Roman" w:hAnsi="Times New Roman" w:cs="Times New Roman"/>
                <w:sz w:val="28"/>
                <w:szCs w:val="28"/>
              </w:rPr>
            </w:pPr>
          </w:p>
        </w:tc>
      </w:tr>
      <w:tr w:rsidR="00343157" w:rsidRPr="00343157" w:rsidTr="00343157">
        <w:trPr>
          <w:trHeight w:val="435"/>
        </w:trPr>
        <w:tc>
          <w:tcPr>
            <w:tcW w:w="709" w:type="dxa"/>
            <w:vMerge/>
          </w:tcPr>
          <w:p w:rsidR="00343157" w:rsidRPr="00343157" w:rsidRDefault="00343157" w:rsidP="00343157">
            <w:pPr>
              <w:rPr>
                <w:rFonts w:ascii="Times New Roman" w:eastAsia="Times New Roman" w:hAnsi="Times New Roman" w:cs="Times New Roman"/>
                <w:sz w:val="28"/>
                <w:szCs w:val="28"/>
              </w:rPr>
            </w:pPr>
          </w:p>
        </w:tc>
        <w:tc>
          <w:tcPr>
            <w:tcW w:w="2694" w:type="dxa"/>
            <w:vMerge/>
          </w:tcPr>
          <w:p w:rsidR="00343157" w:rsidRPr="00343157" w:rsidRDefault="00343157" w:rsidP="00343157">
            <w:pPr>
              <w:rPr>
                <w:rFonts w:ascii="Times New Roman" w:eastAsia="Times New Roman" w:hAnsi="Times New Roman" w:cs="Times New Roman"/>
                <w:sz w:val="28"/>
                <w:szCs w:val="28"/>
              </w:rPr>
            </w:pP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5кл.</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6кл.</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7кл.</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8кл.</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9кл.</w:t>
            </w:r>
          </w:p>
          <w:p w:rsidR="00343157" w:rsidRPr="00343157" w:rsidRDefault="00343157" w:rsidP="00343157">
            <w:pPr>
              <w:rPr>
                <w:rFonts w:ascii="Times New Roman" w:eastAsia="Times New Roman" w:hAnsi="Times New Roman" w:cs="Times New Roman"/>
                <w:sz w:val="28"/>
                <w:szCs w:val="28"/>
              </w:rPr>
            </w:pPr>
          </w:p>
        </w:tc>
        <w:tc>
          <w:tcPr>
            <w:tcW w:w="7619" w:type="dxa"/>
            <w:vMerge w:val="restart"/>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xml:space="preserve"> Достаточный объем словарного запаса и усвоенных грамматических средств для свободного выражения мыслей и </w:t>
            </w:r>
            <w:r w:rsidRPr="00343157">
              <w:rPr>
                <w:rFonts w:ascii="Times New Roman" w:eastAsia="Times New Roman" w:hAnsi="Times New Roman" w:cs="Times New Roman"/>
                <w:sz w:val="28"/>
                <w:szCs w:val="28"/>
              </w:rPr>
              <w:lastRenderedPageBreak/>
              <w:t>чувств в процессе речевого общения; способность к самооценке на основе наблюдения за собственной речью.</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bCs/>
                <w:iCs/>
                <w:sz w:val="28"/>
                <w:szCs w:val="28"/>
              </w:rPr>
              <w:t xml:space="preserve"> </w:t>
            </w:r>
            <w:r w:rsidRPr="00343157">
              <w:rPr>
                <w:rFonts w:ascii="Times New Roman" w:eastAsia="Times New Roman" w:hAnsi="Times New Roman" w:cs="Times New Roman"/>
                <w:sz w:val="28"/>
                <w:szCs w:val="28"/>
              </w:rPr>
              <w:t>Выпускник получит возможность для формирования:</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выраженной устойчивой учебно-познавательной мотивации и интереса к учению;</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готовности к самообразованию и самовоспитанию;</w:t>
            </w:r>
          </w:p>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343157" w:rsidRPr="00343157" w:rsidTr="00343157">
        <w:trPr>
          <w:trHeight w:val="391"/>
        </w:trPr>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xml:space="preserve"> 1</w:t>
            </w:r>
          </w:p>
        </w:tc>
        <w:tc>
          <w:tcPr>
            <w:tcW w:w="2694"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Язык и культура.</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7</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5</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4</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4</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4</w:t>
            </w:r>
          </w:p>
          <w:p w:rsidR="00343157" w:rsidRPr="00343157" w:rsidRDefault="00343157" w:rsidP="00343157">
            <w:pPr>
              <w:rPr>
                <w:rFonts w:ascii="Times New Roman" w:eastAsia="Times New Roman" w:hAnsi="Times New Roman" w:cs="Times New Roman"/>
                <w:sz w:val="28"/>
                <w:szCs w:val="28"/>
              </w:rPr>
            </w:pPr>
          </w:p>
        </w:tc>
        <w:tc>
          <w:tcPr>
            <w:tcW w:w="7619" w:type="dxa"/>
            <w:vMerge/>
          </w:tcPr>
          <w:p w:rsidR="00343157" w:rsidRPr="00343157" w:rsidRDefault="00343157" w:rsidP="00343157">
            <w:pPr>
              <w:rPr>
                <w:rFonts w:ascii="Times New Roman" w:eastAsia="Times New Roman" w:hAnsi="Times New Roman" w:cs="Times New Roman"/>
                <w:sz w:val="28"/>
                <w:szCs w:val="28"/>
              </w:rPr>
            </w:pPr>
          </w:p>
        </w:tc>
      </w:tr>
      <w:tr w:rsidR="00343157" w:rsidRPr="00343157" w:rsidTr="00343157">
        <w:trPr>
          <w:trHeight w:val="420"/>
        </w:trPr>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2</w:t>
            </w:r>
          </w:p>
        </w:tc>
        <w:tc>
          <w:tcPr>
            <w:tcW w:w="2694"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Культура речи.</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3</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p w:rsidR="00343157" w:rsidRPr="00343157" w:rsidRDefault="00343157" w:rsidP="00343157">
            <w:pPr>
              <w:rPr>
                <w:rFonts w:ascii="Times New Roman" w:eastAsia="Times New Roman" w:hAnsi="Times New Roman" w:cs="Times New Roman"/>
                <w:sz w:val="28"/>
                <w:szCs w:val="28"/>
              </w:rPr>
            </w:pPr>
          </w:p>
        </w:tc>
        <w:tc>
          <w:tcPr>
            <w:tcW w:w="7619" w:type="dxa"/>
            <w:vMerge/>
          </w:tcPr>
          <w:p w:rsidR="00343157" w:rsidRPr="00343157" w:rsidRDefault="00343157" w:rsidP="00343157">
            <w:pPr>
              <w:rPr>
                <w:rFonts w:ascii="Times New Roman" w:eastAsia="Times New Roman" w:hAnsi="Times New Roman" w:cs="Times New Roman"/>
                <w:sz w:val="28"/>
                <w:szCs w:val="28"/>
              </w:rPr>
            </w:pPr>
          </w:p>
        </w:tc>
      </w:tr>
      <w:tr w:rsidR="00343157" w:rsidRPr="00343157" w:rsidTr="00343157">
        <w:trPr>
          <w:trHeight w:val="391"/>
        </w:trPr>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3</w:t>
            </w:r>
          </w:p>
        </w:tc>
        <w:tc>
          <w:tcPr>
            <w:tcW w:w="2694"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Речь. Речевая деятельность. Текст.</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5</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6</w:t>
            </w:r>
          </w:p>
          <w:p w:rsidR="00343157" w:rsidRPr="00343157" w:rsidRDefault="00343157" w:rsidP="00343157">
            <w:pPr>
              <w:rPr>
                <w:rFonts w:ascii="Times New Roman" w:eastAsia="Times New Roman" w:hAnsi="Times New Roman" w:cs="Times New Roman"/>
                <w:sz w:val="28"/>
                <w:szCs w:val="28"/>
              </w:rPr>
            </w:pPr>
          </w:p>
        </w:tc>
        <w:tc>
          <w:tcPr>
            <w:tcW w:w="7619" w:type="dxa"/>
            <w:vMerge/>
          </w:tcPr>
          <w:p w:rsidR="00343157" w:rsidRPr="00343157" w:rsidRDefault="00343157" w:rsidP="00343157">
            <w:pPr>
              <w:rPr>
                <w:rFonts w:ascii="Times New Roman" w:eastAsia="Times New Roman" w:hAnsi="Times New Roman" w:cs="Times New Roman"/>
                <w:sz w:val="28"/>
                <w:szCs w:val="28"/>
              </w:rPr>
            </w:pPr>
          </w:p>
        </w:tc>
      </w:tr>
      <w:tr w:rsidR="00343157" w:rsidRPr="00343157" w:rsidTr="00343157">
        <w:trPr>
          <w:trHeight w:val="376"/>
        </w:trPr>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4</w:t>
            </w:r>
          </w:p>
        </w:tc>
        <w:tc>
          <w:tcPr>
            <w:tcW w:w="2694"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Промежуточная аттестация в форме итоговой контрольной работы.</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w:t>
            </w:r>
          </w:p>
          <w:p w:rsidR="00343157" w:rsidRPr="00343157" w:rsidRDefault="00343157" w:rsidP="00343157">
            <w:pPr>
              <w:rPr>
                <w:rFonts w:ascii="Times New Roman" w:eastAsia="Times New Roman" w:hAnsi="Times New Roman" w:cs="Times New Roman"/>
                <w:sz w:val="28"/>
                <w:szCs w:val="28"/>
              </w:rPr>
            </w:pPr>
          </w:p>
          <w:p w:rsidR="00343157" w:rsidRPr="00343157" w:rsidRDefault="00343157" w:rsidP="00343157">
            <w:pPr>
              <w:rPr>
                <w:rFonts w:ascii="Times New Roman" w:eastAsia="Times New Roman" w:hAnsi="Times New Roman" w:cs="Times New Roman"/>
                <w:sz w:val="28"/>
                <w:szCs w:val="28"/>
              </w:rPr>
            </w:pPr>
          </w:p>
          <w:p w:rsidR="00343157" w:rsidRPr="00343157" w:rsidRDefault="00343157" w:rsidP="00343157">
            <w:pPr>
              <w:rPr>
                <w:rFonts w:ascii="Times New Roman" w:eastAsia="Times New Roman" w:hAnsi="Times New Roman" w:cs="Times New Roman"/>
                <w:sz w:val="28"/>
                <w:szCs w:val="28"/>
              </w:rPr>
            </w:pPr>
          </w:p>
        </w:tc>
        <w:tc>
          <w:tcPr>
            <w:tcW w:w="7619" w:type="dxa"/>
            <w:vMerge/>
          </w:tcPr>
          <w:p w:rsidR="00343157" w:rsidRPr="00343157" w:rsidRDefault="00343157" w:rsidP="00343157">
            <w:pPr>
              <w:rPr>
                <w:rFonts w:ascii="Times New Roman" w:eastAsia="Times New Roman" w:hAnsi="Times New Roman" w:cs="Times New Roman"/>
                <w:sz w:val="28"/>
                <w:szCs w:val="28"/>
              </w:rPr>
            </w:pPr>
          </w:p>
        </w:tc>
      </w:tr>
      <w:tr w:rsidR="00343157" w:rsidRPr="00343157" w:rsidTr="00343157">
        <w:trPr>
          <w:trHeight w:val="136"/>
        </w:trPr>
        <w:tc>
          <w:tcPr>
            <w:tcW w:w="709" w:type="dxa"/>
          </w:tcPr>
          <w:p w:rsidR="00343157" w:rsidRPr="00343157" w:rsidRDefault="00343157" w:rsidP="00343157">
            <w:pPr>
              <w:rPr>
                <w:rFonts w:ascii="Times New Roman" w:eastAsia="Times New Roman" w:hAnsi="Times New Roman" w:cs="Times New Roman"/>
                <w:sz w:val="28"/>
                <w:szCs w:val="28"/>
              </w:rPr>
            </w:pPr>
          </w:p>
        </w:tc>
        <w:tc>
          <w:tcPr>
            <w:tcW w:w="2694"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Итого:</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17ч.</w:t>
            </w:r>
          </w:p>
        </w:tc>
        <w:tc>
          <w:tcPr>
            <w:tcW w:w="851"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17ч</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17ч</w:t>
            </w:r>
          </w:p>
        </w:tc>
        <w:tc>
          <w:tcPr>
            <w:tcW w:w="708"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17ч.</w:t>
            </w:r>
          </w:p>
        </w:tc>
        <w:tc>
          <w:tcPr>
            <w:tcW w:w="709" w:type="dxa"/>
          </w:tcPr>
          <w:p w:rsidR="00343157" w:rsidRPr="00343157" w:rsidRDefault="00343157" w:rsidP="00343157">
            <w:pPr>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17ч</w:t>
            </w:r>
          </w:p>
          <w:p w:rsidR="00343157" w:rsidRPr="00343157" w:rsidRDefault="00343157" w:rsidP="00343157">
            <w:pPr>
              <w:rPr>
                <w:rFonts w:ascii="Times New Roman" w:eastAsia="Times New Roman" w:hAnsi="Times New Roman" w:cs="Times New Roman"/>
                <w:sz w:val="28"/>
                <w:szCs w:val="28"/>
              </w:rPr>
            </w:pPr>
          </w:p>
        </w:tc>
        <w:tc>
          <w:tcPr>
            <w:tcW w:w="7619" w:type="dxa"/>
          </w:tcPr>
          <w:p w:rsidR="00343157" w:rsidRPr="00343157" w:rsidRDefault="00343157" w:rsidP="00343157">
            <w:pPr>
              <w:rPr>
                <w:rFonts w:ascii="Times New Roman" w:eastAsia="Times New Roman" w:hAnsi="Times New Roman" w:cs="Times New Roman"/>
                <w:sz w:val="28"/>
                <w:szCs w:val="28"/>
              </w:rPr>
            </w:pPr>
          </w:p>
        </w:tc>
      </w:tr>
    </w:tbl>
    <w:p w:rsidR="00343157" w:rsidRPr="00343157" w:rsidRDefault="00343157" w:rsidP="00343157">
      <w:pPr>
        <w:spacing w:after="0" w:line="240" w:lineRule="auto"/>
        <w:rPr>
          <w:rFonts w:ascii="Times New Roman" w:eastAsia="Calibri" w:hAnsi="Times New Roman" w:cs="Times New Roman"/>
          <w:sz w:val="28"/>
          <w:szCs w:val="28"/>
          <w:lang w:eastAsia="en-US"/>
        </w:rPr>
      </w:pPr>
    </w:p>
    <w:p w:rsidR="00E21B5D" w:rsidRPr="00E21B5D" w:rsidRDefault="00E21B5D" w:rsidP="00E21B5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200" w:name="_Toc50669505"/>
      <w:r w:rsidRPr="00E21B5D">
        <w:rPr>
          <w:rFonts w:ascii="Times New Roman" w:eastAsia="Times New Roman" w:hAnsi="Times New Roman" w:cs="Times New Roman"/>
          <w:b/>
          <w:bCs/>
          <w:kern w:val="36"/>
          <w:sz w:val="28"/>
          <w:szCs w:val="28"/>
        </w:rPr>
        <w:t>Рабочая программа учебного предмета «Родная литература (русская)» для 5-9 классов.</w:t>
      </w:r>
    </w:p>
    <w:p w:rsidR="00E21B5D" w:rsidRPr="00E21B5D" w:rsidRDefault="00E21B5D" w:rsidP="00E21B5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1.</w:t>
      </w:r>
      <w:r w:rsidRPr="00E21B5D">
        <w:rPr>
          <w:rFonts w:ascii="Times New Roman" w:eastAsia="Times New Roman" w:hAnsi="Times New Roman" w:cs="Times New Roman"/>
          <w:b/>
          <w:bCs/>
          <w:kern w:val="36"/>
          <w:sz w:val="28"/>
          <w:szCs w:val="28"/>
        </w:rPr>
        <w:t>Планируемые результаты освоения учебного предмета «Родная литература (русская)».</w:t>
      </w:r>
    </w:p>
    <w:bookmarkEnd w:id="200"/>
    <w:p w:rsidR="00E21B5D" w:rsidRPr="00E21B5D" w:rsidRDefault="00E21B5D" w:rsidP="00E21B5D">
      <w:pPr>
        <w:spacing w:after="0" w:line="240" w:lineRule="auto"/>
        <w:outlineLvl w:val="0"/>
        <w:rPr>
          <w:rFonts w:ascii="Times New Roman" w:eastAsia="Times New Roman" w:hAnsi="Times New Roman" w:cs="Times New Roman"/>
          <w:bCs/>
          <w:kern w:val="36"/>
          <w:sz w:val="28"/>
          <w:szCs w:val="28"/>
          <w:lang w:val="x-none"/>
        </w:rPr>
      </w:pPr>
      <w:r w:rsidRPr="00E21B5D">
        <w:rPr>
          <w:rFonts w:ascii="Times New Roman" w:eastAsia="Times New Roman" w:hAnsi="Times New Roman" w:cs="Times New Roman"/>
          <w:b/>
          <w:bCs/>
          <w:kern w:val="36"/>
          <w:sz w:val="28"/>
          <w:szCs w:val="28"/>
          <w:lang w:val="x-none"/>
        </w:rPr>
        <w:t>Личностные результаты</w:t>
      </w:r>
      <w:r w:rsidRPr="00E21B5D">
        <w:rPr>
          <w:rFonts w:ascii="Times New Roman" w:eastAsia="Times New Roman" w:hAnsi="Times New Roman" w:cs="Times New Roman"/>
          <w:bCs/>
          <w:kern w:val="36"/>
          <w:sz w:val="28"/>
          <w:szCs w:val="28"/>
          <w:lang w:val="x-none"/>
        </w:rPr>
        <w:t xml:space="preserve"> освоения примерной программы по учебному предмету «Родная литература (русская)» должны отражать</w:t>
      </w:r>
      <w:r w:rsidRPr="00E21B5D">
        <w:rPr>
          <w:rFonts w:ascii="Times New Roman" w:eastAsia="Times New Roman" w:hAnsi="Times New Roman" w:cs="Times New Roman"/>
          <w:b/>
          <w:bCs/>
          <w:kern w:val="36"/>
          <w:sz w:val="28"/>
          <w:szCs w:val="28"/>
          <w:lang w:val="x-none"/>
        </w:rPr>
        <w:t>:</w:t>
      </w:r>
      <w:r w:rsidRPr="00E21B5D">
        <w:rPr>
          <w:rFonts w:ascii="Times New Roman" w:eastAsia="Times New Roman" w:hAnsi="Times New Roman" w:cs="Times New Roman"/>
          <w:b/>
          <w:bCs/>
          <w:kern w:val="36"/>
          <w:sz w:val="28"/>
          <w:szCs w:val="28"/>
        </w:rPr>
        <w:t xml:space="preserve"> </w:t>
      </w:r>
      <w:r w:rsidRPr="00E21B5D">
        <w:rPr>
          <w:rFonts w:ascii="Times New Roman" w:eastAsia="Times New Roman" w:hAnsi="Times New Roman" w:cs="Times New Roman"/>
          <w:bCs/>
          <w:kern w:val="36"/>
          <w:sz w:val="28"/>
          <w:szCs w:val="28"/>
          <w:lang w:val="x-none"/>
        </w:rPr>
        <w:t>осознание обучающимися российской гражданской идентичности, своей этнической принадлежности; проявление патриотизма, уважения к Отечеству, прошлому и настоящему многонационального народа России; чувство ответственности и долга перед Родиной; понимание гуманистических, демократических и традиционных ценностей многонационального российского общества;</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способность и готовность обучающихся к саморазвитию и самообразованию на основе мотивации к обучению и познанию, уважительное отношение к труду;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развитие эстетического сознания через освоение художественного наследия народов России и мира творческой деятельности эстетического характера; осознание значимости художественной культуры народов России и стран мира;</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 xml:space="preserve">способность и готовность вести диалог с другими людьми и достигать в нем взаимопонимания; готовность к совместной деятельности, активное участие в коллективных учебно-исследовательских, проектных и других </w:t>
      </w:r>
      <w:r w:rsidRPr="00E21B5D">
        <w:rPr>
          <w:rFonts w:ascii="Times New Roman" w:eastAsia="Times New Roman" w:hAnsi="Times New Roman" w:cs="Times New Roman"/>
          <w:bCs/>
          <w:kern w:val="36"/>
          <w:sz w:val="28"/>
          <w:szCs w:val="28"/>
          <w:lang w:val="x-none"/>
        </w:rPr>
        <w:lastRenderedPageBreak/>
        <w:t xml:space="preserve">творческих работах; </w:t>
      </w:r>
      <w:r w:rsidRPr="00E21B5D">
        <w:rPr>
          <w:rFonts w:ascii="Times New Roman" w:eastAsia="Times New Roman" w:hAnsi="Times New Roman" w:cs="Times New Roman"/>
          <w:bCs/>
          <w:kern w:val="36"/>
          <w:sz w:val="28"/>
          <w:szCs w:val="28"/>
        </w:rPr>
        <w:t xml:space="preserve"> </w:t>
      </w:r>
      <w:r w:rsidRPr="00E21B5D">
        <w:rPr>
          <w:rFonts w:ascii="Times New Roman" w:eastAsia="Times New Roman" w:hAnsi="Times New Roman" w:cs="Times New Roman"/>
          <w:bCs/>
          <w:kern w:val="36"/>
          <w:sz w:val="28"/>
          <w:szCs w:val="28"/>
          <w:lang w:val="x-none"/>
        </w:rPr>
        <w:t>неприятие любых нарушений социальных (в том числе моральных и правовых) норм; ориентация на моральные ценности и нормы в ситуациях нравственного выбора; оценочное отношение к своему поведению и поступкам, а также к поведению и поступкам других.</w:t>
      </w:r>
    </w:p>
    <w:p w:rsidR="00E21B5D" w:rsidRPr="00E21B5D" w:rsidRDefault="00E21B5D" w:rsidP="00E21B5D">
      <w:pPr>
        <w:shd w:val="clear" w:color="auto" w:fill="FFFFFF"/>
        <w:spacing w:after="0" w:line="240" w:lineRule="auto"/>
        <w:jc w:val="both"/>
        <w:textAlignment w:val="baseline"/>
        <w:rPr>
          <w:rFonts w:ascii="Times New Roman" w:eastAsia="Calibri" w:hAnsi="Times New Roman" w:cs="Times New Roman"/>
          <w:color w:val="FF0000"/>
          <w:sz w:val="28"/>
          <w:szCs w:val="28"/>
          <w:lang w:eastAsia="en-US"/>
        </w:rPr>
      </w:pPr>
      <w:r w:rsidRPr="00E21B5D">
        <w:rPr>
          <w:rFonts w:ascii="Times New Roman" w:eastAsia="Calibri" w:hAnsi="Times New Roman" w:cs="Times New Roman"/>
          <w:b/>
          <w:bCs/>
          <w:sz w:val="28"/>
          <w:szCs w:val="28"/>
          <w:lang w:eastAsia="en-US"/>
        </w:rPr>
        <w:t xml:space="preserve">Метапредметные результаты </w:t>
      </w:r>
      <w:r w:rsidRPr="00E21B5D">
        <w:rPr>
          <w:rFonts w:ascii="Times New Roman" w:eastAsia="Calibri" w:hAnsi="Times New Roman" w:cs="Times New Roman"/>
          <w:bCs/>
          <w:sz w:val="28"/>
          <w:szCs w:val="28"/>
          <w:lang w:eastAsia="en-US"/>
        </w:rPr>
        <w:t>освоения примерной программы по учебному предмету «Родная литература (русская)»</w:t>
      </w:r>
      <w:r w:rsidRPr="00E21B5D">
        <w:rPr>
          <w:rFonts w:ascii="Times New Roman" w:eastAsia="Calibri" w:hAnsi="Times New Roman" w:cs="Times New Roman"/>
          <w:b/>
          <w:bCs/>
          <w:sz w:val="28"/>
          <w:szCs w:val="28"/>
          <w:lang w:eastAsia="en-US"/>
        </w:rPr>
        <w:t xml:space="preserve"> </w:t>
      </w:r>
      <w:r w:rsidRPr="00E21B5D">
        <w:rPr>
          <w:rFonts w:ascii="Times New Roman" w:eastAsia="Calibri" w:hAnsi="Times New Roman" w:cs="Times New Roman"/>
          <w:bCs/>
          <w:sz w:val="28"/>
          <w:szCs w:val="28"/>
          <w:lang w:eastAsia="en-US"/>
        </w:rPr>
        <w:t>должны отражать</w:t>
      </w:r>
      <w:r w:rsidRPr="00E21B5D">
        <w:rPr>
          <w:rFonts w:ascii="Times New Roman" w:eastAsia="Calibri" w:hAnsi="Times New Roman" w:cs="Times New Roman"/>
          <w:sz w:val="28"/>
          <w:szCs w:val="28"/>
          <w:lang w:eastAsia="en-US"/>
        </w:rPr>
        <w:t xml:space="preserve"> сформированность </w:t>
      </w:r>
      <w:r w:rsidRPr="00E21B5D">
        <w:rPr>
          <w:rFonts w:ascii="Times New Roman" w:eastAsia="Times New Roman" w:hAnsi="Times New Roman" w:cs="Times New Roman"/>
          <w:sz w:val="28"/>
          <w:szCs w:val="28"/>
          <w:lang w:eastAsia="en-US"/>
        </w:rPr>
        <w:t>универсальных учебных действий: регулятивных, познавательных, коммуникативных</w:t>
      </w:r>
      <w:r w:rsidRPr="00E21B5D">
        <w:rPr>
          <w:rFonts w:ascii="Times New Roman" w:eastAsia="Calibri" w:hAnsi="Times New Roman" w:cs="Times New Roman"/>
          <w:sz w:val="28"/>
          <w:szCs w:val="28"/>
          <w:lang w:eastAsia="en-US"/>
        </w:rPr>
        <w:t>.</w:t>
      </w:r>
    </w:p>
    <w:p w:rsidR="00E21B5D" w:rsidRPr="00E21B5D" w:rsidRDefault="00E21B5D" w:rsidP="00E21B5D">
      <w:pPr>
        <w:shd w:val="clear" w:color="auto" w:fill="FFFFFF"/>
        <w:tabs>
          <w:tab w:val="left" w:pos="4050"/>
        </w:tabs>
        <w:spacing w:after="0" w:line="240" w:lineRule="auto"/>
        <w:jc w:val="both"/>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t xml:space="preserve">Регулятивные УУД: </w:t>
      </w:r>
      <w:r w:rsidRPr="00E21B5D">
        <w:rPr>
          <w:rFonts w:ascii="Times New Roman" w:eastAsia="Calibri" w:hAnsi="Times New Roman" w:cs="Times New Roman"/>
          <w:sz w:val="28"/>
          <w:szCs w:val="28"/>
          <w:lang w:eastAsia="en-US"/>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ее решения; </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
          <w:sz w:val="28"/>
          <w:szCs w:val="28"/>
          <w:lang w:eastAsia="en-US"/>
        </w:rPr>
        <w:t>Познавательные УУД:</w:t>
      </w:r>
      <w:r w:rsidRPr="00E21B5D">
        <w:rPr>
          <w:rFonts w:ascii="Times New Roman" w:eastAsia="Calibri" w:hAnsi="Times New Roman" w:cs="Times New Roman"/>
          <w:sz w:val="28"/>
          <w:szCs w:val="28"/>
          <w:lang w:eastAsia="en-US"/>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навыки смыслового чтения.</w:t>
      </w:r>
    </w:p>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
          <w:sz w:val="28"/>
          <w:szCs w:val="28"/>
          <w:lang w:eastAsia="en-US"/>
        </w:rPr>
        <w:t>Коммуникативные УУД:</w:t>
      </w:r>
      <w:r w:rsidRPr="00E21B5D">
        <w:rPr>
          <w:rFonts w:ascii="Times New Roman" w:eastAsia="Calibri" w:hAnsi="Times New Roman" w:cs="Times New Roman"/>
          <w:sz w:val="28"/>
          <w:szCs w:val="28"/>
          <w:lang w:eastAsia="en-US"/>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умение осознанно использовать речевые средства в соответствии с задачей коммуникации для выражения своих чувств, мыслей и потребностей; владеть устной и письменной речью, монологической контекстной речью;  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 </w:t>
      </w:r>
    </w:p>
    <w:p w:rsidR="00E21B5D" w:rsidRPr="00E21B5D" w:rsidRDefault="00E21B5D" w:rsidP="00E21B5D">
      <w:pPr>
        <w:shd w:val="clear" w:color="auto" w:fill="FFFFFF"/>
        <w:spacing w:after="0" w:line="240" w:lineRule="auto"/>
        <w:jc w:val="both"/>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pacing w:val="2"/>
          <w:sz w:val="28"/>
          <w:szCs w:val="28"/>
        </w:rPr>
        <w:t xml:space="preserve">Предметные результаты </w:t>
      </w:r>
      <w:r w:rsidRPr="00E21B5D">
        <w:rPr>
          <w:rFonts w:ascii="Times New Roman" w:eastAsia="Times New Roman" w:hAnsi="Times New Roman" w:cs="Times New Roman"/>
          <w:spacing w:val="2"/>
          <w:sz w:val="28"/>
          <w:szCs w:val="28"/>
        </w:rPr>
        <w:t xml:space="preserve">освоения примерной программы по учебному предмету «Родная литература (русская)» должны отражать: </w:t>
      </w:r>
      <w:r w:rsidRPr="00E21B5D">
        <w:rPr>
          <w:rFonts w:ascii="Times New Roman" w:eastAsia="Times New Roman" w:hAnsi="Times New Roman" w:cs="Times New Roman"/>
          <w:sz w:val="28"/>
          <w:szCs w:val="28"/>
        </w:rPr>
        <w:t>понимание значимости родной русской литературы для вхождения в культурно-языковое пространство своего народа; осознание коммуникативно-эстетических возможностей родного русского языка на основе изучения выдающихся произведений родной русской литературы;</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rPr>
        <w:t xml:space="preserve">проявление ценностного отношения к родной русской литературе как хранительнице культуры русского народа, ответственности за сохранение национальной культуры, приобщение к литературному наследию </w:t>
      </w:r>
      <w:r w:rsidRPr="00E21B5D">
        <w:rPr>
          <w:rFonts w:ascii="Times New Roman" w:eastAsia="Times New Roman" w:hAnsi="Times New Roman" w:cs="Times New Roman"/>
          <w:sz w:val="28"/>
          <w:szCs w:val="28"/>
        </w:rPr>
        <w:lastRenderedPageBreak/>
        <w:t>русского народа в контексте единого исторического и культурного пространства России, диалога культур всех народов Российской Федерации и мира;</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понимание наиболее ярко воплотивших </w:t>
      </w:r>
      <w:r w:rsidRPr="00E21B5D">
        <w:rPr>
          <w:rFonts w:ascii="Times New Roman" w:eastAsia="Calibri" w:hAnsi="Times New Roman" w:cs="Times New Roman"/>
          <w:iCs/>
          <w:sz w:val="28"/>
          <w:szCs w:val="28"/>
          <w:lang w:eastAsia="en-US"/>
        </w:rPr>
        <w:t>национальную специфику русской литературы и культуры</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 xml:space="preserve">произведений русских писателей, в том числе современных авторов, продолжающих в своём творчестве </w:t>
      </w:r>
      <w:r w:rsidRPr="00E21B5D">
        <w:rPr>
          <w:rFonts w:ascii="Times New Roman" w:eastAsia="Calibri" w:hAnsi="Times New Roman" w:cs="Times New Roman"/>
          <w:iCs/>
          <w:sz w:val="28"/>
          <w:szCs w:val="28"/>
          <w:lang w:eastAsia="en-US"/>
        </w:rPr>
        <w:t>национальные традиции</w:t>
      </w:r>
      <w:r w:rsidRPr="00E21B5D">
        <w:rPr>
          <w:rFonts w:ascii="Times New Roman" w:eastAsia="Calibri" w:hAnsi="Times New Roman" w:cs="Times New Roman"/>
          <w:sz w:val="28"/>
          <w:szCs w:val="28"/>
          <w:lang w:eastAsia="en-US"/>
        </w:rPr>
        <w:t xml:space="preserve"> русской литературы;</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осмысление ключевых для национального сознания культурных </w:t>
      </w:r>
      <w:r w:rsidRPr="00E21B5D">
        <w:rPr>
          <w:rFonts w:ascii="Times New Roman" w:eastAsia="Calibri" w:hAnsi="Times New Roman" w:cs="Times New Roman"/>
          <w:color w:val="FF0000"/>
          <w:sz w:val="28"/>
          <w:szCs w:val="28"/>
          <w:lang w:eastAsia="en-US"/>
        </w:rPr>
        <w:t xml:space="preserve">и </w:t>
      </w:r>
      <w:r w:rsidRPr="00E21B5D">
        <w:rPr>
          <w:rFonts w:ascii="Times New Roman" w:eastAsia="Calibri" w:hAnsi="Times New Roman" w:cs="Times New Roman"/>
          <w:sz w:val="28"/>
          <w:szCs w:val="28"/>
          <w:lang w:eastAsia="en-US"/>
        </w:rPr>
        <w:t>нравственных смыслов, проявляющихся в русском культурном пространстве и на основе многоаспектного диалога с культурами народов России и мира;</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и всего человечества; понимание их сходства и различий с русскими традициями и укладом; развитие способности понимать литературные художественные произведения, отражающие разные этнокультурные традиции;</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pacing w:val="2"/>
          <w:sz w:val="28"/>
          <w:szCs w:val="28"/>
          <w:lang w:eastAsia="en-US"/>
        </w:rPr>
        <w:t>овладение различными способами постижения смыслов, заложенных в произведениях родной русской литературы, и создание собственных текстов, содержащих суждения и оценки по поводу прочитанного;</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pacing w:val="2"/>
          <w:sz w:val="28"/>
          <w:szCs w:val="28"/>
          <w:lang w:eastAsia="en-US"/>
        </w:rPr>
        <w:t xml:space="preserve">применение опыта общения с произведениями </w:t>
      </w:r>
      <w:r w:rsidRPr="00E21B5D">
        <w:rPr>
          <w:rFonts w:ascii="Times New Roman" w:eastAsia="Calibri" w:hAnsi="Times New Roman" w:cs="Times New Roman"/>
          <w:sz w:val="28"/>
          <w:szCs w:val="28"/>
          <w:lang w:eastAsia="en-US"/>
        </w:rPr>
        <w:t>родной</w:t>
      </w:r>
      <w:r w:rsidRPr="00E21B5D">
        <w:rPr>
          <w:rFonts w:ascii="Times New Roman" w:eastAsia="Calibri" w:hAnsi="Times New Roman" w:cs="Times New Roman"/>
          <w:spacing w:val="2"/>
          <w:sz w:val="28"/>
          <w:szCs w:val="28"/>
          <w:lang w:eastAsia="en-US"/>
        </w:rPr>
        <w:t xml:space="preserve"> русской литературы в </w:t>
      </w:r>
      <w:r w:rsidRPr="00E21B5D">
        <w:rPr>
          <w:rFonts w:ascii="Times New Roman" w:eastAsia="Calibri" w:hAnsi="Times New Roman" w:cs="Times New Roman"/>
          <w:sz w:val="28"/>
          <w:szCs w:val="28"/>
          <w:lang w:eastAsia="en-US"/>
        </w:rPr>
        <w:t>повседневной</w:t>
      </w:r>
      <w:r w:rsidRPr="00E21B5D">
        <w:rPr>
          <w:rFonts w:ascii="Times New Roman" w:eastAsia="Calibri" w:hAnsi="Times New Roman" w:cs="Times New Roman"/>
          <w:spacing w:val="2"/>
          <w:sz w:val="28"/>
          <w:szCs w:val="28"/>
          <w:lang w:eastAsia="en-US"/>
        </w:rPr>
        <w:t xml:space="preserve"> жизни и проектной учебной деятельности, в речевом самосовершенствовании;</w:t>
      </w:r>
      <w:r w:rsidRPr="00E21B5D">
        <w:rPr>
          <w:rFonts w:ascii="Times New Roman" w:eastAsia="Times New Roman" w:hAnsi="Times New Roman" w:cs="Times New Roman"/>
          <w:sz w:val="28"/>
          <w:szCs w:val="28"/>
        </w:rPr>
        <w:t xml:space="preserve"> умение формировать и обогащать собственный круг чтения;</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 xml:space="preserve">накопление опыта планирования собственного досугового чтения произведений родной русской литературы, определения и обоснования своих читательских предпочтений; формирование потребности в систематическом чтении как средстве познания мира и себя в этом мире, гармонизации отношений человека и общества. </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t xml:space="preserve">5 класс: </w:t>
      </w:r>
      <w:r w:rsidRPr="00E21B5D">
        <w:rPr>
          <w:rFonts w:ascii="Times New Roman" w:eastAsia="Times New Roman" w:hAnsi="Times New Roman" w:cs="Times New Roman"/>
          <w:spacing w:val="2"/>
          <w:sz w:val="28"/>
          <w:szCs w:val="28"/>
        </w:rPr>
        <w:t>формирование</w:t>
      </w:r>
      <w:r w:rsidRPr="00E21B5D">
        <w:rPr>
          <w:rFonts w:ascii="Times New Roman" w:eastAsia="Times New Roman" w:hAnsi="Times New Roman" w:cs="Times New Roman"/>
          <w:sz w:val="28"/>
          <w:szCs w:val="28"/>
          <w:lang w:eastAsia="en-US"/>
        </w:rPr>
        <w:t xml:space="preserve"> умения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w:t>
      </w:r>
      <w:r w:rsidRPr="00E21B5D">
        <w:rPr>
          <w:rFonts w:ascii="Times New Roman" w:eastAsia="Calibri" w:hAnsi="Times New Roman" w:cs="Times New Roman"/>
          <w:sz w:val="28"/>
          <w:szCs w:val="28"/>
          <w:lang w:eastAsia="en-US"/>
        </w:rPr>
        <w:t xml:space="preserve"> осмысление ключевых для русского национального сознания культурных и</w:t>
      </w:r>
      <w:r w:rsidRPr="00E21B5D">
        <w:rPr>
          <w:rFonts w:ascii="Times New Roman" w:eastAsia="Calibri" w:hAnsi="Times New Roman" w:cs="Times New Roman"/>
          <w:color w:val="FF0000"/>
          <w:sz w:val="28"/>
          <w:szCs w:val="28"/>
          <w:lang w:eastAsia="en-US"/>
        </w:rPr>
        <w:t xml:space="preserve"> </w:t>
      </w:r>
      <w:r w:rsidRPr="00E21B5D">
        <w:rPr>
          <w:rFonts w:ascii="Times New Roman" w:eastAsia="Calibri" w:hAnsi="Times New Roman" w:cs="Times New Roman"/>
          <w:sz w:val="28"/>
          <w:szCs w:val="28"/>
          <w:lang w:eastAsia="en-US"/>
        </w:rPr>
        <w:t xml:space="preserve">нравственных смыслов в произведениях о Москве как столице России и о русском лесе; </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формирование представлений о богатстве русской литературы и культуры в контексте культур народов России; русские национальные традиции в рождественских произведениях и произведениях о семейных ценностях;</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формирование начальных представлений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формирование начальных представлений о проектно-исследовательской деятельности и оформлении ее результатов, начальных умений работы с разными источниками информации.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lastRenderedPageBreak/>
        <w:t>6 класс:</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умения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w:t>
      </w:r>
      <w:r w:rsidRPr="00E21B5D">
        <w:rPr>
          <w:rFonts w:ascii="Times New Roman" w:eastAsia="Calibri" w:hAnsi="Times New Roman" w:cs="Times New Roman"/>
          <w:sz w:val="28"/>
          <w:szCs w:val="28"/>
          <w:lang w:eastAsia="en-US"/>
        </w:rPr>
        <w:t>смысление ключевых для русского национального сознания культурных и</w:t>
      </w:r>
      <w:r w:rsidRPr="00E21B5D">
        <w:rPr>
          <w:rFonts w:ascii="Times New Roman" w:eastAsia="Calibri" w:hAnsi="Times New Roman" w:cs="Times New Roman"/>
          <w:color w:val="FF0000"/>
          <w:sz w:val="28"/>
          <w:szCs w:val="28"/>
          <w:lang w:eastAsia="en-US"/>
        </w:rPr>
        <w:t xml:space="preserve"> </w:t>
      </w:r>
      <w:r w:rsidRPr="00E21B5D">
        <w:rPr>
          <w:rFonts w:ascii="Times New Roman" w:eastAsia="Calibri" w:hAnsi="Times New Roman" w:cs="Times New Roman"/>
          <w:sz w:val="28"/>
          <w:szCs w:val="28"/>
          <w:lang w:eastAsia="en-US"/>
        </w:rPr>
        <w:t>нравственных смыслов в произведениях о русском севере и русской зиме;</w:t>
      </w:r>
      <w:r w:rsidRPr="00E21B5D">
        <w:rPr>
          <w:rFonts w:ascii="Times New Roman" w:eastAsia="Times New Roman" w:hAnsi="Times New Roman" w:cs="Times New Roman"/>
          <w:spacing w:val="2"/>
          <w:sz w:val="28"/>
          <w:szCs w:val="28"/>
        </w:rPr>
        <w:t xml:space="preserve"> </w:t>
      </w:r>
      <w:r w:rsidRPr="00E21B5D">
        <w:rPr>
          <w:rFonts w:ascii="Times New Roman" w:eastAsia="Calibri"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русской масленице, о родном крае и русском доме;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его парадоксах и загадках русской души в произведениях о защите Родины в Крымской войне,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начальных умений самостоятельной проектно-исследовательской деятельности и оформления ее результатов, работы с разными источниками информации и овладения простейшими способами её обработки и презентации.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Calibri" w:hAnsi="Times New Roman" w:cs="Times New Roman"/>
          <w:b/>
          <w:sz w:val="28"/>
          <w:szCs w:val="28"/>
          <w:lang w:eastAsia="en-US"/>
        </w:rPr>
        <w:t xml:space="preserve">7 класс: </w:t>
      </w:r>
      <w:r w:rsidRPr="00E21B5D">
        <w:rPr>
          <w:rFonts w:ascii="Times New Roman" w:eastAsia="Times New Roman" w:hAnsi="Times New Roman" w:cs="Times New Roman"/>
          <w:sz w:val="28"/>
          <w:szCs w:val="28"/>
          <w:lang w:eastAsia="en-US"/>
        </w:rPr>
        <w:t>развитие умения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осмысление ключевых для русского национального сознания культурных и нравственных смыслов в произведениях о сибирском крае и русском поле;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Пасхи и о русских умельцах и мастерах;</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lastRenderedPageBreak/>
        <w:t xml:space="preserve">8 класс: </w:t>
      </w:r>
      <w:r w:rsidRPr="00E21B5D">
        <w:rPr>
          <w:rFonts w:ascii="Times New Roman" w:eastAsia="Times New Roman" w:hAnsi="Times New Roman" w:cs="Times New Roman"/>
          <w:sz w:val="28"/>
          <w:szCs w:val="28"/>
          <w:lang w:eastAsia="en-US"/>
        </w:rPr>
        <w:t xml:space="preserve">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 </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 православном праздновании Троицы и о родстве душ русских людей;</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давать смысловой и идейно-эстетический анализ фольклорного и литературного текста самостоятельно и воспринимать художественный текст как послание автора читателю, современнику и потомку; 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основными способами её обработки и презентации.</w:t>
      </w:r>
    </w:p>
    <w:p w:rsidR="00E21B5D" w:rsidRPr="00E21B5D" w:rsidRDefault="00E21B5D" w:rsidP="00E21B5D">
      <w:pPr>
        <w:shd w:val="clear" w:color="auto" w:fill="FFFFFF"/>
        <w:spacing w:after="0" w:line="256" w:lineRule="auto"/>
        <w:textAlignment w:val="baseline"/>
        <w:rPr>
          <w:rFonts w:ascii="Times New Roman" w:eastAsia="Times New Roman" w:hAnsi="Times New Roman" w:cs="Times New Roman"/>
          <w:spacing w:val="2"/>
          <w:sz w:val="28"/>
          <w:szCs w:val="28"/>
        </w:rPr>
      </w:pPr>
      <w:r w:rsidRPr="00E21B5D">
        <w:rPr>
          <w:rFonts w:ascii="Times New Roman" w:eastAsia="Times New Roman" w:hAnsi="Times New Roman" w:cs="Times New Roman"/>
          <w:b/>
          <w:sz w:val="28"/>
          <w:szCs w:val="28"/>
          <w:lang w:eastAsia="en-US"/>
        </w:rPr>
        <w:t>9 класс:</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богатстве русской литературы и культуры в контексте культур народов России; русские национальные традиции в произведениях об августовских Спасах и о родительском доме как вечной ценности;</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представлений о русском национальном характере в произведениях о Великой Отечественной войне; о судьбах русских эмигрантов в литературе Русского Зарубежья; о нравственных проблемах в книгах о прощании с детством;</w:t>
      </w:r>
      <w:r w:rsidRPr="00E21B5D">
        <w:rPr>
          <w:rFonts w:ascii="Times New Roman" w:eastAsia="Times New Roman" w:hAnsi="Times New Roman" w:cs="Times New Roman"/>
          <w:spacing w:val="2"/>
          <w:sz w:val="28"/>
          <w:szCs w:val="28"/>
        </w:rPr>
        <w:t xml:space="preserve"> </w:t>
      </w:r>
      <w:r w:rsidRPr="00E21B5D">
        <w:rPr>
          <w:rFonts w:ascii="Times New Roman" w:eastAsia="Times New Roman" w:hAnsi="Times New Roman" w:cs="Times New Roman"/>
          <w:sz w:val="28"/>
          <w:szCs w:val="28"/>
          <w:lang w:eastAsia="en-US"/>
        </w:rPr>
        <w:t>развитие умений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развернутые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его воплощение в других искусствах; самостоятельно отбирать произведения для внеклассного чтения, определяя для себя актуальную и перспективную цели чтения художественной литературы; развитие умений самостоятельной проектно-исследовательской деятельности и оформления ее результатов, навыков работы с разными источниками информации и овладения различными способами её обработки и презентации.</w:t>
      </w:r>
    </w:p>
    <w:p w:rsidR="00E21B5D" w:rsidRPr="00E21B5D" w:rsidRDefault="00E21B5D" w:rsidP="00E21B5D">
      <w:pPr>
        <w:spacing w:after="0" w:line="240" w:lineRule="auto"/>
        <w:jc w:val="center"/>
        <w:rPr>
          <w:rFonts w:ascii="Times New Roman" w:eastAsia="Times New Roman" w:hAnsi="Times New Roman" w:cs="Times New Roman"/>
          <w:b/>
          <w:bCs/>
          <w:sz w:val="28"/>
          <w:szCs w:val="28"/>
        </w:rPr>
      </w:pPr>
      <w:r w:rsidRPr="00E21B5D">
        <w:rPr>
          <w:rFonts w:ascii="Times New Roman" w:eastAsia="Times New Roman" w:hAnsi="Times New Roman" w:cs="Times New Roman"/>
          <w:b/>
          <w:bCs/>
          <w:sz w:val="28"/>
          <w:szCs w:val="28"/>
        </w:rPr>
        <w:lastRenderedPageBreak/>
        <w:t>2.Содержание учебного предмета</w:t>
      </w:r>
    </w:p>
    <w:p w:rsidR="00E21B5D" w:rsidRPr="00E21B5D" w:rsidRDefault="00E21B5D" w:rsidP="00E21B5D">
      <w:pPr>
        <w:spacing w:after="0" w:line="240" w:lineRule="auto"/>
        <w:jc w:val="center"/>
        <w:rPr>
          <w:rFonts w:ascii="Times New Roman" w:eastAsia="Times New Roman" w:hAnsi="Times New Roman" w:cs="Times New Roman"/>
          <w:b/>
          <w:bCs/>
          <w:sz w:val="28"/>
          <w:szCs w:val="28"/>
        </w:rPr>
      </w:pPr>
      <w:r w:rsidRPr="00E21B5D">
        <w:rPr>
          <w:rFonts w:ascii="Times New Roman" w:eastAsia="Times New Roman" w:hAnsi="Times New Roman" w:cs="Times New Roman"/>
          <w:b/>
          <w:bCs/>
          <w:sz w:val="28"/>
          <w:szCs w:val="28"/>
        </w:rPr>
        <w:t>5 класс (13ч).</w:t>
      </w:r>
    </w:p>
    <w:p w:rsidR="00E21B5D" w:rsidRPr="00E21B5D" w:rsidRDefault="00E21B5D" w:rsidP="00E21B5D">
      <w:pPr>
        <w:spacing w:after="0" w:line="240" w:lineRule="auto"/>
        <w:rPr>
          <w:rFonts w:ascii="Times New Roman" w:eastAsia="Times New Roman" w:hAnsi="Times New Roman" w:cs="Times New Roman"/>
          <w:b/>
          <w:bCs/>
          <w:sz w:val="28"/>
          <w:szCs w:val="28"/>
        </w:rPr>
      </w:pPr>
      <w:r w:rsidRPr="00E21B5D">
        <w:rPr>
          <w:rFonts w:ascii="Times New Roman" w:eastAsia="Times New Roman" w:hAnsi="Times New Roman" w:cs="Times New Roman"/>
          <w:b/>
          <w:bCs/>
          <w:sz w:val="28"/>
          <w:szCs w:val="28"/>
        </w:rPr>
        <w:t xml:space="preserve">Раздел 1. Россия – Родина моя (4ч) </w:t>
      </w:r>
    </w:p>
    <w:p w:rsidR="00E21B5D" w:rsidRPr="00E21B5D" w:rsidRDefault="00E21B5D" w:rsidP="00E21B5D">
      <w:pPr>
        <w:spacing w:after="0" w:line="240" w:lineRule="auto"/>
        <w:jc w:val="both"/>
        <w:rPr>
          <w:rFonts w:ascii="Times New Roman" w:eastAsia="Calibri" w:hAnsi="Times New Roman" w:cs="Times New Roman"/>
          <w:i/>
          <w:sz w:val="28"/>
          <w:szCs w:val="28"/>
          <w:lang w:eastAsia="en-US"/>
        </w:rPr>
      </w:pPr>
      <w:r w:rsidRPr="00E21B5D">
        <w:rPr>
          <w:rFonts w:ascii="Times New Roman" w:eastAsia="Calibri" w:hAnsi="Times New Roman" w:cs="Times New Roman"/>
          <w:sz w:val="28"/>
          <w:szCs w:val="28"/>
          <w:lang w:eastAsia="en-US"/>
        </w:rPr>
        <w:t>Преданья старины глубокой (</w:t>
      </w:r>
      <w:r w:rsidRPr="00E21B5D">
        <w:rPr>
          <w:rFonts w:ascii="Times New Roman" w:eastAsia="Calibri" w:hAnsi="Times New Roman" w:cs="Times New Roman"/>
          <w:b/>
          <w:sz w:val="28"/>
          <w:szCs w:val="28"/>
          <w:lang w:eastAsia="en-US"/>
        </w:rPr>
        <w:t>2 ч</w:t>
      </w:r>
      <w:r w:rsidRPr="00E21B5D">
        <w:rPr>
          <w:rFonts w:ascii="Times New Roman" w:eastAsia="Calibri" w:hAnsi="Times New Roman" w:cs="Times New Roman"/>
          <w:i/>
          <w:sz w:val="28"/>
          <w:szCs w:val="28"/>
          <w:lang w:eastAsia="en-US"/>
        </w:rPr>
        <w:t>)</w:t>
      </w:r>
      <w:r w:rsidRPr="00E21B5D">
        <w:rPr>
          <w:rFonts w:ascii="Times New Roman" w:eastAsia="Calibri" w:hAnsi="Times New Roman" w:cs="Times New Roman"/>
          <w:sz w:val="28"/>
          <w:szCs w:val="28"/>
          <w:lang w:eastAsia="en-US"/>
        </w:rPr>
        <w:t xml:space="preserve">: </w:t>
      </w:r>
      <w:r w:rsidRPr="00E21B5D">
        <w:rPr>
          <w:rFonts w:ascii="Times New Roman" w:eastAsia="Calibri" w:hAnsi="Times New Roman" w:cs="Times New Roman"/>
          <w:bCs/>
          <w:sz w:val="28"/>
          <w:szCs w:val="28"/>
          <w:lang w:eastAsia="en-US"/>
        </w:rPr>
        <w:t xml:space="preserve">Малые жанры фольклора. </w:t>
      </w:r>
      <w:r w:rsidRPr="00E21B5D">
        <w:rPr>
          <w:rFonts w:ascii="Times New Roman" w:eastAsia="Calibri" w:hAnsi="Times New Roman" w:cs="Times New Roman"/>
          <w:b/>
          <w:sz w:val="28"/>
          <w:szCs w:val="28"/>
          <w:lang w:eastAsia="en-US"/>
        </w:rPr>
        <w:t>Пословицы и поговорки</w:t>
      </w:r>
      <w:r w:rsidRPr="00E21B5D">
        <w:rPr>
          <w:rFonts w:ascii="Times New Roman" w:eastAsia="Calibri" w:hAnsi="Times New Roman" w:cs="Times New Roman"/>
          <w:sz w:val="28"/>
          <w:szCs w:val="28"/>
          <w:lang w:eastAsia="en-US"/>
        </w:rPr>
        <w:t xml:space="preserve"> о Родине, России, русском народе. </w:t>
      </w:r>
      <w:r w:rsidRPr="00E21B5D">
        <w:rPr>
          <w:rFonts w:ascii="Times New Roman" w:eastAsia="Calibri" w:hAnsi="Times New Roman" w:cs="Times New Roman"/>
          <w:bCs/>
          <w:sz w:val="28"/>
          <w:szCs w:val="28"/>
          <w:lang w:eastAsia="en-US"/>
        </w:rPr>
        <w:t xml:space="preserve">Русские народные и литературные сказки. </w:t>
      </w:r>
      <w:r w:rsidRPr="00E21B5D">
        <w:rPr>
          <w:rFonts w:ascii="Times New Roman" w:eastAsia="Calibri" w:hAnsi="Times New Roman" w:cs="Times New Roman"/>
          <w:b/>
          <w:sz w:val="28"/>
          <w:szCs w:val="28"/>
          <w:lang w:eastAsia="en-US"/>
        </w:rPr>
        <w:t>Сказка</w:t>
      </w:r>
      <w:r w:rsidRPr="00E21B5D">
        <w:rPr>
          <w:rFonts w:ascii="Times New Roman" w:eastAsia="Calibri" w:hAnsi="Times New Roman" w:cs="Times New Roman"/>
          <w:sz w:val="28"/>
          <w:szCs w:val="28"/>
          <w:lang w:eastAsia="en-US"/>
        </w:rPr>
        <w:t xml:space="preserve"> «Лиса и медведь» (русская народная сказка).</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b/>
          <w:sz w:val="28"/>
          <w:szCs w:val="28"/>
          <w:lang w:eastAsia="en-US"/>
        </w:rPr>
        <w:t xml:space="preserve">К. Г. Паустовский. </w:t>
      </w:r>
      <w:r w:rsidRPr="00E21B5D">
        <w:rPr>
          <w:rFonts w:ascii="Times New Roman" w:eastAsia="Calibri" w:hAnsi="Times New Roman" w:cs="Times New Roman"/>
          <w:sz w:val="28"/>
          <w:szCs w:val="28"/>
          <w:lang w:eastAsia="en-US"/>
        </w:rPr>
        <w:t>«Дремучий медведь».</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 (</w:t>
      </w:r>
      <w:r w:rsidRPr="00E21B5D">
        <w:rPr>
          <w:rFonts w:ascii="Times New Roman" w:eastAsia="Calibri" w:hAnsi="Times New Roman" w:cs="Times New Roman"/>
          <w:b/>
          <w:sz w:val="28"/>
          <w:szCs w:val="28"/>
          <w:lang w:eastAsia="en-US"/>
        </w:rPr>
        <w:t>1 ч</w:t>
      </w:r>
      <w:r w:rsidRPr="00E21B5D">
        <w:rPr>
          <w:rFonts w:ascii="Times New Roman" w:eastAsia="Calibri" w:hAnsi="Times New Roman" w:cs="Times New Roman"/>
          <w:sz w:val="28"/>
          <w:szCs w:val="28"/>
          <w:lang w:eastAsia="en-US"/>
        </w:rPr>
        <w:t xml:space="preserve">): </w:t>
      </w:r>
    </w:p>
    <w:p w:rsidR="00E21B5D" w:rsidRPr="00E21B5D" w:rsidRDefault="00E21B5D" w:rsidP="00E21B5D">
      <w:pPr>
        <w:spacing w:after="0" w:line="240" w:lineRule="auto"/>
        <w:jc w:val="both"/>
        <w:rPr>
          <w:rFonts w:ascii="Times New Roman" w:eastAsia="Calibri" w:hAnsi="Times New Roman" w:cs="Times New Roman"/>
          <w:bCs/>
          <w:sz w:val="28"/>
          <w:szCs w:val="28"/>
          <w:lang w:eastAsia="en-US"/>
        </w:rPr>
      </w:pPr>
      <w:r w:rsidRPr="00E21B5D">
        <w:rPr>
          <w:rFonts w:ascii="Times New Roman" w:eastAsia="Calibri" w:hAnsi="Times New Roman" w:cs="Times New Roman"/>
          <w:bCs/>
          <w:sz w:val="28"/>
          <w:szCs w:val="28"/>
          <w:lang w:eastAsia="en-US"/>
        </w:rPr>
        <w:t xml:space="preserve">Москва в произведениях русских писателей; </w:t>
      </w:r>
      <w:r w:rsidRPr="00E21B5D">
        <w:rPr>
          <w:rFonts w:ascii="Times New Roman" w:eastAsia="Calibri" w:hAnsi="Times New Roman" w:cs="Times New Roman"/>
          <w:sz w:val="28"/>
          <w:szCs w:val="28"/>
          <w:lang w:eastAsia="en-US"/>
        </w:rPr>
        <w:t>А. С. Пушкин. «На тихих берегах Москвы…»</w:t>
      </w:r>
      <w:r w:rsidRPr="00E21B5D">
        <w:rPr>
          <w:rFonts w:ascii="Times New Roman" w:eastAsia="Calibri" w:hAnsi="Times New Roman" w:cs="Times New Roman"/>
          <w:bCs/>
          <w:sz w:val="28"/>
          <w:szCs w:val="28"/>
          <w:lang w:eastAsia="en-US"/>
        </w:rPr>
        <w:t xml:space="preserve">; </w:t>
      </w:r>
      <w:r w:rsidRPr="00E21B5D">
        <w:rPr>
          <w:rFonts w:ascii="Times New Roman" w:eastAsia="Calibri" w:hAnsi="Times New Roman" w:cs="Times New Roman"/>
          <w:iCs/>
          <w:sz w:val="28"/>
          <w:szCs w:val="28"/>
          <w:shd w:val="clear" w:color="auto" w:fill="FFFFFF"/>
          <w:lang w:eastAsia="en-US"/>
        </w:rPr>
        <w:t>М. Ю. Лермонтов. «Москва, Москва!.. люблю тебя как сын…»</w:t>
      </w:r>
      <w:r w:rsidRPr="00E21B5D">
        <w:rPr>
          <w:rFonts w:ascii="Times New Roman" w:eastAsia="Calibri" w:hAnsi="Times New Roman" w:cs="Times New Roman"/>
          <w:bCs/>
          <w:sz w:val="28"/>
          <w:szCs w:val="28"/>
          <w:lang w:eastAsia="en-US"/>
        </w:rPr>
        <w:t xml:space="preserve">; </w:t>
      </w:r>
      <w:r w:rsidRPr="00E21B5D">
        <w:rPr>
          <w:rFonts w:ascii="Times New Roman" w:eastAsia="Calibri" w:hAnsi="Times New Roman" w:cs="Times New Roman"/>
          <w:sz w:val="28"/>
          <w:szCs w:val="28"/>
          <w:lang w:eastAsia="en-US"/>
        </w:rPr>
        <w:t>Л. Н. Мартынов. «Красные ворота»;</w:t>
      </w:r>
      <w:r w:rsidRPr="00E21B5D">
        <w:rPr>
          <w:rFonts w:ascii="Times New Roman" w:eastAsia="Calibri" w:hAnsi="Times New Roman" w:cs="Times New Roman"/>
          <w:bCs/>
          <w:sz w:val="28"/>
          <w:szCs w:val="28"/>
          <w:lang w:eastAsia="en-US"/>
        </w:rPr>
        <w:t xml:space="preserve"> </w:t>
      </w:r>
      <w:r w:rsidRPr="00E21B5D">
        <w:rPr>
          <w:rFonts w:ascii="Times New Roman" w:eastAsia="Calibri" w:hAnsi="Times New Roman" w:cs="Times New Roman"/>
          <w:sz w:val="28"/>
          <w:szCs w:val="28"/>
          <w:lang w:eastAsia="en-US"/>
        </w:rPr>
        <w:t>А. П. Чехов. «В Москве на Трубной площади».</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Родные просторы (</w:t>
      </w:r>
      <w:r w:rsidRPr="00E21B5D">
        <w:rPr>
          <w:rFonts w:ascii="Times New Roman" w:eastAsia="Calibri" w:hAnsi="Times New Roman" w:cs="Times New Roman"/>
          <w:b/>
          <w:sz w:val="28"/>
          <w:szCs w:val="28"/>
          <w:lang w:eastAsia="en-US"/>
        </w:rPr>
        <w:t>1 ч</w:t>
      </w:r>
      <w:r w:rsidRPr="00E21B5D">
        <w:rPr>
          <w:rFonts w:ascii="Times New Roman" w:eastAsia="Calibri" w:hAnsi="Times New Roman" w:cs="Times New Roman"/>
          <w:sz w:val="28"/>
          <w:szCs w:val="28"/>
          <w:lang w:eastAsia="en-US"/>
        </w:rPr>
        <w:t xml:space="preserve">): </w:t>
      </w:r>
      <w:r w:rsidRPr="00E21B5D">
        <w:rPr>
          <w:rFonts w:ascii="Times New Roman" w:eastAsia="Calibri" w:hAnsi="Times New Roman" w:cs="Times New Roman"/>
          <w:bCs/>
          <w:sz w:val="28"/>
          <w:szCs w:val="28"/>
          <w:lang w:eastAsia="en-US"/>
        </w:rPr>
        <w:t xml:space="preserve">Русский лес; </w:t>
      </w:r>
      <w:r w:rsidRPr="00E21B5D">
        <w:rPr>
          <w:rFonts w:ascii="Times New Roman" w:eastAsia="Calibri" w:hAnsi="Times New Roman" w:cs="Times New Roman"/>
          <w:sz w:val="28"/>
          <w:szCs w:val="28"/>
          <w:lang w:eastAsia="en-US"/>
        </w:rPr>
        <w:t>И. С. Соколов-Микитов. «Русский лес»; А. В. Кольцов. «Лес»; В. А. Рождественский</w:t>
      </w:r>
      <w:r w:rsidRPr="00E21B5D">
        <w:rPr>
          <w:rFonts w:ascii="Times New Roman" w:eastAsia="Calibri" w:hAnsi="Times New Roman" w:cs="Times New Roman"/>
          <w:b/>
          <w:sz w:val="28"/>
          <w:szCs w:val="28"/>
          <w:lang w:eastAsia="en-US"/>
        </w:rPr>
        <w:t>.</w:t>
      </w:r>
      <w:r w:rsidRPr="00E21B5D">
        <w:rPr>
          <w:rFonts w:ascii="Times New Roman" w:eastAsia="Calibri" w:hAnsi="Times New Roman" w:cs="Times New Roman"/>
          <w:sz w:val="28"/>
          <w:szCs w:val="28"/>
          <w:lang w:eastAsia="en-US"/>
        </w:rPr>
        <w:t xml:space="preserve"> «Берёза; </w:t>
      </w:r>
      <w:r w:rsidRPr="00E21B5D">
        <w:rPr>
          <w:rFonts w:ascii="Times New Roman" w:eastAsia="Times New Roman" w:hAnsi="Times New Roman" w:cs="Times New Roman"/>
          <w:bCs/>
          <w:kern w:val="36"/>
          <w:sz w:val="28"/>
          <w:szCs w:val="28"/>
        </w:rPr>
        <w:t>В. А. Солоухин.</w:t>
      </w:r>
      <w:r w:rsidRPr="00E21B5D">
        <w:rPr>
          <w:rFonts w:ascii="Times New Roman" w:eastAsia="Times New Roman" w:hAnsi="Times New Roman" w:cs="Times New Roman"/>
          <w:b/>
          <w:bCs/>
          <w:kern w:val="36"/>
          <w:sz w:val="28"/>
          <w:szCs w:val="28"/>
        </w:rPr>
        <w:t xml:space="preserve"> </w:t>
      </w:r>
      <w:r w:rsidRPr="00E21B5D">
        <w:rPr>
          <w:rFonts w:ascii="Times New Roman" w:eastAsia="Times New Roman" w:hAnsi="Times New Roman" w:cs="Times New Roman"/>
          <w:bCs/>
          <w:kern w:val="36"/>
          <w:sz w:val="28"/>
          <w:szCs w:val="28"/>
        </w:rPr>
        <w:t>«Седьмую ночь без перерыва…»</w:t>
      </w:r>
      <w:r w:rsidRPr="00E21B5D">
        <w:rPr>
          <w:rFonts w:ascii="Times New Roman" w:eastAsia="Times New Roman" w:hAnsi="Times New Roman" w:cs="Times New Roman"/>
          <w:b/>
          <w:bCs/>
          <w:kern w:val="36"/>
          <w:sz w:val="28"/>
          <w:szCs w:val="28"/>
        </w:rPr>
        <w:t xml:space="preserve"> </w:t>
      </w:r>
    </w:p>
    <w:p w:rsidR="00E21B5D" w:rsidRPr="00E21B5D" w:rsidRDefault="00E21B5D" w:rsidP="00E21B5D">
      <w:pPr>
        <w:shd w:val="clear" w:color="auto" w:fill="FFFFFF"/>
        <w:tabs>
          <w:tab w:val="right" w:pos="9355"/>
        </w:tabs>
        <w:autoSpaceDE w:val="0"/>
        <w:autoSpaceDN w:val="0"/>
        <w:adjustRightInd w:val="0"/>
        <w:spacing w:after="0" w:line="240" w:lineRule="auto"/>
        <w:jc w:val="both"/>
        <w:rPr>
          <w:rFonts w:ascii="Times New Roman" w:eastAsia="Calibri" w:hAnsi="Times New Roman" w:cs="Times New Roman"/>
          <w:sz w:val="28"/>
          <w:szCs w:val="28"/>
          <w:lang w:eastAsia="en-US"/>
        </w:rPr>
      </w:pPr>
    </w:p>
    <w:p w:rsidR="00E21B5D" w:rsidRPr="00E21B5D" w:rsidRDefault="00E21B5D" w:rsidP="00E21B5D">
      <w:pPr>
        <w:shd w:val="clear" w:color="auto" w:fill="FFFFFF"/>
        <w:tabs>
          <w:tab w:val="right" w:pos="9355"/>
        </w:tabs>
        <w:autoSpaceDE w:val="0"/>
        <w:autoSpaceDN w:val="0"/>
        <w:adjustRightInd w:val="0"/>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Раздел 2. Русские традиции (4ч). </w:t>
      </w:r>
    </w:p>
    <w:p w:rsidR="00E21B5D" w:rsidRPr="00E21B5D" w:rsidRDefault="00E21B5D" w:rsidP="00E21B5D">
      <w:pPr>
        <w:shd w:val="clear" w:color="auto" w:fill="FFFFFF"/>
        <w:tabs>
          <w:tab w:val="right" w:pos="9355"/>
        </w:tabs>
        <w:autoSpaceDE w:val="0"/>
        <w:autoSpaceDN w:val="0"/>
        <w:adjustRightInd w:val="0"/>
        <w:spacing w:after="0" w:line="240" w:lineRule="auto"/>
        <w:jc w:val="both"/>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r w:rsidRPr="00E21B5D">
        <w:rPr>
          <w:rFonts w:ascii="Times New Roman" w:eastAsia="Times New Roman" w:hAnsi="Times New Roman" w:cs="Times New Roman"/>
          <w:b/>
          <w:bCs/>
          <w:kern w:val="36"/>
          <w:sz w:val="28"/>
          <w:szCs w:val="28"/>
        </w:rPr>
        <w:t xml:space="preserve"> (2 ч)</w:t>
      </w:r>
      <w:r w:rsidRPr="00E21B5D">
        <w:rPr>
          <w:rFonts w:ascii="Times New Roman" w:eastAsia="Calibri" w:hAnsi="Times New Roman" w:cs="Times New Roman"/>
          <w:b/>
          <w:sz w:val="28"/>
          <w:szCs w:val="28"/>
          <w:lang w:eastAsia="en-US"/>
        </w:rPr>
        <w:t>:</w:t>
      </w:r>
      <w:r w:rsidRPr="00E21B5D">
        <w:rPr>
          <w:rFonts w:ascii="Times New Roman" w:eastAsia="Calibri" w:hAnsi="Times New Roman" w:cs="Times New Roman"/>
          <w:sz w:val="28"/>
          <w:szCs w:val="28"/>
          <w:lang w:eastAsia="en-US"/>
        </w:rPr>
        <w:t xml:space="preserve"> </w:t>
      </w:r>
      <w:r w:rsidRPr="00E21B5D">
        <w:rPr>
          <w:rFonts w:ascii="Times New Roman" w:eastAsia="Times New Roman" w:hAnsi="Times New Roman" w:cs="Times New Roman"/>
          <w:bCs/>
          <w:kern w:val="36"/>
          <w:sz w:val="28"/>
          <w:szCs w:val="28"/>
        </w:rPr>
        <w:t>Рождество; Б. Л. Пастернак. «Рождественская звезда» (фрагмент); В. Д. Берестов. «Перед Рождеством»; А. И. Куприн.  «Бедный принц»; И. А. Ильин. «Рождественское письмо»;</w:t>
      </w:r>
    </w:p>
    <w:p w:rsidR="00E21B5D" w:rsidRPr="00E21B5D" w:rsidRDefault="00E21B5D" w:rsidP="00E21B5D">
      <w:pPr>
        <w:spacing w:after="0" w:line="240" w:lineRule="auto"/>
        <w:jc w:val="both"/>
        <w:rPr>
          <w:rFonts w:ascii="Times New Roman" w:eastAsia="Times New Roman" w:hAnsi="Times New Roman" w:cs="Times New Roman"/>
          <w:bCs/>
          <w:kern w:val="36"/>
          <w:sz w:val="28"/>
          <w:szCs w:val="28"/>
        </w:rPr>
      </w:pPr>
      <w:r w:rsidRPr="00E21B5D">
        <w:rPr>
          <w:rFonts w:ascii="Times New Roman" w:eastAsia="Times New Roman" w:hAnsi="Times New Roman" w:cs="Times New Roman"/>
          <w:bCs/>
          <w:kern w:val="36"/>
          <w:sz w:val="28"/>
          <w:szCs w:val="28"/>
        </w:rPr>
        <w:t>Тепло родного дома</w:t>
      </w:r>
      <w:r w:rsidRPr="00E21B5D">
        <w:rPr>
          <w:rFonts w:ascii="Times New Roman" w:eastAsia="Times New Roman" w:hAnsi="Times New Roman" w:cs="Times New Roman"/>
          <w:b/>
          <w:bCs/>
          <w:kern w:val="36"/>
          <w:sz w:val="28"/>
          <w:szCs w:val="28"/>
        </w:rPr>
        <w:t xml:space="preserve"> (2 ч):</w:t>
      </w:r>
      <w:r w:rsidRPr="00E21B5D">
        <w:rPr>
          <w:rFonts w:ascii="Times New Roman" w:eastAsia="Times New Roman" w:hAnsi="Times New Roman" w:cs="Times New Roman"/>
          <w:bCs/>
          <w:kern w:val="36"/>
          <w:sz w:val="28"/>
          <w:szCs w:val="28"/>
        </w:rPr>
        <w:t xml:space="preserve"> </w:t>
      </w:r>
      <w:r w:rsidRPr="00E21B5D">
        <w:rPr>
          <w:rFonts w:ascii="Times New Roman" w:eastAsia="Calibri" w:hAnsi="Times New Roman" w:cs="Times New Roman"/>
          <w:sz w:val="28"/>
          <w:szCs w:val="28"/>
          <w:lang w:eastAsia="en-US"/>
        </w:rPr>
        <w:t>Семейные ценности;</w:t>
      </w:r>
      <w:r w:rsidRPr="00E21B5D">
        <w:rPr>
          <w:rFonts w:ascii="Times New Roman" w:eastAsia="Times New Roman" w:hAnsi="Times New Roman" w:cs="Times New Roman"/>
          <w:bCs/>
          <w:kern w:val="36"/>
          <w:sz w:val="28"/>
          <w:szCs w:val="28"/>
        </w:rPr>
        <w:t xml:space="preserve"> И. А. Крылов. «Дерево»; </w:t>
      </w:r>
      <w:r w:rsidRPr="00E21B5D">
        <w:rPr>
          <w:rFonts w:ascii="Times New Roman" w:eastAsia="Times New Roman" w:hAnsi="Times New Roman" w:cs="Times New Roman"/>
          <w:sz w:val="28"/>
          <w:szCs w:val="28"/>
        </w:rPr>
        <w:t xml:space="preserve">И. А. Бунин.  «Снежный бык»; </w:t>
      </w:r>
      <w:r w:rsidRPr="00E21B5D">
        <w:rPr>
          <w:rFonts w:ascii="Times New Roman" w:eastAsia="Times New Roman" w:hAnsi="Times New Roman" w:cs="Times New Roman"/>
          <w:bCs/>
          <w:kern w:val="36"/>
          <w:sz w:val="28"/>
          <w:szCs w:val="28"/>
        </w:rPr>
        <w:t xml:space="preserve">В. И. Белов; «Скворцы»;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Раздел 3. Русский характер-русская душа (5ч). </w:t>
      </w:r>
      <w:r w:rsidRPr="00E21B5D">
        <w:rPr>
          <w:rFonts w:ascii="Times New Roman" w:eastAsia="Calibri" w:hAnsi="Times New Roman" w:cs="Times New Roman"/>
          <w:sz w:val="28"/>
          <w:szCs w:val="28"/>
          <w:lang w:eastAsia="en-US"/>
        </w:rPr>
        <w:t>Не до ордена – была бы Родина</w:t>
      </w:r>
      <w:r w:rsidRPr="00E21B5D">
        <w:rPr>
          <w:rFonts w:ascii="Times New Roman" w:eastAsia="Calibri" w:hAnsi="Times New Roman" w:cs="Times New Roman"/>
          <w:bCs/>
          <w:sz w:val="28"/>
          <w:szCs w:val="28"/>
          <w:shd w:val="clear" w:color="auto" w:fill="FFFFFF"/>
          <w:lang w:eastAsia="en-US"/>
        </w:rPr>
        <w:t xml:space="preserve"> (</w:t>
      </w:r>
      <w:r w:rsidRPr="00E21B5D">
        <w:rPr>
          <w:rFonts w:ascii="Times New Roman" w:eastAsia="Calibri" w:hAnsi="Times New Roman" w:cs="Times New Roman"/>
          <w:b/>
          <w:bCs/>
          <w:sz w:val="28"/>
          <w:szCs w:val="28"/>
          <w:shd w:val="clear" w:color="auto" w:fill="FFFFFF"/>
          <w:lang w:eastAsia="en-US"/>
        </w:rPr>
        <w:t>1 ч</w:t>
      </w:r>
      <w:r w:rsidRPr="00E21B5D">
        <w:rPr>
          <w:rFonts w:ascii="Times New Roman" w:eastAsia="Calibri" w:hAnsi="Times New Roman" w:cs="Times New Roman"/>
          <w:bCs/>
          <w:sz w:val="28"/>
          <w:szCs w:val="28"/>
          <w:shd w:val="clear" w:color="auto" w:fill="FFFFFF"/>
          <w:lang w:eastAsia="en-US"/>
        </w:rPr>
        <w:t>)</w:t>
      </w:r>
      <w:r w:rsidRPr="00E21B5D">
        <w:rPr>
          <w:rFonts w:ascii="Times New Roman" w:eastAsia="Calibri" w:hAnsi="Times New Roman" w:cs="Times New Roman"/>
          <w:sz w:val="28"/>
          <w:szCs w:val="28"/>
          <w:lang w:eastAsia="en-US"/>
        </w:rPr>
        <w:t xml:space="preserve">; Отечественная война 1812 года; Ф. Н. Глинка. «Авангардная песнь»; Д. В. Давыдов. «Партизан» (отрывок).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sz w:val="28"/>
          <w:szCs w:val="28"/>
          <w:lang w:eastAsia="en-US"/>
        </w:rPr>
        <w:t>Загадки русской души</w:t>
      </w:r>
      <w:r w:rsidRPr="00E21B5D">
        <w:rPr>
          <w:rFonts w:ascii="Times New Roman" w:eastAsia="Calibri" w:hAnsi="Times New Roman" w:cs="Times New Roman"/>
          <w:b/>
          <w:sz w:val="28"/>
          <w:szCs w:val="28"/>
          <w:lang w:eastAsia="en-US"/>
        </w:rPr>
        <w:t xml:space="preserve"> (2 ч): </w:t>
      </w:r>
      <w:r w:rsidRPr="00E21B5D">
        <w:rPr>
          <w:rFonts w:ascii="Times New Roman" w:eastAsia="Calibri" w:hAnsi="Times New Roman" w:cs="Times New Roman"/>
          <w:bCs/>
          <w:sz w:val="28"/>
          <w:szCs w:val="28"/>
          <w:lang w:eastAsia="en-US"/>
        </w:rPr>
        <w:t xml:space="preserve">Парадоксы русского характера; </w:t>
      </w:r>
      <w:r w:rsidRPr="00E21B5D">
        <w:rPr>
          <w:rFonts w:ascii="Times New Roman" w:eastAsia="Calibri" w:hAnsi="Times New Roman" w:cs="Times New Roman"/>
          <w:sz w:val="28"/>
          <w:szCs w:val="28"/>
          <w:lang w:eastAsia="en-US"/>
        </w:rPr>
        <w:t xml:space="preserve">К. Г. Паустовский. «Похождения жука-носорога» (солдатская сказка); Ю. Я. Яковлев. «Сыновья Пешеходова». </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О ваших ровесниках </w:t>
      </w:r>
      <w:r w:rsidRPr="00E21B5D">
        <w:rPr>
          <w:rFonts w:ascii="Times New Roman" w:eastAsia="Calibri" w:hAnsi="Times New Roman" w:cs="Times New Roman"/>
          <w:b/>
          <w:sz w:val="28"/>
          <w:szCs w:val="28"/>
          <w:lang w:eastAsia="en-US"/>
        </w:rPr>
        <w:t>(1 ч</w:t>
      </w:r>
      <w:r w:rsidRPr="00E21B5D">
        <w:rPr>
          <w:rFonts w:ascii="Times New Roman" w:eastAsia="Calibri" w:hAnsi="Times New Roman" w:cs="Times New Roman"/>
          <w:sz w:val="28"/>
          <w:szCs w:val="28"/>
          <w:lang w:eastAsia="en-US"/>
        </w:rPr>
        <w:t>):</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bCs/>
          <w:sz w:val="28"/>
          <w:szCs w:val="28"/>
          <w:lang w:eastAsia="en-US"/>
        </w:rPr>
        <w:t xml:space="preserve">Школьные контрольные; </w:t>
      </w:r>
      <w:r w:rsidRPr="00E21B5D">
        <w:rPr>
          <w:rFonts w:ascii="Times New Roman" w:eastAsia="Calibri" w:hAnsi="Times New Roman" w:cs="Times New Roman"/>
          <w:sz w:val="28"/>
          <w:szCs w:val="28"/>
          <w:lang w:eastAsia="en-US"/>
        </w:rPr>
        <w:t>К. И. Чуковский. «Серебряный герб» (фрагмент); А. А. Гиваргизов. «Контрольный диктант». Лишь слову жизнь дана</w:t>
      </w:r>
      <w:r w:rsidRPr="00E21B5D">
        <w:rPr>
          <w:rFonts w:ascii="Times New Roman" w:eastAsia="Calibri" w:hAnsi="Times New Roman" w:cs="Times New Roman"/>
          <w:b/>
          <w:sz w:val="28"/>
          <w:szCs w:val="28"/>
          <w:lang w:eastAsia="en-US"/>
        </w:rPr>
        <w:t xml:space="preserve"> (1 ч)</w:t>
      </w:r>
    </w:p>
    <w:p w:rsidR="00E21B5D" w:rsidRPr="00E21B5D" w:rsidRDefault="00E21B5D" w:rsidP="00E21B5D">
      <w:pPr>
        <w:spacing w:after="0" w:line="240" w:lineRule="auto"/>
        <w:jc w:val="both"/>
        <w:rPr>
          <w:rFonts w:ascii="Times New Roman" w:eastAsia="Calibri" w:hAnsi="Times New Roman" w:cs="Times New Roman"/>
          <w:bCs/>
          <w:sz w:val="28"/>
          <w:szCs w:val="28"/>
          <w:lang w:eastAsia="en-US"/>
        </w:rPr>
      </w:pPr>
      <w:r w:rsidRPr="00E21B5D">
        <w:rPr>
          <w:rFonts w:ascii="Times New Roman" w:eastAsia="Calibri" w:hAnsi="Times New Roman" w:cs="Times New Roman"/>
          <w:bCs/>
          <w:sz w:val="28"/>
          <w:szCs w:val="28"/>
          <w:lang w:eastAsia="en-US"/>
        </w:rPr>
        <w:t xml:space="preserve">Родной язык, родная речь: </w:t>
      </w:r>
      <w:r w:rsidRPr="00E21B5D">
        <w:rPr>
          <w:rFonts w:ascii="Times New Roman" w:eastAsia="Calibri" w:hAnsi="Times New Roman" w:cs="Times New Roman"/>
          <w:sz w:val="28"/>
          <w:szCs w:val="28"/>
          <w:lang w:eastAsia="en-US"/>
        </w:rPr>
        <w:t>И. А. Бунин. «Слово»; В. Г. Гордейчев. «Родная речь».</w:t>
      </w:r>
    </w:p>
    <w:p w:rsidR="00E21B5D" w:rsidRPr="00E21B5D" w:rsidRDefault="00E21B5D" w:rsidP="00E21B5D">
      <w:pPr>
        <w:spacing w:after="0" w:line="240"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6 класс (55ч).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1. Россия- Родина моя (17ч).</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Преданья старины глубокой (6 ч)</w:t>
      </w:r>
      <w:r w:rsidRPr="00E21B5D">
        <w:rPr>
          <w:rFonts w:ascii="Times New Roman" w:eastAsia="Calibri" w:hAnsi="Times New Roman" w:cs="Times New Roman"/>
          <w:i/>
          <w:sz w:val="28"/>
          <w:szCs w:val="28"/>
          <w:lang w:eastAsia="en-US"/>
        </w:rPr>
        <w:t>;</w:t>
      </w:r>
      <w:r w:rsidRPr="00E21B5D">
        <w:rPr>
          <w:rFonts w:ascii="Times New Roman" w:eastAsia="Calibri" w:hAnsi="Times New Roman" w:cs="Times New Roman"/>
          <w:sz w:val="28"/>
          <w:szCs w:val="28"/>
          <w:lang w:eastAsia="en-US"/>
        </w:rPr>
        <w:t xml:space="preserve"> Русские былины: богатыри и богатырство; Былина «Илья Муромец и Святогор»; Былинные сюжеты и герои в русской литературе</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И. А. Бунин. «Святогор и Илья»; М. М. Пришвин</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«Певец былин».</w:t>
      </w:r>
    </w:p>
    <w:p w:rsidR="00E21B5D" w:rsidRPr="00E21B5D" w:rsidRDefault="00E21B5D" w:rsidP="00E21B5D">
      <w:pPr>
        <w:spacing w:after="0" w:line="240" w:lineRule="auto"/>
        <w:jc w:val="both"/>
        <w:rPr>
          <w:rFonts w:ascii="Times New Roman" w:eastAsia="Calibri" w:hAnsi="Times New Roman" w:cs="Times New Roman"/>
          <w:i/>
          <w:sz w:val="28"/>
          <w:szCs w:val="28"/>
          <w:lang w:eastAsia="en-US"/>
        </w:rPr>
      </w:pPr>
      <w:r w:rsidRPr="00E21B5D">
        <w:rPr>
          <w:rFonts w:ascii="Times New Roman" w:eastAsia="Calibri" w:hAnsi="Times New Roman" w:cs="Times New Roman"/>
          <w:b/>
          <w:sz w:val="28"/>
          <w:szCs w:val="28"/>
          <w:lang w:eastAsia="en-US"/>
        </w:rPr>
        <w:t xml:space="preserve">Города земли русской (4 ч): </w:t>
      </w:r>
      <w:r w:rsidRPr="00E21B5D">
        <w:rPr>
          <w:rFonts w:ascii="Times New Roman" w:eastAsia="Calibri" w:hAnsi="Times New Roman" w:cs="Times New Roman"/>
          <w:sz w:val="28"/>
          <w:szCs w:val="28"/>
          <w:lang w:eastAsia="en-US"/>
        </w:rPr>
        <w:t>Русский Север: Архангельск в русской литературе</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С. Г. Писахов. «Морожены песни» (из книги «Ледяна колокольня); Б. В. Шергин. «Детство в Архангельске», «Миша Ласкин» (главы из книги «Поморские были и сказания»).</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lastRenderedPageBreak/>
        <w:t xml:space="preserve">Родные просторы (4 ч): </w:t>
      </w:r>
      <w:r w:rsidRPr="00E21B5D">
        <w:rPr>
          <w:rFonts w:ascii="Times New Roman" w:eastAsia="Calibri" w:hAnsi="Times New Roman" w:cs="Times New Roman"/>
          <w:sz w:val="28"/>
          <w:szCs w:val="28"/>
          <w:lang w:eastAsia="en-US"/>
        </w:rPr>
        <w:t xml:space="preserve">Стихи русских поэтов о зиме; И. С. Никитин. «Встреча Зимы»; </w:t>
      </w:r>
      <w:r w:rsidRPr="00E21B5D">
        <w:rPr>
          <w:rFonts w:ascii="Times New Roman" w:eastAsia="Calibri" w:hAnsi="Times New Roman" w:cs="Times New Roman"/>
          <w:sz w:val="28"/>
          <w:szCs w:val="28"/>
          <w:shd w:val="clear" w:color="auto" w:fill="FFFFFF"/>
          <w:lang w:eastAsia="en-US"/>
        </w:rPr>
        <w:t>А. А. Блок. «Снег да снег. Всю избу занесло…»</w:t>
      </w:r>
      <w:r w:rsidRPr="00E21B5D">
        <w:rPr>
          <w:rFonts w:ascii="Times New Roman" w:eastAsia="Calibri" w:hAnsi="Times New Roman" w:cs="Times New Roman"/>
          <w:sz w:val="28"/>
          <w:szCs w:val="28"/>
          <w:lang w:eastAsia="en-US"/>
        </w:rPr>
        <w:t>; Н. М. Рубцов. «Первый снег»; по мотивам русских сказок о зиме Е. Л. Шварц. «Два брата».</w:t>
      </w:r>
    </w:p>
    <w:p w:rsidR="00E21B5D" w:rsidRPr="00E21B5D" w:rsidRDefault="00E21B5D" w:rsidP="00E21B5D">
      <w:pPr>
        <w:shd w:val="clear" w:color="auto" w:fill="FFFFFF"/>
        <w:tabs>
          <w:tab w:val="right" w:pos="9355"/>
        </w:tabs>
        <w:autoSpaceDE w:val="0"/>
        <w:autoSpaceDN w:val="0"/>
        <w:adjustRightInd w:val="0"/>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(3 ч).</w:t>
      </w:r>
    </w:p>
    <w:p w:rsidR="00E21B5D" w:rsidRPr="00E21B5D" w:rsidRDefault="00E21B5D" w:rsidP="00E21B5D">
      <w:pPr>
        <w:shd w:val="clear" w:color="auto" w:fill="FFFFFF"/>
        <w:tabs>
          <w:tab w:val="right" w:pos="9355"/>
        </w:tabs>
        <w:autoSpaceDE w:val="0"/>
        <w:autoSpaceDN w:val="0"/>
        <w:adjustRightInd w:val="0"/>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2. Русские традиции (16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Праздники русского мира (8 ч): </w:t>
      </w:r>
      <w:r w:rsidRPr="00E21B5D">
        <w:rPr>
          <w:rFonts w:ascii="Times New Roman" w:eastAsia="Calibri" w:hAnsi="Times New Roman" w:cs="Times New Roman"/>
          <w:sz w:val="28"/>
          <w:szCs w:val="28"/>
          <w:lang w:eastAsia="en-US"/>
        </w:rPr>
        <w:t>Масленица; М. Ю. Лермонтов. «Посреди небесных тел…» ; А. Д. Дементьев. «Прощёное воскресенье»; А. П. Чехов. «Блины»; Тэффи. «Блины».</w:t>
      </w:r>
      <w:r w:rsidRPr="00E21B5D">
        <w:rPr>
          <w:rFonts w:ascii="Times New Roman" w:eastAsia="Calibri" w:hAnsi="Times New Roman" w:cs="Times New Roman"/>
          <w:sz w:val="28"/>
          <w:szCs w:val="28"/>
          <w:lang w:eastAsia="en-US"/>
        </w:rPr>
        <w:tab/>
      </w:r>
    </w:p>
    <w:p w:rsidR="00E21B5D" w:rsidRPr="00E21B5D" w:rsidRDefault="00E21B5D" w:rsidP="00E21B5D">
      <w:pPr>
        <w:spacing w:after="0" w:line="240" w:lineRule="auto"/>
        <w:jc w:val="both"/>
        <w:rPr>
          <w:rFonts w:ascii="Times New Roman" w:eastAsia="Times New Roman" w:hAnsi="Times New Roman" w:cs="Times New Roman"/>
          <w:bCs/>
          <w:kern w:val="36"/>
          <w:sz w:val="28"/>
          <w:szCs w:val="28"/>
        </w:rPr>
      </w:pPr>
      <w:r w:rsidRPr="00E21B5D">
        <w:rPr>
          <w:rFonts w:ascii="Times New Roman" w:eastAsia="Times New Roman" w:hAnsi="Times New Roman" w:cs="Times New Roman"/>
          <w:b/>
          <w:bCs/>
          <w:kern w:val="36"/>
          <w:sz w:val="28"/>
          <w:szCs w:val="28"/>
        </w:rPr>
        <w:t xml:space="preserve">Тепло родного дома (6 ч): </w:t>
      </w:r>
      <w:r w:rsidRPr="00E21B5D">
        <w:rPr>
          <w:rFonts w:ascii="Times New Roman" w:eastAsia="Calibri" w:hAnsi="Times New Roman" w:cs="Times New Roman"/>
          <w:sz w:val="28"/>
          <w:szCs w:val="28"/>
          <w:lang w:eastAsia="en-US"/>
        </w:rPr>
        <w:t>Всюду родимую Русь узнаю</w:t>
      </w:r>
      <w:r w:rsidRPr="00E21B5D">
        <w:rPr>
          <w:rFonts w:ascii="Times New Roman" w:eastAsia="Times New Roman" w:hAnsi="Times New Roman" w:cs="Times New Roman"/>
          <w:b/>
          <w:bCs/>
          <w:kern w:val="36"/>
          <w:sz w:val="28"/>
          <w:szCs w:val="28"/>
        </w:rPr>
        <w:t xml:space="preserve">; </w:t>
      </w:r>
      <w:r w:rsidRPr="00E21B5D">
        <w:rPr>
          <w:rFonts w:ascii="Times New Roman" w:eastAsia="Calibri" w:hAnsi="Times New Roman" w:cs="Times New Roman"/>
          <w:sz w:val="28"/>
          <w:szCs w:val="28"/>
          <w:lang w:eastAsia="en-US"/>
        </w:rPr>
        <w:t xml:space="preserve">В. А. Рождественский. «Русская природа»; </w:t>
      </w:r>
      <w:r w:rsidRPr="00E21B5D">
        <w:rPr>
          <w:rFonts w:ascii="Times New Roman" w:eastAsia="Times New Roman" w:hAnsi="Times New Roman" w:cs="Times New Roman"/>
          <w:bCs/>
          <w:kern w:val="36"/>
          <w:sz w:val="28"/>
          <w:szCs w:val="28"/>
        </w:rPr>
        <w:t xml:space="preserve">К. Г. Паустовский.  «Заботливый цветок»; </w:t>
      </w:r>
      <w:r w:rsidRPr="00E21B5D">
        <w:rPr>
          <w:rFonts w:ascii="Times New Roman" w:eastAsia="Times New Roman" w:hAnsi="Times New Roman" w:cs="Times New Roman"/>
          <w:sz w:val="28"/>
          <w:szCs w:val="28"/>
        </w:rPr>
        <w:t xml:space="preserve">Ю. В. Бондарев.  «Поздним вечером».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(5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Раздел 3. Русский характер-русская душа (17 ч)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Не до ордена – была бы Родина</w:t>
      </w:r>
      <w:r w:rsidRPr="00E21B5D">
        <w:rPr>
          <w:rFonts w:ascii="Times New Roman" w:eastAsia="Calibri" w:hAnsi="Times New Roman" w:cs="Times New Roman"/>
          <w:b/>
          <w:bCs/>
          <w:sz w:val="28"/>
          <w:szCs w:val="28"/>
          <w:shd w:val="clear" w:color="auto" w:fill="FFFFFF"/>
          <w:lang w:eastAsia="en-US"/>
        </w:rPr>
        <w:t xml:space="preserve"> (5 ч): </w:t>
      </w:r>
      <w:r w:rsidRPr="00E21B5D">
        <w:rPr>
          <w:rFonts w:ascii="Times New Roman" w:eastAsia="Calibri" w:hAnsi="Times New Roman" w:cs="Times New Roman"/>
          <w:sz w:val="28"/>
          <w:szCs w:val="28"/>
          <w:lang w:eastAsia="en-US"/>
        </w:rPr>
        <w:t xml:space="preserve">Оборона Севастополя; А. Н. Апухтин. «Солдатская песня о Севастополе»; А. А. Фет. «Севастопольское братское кладбище»; Рюрик Ивнев. «Севастополь». </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Загадки русской души (5 ч): </w:t>
      </w:r>
      <w:r w:rsidRPr="00E21B5D">
        <w:rPr>
          <w:rFonts w:ascii="Times New Roman" w:eastAsia="Calibri" w:hAnsi="Times New Roman" w:cs="Times New Roman"/>
          <w:sz w:val="28"/>
          <w:szCs w:val="28"/>
          <w:lang w:eastAsia="en-US"/>
        </w:rPr>
        <w:t>Чудеса нужно делать своими руками; Ф. И. Тютчев. «Чему бы жизнь нас ни учила…»; Н. С. Лесков. «Неразменный рубль»; В. П. Астафьев.</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 xml:space="preserve">«Бабушка с малиной»; </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О ваших ровесниках (4 ч); </w:t>
      </w:r>
      <w:r w:rsidRPr="00E21B5D">
        <w:rPr>
          <w:rFonts w:ascii="Times New Roman" w:eastAsia="Times New Roman" w:hAnsi="Times New Roman" w:cs="Times New Roman"/>
          <w:bCs/>
          <w:sz w:val="28"/>
          <w:szCs w:val="28"/>
          <w:bdr w:val="none" w:sz="0" w:space="0" w:color="auto" w:frame="1"/>
          <w:shd w:val="clear" w:color="auto" w:fill="FFFFFF"/>
        </w:rPr>
        <w:t>Реальность и мечты</w:t>
      </w:r>
      <w:r w:rsidRPr="00E21B5D">
        <w:rPr>
          <w:rFonts w:ascii="Times New Roman" w:eastAsia="Calibri" w:hAnsi="Times New Roman" w:cs="Times New Roman"/>
          <w:sz w:val="28"/>
          <w:szCs w:val="28"/>
          <w:lang w:eastAsia="en-US"/>
        </w:rPr>
        <w:t xml:space="preserve">; Р. П. Погодин. «Кирпичные острова» (рассказы «Как я с ним познакомился», «Кирпичные острова»); </w:t>
      </w:r>
      <w:r w:rsidRPr="00E21B5D">
        <w:rPr>
          <w:rFonts w:ascii="Times New Roman" w:eastAsia="Times New Roman" w:hAnsi="Times New Roman" w:cs="Times New Roman"/>
          <w:bCs/>
          <w:sz w:val="28"/>
          <w:szCs w:val="28"/>
          <w:bdr w:val="none" w:sz="0" w:space="0" w:color="auto" w:frame="1"/>
          <w:shd w:val="clear" w:color="auto" w:fill="FFFFFF"/>
        </w:rPr>
        <w:t>Е. С. Велтистов. «</w:t>
      </w:r>
      <w:r w:rsidRPr="00E21B5D">
        <w:rPr>
          <w:rFonts w:ascii="Times New Roman" w:eastAsia="Times New Roman" w:hAnsi="Times New Roman" w:cs="Times New Roman"/>
          <w:sz w:val="28"/>
          <w:szCs w:val="28"/>
          <w:bdr w:val="none" w:sz="0" w:space="0" w:color="auto" w:frame="1"/>
          <w:shd w:val="clear" w:color="auto" w:fill="FFFFFF"/>
        </w:rPr>
        <w:t xml:space="preserve">Миллион и один день каникул» (фрагмент).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Лишь слову жизнь дана (1 ч): </w:t>
      </w:r>
      <w:r w:rsidRPr="00E21B5D">
        <w:rPr>
          <w:rFonts w:ascii="Times New Roman" w:eastAsia="Calibri" w:hAnsi="Times New Roman" w:cs="Times New Roman"/>
          <w:sz w:val="28"/>
          <w:szCs w:val="28"/>
          <w:lang w:eastAsia="en-US"/>
        </w:rPr>
        <w:t xml:space="preserve">На русском дышим языке; </w:t>
      </w:r>
      <w:r w:rsidRPr="00E21B5D">
        <w:rPr>
          <w:rFonts w:ascii="Times New Roman" w:eastAsia="Calibri" w:hAnsi="Times New Roman" w:cs="Times New Roman"/>
          <w:b/>
          <w:sz w:val="28"/>
          <w:szCs w:val="28"/>
          <w:lang w:eastAsia="en-US"/>
        </w:rPr>
        <w:t xml:space="preserve">К. Д. Бальмонт. </w:t>
      </w:r>
      <w:r w:rsidRPr="00E21B5D">
        <w:rPr>
          <w:rFonts w:ascii="Times New Roman" w:eastAsia="Calibri" w:hAnsi="Times New Roman" w:cs="Times New Roman"/>
          <w:sz w:val="28"/>
          <w:szCs w:val="28"/>
          <w:lang w:eastAsia="en-US"/>
        </w:rPr>
        <w:t xml:space="preserve">«Русский язык»; </w:t>
      </w:r>
      <w:r w:rsidRPr="00E21B5D">
        <w:rPr>
          <w:rFonts w:ascii="Times New Roman" w:eastAsia="Calibri" w:hAnsi="Times New Roman" w:cs="Times New Roman"/>
          <w:b/>
          <w:sz w:val="28"/>
          <w:szCs w:val="28"/>
          <w:lang w:eastAsia="en-US"/>
        </w:rPr>
        <w:t xml:space="preserve">Ю. П. Мориц. </w:t>
      </w:r>
      <w:r w:rsidRPr="00E21B5D">
        <w:rPr>
          <w:rFonts w:ascii="Times New Roman" w:eastAsia="Calibri" w:hAnsi="Times New Roman" w:cs="Times New Roman"/>
          <w:sz w:val="28"/>
          <w:szCs w:val="28"/>
          <w:lang w:eastAsia="en-US"/>
        </w:rPr>
        <w:t>«Язык обид – язык не русский…»</w:t>
      </w:r>
    </w:p>
    <w:p w:rsidR="00E21B5D" w:rsidRPr="00E21B5D" w:rsidRDefault="00E21B5D" w:rsidP="00E21B5D">
      <w:pPr>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pacing w:after="0" w:line="240"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7 класс (34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1. Россия – Родина моя (9ч).</w:t>
      </w:r>
    </w:p>
    <w:p w:rsidR="00E21B5D" w:rsidRPr="00E21B5D" w:rsidRDefault="00E21B5D" w:rsidP="00E21B5D">
      <w:pPr>
        <w:spacing w:after="0" w:line="240" w:lineRule="auto"/>
        <w:jc w:val="both"/>
        <w:rPr>
          <w:rFonts w:ascii="Times New Roman" w:eastAsia="Calibri" w:hAnsi="Times New Roman" w:cs="Times New Roman"/>
          <w:i/>
          <w:sz w:val="28"/>
          <w:szCs w:val="28"/>
          <w:lang w:eastAsia="en-US"/>
        </w:rPr>
      </w:pPr>
      <w:r w:rsidRPr="00E21B5D">
        <w:rPr>
          <w:rFonts w:ascii="Times New Roman" w:eastAsia="Calibri" w:hAnsi="Times New Roman" w:cs="Times New Roman"/>
          <w:b/>
          <w:sz w:val="28"/>
          <w:szCs w:val="28"/>
          <w:lang w:eastAsia="en-US"/>
        </w:rPr>
        <w:t xml:space="preserve">Преданья старины глубокой (3 ч): </w:t>
      </w:r>
      <w:r w:rsidRPr="00E21B5D">
        <w:rPr>
          <w:rFonts w:ascii="Times New Roman" w:eastAsia="Calibri" w:hAnsi="Times New Roman" w:cs="Times New Roman"/>
          <w:sz w:val="28"/>
          <w:szCs w:val="28"/>
          <w:lang w:eastAsia="en-US"/>
        </w:rPr>
        <w:t>Русские</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народные песни: исторические и лирические</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w:t>
      </w:r>
      <w:r w:rsidRPr="00E21B5D">
        <w:rPr>
          <w:rFonts w:ascii="Times New Roman" w:eastAsia="Calibri" w:hAnsi="Times New Roman" w:cs="Times New Roman"/>
          <w:sz w:val="28"/>
          <w:szCs w:val="28"/>
          <w:shd w:val="clear" w:color="auto" w:fill="FFFFFF"/>
          <w:lang w:eastAsia="en-US"/>
        </w:rPr>
        <w:t>На заре то было, братцы, на утренней</w:t>
      </w:r>
      <w:r w:rsidRPr="00E21B5D">
        <w:rPr>
          <w:rFonts w:ascii="Times New Roman" w:eastAsia="Calibri" w:hAnsi="Times New Roman" w:cs="Times New Roman"/>
          <w:sz w:val="28"/>
          <w:szCs w:val="28"/>
          <w:lang w:eastAsia="en-US"/>
        </w:rPr>
        <w:t>…», «Ах вы, ветры, ветры буйные…»; Фольклорные сюжеты и мотивы в русской литератур; А. С. Пушкин.</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 xml:space="preserve">«Песни о Стеньке Разине» (песня 1); </w:t>
      </w:r>
      <w:r w:rsidRPr="00E21B5D">
        <w:rPr>
          <w:rFonts w:ascii="Times New Roman" w:eastAsia="Times New Roman" w:hAnsi="Times New Roman" w:cs="Times New Roman"/>
          <w:bCs/>
          <w:kern w:val="36"/>
          <w:sz w:val="28"/>
          <w:szCs w:val="28"/>
        </w:rPr>
        <w:t>И. З. Суриков. «Я ли в поле да не травушка была…; А. К. Толстой. «Моя душа летит приветом…»</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Города земли русской (3 ч):</w:t>
      </w:r>
      <w:r w:rsidRPr="00E21B5D">
        <w:rPr>
          <w:rFonts w:ascii="Times New Roman" w:eastAsia="Calibri" w:hAnsi="Times New Roman" w:cs="Times New Roman"/>
          <w:sz w:val="28"/>
          <w:szCs w:val="28"/>
          <w:lang w:eastAsia="en-US"/>
        </w:rPr>
        <w:t xml:space="preserve"> Сибирский край; В. Г. Распутин. «Сибирь, Сибирь…» (глава «Тобольск»); А. И. Солженицын</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«Колокол Углича».</w:t>
      </w:r>
    </w:p>
    <w:p w:rsidR="00E21B5D" w:rsidRPr="00E21B5D" w:rsidRDefault="00E21B5D" w:rsidP="00E21B5D">
      <w:pPr>
        <w:tabs>
          <w:tab w:val="left" w:pos="2460"/>
        </w:tabs>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Родные просторы (3 ч): </w:t>
      </w:r>
      <w:r w:rsidRPr="00E21B5D">
        <w:rPr>
          <w:rFonts w:ascii="Times New Roman" w:eastAsia="Calibri" w:hAnsi="Times New Roman" w:cs="Times New Roman"/>
          <w:sz w:val="28"/>
          <w:szCs w:val="28"/>
          <w:lang w:eastAsia="en-US"/>
        </w:rPr>
        <w:t>Русское поле И. С. Никитин. «Поле»; И. А. Гофф. «Русское поле»; Д. В. Григорович. «Пахарь» (главы из повести).</w:t>
      </w:r>
    </w:p>
    <w:p w:rsidR="00E21B5D" w:rsidRPr="00E21B5D" w:rsidRDefault="00E21B5D" w:rsidP="00E21B5D">
      <w:pPr>
        <w:shd w:val="clear" w:color="auto" w:fill="FFFFFF"/>
        <w:tabs>
          <w:tab w:val="right" w:pos="9355"/>
        </w:tabs>
        <w:autoSpaceDE w:val="0"/>
        <w:autoSpaceDN w:val="0"/>
        <w:adjustRightInd w:val="0"/>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3 ч.</w:t>
      </w:r>
    </w:p>
    <w:p w:rsidR="00E21B5D" w:rsidRPr="00E21B5D" w:rsidRDefault="00E21B5D" w:rsidP="00E21B5D">
      <w:pPr>
        <w:shd w:val="clear" w:color="auto" w:fill="FFFFFF"/>
        <w:tabs>
          <w:tab w:val="right" w:pos="9355"/>
        </w:tabs>
        <w:autoSpaceDE w:val="0"/>
        <w:autoSpaceDN w:val="0"/>
        <w:adjustRightInd w:val="0"/>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2. Русские традиции (9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lastRenderedPageBreak/>
        <w:t xml:space="preserve">Праздники русского мира </w:t>
      </w:r>
      <w:r w:rsidRPr="00E21B5D">
        <w:rPr>
          <w:rFonts w:ascii="Times New Roman" w:eastAsia="Times New Roman" w:hAnsi="Times New Roman" w:cs="Times New Roman"/>
          <w:b/>
          <w:kern w:val="36"/>
          <w:sz w:val="28"/>
          <w:szCs w:val="28"/>
        </w:rPr>
        <w:t>(5 ч)</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Пасха </w:t>
      </w:r>
      <w:r w:rsidRPr="00E21B5D">
        <w:rPr>
          <w:rFonts w:ascii="Times New Roman" w:eastAsia="Times New Roman" w:hAnsi="Times New Roman" w:cs="Times New Roman"/>
          <w:kern w:val="36"/>
          <w:sz w:val="28"/>
          <w:szCs w:val="28"/>
        </w:rPr>
        <w:t xml:space="preserve">К. Д. Бальмонт </w:t>
      </w:r>
      <w:r w:rsidRPr="00E21B5D">
        <w:rPr>
          <w:rFonts w:ascii="Times New Roman" w:eastAsia="Calibri" w:hAnsi="Times New Roman" w:cs="Times New Roman"/>
          <w:sz w:val="28"/>
          <w:szCs w:val="28"/>
          <w:lang w:eastAsia="en-US"/>
        </w:rPr>
        <w:t>«</w:t>
      </w:r>
      <w:r w:rsidRPr="00E21B5D">
        <w:rPr>
          <w:rFonts w:ascii="Times New Roman" w:eastAsia="Times New Roman" w:hAnsi="Times New Roman" w:cs="Times New Roman"/>
          <w:kern w:val="36"/>
          <w:sz w:val="28"/>
          <w:szCs w:val="28"/>
        </w:rPr>
        <w:t xml:space="preserve">Благовещенье в Москве»; </w:t>
      </w:r>
      <w:r w:rsidRPr="00E21B5D">
        <w:rPr>
          <w:rFonts w:ascii="Times New Roman" w:eastAsia="Calibri" w:hAnsi="Times New Roman" w:cs="Times New Roman"/>
          <w:sz w:val="28"/>
          <w:szCs w:val="28"/>
          <w:shd w:val="clear" w:color="auto" w:fill="FFFFFF"/>
          <w:lang w:eastAsia="en-US"/>
        </w:rPr>
        <w:t xml:space="preserve">А. С. Хомяков. «Кремлевская заутреня на Пасху»; А. А. Фет. «Христос Воскресе!» (П. П. Боткину); </w:t>
      </w:r>
      <w:r w:rsidRPr="00E21B5D">
        <w:rPr>
          <w:rFonts w:ascii="Times New Roman" w:eastAsia="Times New Roman" w:hAnsi="Times New Roman" w:cs="Times New Roman"/>
          <w:bCs/>
          <w:kern w:val="36"/>
          <w:sz w:val="28"/>
          <w:szCs w:val="28"/>
        </w:rPr>
        <w:t xml:space="preserve">А. П. Чехов. «Казак». </w:t>
      </w:r>
    </w:p>
    <w:p w:rsidR="00E21B5D" w:rsidRPr="00E21B5D" w:rsidRDefault="00E21B5D" w:rsidP="00E21B5D">
      <w:pPr>
        <w:spacing w:after="0" w:line="240" w:lineRule="auto"/>
        <w:jc w:val="both"/>
        <w:rPr>
          <w:rFonts w:ascii="Times New Roman" w:eastAsia="Times New Roman" w:hAnsi="Times New Roman" w:cs="Times New Roman"/>
          <w:b/>
          <w:bCs/>
          <w:kern w:val="36"/>
          <w:sz w:val="28"/>
          <w:szCs w:val="28"/>
        </w:rPr>
      </w:pPr>
      <w:r w:rsidRPr="00E21B5D">
        <w:rPr>
          <w:rFonts w:ascii="Times New Roman" w:eastAsia="Times New Roman" w:hAnsi="Times New Roman" w:cs="Times New Roman"/>
          <w:b/>
          <w:bCs/>
          <w:kern w:val="36"/>
          <w:sz w:val="28"/>
          <w:szCs w:val="28"/>
        </w:rPr>
        <w:t>Тепло родного дома (4 ч)</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Русские мастера </w:t>
      </w:r>
      <w:r w:rsidRPr="00E21B5D">
        <w:rPr>
          <w:rFonts w:ascii="Times New Roman" w:eastAsia="Calibri" w:hAnsi="Times New Roman" w:cs="Times New Roman"/>
          <w:b/>
          <w:sz w:val="28"/>
          <w:szCs w:val="28"/>
          <w:lang w:eastAsia="en-US"/>
        </w:rPr>
        <w:t>С. А. Есенин.</w:t>
      </w:r>
      <w:r w:rsidRPr="00E21B5D">
        <w:rPr>
          <w:rFonts w:ascii="Times New Roman" w:eastAsia="Calibri" w:hAnsi="Times New Roman" w:cs="Times New Roman"/>
          <w:sz w:val="28"/>
          <w:szCs w:val="28"/>
          <w:lang w:eastAsia="en-US"/>
        </w:rPr>
        <w:t xml:space="preserve"> «Ключи Марии» (фрагмент); </w:t>
      </w:r>
      <w:r w:rsidRPr="00E21B5D">
        <w:rPr>
          <w:rFonts w:ascii="Times New Roman" w:eastAsia="Calibri" w:hAnsi="Times New Roman" w:cs="Times New Roman"/>
          <w:b/>
          <w:sz w:val="28"/>
          <w:szCs w:val="28"/>
          <w:lang w:eastAsia="en-US"/>
        </w:rPr>
        <w:t>Ф. А. Абрамов.</w:t>
      </w:r>
      <w:r w:rsidRPr="00E21B5D">
        <w:rPr>
          <w:rFonts w:ascii="Times New Roman" w:eastAsia="Calibri" w:hAnsi="Times New Roman" w:cs="Times New Roman"/>
          <w:sz w:val="28"/>
          <w:szCs w:val="28"/>
          <w:lang w:eastAsia="en-US"/>
        </w:rPr>
        <w:t xml:space="preserve"> «Дом» (фрагмент); </w:t>
      </w:r>
      <w:r w:rsidRPr="00E21B5D">
        <w:rPr>
          <w:rFonts w:ascii="Times New Roman" w:eastAsia="Calibri" w:hAnsi="Times New Roman" w:cs="Times New Roman"/>
          <w:b/>
          <w:color w:val="1A1A1A"/>
          <w:sz w:val="28"/>
          <w:szCs w:val="28"/>
          <w:lang w:eastAsia="en-US"/>
        </w:rPr>
        <w:t xml:space="preserve">В. А. Солоухин. </w:t>
      </w:r>
      <w:r w:rsidRPr="00E21B5D">
        <w:rPr>
          <w:rFonts w:ascii="Times New Roman" w:eastAsia="Calibri" w:hAnsi="Times New Roman" w:cs="Times New Roman"/>
          <w:sz w:val="28"/>
          <w:szCs w:val="28"/>
          <w:lang w:eastAsia="en-US"/>
        </w:rPr>
        <w:t>«</w:t>
      </w:r>
      <w:r w:rsidRPr="00E21B5D">
        <w:rPr>
          <w:rFonts w:ascii="Times New Roman" w:eastAsia="Calibri" w:hAnsi="Times New Roman" w:cs="Times New Roman"/>
          <w:color w:val="1A1A1A"/>
          <w:sz w:val="28"/>
          <w:szCs w:val="28"/>
          <w:lang w:eastAsia="en-US"/>
        </w:rPr>
        <w:t xml:space="preserve">Камешки на ладони».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3. Русский характер-русская душа (9ч).</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Не до ордена – была бы Родина</w:t>
      </w:r>
      <w:r w:rsidRPr="00E21B5D">
        <w:rPr>
          <w:rFonts w:ascii="Times New Roman" w:eastAsia="Calibri" w:hAnsi="Times New Roman" w:cs="Times New Roman"/>
          <w:b/>
          <w:bCs/>
          <w:sz w:val="28"/>
          <w:szCs w:val="28"/>
          <w:shd w:val="clear" w:color="auto" w:fill="FFFFFF"/>
          <w:lang w:eastAsia="en-US"/>
        </w:rPr>
        <w:t xml:space="preserve"> (3 ч)</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На Первой мировой войне</w:t>
      </w:r>
      <w:r w:rsidRPr="00E21B5D">
        <w:rPr>
          <w:rFonts w:ascii="Times New Roman" w:eastAsia="Calibri" w:hAnsi="Times New Roman" w:cs="Times New Roman"/>
          <w:b/>
          <w:sz w:val="28"/>
          <w:szCs w:val="28"/>
          <w:lang w:eastAsia="en-US"/>
        </w:rPr>
        <w:t xml:space="preserve">; </w:t>
      </w:r>
      <w:r w:rsidRPr="00E21B5D">
        <w:rPr>
          <w:rFonts w:ascii="Times New Roman" w:eastAsia="Times New Roman" w:hAnsi="Times New Roman" w:cs="Times New Roman"/>
          <w:sz w:val="28"/>
          <w:szCs w:val="28"/>
        </w:rPr>
        <w:t xml:space="preserve">С. М. Городецкий. «Воздушный витязь»; Г. М. Иванов. «О, твёрдость, о, мудрость прекрасная…», «Георгий Победоносец»; Н. С. Гумилёв. «Наступление», «Война»; </w:t>
      </w:r>
      <w:r w:rsidRPr="00E21B5D">
        <w:rPr>
          <w:rFonts w:ascii="Times New Roman" w:eastAsia="Calibri" w:hAnsi="Times New Roman" w:cs="Times New Roman"/>
          <w:bCs/>
          <w:sz w:val="28"/>
          <w:szCs w:val="28"/>
          <w:shd w:val="clear" w:color="auto" w:fill="FFFFFF"/>
          <w:lang w:eastAsia="en-US"/>
        </w:rPr>
        <w:t>М. М. Пришвин.</w:t>
      </w:r>
      <w:r w:rsidRPr="00E21B5D">
        <w:rPr>
          <w:rFonts w:ascii="Times New Roman" w:eastAsia="Calibri" w:hAnsi="Times New Roman" w:cs="Times New Roman"/>
          <w:bCs/>
          <w:i/>
          <w:sz w:val="28"/>
          <w:szCs w:val="28"/>
          <w:shd w:val="clear" w:color="auto" w:fill="FFFFFF"/>
          <w:lang w:eastAsia="en-US"/>
        </w:rPr>
        <w:t xml:space="preserve"> </w:t>
      </w:r>
      <w:r w:rsidRPr="00E21B5D">
        <w:rPr>
          <w:rFonts w:ascii="Times New Roman" w:eastAsia="Times New Roman" w:hAnsi="Times New Roman" w:cs="Times New Roman"/>
          <w:sz w:val="28"/>
          <w:szCs w:val="28"/>
        </w:rPr>
        <w:t>«</w:t>
      </w:r>
      <w:r w:rsidRPr="00E21B5D">
        <w:rPr>
          <w:rFonts w:ascii="Times New Roman" w:eastAsia="Calibri" w:hAnsi="Times New Roman" w:cs="Times New Roman"/>
          <w:bCs/>
          <w:sz w:val="28"/>
          <w:szCs w:val="28"/>
          <w:shd w:val="clear" w:color="auto" w:fill="FFFFFF"/>
          <w:lang w:eastAsia="en-US"/>
        </w:rPr>
        <w:t xml:space="preserve">Голубая стрекоза».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Загадки русской души (3 ч): </w:t>
      </w:r>
      <w:r w:rsidRPr="00E21B5D">
        <w:rPr>
          <w:rFonts w:ascii="Times New Roman" w:eastAsia="Calibri" w:hAnsi="Times New Roman" w:cs="Times New Roman"/>
          <w:sz w:val="28"/>
          <w:szCs w:val="28"/>
          <w:lang w:eastAsia="en-US"/>
        </w:rPr>
        <w:t xml:space="preserve">Долюшка женская </w:t>
      </w:r>
      <w:r w:rsidRPr="00E21B5D">
        <w:rPr>
          <w:rFonts w:ascii="Times New Roman" w:eastAsia="Calibri" w:hAnsi="Times New Roman" w:cs="Times New Roman"/>
          <w:b/>
          <w:sz w:val="28"/>
          <w:szCs w:val="28"/>
          <w:lang w:eastAsia="en-US"/>
        </w:rPr>
        <w:t>Ф. И. Тютчев.</w:t>
      </w:r>
      <w:r w:rsidRPr="00E21B5D">
        <w:rPr>
          <w:rFonts w:ascii="Times New Roman" w:eastAsia="Calibri" w:hAnsi="Times New Roman" w:cs="Times New Roman"/>
          <w:sz w:val="28"/>
          <w:szCs w:val="28"/>
          <w:lang w:eastAsia="en-US"/>
        </w:rPr>
        <w:t xml:space="preserve"> «Русской женщине»; </w:t>
      </w:r>
      <w:r w:rsidRPr="00E21B5D">
        <w:rPr>
          <w:rFonts w:ascii="Times New Roman" w:eastAsia="Calibri" w:hAnsi="Times New Roman" w:cs="Times New Roman"/>
          <w:b/>
          <w:sz w:val="28"/>
          <w:szCs w:val="28"/>
          <w:lang w:eastAsia="en-US"/>
        </w:rPr>
        <w:t xml:space="preserve">Н. А. Некрасов. </w:t>
      </w:r>
      <w:r w:rsidRPr="00E21B5D">
        <w:rPr>
          <w:rFonts w:ascii="Times New Roman" w:eastAsia="Calibri" w:hAnsi="Times New Roman" w:cs="Times New Roman"/>
          <w:sz w:val="28"/>
          <w:szCs w:val="28"/>
          <w:lang w:eastAsia="en-US"/>
        </w:rPr>
        <w:t xml:space="preserve">«Внимая ужасам войны…»; </w:t>
      </w:r>
      <w:r w:rsidRPr="00E21B5D">
        <w:rPr>
          <w:rFonts w:ascii="Times New Roman" w:eastAsia="Calibri" w:hAnsi="Times New Roman" w:cs="Times New Roman"/>
          <w:b/>
          <w:sz w:val="28"/>
          <w:szCs w:val="28"/>
          <w:lang w:eastAsia="en-US"/>
        </w:rPr>
        <w:t xml:space="preserve">Ю. В. Друнина. </w:t>
      </w:r>
      <w:r w:rsidRPr="00E21B5D">
        <w:rPr>
          <w:rFonts w:ascii="Times New Roman" w:eastAsia="Calibri" w:hAnsi="Times New Roman" w:cs="Times New Roman"/>
          <w:sz w:val="28"/>
          <w:szCs w:val="28"/>
          <w:lang w:eastAsia="en-US"/>
        </w:rPr>
        <w:t xml:space="preserve">«И откуда вдруг берутся силы…»; </w:t>
      </w:r>
      <w:r w:rsidRPr="00E21B5D">
        <w:rPr>
          <w:rFonts w:ascii="Times New Roman" w:eastAsia="Calibri" w:hAnsi="Times New Roman" w:cs="Times New Roman"/>
          <w:b/>
          <w:sz w:val="28"/>
          <w:szCs w:val="28"/>
          <w:lang w:eastAsia="en-US"/>
        </w:rPr>
        <w:t>Ф. А. Абрамов.</w:t>
      </w:r>
      <w:r w:rsidRPr="00E21B5D">
        <w:rPr>
          <w:rFonts w:ascii="Times New Roman" w:eastAsia="Calibri" w:hAnsi="Times New Roman" w:cs="Times New Roman"/>
          <w:sz w:val="28"/>
          <w:szCs w:val="28"/>
          <w:lang w:eastAsia="en-US"/>
        </w:rPr>
        <w:t xml:space="preserve"> «Золотые руки»; </w:t>
      </w:r>
      <w:r w:rsidRPr="00E21B5D">
        <w:rPr>
          <w:rFonts w:ascii="Times New Roman" w:eastAsia="Calibri" w:hAnsi="Times New Roman" w:cs="Times New Roman"/>
          <w:b/>
          <w:sz w:val="28"/>
          <w:szCs w:val="28"/>
          <w:lang w:eastAsia="en-US"/>
        </w:rPr>
        <w:t xml:space="preserve">В. М. Тушнова. </w:t>
      </w:r>
      <w:r w:rsidRPr="00E21B5D">
        <w:rPr>
          <w:rFonts w:ascii="Times New Roman" w:eastAsia="Calibri" w:hAnsi="Times New Roman" w:cs="Times New Roman"/>
          <w:sz w:val="28"/>
          <w:szCs w:val="28"/>
          <w:lang w:eastAsia="en-US"/>
        </w:rPr>
        <w:t>«Вот говорят: Россия…»</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О ваших ровесниках (2 ч): </w:t>
      </w:r>
      <w:r w:rsidRPr="00E21B5D">
        <w:rPr>
          <w:rFonts w:ascii="Times New Roman" w:eastAsia="Calibri" w:hAnsi="Times New Roman" w:cs="Times New Roman"/>
          <w:sz w:val="28"/>
          <w:szCs w:val="28"/>
          <w:lang w:eastAsia="en-US"/>
        </w:rPr>
        <w:t>Взрослые детские проблемы</w:t>
      </w:r>
      <w:r w:rsidRPr="00E21B5D">
        <w:rPr>
          <w:rFonts w:ascii="Times New Roman" w:eastAsia="Calibri" w:hAnsi="Times New Roman" w:cs="Times New Roman"/>
          <w:b/>
          <w:sz w:val="28"/>
          <w:szCs w:val="28"/>
          <w:lang w:eastAsia="en-US"/>
        </w:rPr>
        <w:t xml:space="preserve">; </w:t>
      </w:r>
      <w:r w:rsidRPr="00E21B5D">
        <w:rPr>
          <w:rFonts w:ascii="Times New Roman" w:eastAsia="Times New Roman" w:hAnsi="Times New Roman" w:cs="Times New Roman"/>
          <w:sz w:val="28"/>
          <w:szCs w:val="28"/>
        </w:rPr>
        <w:t xml:space="preserve">А. С. Игнатова. «Джинн Сева»; </w:t>
      </w:r>
      <w:r w:rsidRPr="00E21B5D">
        <w:rPr>
          <w:rFonts w:ascii="Times New Roman" w:eastAsia="Times New Roman" w:hAnsi="Times New Roman" w:cs="Times New Roman"/>
          <w:bCs/>
          <w:sz w:val="28"/>
          <w:szCs w:val="28"/>
          <w:bdr w:val="none" w:sz="0" w:space="0" w:color="auto" w:frame="1"/>
          <w:shd w:val="clear" w:color="auto" w:fill="FFFFFF"/>
        </w:rPr>
        <w:t>Н. Н. Назаркин. «Изумрудная рыбка» (главы «Изумрудная рыбка», «</w:t>
      </w:r>
      <w:r w:rsidRPr="00E21B5D">
        <w:rPr>
          <w:rFonts w:ascii="Times New Roman" w:eastAsia="Times New Roman" w:hAnsi="Times New Roman" w:cs="Times New Roman"/>
          <w:sz w:val="28"/>
          <w:szCs w:val="28"/>
        </w:rPr>
        <w:t xml:space="preserve">Ах, миледи!», «Про личную жизнь»).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sz w:val="28"/>
          <w:szCs w:val="28"/>
          <w:lang w:eastAsia="en-US"/>
        </w:rPr>
        <w:t xml:space="preserve">Лишь слову жизнь дана </w:t>
      </w:r>
      <w:r w:rsidRPr="00E21B5D">
        <w:rPr>
          <w:rFonts w:ascii="Times New Roman" w:eastAsia="Calibri" w:hAnsi="Times New Roman" w:cs="Times New Roman"/>
          <w:bCs/>
          <w:sz w:val="28"/>
          <w:szCs w:val="28"/>
          <w:lang w:eastAsia="en-US"/>
        </w:rPr>
        <w:t>(1 ч)</w:t>
      </w:r>
      <w:r w:rsidRPr="00E21B5D">
        <w:rPr>
          <w:rFonts w:ascii="Times New Roman" w:eastAsia="Calibri" w:hAnsi="Times New Roman" w:cs="Times New Roman"/>
          <w:sz w:val="28"/>
          <w:szCs w:val="28"/>
          <w:lang w:eastAsia="en-US"/>
        </w:rPr>
        <w:t xml:space="preserve">: Такого языка на свете не бывало; </w:t>
      </w:r>
      <w:r w:rsidRPr="00E21B5D">
        <w:rPr>
          <w:rFonts w:ascii="Times New Roman" w:eastAsia="Calibri" w:hAnsi="Times New Roman" w:cs="Times New Roman"/>
          <w:bCs/>
          <w:sz w:val="28"/>
          <w:szCs w:val="28"/>
          <w:lang w:eastAsia="en-US"/>
        </w:rPr>
        <w:t>Вс. Рождественский</w:t>
      </w:r>
      <w:r w:rsidRPr="00E21B5D">
        <w:rPr>
          <w:rFonts w:ascii="Times New Roman" w:eastAsia="Calibri" w:hAnsi="Times New Roman" w:cs="Times New Roman"/>
          <w:b/>
          <w:bCs/>
          <w:sz w:val="28"/>
          <w:szCs w:val="28"/>
          <w:lang w:eastAsia="en-US"/>
        </w:rPr>
        <w:t xml:space="preserve">. </w:t>
      </w:r>
      <w:r w:rsidRPr="00E21B5D">
        <w:rPr>
          <w:rFonts w:ascii="Times New Roman" w:eastAsia="Calibri" w:hAnsi="Times New Roman" w:cs="Times New Roman"/>
          <w:bCs/>
          <w:sz w:val="28"/>
          <w:szCs w:val="28"/>
          <w:lang w:eastAsia="en-US"/>
        </w:rPr>
        <w:t>«В родной поэзии совсем не старовер…»</w:t>
      </w:r>
    </w:p>
    <w:p w:rsidR="00E21B5D" w:rsidRPr="00E21B5D" w:rsidRDefault="00E21B5D" w:rsidP="00E21B5D">
      <w:pPr>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pacing w:after="0" w:line="240"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8 класс (34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1. Россия –Родина моя (9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Преданья старины глубокой (3 ч): </w:t>
      </w:r>
      <w:r w:rsidRPr="00E21B5D">
        <w:rPr>
          <w:rFonts w:ascii="Times New Roman" w:eastAsia="Calibri" w:hAnsi="Times New Roman" w:cs="Times New Roman"/>
          <w:sz w:val="28"/>
          <w:szCs w:val="28"/>
          <w:lang w:eastAsia="en-US"/>
        </w:rPr>
        <w:t>Легендарный герой земли русской Иван Сусанин; С. Н.  Марков. «Сусанин»; О. А. Ильина. «Во время грозного и злого поединка…»; П. Н. Полевой. «Избранник Божий» (главы из романа).</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Города земли русской (3 ч): </w:t>
      </w:r>
      <w:r w:rsidRPr="00E21B5D">
        <w:rPr>
          <w:rFonts w:ascii="Times New Roman" w:eastAsia="Calibri" w:hAnsi="Times New Roman" w:cs="Times New Roman"/>
          <w:sz w:val="28"/>
          <w:szCs w:val="28"/>
          <w:lang w:eastAsia="en-US"/>
        </w:rPr>
        <w:t>по Золотому кольцу; Ф. К. Сологуб. «Сквозь туман едва заметный…»; М.А. Кузмин. «Я знаю вас не понаслышке…»; И. И. Кобзев. «Поездка в Суздаль»; В. А. Степанов. «Золотое кольцо».</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Родные просторы (3 ч): </w:t>
      </w:r>
      <w:r w:rsidRPr="00E21B5D">
        <w:rPr>
          <w:rFonts w:ascii="Times New Roman" w:eastAsia="Calibri" w:hAnsi="Times New Roman" w:cs="Times New Roman"/>
          <w:sz w:val="28"/>
          <w:szCs w:val="28"/>
          <w:lang w:eastAsia="en-US"/>
        </w:rPr>
        <w:t>Волга – русская река</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 xml:space="preserve">«Уж ты, Волга-река, Волга-матушка!..» (русская народная песня); </w:t>
      </w:r>
      <w:r w:rsidRPr="00E21B5D">
        <w:rPr>
          <w:rFonts w:ascii="Times New Roman" w:eastAsia="Calibri" w:hAnsi="Times New Roman" w:cs="Times New Roman"/>
          <w:b/>
          <w:sz w:val="28"/>
          <w:szCs w:val="28"/>
          <w:lang w:eastAsia="en-US"/>
        </w:rPr>
        <w:t>Н. А. Некрасов.</w:t>
      </w:r>
      <w:r w:rsidRPr="00E21B5D">
        <w:rPr>
          <w:rFonts w:ascii="Times New Roman" w:eastAsia="Calibri" w:hAnsi="Times New Roman" w:cs="Times New Roman"/>
          <w:sz w:val="28"/>
          <w:szCs w:val="28"/>
          <w:lang w:eastAsia="en-US"/>
        </w:rPr>
        <w:t xml:space="preserve"> «Люблю я краткой той поры…» (из поэмы «Горе старого Наума»); </w:t>
      </w:r>
      <w:r w:rsidRPr="00E21B5D">
        <w:rPr>
          <w:rFonts w:ascii="Times New Roman" w:eastAsia="Calibri" w:hAnsi="Times New Roman" w:cs="Times New Roman"/>
          <w:b/>
          <w:sz w:val="28"/>
          <w:szCs w:val="28"/>
          <w:lang w:eastAsia="en-US"/>
        </w:rPr>
        <w:t>В. С. Высоцкий.</w:t>
      </w:r>
      <w:r w:rsidRPr="00E21B5D">
        <w:rPr>
          <w:rFonts w:ascii="Times New Roman" w:eastAsia="Calibri" w:hAnsi="Times New Roman" w:cs="Times New Roman"/>
          <w:sz w:val="28"/>
          <w:szCs w:val="28"/>
          <w:lang w:eastAsia="en-US"/>
        </w:rPr>
        <w:t xml:space="preserve"> «Песня о Волге»; </w:t>
      </w:r>
      <w:r w:rsidRPr="00E21B5D">
        <w:rPr>
          <w:rFonts w:ascii="Times New Roman" w:eastAsia="Calibri" w:hAnsi="Times New Roman" w:cs="Times New Roman"/>
          <w:b/>
          <w:sz w:val="28"/>
          <w:szCs w:val="28"/>
          <w:lang w:eastAsia="en-US"/>
        </w:rPr>
        <w:t xml:space="preserve">В. В. Розанов. </w:t>
      </w:r>
      <w:r w:rsidRPr="00E21B5D">
        <w:rPr>
          <w:rFonts w:ascii="Times New Roman" w:eastAsia="Calibri" w:hAnsi="Times New Roman" w:cs="Times New Roman"/>
          <w:sz w:val="28"/>
          <w:szCs w:val="28"/>
          <w:lang w:eastAsia="en-US"/>
        </w:rPr>
        <w:t>«Русский Нил» (фрагмент).</w:t>
      </w:r>
    </w:p>
    <w:p w:rsidR="00E21B5D" w:rsidRPr="00E21B5D" w:rsidRDefault="00E21B5D" w:rsidP="00E21B5D">
      <w:pPr>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3 ч.</w:t>
      </w:r>
    </w:p>
    <w:p w:rsidR="00E21B5D" w:rsidRPr="00E21B5D" w:rsidRDefault="00E21B5D" w:rsidP="00E21B5D">
      <w:pPr>
        <w:shd w:val="clear" w:color="auto" w:fill="FFFFFF"/>
        <w:tabs>
          <w:tab w:val="right" w:pos="9355"/>
        </w:tabs>
        <w:autoSpaceDE w:val="0"/>
        <w:autoSpaceDN w:val="0"/>
        <w:adjustRightInd w:val="0"/>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2. Русские традиции (9ч).</w:t>
      </w:r>
    </w:p>
    <w:p w:rsidR="00E21B5D" w:rsidRPr="00E21B5D" w:rsidRDefault="00E21B5D" w:rsidP="00E21B5D">
      <w:pPr>
        <w:shd w:val="clear" w:color="auto" w:fill="FFFFFF"/>
        <w:tabs>
          <w:tab w:val="right" w:pos="9355"/>
        </w:tabs>
        <w:autoSpaceDE w:val="0"/>
        <w:autoSpaceDN w:val="0"/>
        <w:adjustRightInd w:val="0"/>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lastRenderedPageBreak/>
        <w:t xml:space="preserve">Праздники русского мира (4 ч): </w:t>
      </w:r>
      <w:r w:rsidRPr="00E21B5D">
        <w:rPr>
          <w:rFonts w:ascii="Times New Roman" w:eastAsia="Calibri" w:hAnsi="Times New Roman" w:cs="Times New Roman"/>
          <w:sz w:val="28"/>
          <w:szCs w:val="28"/>
          <w:lang w:eastAsia="en-US"/>
        </w:rPr>
        <w:t xml:space="preserve">Троица; </w:t>
      </w:r>
      <w:r w:rsidRPr="00E21B5D">
        <w:rPr>
          <w:rFonts w:ascii="Times New Roman" w:eastAsia="Times New Roman" w:hAnsi="Times New Roman" w:cs="Times New Roman"/>
          <w:kern w:val="36"/>
          <w:sz w:val="28"/>
          <w:szCs w:val="28"/>
        </w:rPr>
        <w:t xml:space="preserve">И. А. Бунин. «Троица»; С. А. Есенин. «Троицыно утро, утренний канон…»; Н. И. Рыленков. «Возможно ль высказать без слов…»; И. А. Новиков. «Троицкая кукушка». </w:t>
      </w:r>
    </w:p>
    <w:p w:rsidR="00E21B5D" w:rsidRPr="00E21B5D" w:rsidRDefault="00E21B5D" w:rsidP="00E21B5D">
      <w:pPr>
        <w:spacing w:after="0" w:line="240" w:lineRule="auto"/>
        <w:jc w:val="both"/>
        <w:rPr>
          <w:rFonts w:ascii="Times New Roman" w:eastAsia="Times New Roman" w:hAnsi="Times New Roman" w:cs="Times New Roman"/>
          <w:bCs/>
          <w:kern w:val="36"/>
          <w:sz w:val="28"/>
          <w:szCs w:val="28"/>
        </w:rPr>
      </w:pPr>
      <w:r w:rsidRPr="00E21B5D">
        <w:rPr>
          <w:rFonts w:ascii="Times New Roman" w:eastAsia="Times New Roman" w:hAnsi="Times New Roman" w:cs="Times New Roman"/>
          <w:b/>
          <w:bCs/>
          <w:kern w:val="36"/>
          <w:sz w:val="28"/>
          <w:szCs w:val="28"/>
        </w:rPr>
        <w:t xml:space="preserve">Тепло родного дома (5 ч): </w:t>
      </w:r>
      <w:r w:rsidRPr="00E21B5D">
        <w:rPr>
          <w:rFonts w:ascii="Times New Roman" w:eastAsia="Calibri" w:hAnsi="Times New Roman" w:cs="Times New Roman"/>
          <w:sz w:val="28"/>
          <w:szCs w:val="28"/>
          <w:lang w:eastAsia="en-US"/>
        </w:rPr>
        <w:t>Родство душ</w:t>
      </w:r>
      <w:r w:rsidRPr="00E21B5D">
        <w:rPr>
          <w:rFonts w:ascii="Times New Roman" w:eastAsia="Times New Roman" w:hAnsi="Times New Roman" w:cs="Times New Roman"/>
          <w:bCs/>
          <w:kern w:val="36"/>
          <w:sz w:val="28"/>
          <w:szCs w:val="28"/>
        </w:rPr>
        <w:t xml:space="preserve">; Ф. А. Абрамов. «Валенки»; Т. В. Михеева. «Не предавай меня!» (главы из повести). </w:t>
      </w:r>
      <w:r w:rsidRPr="00E21B5D">
        <w:rPr>
          <w:rFonts w:ascii="Times New Roman" w:eastAsia="Calibri" w:hAnsi="Times New Roman" w:cs="Times New Roman"/>
          <w:bCs/>
          <w:sz w:val="28"/>
          <w:szCs w:val="28"/>
          <w:lang w:eastAsia="en-US"/>
        </w:rPr>
        <w:t xml:space="preserve">А. В. Жвалевский, Е. Б. Пастернак. </w:t>
      </w:r>
      <w:r w:rsidRPr="00E21B5D">
        <w:rPr>
          <w:rFonts w:ascii="Times New Roman" w:eastAsia="Calibri" w:hAnsi="Times New Roman" w:cs="Times New Roman"/>
          <w:sz w:val="28"/>
          <w:szCs w:val="28"/>
          <w:lang w:eastAsia="en-US"/>
        </w:rPr>
        <w:t>«Радость жизни».</w:t>
      </w:r>
    </w:p>
    <w:p w:rsidR="00E21B5D" w:rsidRPr="00E21B5D" w:rsidRDefault="00E21B5D" w:rsidP="00E21B5D">
      <w:pPr>
        <w:spacing w:after="0" w:line="240" w:lineRule="auto"/>
        <w:jc w:val="both"/>
        <w:rPr>
          <w:rFonts w:ascii="Times New Roman" w:eastAsia="Calibri" w:hAnsi="Times New Roman" w:cs="Times New Roman"/>
          <w:b/>
          <w:bCs/>
          <w:sz w:val="28"/>
          <w:szCs w:val="28"/>
          <w:lang w:eastAsia="en-US"/>
        </w:rPr>
      </w:pPr>
      <w:r w:rsidRPr="00E21B5D">
        <w:rPr>
          <w:rFonts w:ascii="Times New Roman" w:eastAsia="Calibri" w:hAnsi="Times New Roman" w:cs="Times New Roman"/>
          <w:b/>
          <w:bCs/>
          <w:sz w:val="28"/>
          <w:szCs w:val="28"/>
          <w:lang w:eastAsia="en-US"/>
        </w:rPr>
        <w:t>Резерв на вариативную часть программы – 2 ч.</w:t>
      </w:r>
    </w:p>
    <w:p w:rsidR="00E21B5D" w:rsidRPr="00E21B5D" w:rsidRDefault="00E21B5D" w:rsidP="00E21B5D">
      <w:pPr>
        <w:spacing w:after="0" w:line="240" w:lineRule="auto"/>
        <w:jc w:val="both"/>
        <w:rPr>
          <w:rFonts w:ascii="Times New Roman" w:eastAsia="Calibri" w:hAnsi="Times New Roman" w:cs="Times New Roman"/>
          <w:b/>
          <w:bCs/>
          <w:sz w:val="28"/>
          <w:szCs w:val="28"/>
          <w:lang w:eastAsia="en-US"/>
        </w:rPr>
      </w:pPr>
      <w:r w:rsidRPr="00E21B5D">
        <w:rPr>
          <w:rFonts w:ascii="Times New Roman" w:eastAsia="Calibri" w:hAnsi="Times New Roman" w:cs="Times New Roman"/>
          <w:b/>
          <w:bCs/>
          <w:sz w:val="28"/>
          <w:szCs w:val="28"/>
          <w:lang w:eastAsia="en-US"/>
        </w:rPr>
        <w:t>Раздел 3. Русский характер-русская душа (9 ч).</w:t>
      </w:r>
    </w:p>
    <w:p w:rsidR="00E21B5D" w:rsidRPr="00E21B5D" w:rsidRDefault="00E21B5D" w:rsidP="00E21B5D">
      <w:pPr>
        <w:spacing w:after="0" w:line="240" w:lineRule="auto"/>
        <w:jc w:val="both"/>
        <w:rPr>
          <w:rFonts w:ascii="Times New Roman" w:eastAsia="Calibri" w:hAnsi="Times New Roman" w:cs="Times New Roman"/>
          <w:bCs/>
          <w:sz w:val="28"/>
          <w:szCs w:val="28"/>
          <w:lang w:eastAsia="en-US"/>
        </w:rPr>
      </w:pPr>
      <w:r w:rsidRPr="00E21B5D">
        <w:rPr>
          <w:rFonts w:ascii="Times New Roman" w:eastAsia="Calibri" w:hAnsi="Times New Roman" w:cs="Times New Roman"/>
          <w:sz w:val="28"/>
          <w:szCs w:val="28"/>
          <w:lang w:eastAsia="en-US"/>
        </w:rPr>
        <w:t>Не до ордена – была бы Родина</w:t>
      </w:r>
      <w:r w:rsidRPr="00E21B5D">
        <w:rPr>
          <w:rFonts w:ascii="Times New Roman" w:eastAsia="Calibri" w:hAnsi="Times New Roman" w:cs="Times New Roman"/>
          <w:bCs/>
          <w:sz w:val="28"/>
          <w:szCs w:val="28"/>
          <w:shd w:val="clear" w:color="auto" w:fill="FFFFFF"/>
          <w:lang w:eastAsia="en-US"/>
        </w:rPr>
        <w:t xml:space="preserve"> (2</w:t>
      </w:r>
      <w:r w:rsidRPr="00E21B5D">
        <w:rPr>
          <w:rFonts w:ascii="Times New Roman" w:eastAsia="Calibri" w:hAnsi="Times New Roman" w:cs="Times New Roman"/>
          <w:bCs/>
          <w:color w:val="FF0000"/>
          <w:sz w:val="28"/>
          <w:szCs w:val="28"/>
          <w:shd w:val="clear" w:color="auto" w:fill="FFFFFF"/>
          <w:lang w:eastAsia="en-US"/>
        </w:rPr>
        <w:t xml:space="preserve"> </w:t>
      </w:r>
      <w:r w:rsidRPr="00E21B5D">
        <w:rPr>
          <w:rFonts w:ascii="Times New Roman" w:eastAsia="Calibri" w:hAnsi="Times New Roman" w:cs="Times New Roman"/>
          <w:bCs/>
          <w:sz w:val="28"/>
          <w:szCs w:val="28"/>
          <w:shd w:val="clear" w:color="auto" w:fill="FFFFFF"/>
          <w:lang w:eastAsia="en-US"/>
        </w:rPr>
        <w:t>ч)</w:t>
      </w:r>
      <w:r w:rsidRPr="00E21B5D">
        <w:rPr>
          <w:rFonts w:ascii="Times New Roman" w:eastAsia="Calibri" w:hAnsi="Times New Roman" w:cs="Times New Roman"/>
          <w:bCs/>
          <w:sz w:val="28"/>
          <w:szCs w:val="28"/>
          <w:lang w:eastAsia="en-US"/>
        </w:rPr>
        <w:t xml:space="preserve">: </w:t>
      </w:r>
      <w:r w:rsidRPr="00E21B5D">
        <w:rPr>
          <w:rFonts w:ascii="Times New Roman" w:eastAsia="Calibri" w:hAnsi="Times New Roman" w:cs="Times New Roman"/>
          <w:sz w:val="28"/>
          <w:szCs w:val="28"/>
          <w:lang w:eastAsia="en-US"/>
        </w:rPr>
        <w:t>Дети на войне</w:t>
      </w:r>
      <w:r w:rsidRPr="00E21B5D">
        <w:rPr>
          <w:rFonts w:ascii="Times New Roman" w:eastAsia="Calibri" w:hAnsi="Times New Roman" w:cs="Times New Roman"/>
          <w:bCs/>
          <w:sz w:val="28"/>
          <w:szCs w:val="28"/>
          <w:lang w:eastAsia="en-US"/>
        </w:rPr>
        <w:t xml:space="preserve">; </w:t>
      </w:r>
      <w:r w:rsidRPr="00E21B5D">
        <w:rPr>
          <w:rFonts w:ascii="Times New Roman" w:eastAsia="Calibri" w:hAnsi="Times New Roman" w:cs="Times New Roman"/>
          <w:sz w:val="28"/>
          <w:szCs w:val="28"/>
          <w:lang w:eastAsia="en-US"/>
        </w:rPr>
        <w:t xml:space="preserve">Э. Н. Веркин. «Облачный полк» (главы). </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Загадки русской души (2 ч): Сеятель твой и хранитель; </w:t>
      </w:r>
      <w:r w:rsidRPr="00E21B5D">
        <w:rPr>
          <w:rFonts w:ascii="Times New Roman" w:eastAsia="Times New Roman" w:hAnsi="Times New Roman" w:cs="Times New Roman"/>
          <w:spacing w:val="2"/>
          <w:sz w:val="28"/>
          <w:szCs w:val="28"/>
        </w:rPr>
        <w:t>И. С. Тургенев. «</w:t>
      </w:r>
      <w:r w:rsidRPr="00E21B5D">
        <w:rPr>
          <w:rFonts w:ascii="Times New Roman" w:eastAsia="Calibri" w:hAnsi="Times New Roman" w:cs="Times New Roman"/>
          <w:bCs/>
          <w:sz w:val="28"/>
          <w:szCs w:val="28"/>
          <w:lang w:eastAsia="en-US"/>
        </w:rPr>
        <w:t xml:space="preserve">Сфинкс»; </w:t>
      </w:r>
      <w:r w:rsidRPr="00E21B5D">
        <w:rPr>
          <w:rFonts w:ascii="Times New Roman" w:eastAsia="Calibri" w:hAnsi="Times New Roman" w:cs="Times New Roman"/>
          <w:sz w:val="28"/>
          <w:szCs w:val="28"/>
          <w:lang w:eastAsia="en-US"/>
        </w:rPr>
        <w:t>Ф. М. Достоевский. «Мужик Марей».</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О ваших ровесниках (4 ч): </w:t>
      </w:r>
      <w:r w:rsidRPr="00E21B5D">
        <w:rPr>
          <w:rFonts w:ascii="Times New Roman" w:eastAsia="Calibri" w:hAnsi="Times New Roman" w:cs="Times New Roman"/>
          <w:sz w:val="28"/>
          <w:szCs w:val="28"/>
          <w:lang w:eastAsia="en-US"/>
        </w:rPr>
        <w:t xml:space="preserve">Пора взросления; Б. Л. Васильев. «Завтра была война» (главы); Г. Н. Щербакова. </w:t>
      </w:r>
      <w:r w:rsidRPr="00E21B5D">
        <w:rPr>
          <w:rFonts w:ascii="Times New Roman" w:eastAsia="Calibri" w:hAnsi="Times New Roman" w:cs="Times New Roman"/>
          <w:bCs/>
          <w:sz w:val="28"/>
          <w:szCs w:val="28"/>
          <w:lang w:eastAsia="en-US"/>
        </w:rPr>
        <w:t>«Вам и не снилось» (главы)</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Лишь слову жизнь дана (1 ч): </w:t>
      </w:r>
      <w:r w:rsidRPr="00E21B5D">
        <w:rPr>
          <w:rFonts w:ascii="Times New Roman" w:eastAsia="Calibri" w:hAnsi="Times New Roman" w:cs="Times New Roman"/>
          <w:bCs/>
          <w:sz w:val="28"/>
          <w:szCs w:val="28"/>
          <w:lang w:eastAsia="en-US"/>
        </w:rPr>
        <w:t>Язык поэзии;</w:t>
      </w:r>
      <w:r w:rsidRPr="00E21B5D">
        <w:rPr>
          <w:rFonts w:ascii="Times New Roman" w:eastAsia="Calibri" w:hAnsi="Times New Roman" w:cs="Times New Roman"/>
          <w:sz w:val="28"/>
          <w:szCs w:val="28"/>
          <w:lang w:eastAsia="en-US"/>
        </w:rPr>
        <w:t xml:space="preserve"> </w:t>
      </w:r>
      <w:r w:rsidRPr="00E21B5D">
        <w:rPr>
          <w:rFonts w:ascii="Times New Roman" w:eastAsia="Calibri" w:hAnsi="Times New Roman" w:cs="Times New Roman"/>
          <w:b/>
          <w:sz w:val="28"/>
          <w:szCs w:val="28"/>
          <w:lang w:eastAsia="en-US"/>
        </w:rPr>
        <w:t>Дон Аминадо.</w:t>
      </w:r>
      <w:r w:rsidRPr="00E21B5D">
        <w:rPr>
          <w:rFonts w:ascii="Times New Roman" w:eastAsia="Calibri" w:hAnsi="Times New Roman" w:cs="Times New Roman"/>
          <w:sz w:val="28"/>
          <w:szCs w:val="28"/>
          <w:lang w:eastAsia="en-US"/>
        </w:rPr>
        <w:t xml:space="preserve"> «Наука стихосложения»; </w:t>
      </w:r>
      <w:r w:rsidRPr="00E21B5D">
        <w:rPr>
          <w:rFonts w:ascii="Times New Roman" w:eastAsia="Calibri" w:hAnsi="Times New Roman" w:cs="Times New Roman"/>
          <w:b/>
          <w:bCs/>
          <w:sz w:val="28"/>
          <w:szCs w:val="28"/>
          <w:lang w:eastAsia="en-US"/>
        </w:rPr>
        <w:t>И. Ф. Анненский. «</w:t>
      </w:r>
      <w:r w:rsidRPr="00E21B5D">
        <w:rPr>
          <w:rFonts w:ascii="Times New Roman" w:eastAsia="Calibri" w:hAnsi="Times New Roman" w:cs="Times New Roman"/>
          <w:sz w:val="28"/>
          <w:szCs w:val="28"/>
          <w:lang w:eastAsia="en-US"/>
        </w:rPr>
        <w:t>Третий мучительный сонет».</w:t>
      </w:r>
    </w:p>
    <w:p w:rsidR="00E21B5D" w:rsidRPr="00E21B5D" w:rsidRDefault="00E21B5D" w:rsidP="00E21B5D">
      <w:pPr>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pacing w:after="0" w:line="240"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9 класс (34 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1. Россия-Родина моя (9 ч).</w:t>
      </w:r>
    </w:p>
    <w:p w:rsidR="00E21B5D" w:rsidRPr="00E21B5D" w:rsidRDefault="00E21B5D" w:rsidP="00E21B5D">
      <w:pPr>
        <w:spacing w:after="0" w:line="240" w:lineRule="auto"/>
        <w:jc w:val="both"/>
        <w:rPr>
          <w:rFonts w:ascii="Times New Roman" w:eastAsia="Calibri" w:hAnsi="Times New Roman" w:cs="Times New Roman"/>
          <w:i/>
          <w:sz w:val="28"/>
          <w:szCs w:val="28"/>
          <w:lang w:eastAsia="en-US"/>
        </w:rPr>
      </w:pPr>
      <w:r w:rsidRPr="00E21B5D">
        <w:rPr>
          <w:rFonts w:ascii="Times New Roman" w:eastAsia="Calibri" w:hAnsi="Times New Roman" w:cs="Times New Roman"/>
          <w:b/>
          <w:sz w:val="28"/>
          <w:szCs w:val="28"/>
          <w:lang w:eastAsia="en-US"/>
        </w:rPr>
        <w:t xml:space="preserve">Преданья старины глубокой (3 ч): </w:t>
      </w:r>
      <w:r w:rsidRPr="00E21B5D">
        <w:rPr>
          <w:rFonts w:ascii="Times New Roman" w:eastAsia="Calibri" w:hAnsi="Times New Roman" w:cs="Times New Roman"/>
          <w:sz w:val="28"/>
          <w:szCs w:val="28"/>
          <w:lang w:eastAsia="en-US"/>
        </w:rPr>
        <w:t>Отечественная война 1812 года в русском фольклоре и литературе</w:t>
      </w:r>
      <w:r w:rsidRPr="00E21B5D">
        <w:rPr>
          <w:rFonts w:ascii="Times New Roman" w:eastAsia="Calibri" w:hAnsi="Times New Roman" w:cs="Times New Roman"/>
          <w:i/>
          <w:sz w:val="28"/>
          <w:szCs w:val="28"/>
          <w:lang w:eastAsia="en-US"/>
        </w:rPr>
        <w:t xml:space="preserve">; </w:t>
      </w:r>
      <w:r w:rsidRPr="00E21B5D">
        <w:rPr>
          <w:rFonts w:ascii="Times New Roman" w:eastAsia="Calibri" w:hAnsi="Times New Roman" w:cs="Times New Roman"/>
          <w:sz w:val="28"/>
          <w:szCs w:val="28"/>
          <w:lang w:eastAsia="en-US"/>
        </w:rPr>
        <w:t>Песня «Как не две тученьки не две грозные…» (русская народная песня); В. А. Жуковский. «Певец во стане русских воинов» (в</w:t>
      </w:r>
      <w:r w:rsidRPr="00E21B5D">
        <w:rPr>
          <w:rFonts w:ascii="Times New Roman" w:eastAsia="Calibri" w:hAnsi="Times New Roman" w:cs="Times New Roman"/>
          <w:color w:val="FF0000"/>
          <w:sz w:val="28"/>
          <w:szCs w:val="28"/>
          <w:lang w:eastAsia="en-US"/>
        </w:rPr>
        <w:t xml:space="preserve"> </w:t>
      </w:r>
      <w:r w:rsidRPr="00E21B5D">
        <w:rPr>
          <w:rFonts w:ascii="Times New Roman" w:eastAsia="Calibri" w:hAnsi="Times New Roman" w:cs="Times New Roman"/>
          <w:sz w:val="28"/>
          <w:szCs w:val="28"/>
          <w:lang w:eastAsia="en-US"/>
        </w:rPr>
        <w:t>сокращении); А. С. Пушкин. «Полководец», «Бородинская годовщина» (фрагмент); М. И. Цветаева. «Генералам двенадцатого года»; И. И. Лажечников. «Новобранец 1812 года» (фрагмент).</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Города земли русской (3 ч): </w:t>
      </w:r>
      <w:r w:rsidRPr="00E21B5D">
        <w:rPr>
          <w:rFonts w:ascii="Times New Roman" w:eastAsia="Calibri" w:hAnsi="Times New Roman" w:cs="Times New Roman"/>
          <w:sz w:val="28"/>
          <w:szCs w:val="28"/>
          <w:lang w:eastAsia="en-US"/>
        </w:rPr>
        <w:t>Петербург в русской литературе; А. С. Пушкин. «Город пышный, город бедный…»; О. Э. Мандельштам. «Петербургские строфы»; А. А. Ахматова. «Стихи о Петербурге» («Вновь Исакий в облаченьи…»).</w:t>
      </w:r>
    </w:p>
    <w:p w:rsidR="00E21B5D" w:rsidRPr="00E21B5D" w:rsidRDefault="00E21B5D" w:rsidP="00E21B5D">
      <w:pPr>
        <w:spacing w:after="0" w:line="240" w:lineRule="auto"/>
        <w:jc w:val="both"/>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Д. С. Самойлов. «Над Невой» («Весь город в плавных разворотах…»); Л. В. Успенский. «Записки старого петербуржца» (глава «Фонарики-сударики»).</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Родные просторы (3 ч): </w:t>
      </w:r>
      <w:r w:rsidRPr="00E21B5D">
        <w:rPr>
          <w:rFonts w:ascii="Times New Roman" w:eastAsia="Calibri" w:hAnsi="Times New Roman" w:cs="Times New Roman"/>
          <w:sz w:val="28"/>
          <w:szCs w:val="28"/>
          <w:lang w:eastAsia="en-US"/>
        </w:rPr>
        <w:t xml:space="preserve">Степь раздольная; </w:t>
      </w:r>
      <w:r w:rsidRPr="00E21B5D">
        <w:rPr>
          <w:rFonts w:ascii="Times New Roman" w:eastAsia="Calibri" w:hAnsi="Times New Roman" w:cs="Times New Roman"/>
          <w:bCs/>
          <w:sz w:val="28"/>
          <w:szCs w:val="28"/>
          <w:lang w:eastAsia="en-US"/>
        </w:rPr>
        <w:t xml:space="preserve">«Уж ты, степь ли моя, степь Моздокская…» (русская народная песня); П. А. Вяземский. «Степь»; И. З. Суриков. «В степи»; </w:t>
      </w:r>
      <w:r w:rsidRPr="00E21B5D">
        <w:rPr>
          <w:rFonts w:ascii="Times New Roman" w:eastAsia="Calibri" w:hAnsi="Times New Roman" w:cs="Times New Roman"/>
          <w:sz w:val="28"/>
          <w:szCs w:val="28"/>
          <w:lang w:eastAsia="en-US"/>
        </w:rPr>
        <w:t>А. П. Чехов. «Степь» (фрагмент).</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3 ч.</w:t>
      </w:r>
    </w:p>
    <w:p w:rsidR="00E21B5D" w:rsidRPr="00E21B5D" w:rsidRDefault="00E21B5D" w:rsidP="00E21B5D">
      <w:pPr>
        <w:tabs>
          <w:tab w:val="center" w:pos="5032"/>
        </w:tabs>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2. Русские традиции (9ч).</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Праздники русского мира</w:t>
      </w:r>
      <w:r w:rsidRPr="00E21B5D">
        <w:rPr>
          <w:rFonts w:ascii="Times New Roman" w:eastAsia="Times New Roman" w:hAnsi="Times New Roman" w:cs="Times New Roman"/>
          <w:b/>
          <w:kern w:val="36"/>
          <w:sz w:val="28"/>
          <w:szCs w:val="28"/>
        </w:rPr>
        <w:t xml:space="preserve"> (4 ч)</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sz w:val="28"/>
          <w:szCs w:val="28"/>
          <w:lang w:eastAsia="en-US"/>
        </w:rPr>
        <w:t>Августовские</w:t>
      </w:r>
      <w:r w:rsidRPr="00E21B5D">
        <w:rPr>
          <w:rFonts w:ascii="Times New Roman" w:eastAsia="Times New Roman" w:hAnsi="Times New Roman" w:cs="Times New Roman"/>
          <w:kern w:val="36"/>
          <w:sz w:val="28"/>
          <w:szCs w:val="28"/>
        </w:rPr>
        <w:t xml:space="preserve"> Спасы; К. Д. Бальмонт. «Первый спас»; Б. А. Ахмадулина. «Ночь упаданья яблок»; Е. А. Евтушенко. «Само упало яблоко с небес…»</w:t>
      </w:r>
      <w:r w:rsidRPr="00E21B5D">
        <w:rPr>
          <w:rFonts w:ascii="Times New Roman" w:eastAsia="Calibri" w:hAnsi="Times New Roman" w:cs="Times New Roman"/>
          <w:sz w:val="28"/>
          <w:szCs w:val="28"/>
          <w:lang w:eastAsia="en-US"/>
        </w:rPr>
        <w:t xml:space="preserve">; Е. И. Носов. «Яблочный спас». </w:t>
      </w:r>
    </w:p>
    <w:p w:rsidR="00E21B5D" w:rsidRPr="00E21B5D" w:rsidRDefault="00E21B5D" w:rsidP="00E21B5D">
      <w:pPr>
        <w:spacing w:after="0" w:line="240" w:lineRule="auto"/>
        <w:jc w:val="both"/>
        <w:rPr>
          <w:rFonts w:ascii="Times New Roman" w:eastAsia="Times New Roman" w:hAnsi="Times New Roman" w:cs="Times New Roman"/>
          <w:b/>
          <w:bCs/>
          <w:kern w:val="36"/>
          <w:sz w:val="28"/>
          <w:szCs w:val="28"/>
        </w:rPr>
      </w:pPr>
      <w:r w:rsidRPr="00E21B5D">
        <w:rPr>
          <w:rFonts w:ascii="Times New Roman" w:eastAsia="Times New Roman" w:hAnsi="Times New Roman" w:cs="Times New Roman"/>
          <w:b/>
          <w:bCs/>
          <w:kern w:val="36"/>
          <w:sz w:val="28"/>
          <w:szCs w:val="28"/>
        </w:rPr>
        <w:lastRenderedPageBreak/>
        <w:t xml:space="preserve">Тепло родного дома (5 ч): </w:t>
      </w:r>
      <w:r w:rsidRPr="00E21B5D">
        <w:rPr>
          <w:rFonts w:ascii="Times New Roman" w:eastAsia="Calibri" w:hAnsi="Times New Roman" w:cs="Times New Roman"/>
          <w:sz w:val="28"/>
          <w:szCs w:val="28"/>
          <w:lang w:eastAsia="en-US"/>
        </w:rPr>
        <w:t xml:space="preserve">Родительский дом; </w:t>
      </w:r>
      <w:r w:rsidRPr="00E21B5D">
        <w:rPr>
          <w:rFonts w:ascii="Times New Roman" w:eastAsia="Times New Roman" w:hAnsi="Times New Roman" w:cs="Times New Roman"/>
          <w:kern w:val="36"/>
          <w:sz w:val="28"/>
          <w:szCs w:val="28"/>
        </w:rPr>
        <w:t>А. П. Платонов</w:t>
      </w:r>
      <w:r w:rsidRPr="00E21B5D">
        <w:rPr>
          <w:rFonts w:ascii="Times New Roman" w:eastAsia="Times New Roman" w:hAnsi="Times New Roman" w:cs="Times New Roman"/>
          <w:b/>
          <w:kern w:val="36"/>
          <w:sz w:val="28"/>
          <w:szCs w:val="28"/>
        </w:rPr>
        <w:t>.</w:t>
      </w:r>
      <w:r w:rsidRPr="00E21B5D">
        <w:rPr>
          <w:rFonts w:ascii="Times New Roman" w:eastAsia="Times New Roman" w:hAnsi="Times New Roman" w:cs="Times New Roman"/>
          <w:kern w:val="36"/>
          <w:sz w:val="28"/>
          <w:szCs w:val="28"/>
        </w:rPr>
        <w:t xml:space="preserve"> «На заре туманной юности» (главы); </w:t>
      </w:r>
      <w:r w:rsidRPr="00E21B5D">
        <w:rPr>
          <w:rFonts w:ascii="Times New Roman" w:eastAsia="Calibri" w:hAnsi="Times New Roman" w:cs="Times New Roman"/>
          <w:bCs/>
          <w:color w:val="000000"/>
          <w:sz w:val="28"/>
          <w:szCs w:val="28"/>
          <w:lang w:eastAsia="en-US"/>
        </w:rPr>
        <w:t>В. П. Астафьев.  «Далёкая и близкая сказка» (рассказ из повести «Последний поклон»).</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hd w:val="clear" w:color="auto" w:fill="FFFFFF"/>
        <w:autoSpaceDE w:val="0"/>
        <w:autoSpaceDN w:val="0"/>
        <w:adjustRightInd w:val="0"/>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3. Русский характер – русская душа (9ч).</w:t>
      </w:r>
    </w:p>
    <w:p w:rsidR="00E21B5D" w:rsidRPr="00E21B5D" w:rsidRDefault="00E21B5D" w:rsidP="00E21B5D">
      <w:pPr>
        <w:spacing w:after="0" w:line="240" w:lineRule="auto"/>
        <w:jc w:val="both"/>
        <w:rPr>
          <w:rFonts w:ascii="Times New Roman" w:eastAsia="Calibri" w:hAnsi="Times New Roman" w:cs="Times New Roman"/>
          <w:bCs/>
          <w:sz w:val="28"/>
          <w:szCs w:val="28"/>
          <w:shd w:val="clear" w:color="auto" w:fill="FFFFFF"/>
          <w:lang w:eastAsia="en-US"/>
        </w:rPr>
      </w:pPr>
      <w:r w:rsidRPr="00E21B5D">
        <w:rPr>
          <w:rFonts w:ascii="Times New Roman" w:eastAsia="Calibri" w:hAnsi="Times New Roman" w:cs="Times New Roman"/>
          <w:b/>
          <w:sz w:val="28"/>
          <w:szCs w:val="28"/>
          <w:lang w:eastAsia="en-US"/>
        </w:rPr>
        <w:t>Не до ордена – была бы Родина</w:t>
      </w:r>
      <w:r w:rsidRPr="00E21B5D">
        <w:rPr>
          <w:rFonts w:ascii="Times New Roman" w:eastAsia="Calibri" w:hAnsi="Times New Roman" w:cs="Times New Roman"/>
          <w:b/>
          <w:bCs/>
          <w:sz w:val="28"/>
          <w:szCs w:val="28"/>
          <w:shd w:val="clear" w:color="auto" w:fill="FFFFFF"/>
          <w:lang w:eastAsia="en-US"/>
        </w:rPr>
        <w:t xml:space="preserve"> (4 ч): </w:t>
      </w:r>
      <w:r w:rsidRPr="00E21B5D">
        <w:rPr>
          <w:rFonts w:ascii="Times New Roman" w:eastAsia="Calibri" w:hAnsi="Times New Roman" w:cs="Times New Roman"/>
          <w:sz w:val="28"/>
          <w:szCs w:val="28"/>
          <w:lang w:eastAsia="en-US"/>
        </w:rPr>
        <w:t>Великая Отечественная война; Н. П. Майоров. «Мы»; М. В. Кульчицкий. «</w:t>
      </w:r>
      <w:r w:rsidRPr="00E21B5D">
        <w:rPr>
          <w:rFonts w:ascii="Times New Roman" w:eastAsia="Calibri" w:hAnsi="Times New Roman" w:cs="Times New Roman"/>
          <w:iCs/>
          <w:sz w:val="28"/>
          <w:szCs w:val="28"/>
          <w:shd w:val="clear" w:color="auto" w:fill="FFFFFF"/>
          <w:lang w:eastAsia="en-US"/>
        </w:rPr>
        <w:t>Мечтатель, фантазёр, лентяй-завистник!..»</w:t>
      </w:r>
      <w:r w:rsidRPr="00E21B5D">
        <w:rPr>
          <w:rFonts w:ascii="Times New Roman" w:eastAsia="Calibri" w:hAnsi="Times New Roman" w:cs="Times New Roman"/>
          <w:bCs/>
          <w:sz w:val="28"/>
          <w:szCs w:val="28"/>
          <w:shd w:val="clear" w:color="auto" w:fill="FFFFFF"/>
          <w:lang w:eastAsia="en-US"/>
        </w:rPr>
        <w:t xml:space="preserve">; </w:t>
      </w:r>
      <w:r w:rsidRPr="00E21B5D">
        <w:rPr>
          <w:rFonts w:ascii="Times New Roman" w:eastAsia="Calibri" w:hAnsi="Times New Roman" w:cs="Times New Roman"/>
          <w:sz w:val="28"/>
          <w:szCs w:val="28"/>
          <w:lang w:eastAsia="en-US"/>
        </w:rPr>
        <w:t xml:space="preserve">Ю. М. Нагибин. «Ваганов»; Е. И. Носов. «Переправа».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Загадки русской души (2 ч): </w:t>
      </w:r>
      <w:r w:rsidRPr="00E21B5D">
        <w:rPr>
          <w:rFonts w:ascii="Times New Roman" w:eastAsia="Calibri" w:hAnsi="Times New Roman" w:cs="Times New Roman"/>
          <w:sz w:val="28"/>
          <w:szCs w:val="28"/>
          <w:lang w:eastAsia="en-US"/>
        </w:rPr>
        <w:t xml:space="preserve">Судьбы русских эмигрантов; Б. К. Зайцев. «Лёгкое бремя»; А. Т. Аверченко. «Русское искусство».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О ваших ровесниках (2 ч): </w:t>
      </w:r>
      <w:r w:rsidRPr="00E21B5D">
        <w:rPr>
          <w:rFonts w:ascii="Times New Roman" w:eastAsia="Calibri" w:hAnsi="Times New Roman" w:cs="Times New Roman"/>
          <w:sz w:val="28"/>
          <w:szCs w:val="28"/>
          <w:lang w:eastAsia="en-US"/>
        </w:rPr>
        <w:t xml:space="preserve">Прощание с детством; Ю. И. Коваль. «От Красных ворот» (фрагмент). </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Лишь слову жизнь дана (1 ч): </w:t>
      </w:r>
      <w:r w:rsidRPr="00E21B5D">
        <w:rPr>
          <w:rFonts w:ascii="Times New Roman" w:eastAsia="Calibri" w:hAnsi="Times New Roman" w:cs="Times New Roman"/>
          <w:sz w:val="28"/>
          <w:szCs w:val="28"/>
          <w:lang w:eastAsia="en-US"/>
        </w:rPr>
        <w:t>«Припадаю к великой реке…»</w:t>
      </w:r>
      <w:r w:rsidRPr="00E21B5D">
        <w:rPr>
          <w:rFonts w:ascii="Times New Roman" w:eastAsia="Calibri" w:hAnsi="Times New Roman" w:cs="Times New Roman"/>
          <w:b/>
          <w:sz w:val="28"/>
          <w:szCs w:val="28"/>
          <w:lang w:eastAsia="en-US"/>
        </w:rPr>
        <w:t xml:space="preserve">; </w:t>
      </w:r>
      <w:r w:rsidRPr="00E21B5D">
        <w:rPr>
          <w:rFonts w:ascii="Times New Roman" w:eastAsia="Calibri" w:hAnsi="Times New Roman" w:cs="Times New Roman"/>
          <w:bCs/>
          <w:sz w:val="28"/>
          <w:szCs w:val="28"/>
          <w:lang w:eastAsia="en-US"/>
        </w:rPr>
        <w:t xml:space="preserve">И. А. Бродский. </w:t>
      </w:r>
      <w:r w:rsidRPr="00E21B5D">
        <w:rPr>
          <w:rFonts w:ascii="Times New Roman" w:eastAsia="Calibri" w:hAnsi="Times New Roman" w:cs="Times New Roman"/>
          <w:sz w:val="28"/>
          <w:szCs w:val="28"/>
          <w:lang w:eastAsia="en-US"/>
        </w:rPr>
        <w:t xml:space="preserve">«Мой народ»; С. А. Каргашин. «Я </w:t>
      </w:r>
      <w:r w:rsidRPr="00E21B5D">
        <w:rPr>
          <w:rFonts w:ascii="Times New Roman" w:eastAsia="Calibri" w:hAnsi="Times New Roman" w:cs="Times New Roman"/>
          <w:spacing w:val="10"/>
          <w:sz w:val="28"/>
          <w:szCs w:val="28"/>
          <w:lang w:eastAsia="en-US"/>
        </w:rPr>
        <w:t>–</w:t>
      </w:r>
      <w:r w:rsidRPr="00E21B5D">
        <w:rPr>
          <w:rFonts w:ascii="Times New Roman" w:eastAsia="Calibri" w:hAnsi="Times New Roman" w:cs="Times New Roman"/>
          <w:b/>
          <w:spacing w:val="10"/>
          <w:sz w:val="28"/>
          <w:szCs w:val="28"/>
          <w:lang w:eastAsia="en-US"/>
        </w:rPr>
        <w:t xml:space="preserve"> </w:t>
      </w:r>
      <w:r w:rsidRPr="00E21B5D">
        <w:rPr>
          <w:rFonts w:ascii="Times New Roman" w:eastAsia="Calibri" w:hAnsi="Times New Roman" w:cs="Times New Roman"/>
          <w:sz w:val="28"/>
          <w:szCs w:val="28"/>
          <w:lang w:eastAsia="en-US"/>
        </w:rPr>
        <w:t>русский! Спасибо, Господи!..»</w:t>
      </w:r>
    </w:p>
    <w:p w:rsidR="00E21B5D" w:rsidRPr="00E21B5D" w:rsidRDefault="00E21B5D" w:rsidP="00E21B5D">
      <w:pPr>
        <w:spacing w:after="0" w:line="240" w:lineRule="auto"/>
        <w:jc w:val="both"/>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Резерв на вариативную часть программы – (2 ч).</w:t>
      </w:r>
    </w:p>
    <w:p w:rsidR="00E21B5D" w:rsidRPr="00E21B5D" w:rsidRDefault="00E21B5D" w:rsidP="00E21B5D">
      <w:pPr>
        <w:spacing w:after="0" w:line="240" w:lineRule="auto"/>
        <w:jc w:val="center"/>
        <w:rPr>
          <w:rFonts w:ascii="Times New Roman" w:eastAsia="Times New Roman" w:hAnsi="Times New Roman" w:cs="Times New Roman"/>
          <w:b/>
          <w:sz w:val="28"/>
          <w:szCs w:val="28"/>
        </w:rPr>
      </w:pPr>
    </w:p>
    <w:p w:rsidR="00E21B5D" w:rsidRPr="00E21B5D" w:rsidRDefault="00E21B5D" w:rsidP="00E21B5D">
      <w:pPr>
        <w:spacing w:after="0" w:line="240" w:lineRule="auto"/>
        <w:jc w:val="center"/>
        <w:rPr>
          <w:rFonts w:ascii="Times New Roman" w:eastAsia="Times New Roman" w:hAnsi="Times New Roman" w:cs="Times New Roman"/>
          <w:b/>
          <w:sz w:val="28"/>
          <w:szCs w:val="28"/>
        </w:rPr>
      </w:pPr>
      <w:r w:rsidRPr="00E21B5D">
        <w:rPr>
          <w:rFonts w:ascii="Times New Roman" w:eastAsia="Times New Roman" w:hAnsi="Times New Roman" w:cs="Times New Roman"/>
          <w:b/>
          <w:sz w:val="28"/>
          <w:szCs w:val="28"/>
        </w:rPr>
        <w:t xml:space="preserve">3. Тематическое планирование, в том числе с учетом рабочей программы воспитания </w:t>
      </w:r>
    </w:p>
    <w:p w:rsidR="00E21B5D" w:rsidRPr="00E21B5D" w:rsidRDefault="00E21B5D" w:rsidP="00E21B5D">
      <w:pPr>
        <w:spacing w:after="0" w:line="240" w:lineRule="auto"/>
        <w:jc w:val="center"/>
        <w:rPr>
          <w:rFonts w:ascii="Times New Roman" w:eastAsia="Times New Roman" w:hAnsi="Times New Roman" w:cs="Times New Roman"/>
          <w:b/>
          <w:sz w:val="28"/>
          <w:szCs w:val="28"/>
        </w:rPr>
      </w:pPr>
      <w:r w:rsidRPr="00E21B5D">
        <w:rPr>
          <w:rFonts w:ascii="Times New Roman" w:eastAsia="Times New Roman" w:hAnsi="Times New Roman" w:cs="Times New Roman"/>
          <w:b/>
          <w:sz w:val="28"/>
          <w:szCs w:val="28"/>
        </w:rPr>
        <w:t>с указанием количества часов, отводимых на освоение каждой темы</w:t>
      </w:r>
    </w:p>
    <w:p w:rsidR="00E21B5D" w:rsidRPr="00E21B5D" w:rsidRDefault="00E21B5D" w:rsidP="00E21B5D">
      <w:pPr>
        <w:spacing w:after="0" w:line="240" w:lineRule="auto"/>
        <w:rPr>
          <w:rFonts w:ascii="Times New Roman" w:eastAsia="Times New Roman" w:hAnsi="Times New Roman" w:cs="Times New Roman"/>
          <w:b/>
          <w:sz w:val="28"/>
          <w:szCs w:val="28"/>
        </w:rPr>
      </w:pPr>
    </w:p>
    <w:p w:rsidR="00E21B5D" w:rsidRPr="00E21B5D" w:rsidRDefault="00E21B5D" w:rsidP="00E21B5D">
      <w:pPr>
        <w:spacing w:after="0" w:line="240" w:lineRule="auto"/>
        <w:rPr>
          <w:rFonts w:ascii="Times New Roman" w:eastAsia="Times New Roman" w:hAnsi="Times New Roman" w:cs="Times New Roman"/>
          <w:sz w:val="28"/>
          <w:szCs w:val="28"/>
        </w:rPr>
      </w:pPr>
    </w:p>
    <w:tbl>
      <w:tblPr>
        <w:tblW w:w="3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213"/>
        <w:gridCol w:w="1566"/>
        <w:gridCol w:w="7753"/>
        <w:gridCol w:w="5480"/>
        <w:gridCol w:w="5480"/>
        <w:gridCol w:w="5480"/>
      </w:tblGrid>
      <w:tr w:rsidR="00E21B5D" w:rsidRPr="00E21B5D" w:rsidTr="00920FE7">
        <w:trPr>
          <w:gridAfter w:val="3"/>
          <w:wAfter w:w="16440" w:type="dxa"/>
          <w:trHeight w:val="890"/>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п/п</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Разделы, темы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Общее количество   часов </w:t>
            </w:r>
          </w:p>
        </w:tc>
        <w:tc>
          <w:tcPr>
            <w:tcW w:w="775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E21B5D" w:rsidRPr="00E21B5D" w:rsidTr="00920FE7">
        <w:trPr>
          <w:gridAfter w:val="3"/>
          <w:wAfter w:w="16440" w:type="dxa"/>
          <w:trHeight w:val="177"/>
        </w:trPr>
        <w:tc>
          <w:tcPr>
            <w:tcW w:w="15126" w:type="dxa"/>
            <w:gridSpan w:val="4"/>
          </w:tcPr>
          <w:p w:rsidR="00E21B5D" w:rsidRPr="00E21B5D" w:rsidRDefault="00E21B5D" w:rsidP="00E21B5D">
            <w:pPr>
              <w:spacing w:after="0" w:line="259"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Родная литература (русская) 5 класс</w:t>
            </w:r>
          </w:p>
        </w:tc>
      </w:tr>
      <w:tr w:rsidR="00E21B5D" w:rsidRPr="00E21B5D" w:rsidTr="00920FE7">
        <w:trPr>
          <w:gridAfter w:val="3"/>
          <w:wAfter w:w="16440" w:type="dxa"/>
          <w:trHeight w:val="177"/>
        </w:trPr>
        <w:tc>
          <w:tcPr>
            <w:tcW w:w="15126" w:type="dxa"/>
            <w:gridSpan w:val="4"/>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                           Раздел 1. Россия-Родина моя</w:t>
            </w:r>
          </w:p>
        </w:tc>
      </w:tr>
      <w:tr w:rsidR="00E21B5D" w:rsidRPr="00E21B5D" w:rsidTr="00920FE7">
        <w:trPr>
          <w:gridAfter w:val="3"/>
          <w:wAfter w:w="16440" w:type="dxa"/>
          <w:trHeight w:val="395"/>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Преданья старины глубокой </w:t>
            </w:r>
            <w:r w:rsidRPr="00E21B5D">
              <w:rPr>
                <w:rFonts w:ascii="Times New Roman" w:eastAsia="Calibri" w:hAnsi="Times New Roman" w:cs="Times New Roman"/>
                <w:bCs/>
                <w:iCs/>
                <w:sz w:val="28"/>
                <w:szCs w:val="28"/>
                <w:lang w:eastAsia="en-US"/>
              </w:rPr>
              <w:t xml:space="preserve">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val="restart"/>
          </w:tcPr>
          <w:p w:rsidR="00E21B5D" w:rsidRPr="00E21B5D" w:rsidRDefault="00E21B5D" w:rsidP="00E21B5D">
            <w:pPr>
              <w:spacing w:before="100" w:beforeAutospacing="1"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t xml:space="preserve">Воспитание активной жизненной позиции, нравственно-этических принципов и привычек. Воспитание   культуры мышления и речи, познавательного интереса к учебному предмету, через выполнение творческих заданий, организацию работы с литературными произведениями, в ходе которых у обучающихся развиваются способности к сотрудничеству, общению, </w:t>
            </w:r>
            <w:r w:rsidRPr="00E21B5D">
              <w:rPr>
                <w:rFonts w:ascii="Times New Roman" w:eastAsia="Times New Roman" w:hAnsi="Times New Roman" w:cs="Times New Roman"/>
                <w:sz w:val="28"/>
                <w:szCs w:val="28"/>
              </w:rPr>
              <w:lastRenderedPageBreak/>
              <w:t>работе в коллективе. Воспитание патриотизма, любви к Родине, к традициям и праздникам русского народа.</w:t>
            </w:r>
            <w:r w:rsidRPr="00E21B5D">
              <w:rPr>
                <w:rFonts w:ascii="Calibri" w:eastAsia="Calibri" w:hAnsi="Calibri" w:cs="Times New Roman"/>
                <w:sz w:val="28"/>
                <w:szCs w:val="28"/>
                <w:lang w:eastAsia="en-US"/>
              </w:rPr>
              <w:t xml:space="preserve"> </w:t>
            </w:r>
            <w:r w:rsidRPr="00E21B5D">
              <w:rPr>
                <w:rFonts w:ascii="Times New Roman" w:eastAsia="Calibri" w:hAnsi="Times New Roman" w:cs="Times New Roman"/>
                <w:sz w:val="28"/>
                <w:szCs w:val="28"/>
                <w:lang w:eastAsia="en-US"/>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tc>
      </w:tr>
      <w:tr w:rsidR="00E21B5D" w:rsidRPr="00E21B5D" w:rsidTr="00920FE7">
        <w:trPr>
          <w:gridAfter w:val="3"/>
          <w:wAfter w:w="16440" w:type="dxa"/>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73"/>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Родные просторы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Pr>
        <w:tc>
          <w:tcPr>
            <w:tcW w:w="7373" w:type="dxa"/>
            <w:gridSpan w:val="3"/>
          </w:tcPr>
          <w:p w:rsidR="00E21B5D" w:rsidRPr="00E21B5D" w:rsidRDefault="00E21B5D" w:rsidP="00E21B5D">
            <w:pPr>
              <w:spacing w:after="0" w:line="259"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Раздел 2. Русские традиции</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5213" w:type="dxa"/>
          </w:tcPr>
          <w:p w:rsidR="00E21B5D" w:rsidRPr="00E21B5D" w:rsidRDefault="00E21B5D" w:rsidP="00E21B5D">
            <w:pPr>
              <w:spacing w:after="0" w:line="240" w:lineRule="auto"/>
              <w:rPr>
                <w:rFonts w:ascii="Times New Roman" w:eastAsia="Times New Roman" w:hAnsi="Times New Roman" w:cs="Times New Roman"/>
                <w:bCs/>
                <w:kern w:val="36"/>
                <w:sz w:val="28"/>
                <w:szCs w:val="28"/>
              </w:rPr>
            </w:pPr>
            <w:r w:rsidRPr="00E21B5D">
              <w:rPr>
                <w:rFonts w:ascii="Times New Roman" w:eastAsia="Times New Roman" w:hAnsi="Times New Roman" w:cs="Times New Roman"/>
                <w:bCs/>
                <w:kern w:val="36"/>
                <w:sz w:val="28"/>
                <w:szCs w:val="28"/>
              </w:rPr>
              <w:t>Тепло родного дома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544"/>
        </w:trPr>
        <w:tc>
          <w:tcPr>
            <w:tcW w:w="7373" w:type="dxa"/>
            <w:gridSpan w:val="3"/>
          </w:tcPr>
          <w:p w:rsidR="00E21B5D" w:rsidRPr="00E21B5D" w:rsidRDefault="00E21B5D" w:rsidP="00E21B5D">
            <w:pPr>
              <w:spacing w:after="0" w:line="259"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lastRenderedPageBreak/>
              <w:t>Раздел 3. Русский характер-русская душа</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544"/>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lastRenderedPageBreak/>
              <w:t>6</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shd w:val="clear" w:color="auto" w:fill="FFFFFF"/>
                <w:lang w:eastAsia="en-US"/>
              </w:rPr>
            </w:pPr>
            <w:r w:rsidRPr="00E21B5D">
              <w:rPr>
                <w:rFonts w:ascii="Times New Roman" w:eastAsia="Calibri" w:hAnsi="Times New Roman" w:cs="Times New Roman"/>
                <w:sz w:val="28"/>
                <w:szCs w:val="28"/>
                <w:lang w:eastAsia="en-US"/>
              </w:rPr>
              <w:t>Не до ордена – была бы Родина</w:t>
            </w:r>
            <w:r w:rsidRPr="00E21B5D">
              <w:rPr>
                <w:rFonts w:ascii="Times New Roman" w:eastAsia="Calibri" w:hAnsi="Times New Roman" w:cs="Times New Roman"/>
                <w:sz w:val="28"/>
                <w:szCs w:val="28"/>
                <w:shd w:val="clear" w:color="auto" w:fill="FFFFFF"/>
                <w:lang w:eastAsia="en-US"/>
              </w:rPr>
              <w:t xml:space="preserve"> </w:t>
            </w:r>
          </w:p>
        </w:tc>
        <w:tc>
          <w:tcPr>
            <w:tcW w:w="1566" w:type="dxa"/>
          </w:tcPr>
          <w:p w:rsidR="00E21B5D" w:rsidRPr="00E21B5D" w:rsidRDefault="00E21B5D" w:rsidP="00E21B5D">
            <w:pPr>
              <w:tabs>
                <w:tab w:val="left" w:pos="902"/>
              </w:tabs>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56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7</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Загадки русской души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b/>
                <w:sz w:val="28"/>
                <w:szCs w:val="28"/>
                <w:lang w:eastAsia="en-US"/>
              </w:rPr>
            </w:pPr>
          </w:p>
        </w:tc>
      </w:tr>
      <w:tr w:rsidR="00E21B5D" w:rsidRPr="00E21B5D" w:rsidTr="00920FE7">
        <w:trPr>
          <w:gridAfter w:val="3"/>
          <w:wAfter w:w="16440" w:type="dxa"/>
          <w:trHeight w:val="624"/>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8</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О ваших ровесниках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b/>
                <w:sz w:val="28"/>
                <w:szCs w:val="28"/>
                <w:lang w:eastAsia="en-US"/>
              </w:rPr>
            </w:pPr>
          </w:p>
        </w:tc>
      </w:tr>
      <w:tr w:rsidR="00E21B5D" w:rsidRPr="00E21B5D" w:rsidTr="00920FE7">
        <w:trPr>
          <w:gridAfter w:val="3"/>
          <w:wAfter w:w="16440" w:type="dxa"/>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9</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Лишь слову жизнь дана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b/>
                <w:sz w:val="28"/>
                <w:szCs w:val="28"/>
                <w:lang w:eastAsia="en-US"/>
              </w:rPr>
            </w:pPr>
          </w:p>
        </w:tc>
      </w:tr>
      <w:tr w:rsidR="00E21B5D" w:rsidRPr="00E21B5D" w:rsidTr="00920FE7">
        <w:trPr>
          <w:gridAfter w:val="3"/>
          <w:wAfter w:w="16440" w:type="dxa"/>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5213" w:type="dxa"/>
          </w:tcPr>
          <w:p w:rsidR="00E21B5D" w:rsidRPr="00E21B5D" w:rsidRDefault="00E21B5D" w:rsidP="00E21B5D">
            <w:pPr>
              <w:spacing w:after="0" w:line="240"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Итого: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13</w:t>
            </w:r>
          </w:p>
        </w:tc>
        <w:tc>
          <w:tcPr>
            <w:tcW w:w="7753" w:type="dxa"/>
            <w:vMerge/>
          </w:tcPr>
          <w:p w:rsidR="00E21B5D" w:rsidRPr="00E21B5D" w:rsidRDefault="00E21B5D" w:rsidP="00E21B5D">
            <w:pPr>
              <w:spacing w:after="0" w:line="259" w:lineRule="auto"/>
              <w:rPr>
                <w:rFonts w:ascii="Times New Roman" w:eastAsia="Calibri" w:hAnsi="Times New Roman" w:cs="Times New Roman"/>
                <w:b/>
                <w:sz w:val="28"/>
                <w:szCs w:val="28"/>
                <w:lang w:eastAsia="en-US"/>
              </w:rPr>
            </w:pPr>
          </w:p>
        </w:tc>
      </w:tr>
      <w:tr w:rsidR="00E21B5D" w:rsidRPr="00E21B5D" w:rsidTr="00920FE7">
        <w:trPr>
          <w:gridAfter w:val="3"/>
          <w:wAfter w:w="16440" w:type="dxa"/>
        </w:trPr>
        <w:tc>
          <w:tcPr>
            <w:tcW w:w="15126" w:type="dxa"/>
            <w:gridSpan w:val="4"/>
          </w:tcPr>
          <w:p w:rsidR="00E21B5D" w:rsidRPr="00E21B5D" w:rsidRDefault="00E21B5D" w:rsidP="00E21B5D">
            <w:pPr>
              <w:spacing w:after="0" w:line="259" w:lineRule="auto"/>
              <w:jc w:val="center"/>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Родная литература (русская) 6 класс</w:t>
            </w:r>
          </w:p>
        </w:tc>
      </w:tr>
      <w:tr w:rsidR="00E21B5D" w:rsidRPr="00E21B5D" w:rsidTr="00920FE7">
        <w:trPr>
          <w:gridAfter w:val="3"/>
          <w:wAfter w:w="16440" w:type="dxa"/>
          <w:trHeight w:val="398"/>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1. Россия-Родина моя</w:t>
            </w:r>
          </w:p>
        </w:tc>
        <w:tc>
          <w:tcPr>
            <w:tcW w:w="7753" w:type="dxa"/>
            <w:vMerge w:val="restart"/>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sz w:val="28"/>
                <w:szCs w:val="28"/>
              </w:rPr>
              <w:t>Воспитание патриотизма, любви к Родине, к традициям и праздникам русского народа. Воспитание   культуры мышления и речи, познавательного интереса к учебному предмету, через выполнение творческих заданий, организацию работы с литературными произведениями, в ходе которых у обучающихся развиваются способности к сотрудничеству, общению, работе в коллективе. Воспитание патриотизма, любви к Родине, к традициям и праздникам русского народа.</w:t>
            </w:r>
            <w:r w:rsidRPr="00E21B5D">
              <w:rPr>
                <w:rFonts w:ascii="Calibri" w:eastAsia="Calibri" w:hAnsi="Calibri" w:cs="Times New Roman"/>
                <w:sz w:val="28"/>
                <w:szCs w:val="28"/>
                <w:lang w:eastAsia="en-US"/>
              </w:rPr>
              <w:t xml:space="preserve"> </w:t>
            </w:r>
            <w:r w:rsidRPr="00E21B5D">
              <w:rPr>
                <w:rFonts w:ascii="Times New Roman" w:eastAsia="Calibri" w:hAnsi="Times New Roman" w:cs="Times New Roman"/>
                <w:sz w:val="28"/>
                <w:szCs w:val="28"/>
                <w:lang w:eastAsia="en-US"/>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Преданья старины глубокой </w:t>
            </w:r>
            <w:r w:rsidRPr="00E21B5D">
              <w:rPr>
                <w:rFonts w:ascii="Times New Roman" w:eastAsia="Calibri" w:hAnsi="Times New Roman" w:cs="Times New Roman"/>
                <w:bCs/>
                <w:iCs/>
                <w:sz w:val="28"/>
                <w:szCs w:val="28"/>
                <w:lang w:eastAsia="en-US"/>
              </w:rPr>
              <w:t xml:space="preserve">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6</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Times New Roman" w:hAnsi="Times New Roman" w:cs="Times New Roman"/>
                <w:sz w:val="28"/>
                <w:szCs w:val="28"/>
              </w:rPr>
            </w:pPr>
            <w:r w:rsidRPr="00E21B5D">
              <w:rPr>
                <w:rFonts w:ascii="Times New Roman" w:eastAsia="Calibri" w:hAnsi="Times New Roman" w:cs="Times New Roman"/>
                <w:sz w:val="28"/>
                <w:szCs w:val="28"/>
                <w:lang w:eastAsia="en-US"/>
              </w:rPr>
              <w:t>Родные просторы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2. Русские традиции</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8</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Тепло родного дома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8</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Times New Roman" w:hAnsi="Times New Roman" w:cs="Times New Roman"/>
                <w:bCs/>
                <w:kern w:val="36"/>
                <w:sz w:val="28"/>
                <w:szCs w:val="28"/>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3. Русский характер-русская душа</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Не до ордена – была бы Родина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Загадки русской души</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О ваших ровесниках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446"/>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40"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Лишь слову жизнь дана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5213"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Итого</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55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trHeight w:val="391"/>
        </w:trPr>
        <w:tc>
          <w:tcPr>
            <w:tcW w:w="15126" w:type="dxa"/>
            <w:gridSpan w:val="4"/>
          </w:tcPr>
          <w:p w:rsidR="00E21B5D" w:rsidRPr="00E21B5D" w:rsidRDefault="00E21B5D" w:rsidP="00E21B5D">
            <w:pPr>
              <w:spacing w:after="0" w:line="259" w:lineRule="auto"/>
              <w:jc w:val="center"/>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Родная литература (русская) 7 класс</w:t>
            </w:r>
          </w:p>
        </w:tc>
        <w:tc>
          <w:tcPr>
            <w:tcW w:w="5480" w:type="dxa"/>
          </w:tcPr>
          <w:p w:rsidR="00E21B5D" w:rsidRPr="00E21B5D" w:rsidRDefault="00E21B5D" w:rsidP="00E21B5D">
            <w:pPr>
              <w:spacing w:after="160" w:line="259" w:lineRule="auto"/>
              <w:rPr>
                <w:rFonts w:ascii="Calibri" w:eastAsia="Calibri" w:hAnsi="Calibri" w:cs="Times New Roman"/>
                <w:lang w:eastAsia="en-US"/>
              </w:rPr>
            </w:pPr>
          </w:p>
        </w:tc>
        <w:tc>
          <w:tcPr>
            <w:tcW w:w="5480" w:type="dxa"/>
          </w:tcPr>
          <w:p w:rsidR="00E21B5D" w:rsidRPr="00E21B5D" w:rsidRDefault="00E21B5D" w:rsidP="00E21B5D">
            <w:pPr>
              <w:spacing w:after="160" w:line="259" w:lineRule="auto"/>
              <w:rPr>
                <w:rFonts w:ascii="Calibri" w:eastAsia="Calibri" w:hAnsi="Calibri" w:cs="Times New Roman"/>
                <w:lang w:eastAsia="en-US"/>
              </w:rPr>
            </w:pPr>
          </w:p>
        </w:tc>
        <w:tc>
          <w:tcPr>
            <w:tcW w:w="5480"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1. Россия-Родина моя</w:t>
            </w:r>
          </w:p>
        </w:tc>
        <w:tc>
          <w:tcPr>
            <w:tcW w:w="7753" w:type="dxa"/>
            <w:vMerge w:val="restart"/>
          </w:tcPr>
          <w:p w:rsidR="00E21B5D" w:rsidRPr="00E21B5D" w:rsidRDefault="00E21B5D" w:rsidP="00E21B5D">
            <w:pPr>
              <w:spacing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t>Воспитание патриотизма, любви к Родине, к традициям и праздникам русского народа.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Воспитание   культуры мышления и речи, познавательного интереса к учебному предмету, через выполнение творческих заданий, организацию работы с литературными произведениями, в ходе которых у обучающихся развиваются способности к сотрудничеству, общению, работе в коллективе.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Преданья старины глубокой </w:t>
            </w:r>
            <w:r w:rsidRPr="00E21B5D">
              <w:rPr>
                <w:rFonts w:ascii="Times New Roman" w:eastAsia="Calibri" w:hAnsi="Times New Roman" w:cs="Times New Roman"/>
                <w:bCs/>
                <w:iCs/>
                <w:sz w:val="28"/>
                <w:szCs w:val="28"/>
                <w:lang w:eastAsia="en-US"/>
              </w:rPr>
              <w:t xml:space="preserve">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Родные просторы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807" w:type="dxa"/>
            <w:gridSpan w:val="2"/>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2. Русские традиции</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Тепло родного дома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3. Русский характер-русская душа</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Не до ордена – была бы Родина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Загадки русской души</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О ваших ровесниках</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Лишь слову жизнь дана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5213"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Итого: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34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15126" w:type="dxa"/>
            <w:gridSpan w:val="4"/>
          </w:tcPr>
          <w:p w:rsidR="00E21B5D" w:rsidRPr="00E21B5D" w:rsidRDefault="00E21B5D" w:rsidP="00E21B5D">
            <w:pPr>
              <w:spacing w:after="0" w:line="259" w:lineRule="auto"/>
              <w:jc w:val="center"/>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Родная литература (русская) 8 класс</w:t>
            </w: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1. Россия-Родина моя</w:t>
            </w:r>
          </w:p>
        </w:tc>
        <w:tc>
          <w:tcPr>
            <w:tcW w:w="7753" w:type="dxa"/>
            <w:vMerge w:val="restart"/>
          </w:tcPr>
          <w:p w:rsidR="00E21B5D" w:rsidRPr="00E21B5D" w:rsidRDefault="00E21B5D" w:rsidP="00E21B5D">
            <w:pPr>
              <w:spacing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t>Воспитание и развитие личности, способной понимать и эстетически воспринимать произведения родной русской литературы,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C10A9" w:rsidRDefault="00E21B5D" w:rsidP="00E21B5D">
            <w:pPr>
              <w:spacing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lastRenderedPageBreak/>
              <w:t xml:space="preserve">Формирование познавательного интереса к родной русской </w:t>
            </w:r>
          </w:p>
          <w:p w:rsidR="00E21B5D" w:rsidRPr="00E21B5D" w:rsidRDefault="00AC10A9" w:rsidP="00E21B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литерали</w:t>
            </w:r>
            <w:r w:rsidR="00E21B5D" w:rsidRPr="00E21B5D">
              <w:rPr>
                <w:rFonts w:ascii="Times New Roman" w:eastAsia="Times New Roman" w:hAnsi="Times New Roman" w:cs="Times New Roman"/>
                <w:sz w:val="28"/>
                <w:szCs w:val="28"/>
              </w:rPr>
              <w:t>литературе, через прочтение и заучивание литературных произведений русских поэтов,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Формирование осознания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r w:rsidR="00E21B5D" w:rsidRPr="00E21B5D">
              <w:rPr>
                <w:rFonts w:ascii="Times New Roman" w:eastAsia="Times New Roman" w:hAnsi="Times New Roman" w:cs="Times New Roman"/>
                <w:sz w:val="27"/>
                <w:szCs w:val="27"/>
              </w:rPr>
              <w:t>.</w:t>
            </w:r>
            <w:r w:rsidR="00E21B5D" w:rsidRPr="00E21B5D">
              <w:rPr>
                <w:rFonts w:ascii="Times New Roman" w:eastAsia="Times New Roman" w:hAnsi="Times New Roman" w:cs="Times New Roman"/>
                <w:sz w:val="28"/>
                <w:szCs w:val="28"/>
              </w:rPr>
              <w:t xml:space="preserve"> Воспитание   культуры мышления и речи, познавательного интереса к учебному предмету, через выполнение творческих заданий, организацию работы с литературными произведениями, в ходе которых у обучающихся развиваются способности к сотрудничеству, общению, работе в коллективе.</w:t>
            </w: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Преданья старины глубокой </w:t>
            </w:r>
            <w:r w:rsidRPr="00E21B5D">
              <w:rPr>
                <w:rFonts w:ascii="Times New Roman" w:eastAsia="Calibri" w:hAnsi="Times New Roman" w:cs="Times New Roman"/>
                <w:bCs/>
                <w:iCs/>
                <w:sz w:val="28"/>
                <w:szCs w:val="28"/>
                <w:lang w:eastAsia="en-US"/>
              </w:rPr>
              <w:t xml:space="preserve">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Родные просторы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807" w:type="dxa"/>
            <w:gridSpan w:val="2"/>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lastRenderedPageBreak/>
              <w:t xml:space="preserve">          Раздел 2. Русские традиции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lastRenderedPageBreak/>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Тепло родного дома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3. Русский характер-русская душа</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Не до ордена – была бы Родина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Загадки русской души</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О ваших ровесниках</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Лишь слову жизнь дана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p>
        </w:tc>
        <w:tc>
          <w:tcPr>
            <w:tcW w:w="5213"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Итого: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34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15126" w:type="dxa"/>
            <w:gridSpan w:val="4"/>
          </w:tcPr>
          <w:p w:rsidR="00E21B5D" w:rsidRPr="00E21B5D" w:rsidRDefault="00E21B5D" w:rsidP="00E21B5D">
            <w:pPr>
              <w:spacing w:after="0" w:line="259" w:lineRule="auto"/>
              <w:jc w:val="center"/>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Родная литература (русская) 9 класс</w:t>
            </w: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1. Россия-Родина моя</w:t>
            </w:r>
          </w:p>
        </w:tc>
        <w:tc>
          <w:tcPr>
            <w:tcW w:w="7753" w:type="dxa"/>
            <w:vMerge w:val="restart"/>
          </w:tcPr>
          <w:p w:rsidR="00E21B5D" w:rsidRPr="00E21B5D" w:rsidRDefault="00E21B5D" w:rsidP="00E21B5D">
            <w:pPr>
              <w:spacing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t>Воспитание и развитие личности, способной понимать и эстетически воспринимать произведения родной русской литературы,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E21B5D" w:rsidRPr="00E21B5D" w:rsidRDefault="00E21B5D" w:rsidP="00E21B5D">
            <w:pPr>
              <w:spacing w:after="0" w:line="240" w:lineRule="auto"/>
              <w:rPr>
                <w:rFonts w:ascii="Times New Roman" w:eastAsia="Times New Roman" w:hAnsi="Times New Roman" w:cs="Times New Roman"/>
                <w:sz w:val="28"/>
                <w:szCs w:val="28"/>
              </w:rPr>
            </w:pPr>
            <w:r w:rsidRPr="00E21B5D">
              <w:rPr>
                <w:rFonts w:ascii="Times New Roman" w:eastAsia="Times New Roman" w:hAnsi="Times New Roman" w:cs="Times New Roman"/>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E21B5D" w:rsidRPr="00E21B5D" w:rsidRDefault="00E21B5D" w:rsidP="00E21B5D">
            <w:pPr>
              <w:spacing w:after="0" w:line="240" w:lineRule="auto"/>
              <w:rPr>
                <w:rFonts w:ascii="Times New Roman" w:eastAsia="Times New Roman" w:hAnsi="Times New Roman" w:cs="Times New Roman"/>
                <w:sz w:val="24"/>
                <w:szCs w:val="24"/>
              </w:rPr>
            </w:pPr>
            <w:r w:rsidRPr="00E21B5D">
              <w:rPr>
                <w:rFonts w:ascii="Times New Roman" w:eastAsia="Times New Roman" w:hAnsi="Times New Roman" w:cs="Times New Roman"/>
                <w:sz w:val="28"/>
                <w:szCs w:val="28"/>
              </w:rPr>
              <w:t xml:space="preserve">Осознание исторической преемственности поколений, формирование причастности к свершениям и традициям своего </w:t>
            </w:r>
            <w:r w:rsidRPr="00E21B5D">
              <w:rPr>
                <w:rFonts w:ascii="Times New Roman" w:eastAsia="Times New Roman" w:hAnsi="Times New Roman" w:cs="Times New Roman"/>
                <w:sz w:val="28"/>
                <w:szCs w:val="28"/>
              </w:rPr>
              <w:lastRenderedPageBreak/>
              <w:t>народа и ответственности за сохранение русской культуры</w:t>
            </w:r>
            <w:r w:rsidRPr="00E21B5D">
              <w:rPr>
                <w:rFonts w:ascii="Times New Roman" w:eastAsia="Times New Roman" w:hAnsi="Times New Roman" w:cs="Times New Roman"/>
                <w:sz w:val="27"/>
                <w:szCs w:val="27"/>
              </w:rPr>
              <w:t>.</w:t>
            </w:r>
            <w:r w:rsidRPr="00E21B5D">
              <w:rPr>
                <w:rFonts w:ascii="Times New Roman" w:eastAsia="Times New Roman" w:hAnsi="Times New Roman" w:cs="Times New Roman"/>
                <w:sz w:val="28"/>
                <w:szCs w:val="28"/>
              </w:rPr>
              <w:t xml:space="preserve"> Воспитание   культуры мышления и речи, познавательного интереса к учебному предмету, через выполнение творческих заданий, организацию работы с литературными произведениями, в ходе которых у обучающихся развиваются способности к сотрудничеству, общению, работе в коллективе.</w:t>
            </w:r>
          </w:p>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 xml:space="preserve">Преданья старины глубокой </w:t>
            </w:r>
            <w:r w:rsidRPr="00E21B5D">
              <w:rPr>
                <w:rFonts w:ascii="Times New Roman" w:eastAsia="Calibri" w:hAnsi="Times New Roman" w:cs="Times New Roman"/>
                <w:bCs/>
                <w:iCs/>
                <w:sz w:val="28"/>
                <w:szCs w:val="28"/>
                <w:lang w:eastAsia="en-US"/>
              </w:rPr>
              <w:t xml:space="preserve"> </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Города земли русской</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Родные просторы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2. Русские традиции</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Праздники русского мира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Times New Roman" w:hAnsi="Times New Roman" w:cs="Times New Roman"/>
                <w:bCs/>
                <w:kern w:val="36"/>
                <w:sz w:val="28"/>
                <w:szCs w:val="28"/>
              </w:rPr>
              <w:t>Тепло родного дома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7373" w:type="dxa"/>
            <w:gridSpan w:val="3"/>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b/>
                <w:sz w:val="28"/>
                <w:szCs w:val="28"/>
                <w:lang w:eastAsia="en-US"/>
              </w:rPr>
              <w:t xml:space="preserve">          Раздел 3. Русский характер-русская душа</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Не до ордена – была бы Родина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lastRenderedPageBreak/>
              <w:t>2</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Загадки русской души</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lastRenderedPageBreak/>
              <w:t>3</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О ваших ровесниках</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4</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Лишь слову жизнь дана</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1</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5</w:t>
            </w:r>
          </w:p>
        </w:tc>
        <w:tc>
          <w:tcPr>
            <w:tcW w:w="5213"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Резерв на вариативную часть программы</w:t>
            </w:r>
          </w:p>
        </w:tc>
        <w:tc>
          <w:tcPr>
            <w:tcW w:w="1566"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r w:rsidRPr="00E21B5D">
              <w:rPr>
                <w:rFonts w:ascii="Times New Roman" w:eastAsia="Calibri" w:hAnsi="Times New Roman" w:cs="Times New Roman"/>
                <w:sz w:val="28"/>
                <w:szCs w:val="28"/>
                <w:lang w:eastAsia="en-US"/>
              </w:rPr>
              <w:t>2</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r w:rsidR="00E21B5D" w:rsidRPr="00E21B5D" w:rsidTr="00920FE7">
        <w:trPr>
          <w:gridAfter w:val="3"/>
          <w:wAfter w:w="16440" w:type="dxa"/>
          <w:trHeight w:val="391"/>
        </w:trPr>
        <w:tc>
          <w:tcPr>
            <w:tcW w:w="594" w:type="dxa"/>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c>
          <w:tcPr>
            <w:tcW w:w="5213"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 xml:space="preserve">Итого: </w:t>
            </w:r>
          </w:p>
        </w:tc>
        <w:tc>
          <w:tcPr>
            <w:tcW w:w="1566" w:type="dxa"/>
          </w:tcPr>
          <w:p w:rsidR="00E21B5D" w:rsidRPr="00E21B5D" w:rsidRDefault="00E21B5D" w:rsidP="00E21B5D">
            <w:pPr>
              <w:spacing w:after="0" w:line="259" w:lineRule="auto"/>
              <w:rPr>
                <w:rFonts w:ascii="Times New Roman" w:eastAsia="Calibri" w:hAnsi="Times New Roman" w:cs="Times New Roman"/>
                <w:b/>
                <w:sz w:val="28"/>
                <w:szCs w:val="28"/>
                <w:lang w:eastAsia="en-US"/>
              </w:rPr>
            </w:pPr>
            <w:r w:rsidRPr="00E21B5D">
              <w:rPr>
                <w:rFonts w:ascii="Times New Roman" w:eastAsia="Calibri" w:hAnsi="Times New Roman" w:cs="Times New Roman"/>
                <w:b/>
                <w:sz w:val="28"/>
                <w:szCs w:val="28"/>
                <w:lang w:eastAsia="en-US"/>
              </w:rPr>
              <w:t>34</w:t>
            </w:r>
          </w:p>
        </w:tc>
        <w:tc>
          <w:tcPr>
            <w:tcW w:w="7753" w:type="dxa"/>
            <w:vMerge/>
          </w:tcPr>
          <w:p w:rsidR="00E21B5D" w:rsidRPr="00E21B5D" w:rsidRDefault="00E21B5D" w:rsidP="00E21B5D">
            <w:pPr>
              <w:spacing w:after="0" w:line="259" w:lineRule="auto"/>
              <w:rPr>
                <w:rFonts w:ascii="Times New Roman" w:eastAsia="Calibri" w:hAnsi="Times New Roman" w:cs="Times New Roman"/>
                <w:sz w:val="28"/>
                <w:szCs w:val="28"/>
                <w:lang w:eastAsia="en-US"/>
              </w:rPr>
            </w:pPr>
          </w:p>
        </w:tc>
      </w:tr>
    </w:tbl>
    <w:p w:rsidR="00E21B5D" w:rsidRPr="00E21B5D" w:rsidRDefault="00E21B5D" w:rsidP="00E21B5D">
      <w:pPr>
        <w:spacing w:after="0" w:line="240" w:lineRule="auto"/>
        <w:rPr>
          <w:rFonts w:ascii="Times New Roman" w:eastAsia="Times New Roman" w:hAnsi="Times New Roman" w:cs="Times New Roman"/>
          <w:b/>
          <w:bCs/>
          <w:sz w:val="28"/>
          <w:szCs w:val="28"/>
        </w:rPr>
      </w:pPr>
    </w:p>
    <w:p w:rsidR="00E21B5D" w:rsidRPr="00E21B5D" w:rsidRDefault="00E21B5D" w:rsidP="00E21B5D">
      <w:pPr>
        <w:spacing w:after="0" w:line="240" w:lineRule="auto"/>
        <w:jc w:val="center"/>
        <w:rPr>
          <w:rFonts w:ascii="Times New Roman" w:eastAsia="Times New Roman" w:hAnsi="Times New Roman" w:cs="Times New Roman"/>
          <w:b/>
          <w:bCs/>
          <w:sz w:val="28"/>
          <w:szCs w:val="28"/>
        </w:rPr>
      </w:pPr>
    </w:p>
    <w:p w:rsidR="00343157" w:rsidRPr="00343157" w:rsidRDefault="00343157" w:rsidP="00343157">
      <w:pPr>
        <w:spacing w:line="240" w:lineRule="auto"/>
        <w:ind w:right="-314"/>
        <w:jc w:val="center"/>
        <w:rPr>
          <w:rFonts w:ascii="Times New Roman" w:eastAsia="Calibri" w:hAnsi="Times New Roman" w:cs="Times New Roman"/>
          <w:b/>
          <w:sz w:val="28"/>
          <w:szCs w:val="28"/>
          <w:lang w:eastAsia="en-US"/>
        </w:rPr>
      </w:pPr>
      <w:r w:rsidRPr="00343157">
        <w:rPr>
          <w:rFonts w:ascii="Times New Roman" w:eastAsia="Times New Roman" w:hAnsi="Times New Roman" w:cs="Times New Roman"/>
          <w:b/>
          <w:bCs/>
          <w:sz w:val="28"/>
          <w:szCs w:val="28"/>
          <w:lang w:eastAsia="ar-SA"/>
        </w:rPr>
        <w:t>Рабочая программа учебного предмета «Английский язык» для 5-9 классов.</w:t>
      </w:r>
    </w:p>
    <w:p w:rsidR="00343157" w:rsidRPr="00343157" w:rsidRDefault="00343157" w:rsidP="001367EC">
      <w:pPr>
        <w:spacing w:after="0"/>
        <w:ind w:right="-314"/>
        <w:jc w:val="both"/>
        <w:rPr>
          <w:rFonts w:ascii="Times New Roman" w:eastAsia="Times New Roman" w:hAnsi="Times New Roman" w:cs="Times New Roman"/>
          <w:b/>
          <w:sz w:val="28"/>
          <w:szCs w:val="28"/>
        </w:rPr>
      </w:pPr>
      <w:r w:rsidRPr="00343157">
        <w:rPr>
          <w:rFonts w:ascii="Times New Roman" w:eastAsia="Times New Roman" w:hAnsi="Times New Roman" w:cs="Times New Roman"/>
          <w:b/>
          <w:sz w:val="28"/>
          <w:szCs w:val="28"/>
        </w:rPr>
        <w:t>1.Планируемые результаты освоения учебного предмета</w:t>
      </w:r>
    </w:p>
    <w:p w:rsidR="00343157" w:rsidRPr="00343157" w:rsidRDefault="00343157" w:rsidP="001367EC">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Личностные результаты освоения основной образовательной программы: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4.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 xml:space="preserve">6.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w:t>
      </w:r>
      <w:r w:rsidRPr="00343157">
        <w:rPr>
          <w:rFonts w:ascii="Times New Roman" w:eastAsia="Times New Roman" w:hAnsi="Times New Roman" w:cs="Times New Roman"/>
          <w:bCs/>
          <w:sz w:val="28"/>
          <w:szCs w:val="28"/>
        </w:rPr>
        <w:lastRenderedPageBreak/>
        <w:t>конструированию образа допустимых способов диалога, готовность к конструированию процесса диалога, готовность и способность к ведению переговоров).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7. Освоенность социальных норм, правил поведения, ролей и форм социальной жизни в группах и сообществах.</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8. Сформированность ценности здорового и безопасного образа жизни.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9. Развитость эстетического сознания через освоение художественного наследия народов России и мира;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Метапредметные результаты освоения ООП</w:t>
      </w:r>
      <w:r w:rsidR="001367EC">
        <w:rPr>
          <w:rFonts w:ascii="Times New Roman" w:eastAsia="Times New Roman" w:hAnsi="Times New Roman" w:cs="Times New Roman"/>
          <w:bCs/>
          <w:sz w:val="28"/>
          <w:szCs w:val="28"/>
        </w:rPr>
        <w:t>.</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Межпредметные понятия 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уроках английского языка продолжается работа по формированию и развитию основ читательской компетенции. Обучающиеся овладеют чтением как средством осуществления своих дальнейших планов.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 xml:space="preserve">При изучении иностранного языка обучающиеся усовершенствуют приобретенные в начальной школе навыки работы с информацией и пополнят их. Они смогут работать с текстами, преобразовывать и интерпретировать содержащуюся в них информацию, в </w:t>
      </w:r>
      <w:r w:rsidR="001367EC">
        <w:rPr>
          <w:rFonts w:ascii="Times New Roman" w:eastAsia="Times New Roman" w:hAnsi="Times New Roman" w:cs="Times New Roman"/>
          <w:bCs/>
          <w:sz w:val="28"/>
          <w:szCs w:val="28"/>
        </w:rPr>
        <w:t xml:space="preserve">том числе: </w:t>
      </w:r>
      <w:r w:rsidRPr="00343157">
        <w:rPr>
          <w:rFonts w:ascii="Times New Roman" w:eastAsia="Times New Roman" w:hAnsi="Times New Roman" w:cs="Times New Roman"/>
          <w:bCs/>
          <w:sz w:val="28"/>
          <w:szCs w:val="28"/>
        </w:rPr>
        <w:t>систематизировать, сопоставлять, анализировать, обобщать и интерпретировать информацию, содержащуюся в г</w:t>
      </w:r>
      <w:r w:rsidR="001367EC">
        <w:rPr>
          <w:rFonts w:ascii="Times New Roman" w:eastAsia="Times New Roman" w:hAnsi="Times New Roman" w:cs="Times New Roman"/>
          <w:bCs/>
          <w:sz w:val="28"/>
          <w:szCs w:val="28"/>
        </w:rPr>
        <w:t xml:space="preserve">отовых информационных объектах; </w:t>
      </w:r>
      <w:r w:rsidRPr="00343157">
        <w:rPr>
          <w:rFonts w:ascii="Times New Roman" w:eastAsia="Times New Roman" w:hAnsi="Times New Roman" w:cs="Times New Roman"/>
          <w:bCs/>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w:t>
      </w:r>
      <w:r w:rsidR="001367EC">
        <w:rPr>
          <w:rFonts w:ascii="Times New Roman" w:eastAsia="Times New Roman" w:hAnsi="Times New Roman" w:cs="Times New Roman"/>
          <w:bCs/>
          <w:sz w:val="28"/>
          <w:szCs w:val="28"/>
        </w:rPr>
        <w:t xml:space="preserve"> диаграмм, опорных конспектов);</w:t>
      </w:r>
      <w:r w:rsidRPr="00343157">
        <w:rPr>
          <w:rFonts w:ascii="Times New Roman" w:eastAsia="Times New Roman" w:hAnsi="Times New Roman" w:cs="Times New Roman"/>
          <w:bCs/>
          <w:sz w:val="28"/>
          <w:szCs w:val="28"/>
        </w:rPr>
        <w:t xml:space="preserve"> заполнять и дополнять таблицы, схемы, диагр</w:t>
      </w:r>
      <w:r w:rsidR="001367EC">
        <w:rPr>
          <w:rFonts w:ascii="Times New Roman" w:eastAsia="Times New Roman" w:hAnsi="Times New Roman" w:cs="Times New Roman"/>
          <w:bCs/>
          <w:sz w:val="28"/>
          <w:szCs w:val="28"/>
        </w:rPr>
        <w:t xml:space="preserve">аммы, тексты. </w:t>
      </w:r>
      <w:r w:rsidRPr="00343157">
        <w:rPr>
          <w:rFonts w:ascii="Times New Roman" w:eastAsia="Times New Roman" w:hAnsi="Times New Roman" w:cs="Times New Roman"/>
          <w:bCs/>
          <w:sz w:val="28"/>
          <w:szCs w:val="28"/>
        </w:rPr>
        <w:t>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В соответствии ФГОС ООО выделяются три группы универсальных учебных действий: регулятивные, познавательные, коммуникативные.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Регулятивные УУД</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1. Умение самостоятельно определять цели обучения, ставить и формулировать новые задачи в учебе и познавательной деятельности, ра</w:t>
      </w:r>
      <w:r w:rsidR="001367EC">
        <w:rPr>
          <w:rFonts w:ascii="Times New Roman" w:eastAsia="Times New Roman" w:hAnsi="Times New Roman" w:cs="Times New Roman"/>
          <w:bCs/>
          <w:sz w:val="28"/>
          <w:szCs w:val="28"/>
        </w:rPr>
        <w:t xml:space="preserve">звивать мотивы и интересы своей </w:t>
      </w:r>
      <w:r w:rsidRPr="00343157">
        <w:rPr>
          <w:rFonts w:ascii="Times New Roman" w:eastAsia="Times New Roman" w:hAnsi="Times New Roman" w:cs="Times New Roman"/>
          <w:bCs/>
          <w:sz w:val="28"/>
          <w:szCs w:val="28"/>
        </w:rPr>
        <w:t>познавательной деятельности. Обучающийся сможет: анализировать существующие и планировать будущие образовательные результаты; идентифицировать собственные проблемы и определять главную проблему; выдвигать версии решения проблемы, формулировать гипотезы, предвосхищать конечный результат;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 обосновывая логическую последовательность шагов.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 задачи и находить средства для их устранения; описывать свой опыт, оформляя его для передачи другим людям в виде технологии решения практических задач определенного класса; планировать и корректировать свою индивидуальную образовательную траекторию.</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и сверстниками критерии планируемых результатов и критерии оценки своей учебной деятельности; систематизировать (в том числе выбирать приоритетные) критерии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находить достаточные средства для выполнения учебных действий в изменяющейся ситуации и/или при отсутствии планируемого результата; работая по своему плану, </w:t>
      </w:r>
      <w:r w:rsidRPr="00343157">
        <w:rPr>
          <w:rFonts w:ascii="Times New Roman" w:eastAsia="Times New Roman" w:hAnsi="Times New Roman" w:cs="Times New Roman"/>
          <w:bCs/>
          <w:sz w:val="28"/>
          <w:szCs w:val="28"/>
        </w:rPr>
        <w:lastRenderedPageBreak/>
        <w:t>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4. Умение оценивать правильность выполнения учебной задачи, собственные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возможности ее решения. Обучающийся сможет: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пользоваться выработанными критериями оценки и самооценки, исходя из цели и имеющихся средств, различая результат и способы действий; оценивать результат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5. Владение основами самоконтроля, самооценки, принятия решений и осуществления осознанного выбора в учебной и познавательной. Обучающийся сможет: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принимать решение в учебной ситуации и нести за него ответственность;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Познавательные УУД</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двух или нескольких предметов или явлений и объяснять их сходство; объединять предметы и явления в группы по определенным признакам, сравнивать, классифицировать и обобщать факты и явления; выделять явление из общего ряда других явлений;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самостоятельно указывать на информацию, нуждающуюся </w:t>
      </w:r>
      <w:r w:rsidRPr="00343157">
        <w:rPr>
          <w:rFonts w:ascii="Times New Roman" w:eastAsia="Times New Roman" w:hAnsi="Times New Roman" w:cs="Times New Roman"/>
          <w:bCs/>
          <w:sz w:val="28"/>
          <w:szCs w:val="28"/>
        </w:rPr>
        <w:lastRenderedPageBreak/>
        <w:t>в проверке, предлагать и применять способ проверки достоверности информации; вербализовать эмоциональное впечатление</w:t>
      </w:r>
      <w:r w:rsidR="001367EC">
        <w:rPr>
          <w:rFonts w:ascii="Times New Roman" w:eastAsia="Times New Roman" w:hAnsi="Times New Roman" w:cs="Times New Roman"/>
          <w:bCs/>
          <w:sz w:val="28"/>
          <w:szCs w:val="28"/>
        </w:rPr>
        <w:t xml:space="preserve">, оказанное на него источником; </w:t>
      </w:r>
      <w:r w:rsidRPr="00343157">
        <w:rPr>
          <w:rFonts w:ascii="Times New Roman" w:eastAsia="Times New Roman" w:hAnsi="Times New Roman" w:cs="Times New Roman"/>
          <w:bCs/>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7. 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 переводить сложную по составу (многоаспектную) информацию из графического или формализованного (символьного) представления в текстовое, и наоборот;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8. 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критически оценивать содержание и форму текста.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природной среде; анализировать влияние экологических факторов на среду обитания живых организмов; проводить причинный и вероятностный анализ экологических ситуаций; выражать свое отношение к природе через рисунки, сочинения, проектные работы.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10. Развитие мотивации к овладению культурой активного использования словарей и других поисковых систем. Обучающийся сможет: определять необходимые ключевые поисковые слова и запросы; осуществлять взаимодействие с электронными поисковыми системами, словарями; формировать множественную выборку из поисковых источников для объективизации результатов поиска; соотносить полученные результаты поиска со своей деятельностью.</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Коммуникативные УУД</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определять свои действия и действия партнера, которые способствовали или препятствовали продуктивной коммуникации; строить позитивные отношения в процессе учебной и познавательной деятельности;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критически относиться к собственному мнению, с достоинством признавать ошибочность своего мнения (если оно таково)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учебное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речевые средства; отбирать и использовать речевые средства в процессе коммуникации с другими людьми (диалог в паре, в малой группе и т. д.); представлять в устной или письменной форме развернутый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 принимать решение в ходе диалога и согласовывать его с собеседником; создавать письменные «клишированные» и оригинальные тексты с использованием необходимых речевых средств; использовать вербальные средства (средства логической связи) для выделения смысловых блоков своего выступления; использовать невербальные средства или наглядные материалы, подготовленные/отобранные под руководством учителя; делать оценочный вывод о достижении цели коммуникации непосредственно после завершения коммуникативного контакта и обосновывать его.</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Предметные результаты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Коммуникативные умения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Говорение. Диалогическая речь</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рамках освоенной тематики, соблюдая нормы речевого этикета, принятые в стране изучаемого языка.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Говорение. Монологическая речь</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Аудирование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Чтение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восстанавливать текст из разрозненных абзацев или путем добавления выпущенных фрагментов.</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Письменная речь</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Языковые навыки и средства оперирования ими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Орфография и пунктуация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сравнивать и анализировать буквосочетания английского языка и их транскрипцию.</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Фонетическая сторона речи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Лексическая сторона речи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w:t>
      </w:r>
      <w:r w:rsidR="001367EC">
        <w:rPr>
          <w:rFonts w:ascii="Times New Roman" w:eastAsia="Times New Roman" w:hAnsi="Times New Roman" w:cs="Times New Roman"/>
          <w:bCs/>
          <w:sz w:val="28"/>
          <w:szCs w:val="28"/>
        </w:rPr>
        <w:t xml:space="preserve">шаемой коммуникативной задачей: </w:t>
      </w:r>
      <w:r w:rsidRPr="00343157">
        <w:rPr>
          <w:rFonts w:ascii="Times New Roman" w:eastAsia="Times New Roman" w:hAnsi="Times New Roman" w:cs="Times New Roman"/>
          <w:bCs/>
          <w:sz w:val="28"/>
          <w:szCs w:val="28"/>
        </w:rPr>
        <w:t>глаголы при помощи аффик</w:t>
      </w:r>
      <w:r w:rsidR="001367EC">
        <w:rPr>
          <w:rFonts w:ascii="Times New Roman" w:eastAsia="Times New Roman" w:hAnsi="Times New Roman" w:cs="Times New Roman"/>
          <w:bCs/>
          <w:sz w:val="28"/>
          <w:szCs w:val="28"/>
        </w:rPr>
        <w:t xml:space="preserve">сов dis-, mis-, re-, -ize/-ise; </w:t>
      </w:r>
      <w:r w:rsidRPr="00343157">
        <w:rPr>
          <w:rFonts w:ascii="Times New Roman" w:eastAsia="Times New Roman" w:hAnsi="Times New Roman" w:cs="Times New Roman"/>
          <w:bCs/>
          <w:sz w:val="28"/>
          <w:szCs w:val="28"/>
        </w:rPr>
        <w:t>имена</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существительные</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при</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помощи</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суффиксов</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lang w:val="en-US"/>
        </w:rPr>
        <w:t>or</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er</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ist</w:t>
      </w:r>
      <w:r w:rsidRPr="001367EC">
        <w:rPr>
          <w:rFonts w:ascii="Times New Roman" w:eastAsia="Times New Roman" w:hAnsi="Times New Roman" w:cs="Times New Roman"/>
          <w:bCs/>
          <w:sz w:val="28"/>
          <w:szCs w:val="28"/>
        </w:rPr>
        <w:t xml:space="preserve"> , -</w:t>
      </w:r>
      <w:r w:rsidRPr="00343157">
        <w:rPr>
          <w:rFonts w:ascii="Times New Roman" w:eastAsia="Times New Roman" w:hAnsi="Times New Roman" w:cs="Times New Roman"/>
          <w:bCs/>
          <w:sz w:val="28"/>
          <w:szCs w:val="28"/>
          <w:lang w:val="en-US"/>
        </w:rPr>
        <w:t>sion</w:t>
      </w:r>
      <w:r w:rsidRPr="001367EC">
        <w:rPr>
          <w:rFonts w:ascii="Times New Roman" w:eastAsia="Times New Roman" w:hAnsi="Times New Roman" w:cs="Times New Roman"/>
          <w:bCs/>
          <w:sz w:val="28"/>
          <w:szCs w:val="28"/>
        </w:rPr>
        <w:t>/-</w:t>
      </w:r>
      <w:r w:rsidRPr="00343157">
        <w:rPr>
          <w:rFonts w:ascii="Times New Roman" w:eastAsia="Times New Roman" w:hAnsi="Times New Roman" w:cs="Times New Roman"/>
          <w:bCs/>
          <w:sz w:val="28"/>
          <w:szCs w:val="28"/>
          <w:lang w:val="en-US"/>
        </w:rPr>
        <w:t>tion</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nce</w:t>
      </w:r>
      <w:r w:rsidRPr="001367EC">
        <w:rPr>
          <w:rFonts w:ascii="Times New Roman" w:eastAsia="Times New Roman" w:hAnsi="Times New Roman" w:cs="Times New Roman"/>
          <w:bCs/>
          <w:sz w:val="28"/>
          <w:szCs w:val="28"/>
        </w:rPr>
        <w:t>/-</w:t>
      </w:r>
      <w:r w:rsidRPr="00343157">
        <w:rPr>
          <w:rFonts w:ascii="Times New Roman" w:eastAsia="Times New Roman" w:hAnsi="Times New Roman" w:cs="Times New Roman"/>
          <w:bCs/>
          <w:sz w:val="28"/>
          <w:szCs w:val="28"/>
          <w:lang w:val="en-US"/>
        </w:rPr>
        <w:t>ence</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ment</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ity</w:t>
      </w:r>
      <w:r w:rsidRPr="001367EC">
        <w:rPr>
          <w:rFonts w:ascii="Times New Roman" w:eastAsia="Times New Roman" w:hAnsi="Times New Roman" w:cs="Times New Roman"/>
          <w:bCs/>
          <w:sz w:val="28"/>
          <w:szCs w:val="28"/>
        </w:rPr>
        <w:t xml:space="preserve"> , -</w:t>
      </w:r>
      <w:r w:rsidRPr="00343157">
        <w:rPr>
          <w:rFonts w:ascii="Times New Roman" w:eastAsia="Times New Roman" w:hAnsi="Times New Roman" w:cs="Times New Roman"/>
          <w:bCs/>
          <w:sz w:val="28"/>
          <w:szCs w:val="28"/>
          <w:lang w:val="en-US"/>
        </w:rPr>
        <w:t>ness</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ship</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ing</w:t>
      </w:r>
      <w:r w:rsid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имена</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прилагательные</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при</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помощи</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аффиксов</w:t>
      </w:r>
      <w:r w:rsidRP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lang w:val="en-US"/>
        </w:rPr>
        <w:t>inter</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y</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ly</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ful</w:t>
      </w:r>
      <w:r w:rsidRPr="001367EC">
        <w:rPr>
          <w:rFonts w:ascii="Times New Roman" w:eastAsia="Times New Roman" w:hAnsi="Times New Roman" w:cs="Times New Roman"/>
          <w:bCs/>
          <w:sz w:val="28"/>
          <w:szCs w:val="28"/>
        </w:rPr>
        <w:t xml:space="preserve"> , -</w:t>
      </w:r>
      <w:r w:rsidRPr="00343157">
        <w:rPr>
          <w:rFonts w:ascii="Times New Roman" w:eastAsia="Times New Roman" w:hAnsi="Times New Roman" w:cs="Times New Roman"/>
          <w:bCs/>
          <w:sz w:val="28"/>
          <w:szCs w:val="28"/>
          <w:lang w:val="en-US"/>
        </w:rPr>
        <w:t>al</w:t>
      </w:r>
      <w:r w:rsidRPr="001367EC">
        <w:rPr>
          <w:rFonts w:ascii="Times New Roman" w:eastAsia="Times New Roman" w:hAnsi="Times New Roman" w:cs="Times New Roman"/>
          <w:bCs/>
          <w:sz w:val="28"/>
          <w:szCs w:val="28"/>
        </w:rPr>
        <w:t xml:space="preserve"> , -</w:t>
      </w:r>
      <w:r w:rsidRPr="00343157">
        <w:rPr>
          <w:rFonts w:ascii="Times New Roman" w:eastAsia="Times New Roman" w:hAnsi="Times New Roman" w:cs="Times New Roman"/>
          <w:bCs/>
          <w:sz w:val="28"/>
          <w:szCs w:val="28"/>
          <w:lang w:val="en-US"/>
        </w:rPr>
        <w:t>ic</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ian</w:t>
      </w:r>
      <w:r w:rsidRPr="001367EC">
        <w:rPr>
          <w:rFonts w:ascii="Times New Roman" w:eastAsia="Times New Roman" w:hAnsi="Times New Roman" w:cs="Times New Roman"/>
          <w:bCs/>
          <w:sz w:val="28"/>
          <w:szCs w:val="28"/>
        </w:rPr>
        <w:t>/</w:t>
      </w:r>
      <w:r w:rsidRPr="00343157">
        <w:rPr>
          <w:rFonts w:ascii="Times New Roman" w:eastAsia="Times New Roman" w:hAnsi="Times New Roman" w:cs="Times New Roman"/>
          <w:bCs/>
          <w:sz w:val="28"/>
          <w:szCs w:val="28"/>
          <w:lang w:val="en-US"/>
        </w:rPr>
        <w:t>an</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ing</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ous</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able</w:t>
      </w:r>
      <w:r w:rsidRPr="001367EC">
        <w:rPr>
          <w:rFonts w:ascii="Times New Roman" w:eastAsia="Times New Roman" w:hAnsi="Times New Roman" w:cs="Times New Roman"/>
          <w:bCs/>
          <w:sz w:val="28"/>
          <w:szCs w:val="28"/>
        </w:rPr>
        <w:t>/</w:t>
      </w:r>
      <w:r w:rsidRPr="00343157">
        <w:rPr>
          <w:rFonts w:ascii="Times New Roman" w:eastAsia="Times New Roman" w:hAnsi="Times New Roman" w:cs="Times New Roman"/>
          <w:bCs/>
          <w:sz w:val="28"/>
          <w:szCs w:val="28"/>
          <w:lang w:val="en-US"/>
        </w:rPr>
        <w:t>ible</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less</w:t>
      </w:r>
      <w:r w:rsidRPr="001367EC">
        <w:rPr>
          <w:rFonts w:ascii="Times New Roman" w:eastAsia="Times New Roman" w:hAnsi="Times New Roman" w:cs="Times New Roman"/>
          <w:bCs/>
          <w:sz w:val="28"/>
          <w:szCs w:val="28"/>
        </w:rPr>
        <w:t>, -</w:t>
      </w:r>
      <w:r w:rsidRPr="00343157">
        <w:rPr>
          <w:rFonts w:ascii="Times New Roman" w:eastAsia="Times New Roman" w:hAnsi="Times New Roman" w:cs="Times New Roman"/>
          <w:bCs/>
          <w:sz w:val="28"/>
          <w:szCs w:val="28"/>
          <w:lang w:val="en-US"/>
        </w:rPr>
        <w:t>ive</w:t>
      </w:r>
      <w:r w:rsidR="001367EC">
        <w:rPr>
          <w:rFonts w:ascii="Times New Roman" w:eastAsia="Times New Roman" w:hAnsi="Times New Roman" w:cs="Times New Roman"/>
          <w:bCs/>
          <w:sz w:val="28"/>
          <w:szCs w:val="28"/>
        </w:rPr>
        <w:t xml:space="preserve">; </w:t>
      </w:r>
      <w:r w:rsidRPr="00343157">
        <w:rPr>
          <w:rFonts w:ascii="Times New Roman" w:eastAsia="Times New Roman" w:hAnsi="Times New Roman" w:cs="Times New Roman"/>
          <w:bCs/>
          <w:sz w:val="28"/>
          <w:szCs w:val="28"/>
        </w:rPr>
        <w:t>н</w:t>
      </w:r>
      <w:r w:rsidR="001367EC">
        <w:rPr>
          <w:rFonts w:ascii="Times New Roman" w:eastAsia="Times New Roman" w:hAnsi="Times New Roman" w:cs="Times New Roman"/>
          <w:bCs/>
          <w:sz w:val="28"/>
          <w:szCs w:val="28"/>
        </w:rPr>
        <w:t xml:space="preserve">аречия при помощи суффикса -ly; </w:t>
      </w:r>
      <w:r w:rsidRPr="00343157">
        <w:rPr>
          <w:rFonts w:ascii="Times New Roman" w:eastAsia="Times New Roman" w:hAnsi="Times New Roman" w:cs="Times New Roman"/>
          <w:bCs/>
          <w:sz w:val="28"/>
          <w:szCs w:val="28"/>
        </w:rPr>
        <w:t>имена существительные, имена прилагательные, наречия при помощи отрицательных префиксов un-, im</w:t>
      </w:r>
      <w:r w:rsidR="001367EC">
        <w:rPr>
          <w:rFonts w:ascii="Times New Roman" w:eastAsia="Times New Roman" w:hAnsi="Times New Roman" w:cs="Times New Roman"/>
          <w:bCs/>
          <w:sz w:val="28"/>
          <w:szCs w:val="28"/>
        </w:rPr>
        <w:t xml:space="preserve">-/in-; </w:t>
      </w:r>
      <w:r w:rsidRPr="00343157">
        <w:rPr>
          <w:rFonts w:ascii="Times New Roman" w:eastAsia="Times New Roman" w:hAnsi="Times New Roman" w:cs="Times New Roman"/>
          <w:bCs/>
          <w:sz w:val="28"/>
          <w:szCs w:val="28"/>
        </w:rPr>
        <w:t>числительные при помощи суффиксов -teen, -ty; -th.</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(firstly, to begin with, however, as for me, finally, at last, etc.);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Грамматическая сторона речи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 xml:space="preserve">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w:t>
      </w:r>
      <w:r w:rsidRPr="00343157">
        <w:rPr>
          <w:rFonts w:ascii="Times New Roman" w:eastAsia="Times New Roman" w:hAnsi="Times New Roman" w:cs="Times New Roman"/>
          <w:bCs/>
          <w:sz w:val="28"/>
          <w:szCs w:val="28"/>
        </w:rPr>
        <w:lastRenderedPageBreak/>
        <w:t>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(may, can, could, be able to, must, have to, should);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as … as; not so … as; either … or; neither … nor;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It takes me …to do something; to look / feel / be happy;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Past Perfect, Present Perfect Continuous, Future-in-the-Past; распознавать и употреблять в речи глаголы в формах страдательного залога Future Simple Passive, Present Perfect Passive;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распознавать и употреблять в речи словосочетания «Причастие I+существительное» (a playing child) и «Причастие II+существительное» (a written poem).</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Социокультурные знания и умения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lastRenderedPageBreak/>
        <w:t>Выпускник научится: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понимать социокультурные реалии при чтении и аудировании в рамках изученного материала.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Компенсаторные умения</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научится: выходить из положения при дефиците языковых средств: использовать переспрос при говорении.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Выпускник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bCs/>
          <w:sz w:val="28"/>
          <w:szCs w:val="28"/>
        </w:rPr>
        <w:t>Личностными результатами изучения предмета «Иностранный язык» в 5 – м классе являются</w:t>
      </w:r>
      <w:r w:rsidR="001367EC">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w:t>
      </w:r>
      <w:r w:rsidR="001367EC">
        <w:rPr>
          <w:rFonts w:ascii="Times New Roman" w:eastAsia="Times New Roman" w:hAnsi="Times New Roman" w:cs="Times New Roman"/>
          <w:sz w:val="28"/>
          <w:szCs w:val="28"/>
        </w:rPr>
        <w:t xml:space="preserve">нального российского общества;  </w:t>
      </w:r>
      <w:r w:rsidRPr="00343157">
        <w:rPr>
          <w:rFonts w:ascii="Times New Roman" w:eastAsia="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построению индивидуальной образовательной траектории с учетом устой</w:t>
      </w:r>
      <w:r w:rsidR="001367EC">
        <w:rPr>
          <w:rFonts w:ascii="Times New Roman" w:eastAsia="Times New Roman" w:hAnsi="Times New Roman" w:cs="Times New Roman"/>
          <w:sz w:val="28"/>
          <w:szCs w:val="28"/>
        </w:rPr>
        <w:t xml:space="preserve">чивых познавательных интересов; </w:t>
      </w:r>
      <w:r w:rsidRPr="00343157">
        <w:rPr>
          <w:rFonts w:ascii="Times New Roman" w:eastAsia="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w:t>
      </w:r>
      <w:r w:rsidR="001367EC">
        <w:rPr>
          <w:rFonts w:ascii="Times New Roman" w:eastAsia="Times New Roman" w:hAnsi="Times New Roman" w:cs="Times New Roman"/>
          <w:sz w:val="28"/>
          <w:szCs w:val="28"/>
        </w:rPr>
        <w:t xml:space="preserve">многообразие современного мира; </w:t>
      </w:r>
      <w:r w:rsidRPr="00343157">
        <w:rPr>
          <w:rFonts w:ascii="Times New Roman" w:eastAsia="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w:t>
      </w:r>
      <w:r w:rsidR="001367EC">
        <w:rPr>
          <w:rFonts w:ascii="Times New Roman" w:eastAsia="Times New Roman" w:hAnsi="Times New Roman" w:cs="Times New Roman"/>
          <w:sz w:val="28"/>
          <w:szCs w:val="28"/>
        </w:rPr>
        <w:t xml:space="preserve">тигать в нем взаимопонимания; </w:t>
      </w:r>
      <w:r w:rsidRPr="00343157">
        <w:rPr>
          <w:rFonts w:ascii="Times New Roman" w:eastAsia="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w:t>
      </w:r>
      <w:r w:rsidR="001367EC">
        <w:rPr>
          <w:rFonts w:ascii="Times New Roman" w:eastAsia="Times New Roman" w:hAnsi="Times New Roman" w:cs="Times New Roman"/>
          <w:sz w:val="28"/>
          <w:szCs w:val="28"/>
        </w:rPr>
        <w:t xml:space="preserve">циально-критического мышления;  </w:t>
      </w:r>
      <w:r w:rsidRPr="00343157">
        <w:rPr>
          <w:rFonts w:ascii="Times New Roman" w:eastAsia="Times New Roman" w:hAnsi="Times New Roman" w:cs="Times New Roman"/>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w:t>
      </w:r>
      <w:r w:rsidR="001367EC">
        <w:rPr>
          <w:rFonts w:ascii="Times New Roman" w:eastAsia="Times New Roman" w:hAnsi="Times New Roman" w:cs="Times New Roman"/>
          <w:sz w:val="28"/>
          <w:szCs w:val="28"/>
        </w:rPr>
        <w:t xml:space="preserve">ошения к собственным поступкам; </w:t>
      </w:r>
      <w:r w:rsidRPr="00343157">
        <w:rPr>
          <w:rFonts w:ascii="Times New Roman" w:eastAsia="Times New Roman" w:hAnsi="Times New Roman" w:cs="Times New Roman"/>
          <w:sz w:val="28"/>
          <w:szCs w:val="28"/>
        </w:rPr>
        <w:t xml:space="preserve">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w:t>
      </w:r>
      <w:r w:rsidR="001367EC">
        <w:rPr>
          <w:rFonts w:ascii="Times New Roman" w:eastAsia="Times New Roman" w:hAnsi="Times New Roman" w:cs="Times New Roman"/>
          <w:sz w:val="28"/>
          <w:szCs w:val="28"/>
        </w:rPr>
        <w:t xml:space="preserve">ой и других видах деятельности; </w:t>
      </w:r>
      <w:r w:rsidRPr="00343157">
        <w:rPr>
          <w:rFonts w:ascii="Times New Roman" w:eastAsia="Times New Roman" w:hAnsi="Times New Roman" w:cs="Times New Roman"/>
          <w:sz w:val="28"/>
          <w:szCs w:val="28"/>
        </w:rPr>
        <w:t>формирование ценности здорового и безопасного образа жизни; правил поведения на транспорте</w:t>
      </w:r>
      <w:r w:rsidR="001367EC">
        <w:rPr>
          <w:rFonts w:ascii="Times New Roman" w:eastAsia="Times New Roman" w:hAnsi="Times New Roman" w:cs="Times New Roman"/>
          <w:sz w:val="28"/>
          <w:szCs w:val="28"/>
        </w:rPr>
        <w:t xml:space="preserve"> и правил поведения на дорогах;</w:t>
      </w:r>
      <w:r w:rsidRPr="00343157">
        <w:rPr>
          <w:rFonts w:ascii="Times New Roman" w:eastAsia="Times New Roman" w:hAnsi="Times New Roman" w:cs="Times New Roman"/>
          <w:sz w:val="28"/>
          <w:szCs w:val="28"/>
        </w:rPr>
        <w:t>  формирование основ экологического воспитания, необходимости ответственного, бережног</w:t>
      </w:r>
      <w:r w:rsidR="001367EC">
        <w:rPr>
          <w:rFonts w:ascii="Times New Roman" w:eastAsia="Times New Roman" w:hAnsi="Times New Roman" w:cs="Times New Roman"/>
          <w:sz w:val="28"/>
          <w:szCs w:val="28"/>
        </w:rPr>
        <w:t>о отношения к окружающей среде;</w:t>
      </w:r>
      <w:r w:rsidRPr="00343157">
        <w:rPr>
          <w:rFonts w:ascii="Times New Roman" w:eastAsia="Times New Roman" w:hAnsi="Times New Roman" w:cs="Times New Roman"/>
          <w:sz w:val="28"/>
          <w:szCs w:val="28"/>
        </w:rPr>
        <w:t> осознание важности семьи в жизни человека и общества, принятие ценности семейной жизни, уважительное и заботливое отношение к членам своей семьи;</w:t>
      </w:r>
      <w:r w:rsidR="001367EC">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формиро</w:t>
      </w:r>
      <w:r w:rsidRPr="00343157">
        <w:rPr>
          <w:rFonts w:ascii="Times New Roman" w:eastAsia="Times New Roman" w:hAnsi="Times New Roman" w:cs="Times New Roman"/>
          <w:sz w:val="28"/>
          <w:szCs w:val="28"/>
        </w:rPr>
        <w:lastRenderedPageBreak/>
        <w:t>вание мотивации изучения иностранных языков и стремление к самосовершенствованию в образователь</w:t>
      </w:r>
      <w:r w:rsidR="001367EC">
        <w:rPr>
          <w:rFonts w:ascii="Times New Roman" w:eastAsia="Times New Roman" w:hAnsi="Times New Roman" w:cs="Times New Roman"/>
          <w:sz w:val="28"/>
          <w:szCs w:val="28"/>
        </w:rPr>
        <w:t xml:space="preserve">ной области «Иностранный язык»; </w:t>
      </w:r>
      <w:r w:rsidRPr="00343157">
        <w:rPr>
          <w:rFonts w:ascii="Times New Roman" w:eastAsia="Times New Roman" w:hAnsi="Times New Roman" w:cs="Times New Roman"/>
          <w:sz w:val="28"/>
          <w:szCs w:val="28"/>
        </w:rPr>
        <w:t>осознание возможностей самореализации средствами иностранног</w:t>
      </w:r>
      <w:r w:rsidR="001367EC">
        <w:rPr>
          <w:rFonts w:ascii="Times New Roman" w:eastAsia="Times New Roman" w:hAnsi="Times New Roman" w:cs="Times New Roman"/>
          <w:sz w:val="28"/>
          <w:szCs w:val="28"/>
        </w:rPr>
        <w:t xml:space="preserve">о языка; </w:t>
      </w:r>
      <w:r w:rsidRPr="00343157">
        <w:rPr>
          <w:rFonts w:ascii="Times New Roman" w:eastAsia="Times New Roman" w:hAnsi="Times New Roman" w:cs="Times New Roman"/>
          <w:sz w:val="28"/>
          <w:szCs w:val="28"/>
        </w:rPr>
        <w:t>стремление к совершенство</w:t>
      </w:r>
      <w:r w:rsidR="001367EC">
        <w:rPr>
          <w:rFonts w:ascii="Times New Roman" w:eastAsia="Times New Roman" w:hAnsi="Times New Roman" w:cs="Times New Roman"/>
          <w:sz w:val="28"/>
          <w:szCs w:val="28"/>
        </w:rPr>
        <w:t xml:space="preserve">ванию речевой культуры в целом; </w:t>
      </w:r>
      <w:r w:rsidRPr="00343157">
        <w:rPr>
          <w:rFonts w:ascii="Times New Roman" w:eastAsia="Times New Roman" w:hAnsi="Times New Roman" w:cs="Times New Roman"/>
          <w:sz w:val="28"/>
          <w:szCs w:val="28"/>
        </w:rPr>
        <w:t>формирование коммуникативной компетенци</w:t>
      </w:r>
      <w:r w:rsidR="001367EC">
        <w:rPr>
          <w:rFonts w:ascii="Times New Roman" w:eastAsia="Times New Roman" w:hAnsi="Times New Roman" w:cs="Times New Roman"/>
          <w:sz w:val="28"/>
          <w:szCs w:val="28"/>
        </w:rPr>
        <w:t xml:space="preserve">и в межкультурной коммуникации; </w:t>
      </w:r>
      <w:r w:rsidRPr="00343157">
        <w:rPr>
          <w:rFonts w:ascii="Times New Roman" w:eastAsia="Times New Roman" w:hAnsi="Times New Roman" w:cs="Times New Roman"/>
          <w:sz w:val="28"/>
          <w:szCs w:val="28"/>
        </w:rPr>
        <w:t>развитие таких качеств, как воля, целеустремленность, креативность, инициативность, эмпатия, трудолюбие, дисц</w:t>
      </w:r>
      <w:r w:rsidR="001367EC">
        <w:rPr>
          <w:rFonts w:ascii="Times New Roman" w:eastAsia="Times New Roman" w:hAnsi="Times New Roman" w:cs="Times New Roman"/>
          <w:sz w:val="28"/>
          <w:szCs w:val="28"/>
        </w:rPr>
        <w:t xml:space="preserve">иплинированность; </w:t>
      </w:r>
      <w:r w:rsidRPr="00343157">
        <w:rPr>
          <w:rFonts w:ascii="Times New Roman" w:eastAsia="Times New Roman" w:hAnsi="Times New Roman" w:cs="Times New Roman"/>
          <w:sz w:val="28"/>
          <w:szCs w:val="28"/>
        </w:rPr>
        <w:t>формирование общекультурной идентичности как составляющая гра</w:t>
      </w:r>
      <w:r w:rsidR="001367EC">
        <w:rPr>
          <w:rFonts w:ascii="Times New Roman" w:eastAsia="Times New Roman" w:hAnsi="Times New Roman" w:cs="Times New Roman"/>
          <w:sz w:val="28"/>
          <w:szCs w:val="28"/>
        </w:rPr>
        <w:t xml:space="preserve">жданской идентичности личности; </w:t>
      </w:r>
      <w:r w:rsidRPr="00343157">
        <w:rPr>
          <w:rFonts w:ascii="Times New Roman" w:eastAsia="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w:t>
      </w:r>
      <w:r w:rsidR="001367EC">
        <w:rPr>
          <w:rFonts w:ascii="Times New Roman" w:eastAsia="Times New Roman" w:hAnsi="Times New Roman" w:cs="Times New Roman"/>
          <w:sz w:val="28"/>
          <w:szCs w:val="28"/>
        </w:rPr>
        <w:t xml:space="preserve">е к проявлениям иной культуры; </w:t>
      </w:r>
      <w:r w:rsidRPr="00343157">
        <w:rPr>
          <w:rFonts w:ascii="Times New Roman" w:eastAsia="Times New Roman" w:hAnsi="Times New Roman" w:cs="Times New Roman"/>
          <w:sz w:val="28"/>
          <w:szCs w:val="28"/>
        </w:rPr>
        <w:t>готовность отстаивать национальные и общечеловеческие (гуманистические, демократические) ценн</w:t>
      </w:r>
      <w:r w:rsidR="001367EC">
        <w:rPr>
          <w:rFonts w:ascii="Times New Roman" w:eastAsia="Times New Roman" w:hAnsi="Times New Roman" w:cs="Times New Roman"/>
          <w:sz w:val="28"/>
          <w:szCs w:val="28"/>
        </w:rPr>
        <w:t xml:space="preserve">ости, свою гражданскую позицию; </w:t>
      </w:r>
      <w:r w:rsidRPr="00343157">
        <w:rPr>
          <w:rFonts w:ascii="Times New Roman" w:eastAsia="Times New Roman" w:hAnsi="Times New Roman" w:cs="Times New Roman"/>
          <w:sz w:val="28"/>
          <w:szCs w:val="28"/>
        </w:rPr>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w:t>
      </w:r>
    </w:p>
    <w:p w:rsidR="00343157" w:rsidRPr="001367EC" w:rsidRDefault="001367EC" w:rsidP="00343157">
      <w:pPr>
        <w:spacing w:after="0" w:line="240" w:lineRule="auto"/>
        <w:ind w:right="-314"/>
        <w:jc w:val="both"/>
        <w:rPr>
          <w:rFonts w:ascii="Times New Roman" w:eastAsia="Times New Roman" w:hAnsi="Times New Roman" w:cs="Times New Roman"/>
          <w:b/>
          <w:sz w:val="28"/>
          <w:szCs w:val="28"/>
        </w:rPr>
      </w:pPr>
      <w:r w:rsidRPr="001367EC">
        <w:rPr>
          <w:rFonts w:ascii="Times New Roman" w:eastAsia="Times New Roman" w:hAnsi="Times New Roman" w:cs="Times New Roman"/>
          <w:b/>
          <w:sz w:val="28"/>
          <w:szCs w:val="28"/>
        </w:rPr>
        <w:t> </w:t>
      </w:r>
      <w:r w:rsidR="00343157" w:rsidRPr="001367EC">
        <w:rPr>
          <w:rFonts w:ascii="Times New Roman" w:eastAsia="Times New Roman" w:hAnsi="Times New Roman" w:cs="Times New Roman"/>
          <w:b/>
          <w:bCs/>
          <w:sz w:val="28"/>
          <w:szCs w:val="28"/>
        </w:rPr>
        <w:t>5 класс</w:t>
      </w:r>
      <w:r>
        <w:rPr>
          <w:rFonts w:ascii="Times New Roman" w:eastAsia="Times New Roman" w:hAnsi="Times New Roman" w:cs="Times New Roman"/>
          <w:b/>
          <w:bCs/>
          <w:sz w:val="28"/>
          <w:szCs w:val="28"/>
        </w:rPr>
        <w:t>.</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bCs/>
          <w:sz w:val="28"/>
          <w:szCs w:val="28"/>
        </w:rPr>
        <w:t>Метапредметными результатами изучения предмета «Иностранный язык» в 5 – м классе являются</w:t>
      </w:r>
      <w:r w:rsidR="001367EC">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w:t>
      </w:r>
      <w:r w:rsidR="001367EC">
        <w:rPr>
          <w:rFonts w:ascii="Times New Roman" w:eastAsia="Times New Roman" w:hAnsi="Times New Roman" w:cs="Times New Roman"/>
          <w:sz w:val="28"/>
          <w:szCs w:val="28"/>
        </w:rPr>
        <w:t xml:space="preserve">ей познавательной деятельности; </w:t>
      </w:r>
      <w:r w:rsidRPr="00343157">
        <w:rPr>
          <w:rFonts w:ascii="Times New Roman" w:eastAsia="Times New Roman" w:hAnsi="Times New Roman" w:cs="Times New Roman"/>
          <w:sz w:val="28"/>
          <w:szCs w:val="28"/>
        </w:rPr>
        <w:t xml:space="preserve">умение самостоятельно планировать альтернативные пути достижения целей, осознанно выбирать наиболее эффективные способы решения </w:t>
      </w:r>
      <w:r w:rsidR="001367EC">
        <w:rPr>
          <w:rFonts w:ascii="Times New Roman" w:eastAsia="Times New Roman" w:hAnsi="Times New Roman" w:cs="Times New Roman"/>
          <w:sz w:val="28"/>
          <w:szCs w:val="28"/>
        </w:rPr>
        <w:t>учебных и познавательных задач;</w:t>
      </w:r>
      <w:r w:rsidRPr="00343157">
        <w:rPr>
          <w:rFonts w:ascii="Times New Roman" w:eastAsia="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001367EC">
        <w:rPr>
          <w:rFonts w:ascii="Times New Roman" w:eastAsia="Times New Roman" w:hAnsi="Times New Roman" w:cs="Times New Roman"/>
          <w:sz w:val="28"/>
          <w:szCs w:val="28"/>
        </w:rPr>
        <w:t xml:space="preserve">ствии с изменяющейся ситуацией; </w:t>
      </w:r>
      <w:r w:rsidRPr="00343157">
        <w:rPr>
          <w:rFonts w:ascii="Times New Roman" w:eastAsia="Times New Roman" w:hAnsi="Times New Roman" w:cs="Times New Roman"/>
          <w:sz w:val="28"/>
          <w:szCs w:val="28"/>
        </w:rPr>
        <w:t>умение оценивать правильность выполнения учебной задачи, собс</w:t>
      </w:r>
      <w:r w:rsidR="001367EC">
        <w:rPr>
          <w:rFonts w:ascii="Times New Roman" w:eastAsia="Times New Roman" w:hAnsi="Times New Roman" w:cs="Times New Roman"/>
          <w:sz w:val="28"/>
          <w:szCs w:val="28"/>
        </w:rPr>
        <w:t xml:space="preserve">твенные возможности ее решения; </w:t>
      </w:r>
      <w:r w:rsidRPr="00343157">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w:t>
      </w:r>
      <w:r w:rsidR="001367EC">
        <w:rPr>
          <w:rFonts w:ascii="Times New Roman" w:eastAsia="Times New Roman" w:hAnsi="Times New Roman" w:cs="Times New Roman"/>
          <w:sz w:val="28"/>
          <w:szCs w:val="28"/>
        </w:rPr>
        <w:t xml:space="preserve"> и познавательной деятельности;</w:t>
      </w:r>
      <w:r w:rsidRPr="00343157">
        <w:rPr>
          <w:rFonts w:ascii="Times New Roman" w:eastAsia="Times New Roman" w:hAnsi="Times New Roman" w:cs="Times New Roman"/>
          <w:sz w:val="28"/>
          <w:szCs w:val="28"/>
        </w:rPr>
        <w:t>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w:t>
      </w:r>
      <w:r w:rsidR="001367EC">
        <w:rPr>
          <w:rFonts w:ascii="Times New Roman" w:eastAsia="Times New Roman" w:hAnsi="Times New Roman" w:cs="Times New Roman"/>
          <w:sz w:val="28"/>
          <w:szCs w:val="28"/>
        </w:rPr>
        <w:t xml:space="preserve">тановления родо-видовых связей; </w:t>
      </w:r>
      <w:r w:rsidRPr="00343157">
        <w:rPr>
          <w:rFonts w:ascii="Times New Roman" w:eastAsia="Times New Roman" w:hAnsi="Times New Roman" w:cs="Times New Roman"/>
          <w:sz w:val="28"/>
          <w:szCs w:val="28"/>
        </w:rPr>
        <w:t> умение устанавливать причинно-следственные связи; строить логическое рассуждение, умозаключение (индуктивное, дедук</w:t>
      </w:r>
      <w:r w:rsidR="001367EC">
        <w:rPr>
          <w:rFonts w:ascii="Times New Roman" w:eastAsia="Times New Roman" w:hAnsi="Times New Roman" w:cs="Times New Roman"/>
          <w:sz w:val="28"/>
          <w:szCs w:val="28"/>
        </w:rPr>
        <w:t xml:space="preserve">тивное и по аналогии) и выводы; </w:t>
      </w:r>
      <w:r w:rsidRPr="00343157">
        <w:rPr>
          <w:rFonts w:ascii="Times New Roman" w:eastAsia="Times New Roman" w:hAnsi="Times New Roman" w:cs="Times New Roman"/>
          <w:sz w:val="28"/>
          <w:szCs w:val="28"/>
        </w:rPr>
        <w:t xml:space="preserve">умение создавать, применять и преобразовывать знаки и символы, модели и схемы для решения </w:t>
      </w:r>
      <w:r w:rsidR="001367EC">
        <w:rPr>
          <w:rFonts w:ascii="Times New Roman" w:eastAsia="Times New Roman" w:hAnsi="Times New Roman" w:cs="Times New Roman"/>
          <w:sz w:val="28"/>
          <w:szCs w:val="28"/>
        </w:rPr>
        <w:t xml:space="preserve">учебных и познавательных задач; </w:t>
      </w:r>
      <w:r w:rsidRPr="00343157">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w:t>
      </w:r>
      <w:r w:rsidR="001367EC">
        <w:rPr>
          <w:rFonts w:ascii="Times New Roman" w:eastAsia="Times New Roman" w:hAnsi="Times New Roman" w:cs="Times New Roman"/>
          <w:sz w:val="28"/>
          <w:szCs w:val="28"/>
        </w:rPr>
        <w:t xml:space="preserve">овать и отстаивать свое мнение; </w:t>
      </w:r>
      <w:r w:rsidRPr="00343157">
        <w:rPr>
          <w:rFonts w:ascii="Times New Roman" w:eastAsia="Times New Roman" w:hAnsi="Times New Roman" w:cs="Times New Roman"/>
          <w:sz w:val="28"/>
          <w:szCs w:val="28"/>
        </w:rPr>
        <w:t>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w:t>
      </w:r>
      <w:r w:rsidR="001367EC">
        <w:rPr>
          <w:rFonts w:ascii="Times New Roman" w:eastAsia="Times New Roman" w:hAnsi="Times New Roman" w:cs="Times New Roman"/>
          <w:sz w:val="28"/>
          <w:szCs w:val="28"/>
        </w:rPr>
        <w:t xml:space="preserve">нологической контекстной речью; </w:t>
      </w:r>
      <w:r w:rsidRPr="00343157">
        <w:rPr>
          <w:rFonts w:ascii="Times New Roman" w:eastAsia="Times New Roman" w:hAnsi="Times New Roman" w:cs="Times New Roman"/>
          <w:sz w:val="28"/>
          <w:szCs w:val="28"/>
        </w:rPr>
        <w:t> формирование и развитие компетентности в области использования информационно-коммуникационных т</w:t>
      </w:r>
      <w:r w:rsidR="001367EC">
        <w:rPr>
          <w:rFonts w:ascii="Times New Roman" w:eastAsia="Times New Roman" w:hAnsi="Times New Roman" w:cs="Times New Roman"/>
          <w:sz w:val="28"/>
          <w:szCs w:val="28"/>
        </w:rPr>
        <w:t xml:space="preserve">ехнологий (ИКТ-компетентности); </w:t>
      </w:r>
      <w:r w:rsidRPr="00343157">
        <w:rPr>
          <w:rFonts w:ascii="Times New Roman" w:eastAsia="Times New Roman" w:hAnsi="Times New Roman" w:cs="Times New Roman"/>
          <w:sz w:val="28"/>
          <w:szCs w:val="28"/>
        </w:rPr>
        <w:t>развитие умения планировать свое речевое и неречевое поведение;</w:t>
      </w:r>
      <w:r w:rsidR="001367EC">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развитие коммуникативной компетенции, включая умение взаимодействовать с окру</w:t>
      </w:r>
      <w:r w:rsidRPr="00343157">
        <w:rPr>
          <w:rFonts w:ascii="Times New Roman" w:eastAsia="Times New Roman" w:hAnsi="Times New Roman" w:cs="Times New Roman"/>
          <w:sz w:val="28"/>
          <w:szCs w:val="28"/>
        </w:rPr>
        <w:lastRenderedPageBreak/>
        <w:t>жающими, выполняя разные социальные роли;</w:t>
      </w:r>
      <w:r w:rsidR="001367EC">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развитие исследовательский учебных действий, включая навыки работы с информацией: поиск и выделение нужной информации, о</w:t>
      </w:r>
      <w:r w:rsidR="001367EC">
        <w:rPr>
          <w:rFonts w:ascii="Times New Roman" w:eastAsia="Times New Roman" w:hAnsi="Times New Roman" w:cs="Times New Roman"/>
          <w:sz w:val="28"/>
          <w:szCs w:val="28"/>
        </w:rPr>
        <w:t xml:space="preserve">бобщение и фиксация информации; </w:t>
      </w:r>
      <w:r w:rsidRPr="00343157">
        <w:rPr>
          <w:rFonts w:ascii="Times New Roman" w:eastAsia="Times New Roman" w:hAnsi="Times New Roman" w:cs="Times New Roman"/>
          <w:sz w:val="28"/>
          <w:szCs w:val="28"/>
        </w:rPr>
        <w:t> 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w:t>
      </w:r>
      <w:r w:rsidR="001367EC">
        <w:rPr>
          <w:rFonts w:ascii="Times New Roman" w:eastAsia="Times New Roman" w:hAnsi="Times New Roman" w:cs="Times New Roman"/>
          <w:sz w:val="28"/>
          <w:szCs w:val="28"/>
        </w:rPr>
        <w:t xml:space="preserve">едовательность основных фактов; </w:t>
      </w:r>
      <w:r w:rsidRPr="00343157">
        <w:rPr>
          <w:rFonts w:ascii="Times New Roman" w:eastAsia="Times New Roman" w:hAnsi="Times New Roman" w:cs="Times New Roman"/>
          <w:sz w:val="28"/>
          <w:szCs w:val="28"/>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343157" w:rsidRPr="00343157" w:rsidRDefault="001367EC"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343157" w:rsidRPr="00343157">
        <w:rPr>
          <w:rFonts w:ascii="Times New Roman" w:eastAsia="Times New Roman" w:hAnsi="Times New Roman" w:cs="Times New Roman"/>
          <w:bCs/>
          <w:sz w:val="28"/>
          <w:szCs w:val="28"/>
        </w:rPr>
        <w:t>Предметными результатами изучения предмета «Иностранный язык» в 5 – м классе являются:</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В коммуникативной сфере (т.е. владении иностранным языком как средством общения)</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Речевая компетенция в следующих видах речевой деятельности:</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Говорение:</w:t>
      </w:r>
    </w:p>
    <w:p w:rsidR="00343157" w:rsidRPr="001367EC"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w:t>
      </w:r>
      <w:r w:rsidR="001367EC">
        <w:rPr>
          <w:rFonts w:ascii="Times New Roman" w:eastAsia="Times New Roman" w:hAnsi="Times New Roman" w:cs="Times New Roman"/>
          <w:i/>
          <w:sz w:val="28"/>
          <w:szCs w:val="28"/>
        </w:rPr>
        <w:t xml:space="preserve">чающийся  5-го класса научится: </w:t>
      </w:r>
      <w:r w:rsidRPr="00343157">
        <w:rPr>
          <w:rFonts w:ascii="Times New Roman" w:eastAsia="Times New Roman" w:hAnsi="Times New Roman" w:cs="Times New Roman"/>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 рассказывать о себе, своей семье, друзьях, свои</w:t>
      </w:r>
      <w:r w:rsidR="001367EC">
        <w:rPr>
          <w:rFonts w:ascii="Times New Roman" w:eastAsia="Times New Roman" w:hAnsi="Times New Roman" w:cs="Times New Roman"/>
          <w:sz w:val="28"/>
          <w:szCs w:val="28"/>
        </w:rPr>
        <w:t xml:space="preserve">х интересах и планах на будущее; </w:t>
      </w:r>
      <w:r w:rsidRPr="00343157">
        <w:rPr>
          <w:rFonts w:ascii="Times New Roman" w:eastAsia="Times New Roman" w:hAnsi="Times New Roman" w:cs="Times New Roman"/>
          <w:sz w:val="28"/>
          <w:szCs w:val="28"/>
        </w:rPr>
        <w:t> сообщать краткие сведения о своем городе/селе, о своей стране и странах изучаемого языка;</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персонажей.</w:t>
      </w:r>
    </w:p>
    <w:p w:rsidR="00343157" w:rsidRPr="00343157"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 получит возможность научиться:</w:t>
      </w:r>
    </w:p>
    <w:p w:rsidR="00343157" w:rsidRPr="00343157" w:rsidRDefault="001367EC"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Вести: диалоги этикетного характера, диалог-расспрос, диалог-побуждение к действию, </w:t>
      </w:r>
      <w:r w:rsidR="00343157" w:rsidRPr="00343157">
        <w:rPr>
          <w:rFonts w:ascii="Times New Roman" w:eastAsia="Times New Roman" w:hAnsi="Times New Roman" w:cs="Times New Roman"/>
          <w:sz w:val="28"/>
          <w:szCs w:val="28"/>
        </w:rPr>
        <w:t>диалог-обмен мнениями,</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комбинированные диалоги.</w:t>
      </w:r>
    </w:p>
    <w:p w:rsidR="00343157" w:rsidRPr="001367EC"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Пользоваться:</w:t>
      </w:r>
    </w:p>
    <w:p w:rsidR="00343157" w:rsidRPr="00343157" w:rsidRDefault="00343157" w:rsidP="00343157">
      <w:pPr>
        <w:spacing w:after="0" w:line="240" w:lineRule="auto"/>
        <w:ind w:right="-314"/>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заданную коммуникативную ситуацию или зрительную наглядность.</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Аудирование:</w:t>
      </w:r>
    </w:p>
    <w:p w:rsidR="00343157" w:rsidRPr="001367EC"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w:t>
      </w:r>
      <w:r w:rsidR="001367EC">
        <w:rPr>
          <w:rFonts w:ascii="Times New Roman" w:eastAsia="Times New Roman" w:hAnsi="Times New Roman" w:cs="Times New Roman"/>
          <w:i/>
          <w:sz w:val="28"/>
          <w:szCs w:val="28"/>
        </w:rPr>
        <w:t xml:space="preserve">  5-го класса научится:</w:t>
      </w:r>
      <w:r w:rsidRPr="00343157">
        <w:rPr>
          <w:rFonts w:ascii="Times New Roman" w:eastAsia="Times New Roman" w:hAnsi="Times New Roman" w:cs="Times New Roman"/>
          <w:sz w:val="28"/>
          <w:szCs w:val="28"/>
        </w:rPr>
        <w:t xml:space="preserve"> воспринимать на слух и понимать речь учителя, одноклассников;</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343157" w:rsidRPr="001367EC" w:rsidRDefault="00343157" w:rsidP="001367EC">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lastRenderedPageBreak/>
        <w:t>Обучающийся 5-го класса получит возможность нау</w:t>
      </w:r>
      <w:r w:rsidR="001367EC">
        <w:rPr>
          <w:rFonts w:ascii="Times New Roman" w:eastAsia="Times New Roman" w:hAnsi="Times New Roman" w:cs="Times New Roman"/>
          <w:i/>
          <w:sz w:val="28"/>
          <w:szCs w:val="28"/>
        </w:rPr>
        <w:t>читься:</w:t>
      </w:r>
      <w:r w:rsidRPr="00343157">
        <w:rPr>
          <w:rFonts w:ascii="Times New Roman" w:eastAsia="Times New Roman" w:hAnsi="Times New Roman" w:cs="Times New Roman"/>
          <w:sz w:val="28"/>
          <w:szCs w:val="28"/>
        </w:rPr>
        <w:t>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извлекать конкр</w:t>
      </w:r>
      <w:r w:rsidR="001367EC">
        <w:rPr>
          <w:rFonts w:ascii="Times New Roman" w:eastAsia="Times New Roman" w:hAnsi="Times New Roman" w:cs="Times New Roman"/>
          <w:sz w:val="28"/>
          <w:szCs w:val="28"/>
        </w:rPr>
        <w:t xml:space="preserve">етную информацию из услышанного; </w:t>
      </w:r>
      <w:r w:rsidRPr="00343157">
        <w:rPr>
          <w:rFonts w:ascii="Times New Roman" w:eastAsia="Times New Roman" w:hAnsi="Times New Roman" w:cs="Times New Roman"/>
          <w:sz w:val="28"/>
          <w:szCs w:val="28"/>
        </w:rPr>
        <w:t>понимать на слух разные типы текста (краткие диалоги, описания, рифмовки, песни);</w:t>
      </w:r>
    </w:p>
    <w:p w:rsidR="00343157" w:rsidRPr="00343157" w:rsidRDefault="00343157" w:rsidP="00343157">
      <w:pPr>
        <w:spacing w:after="0" w:line="240" w:lineRule="auto"/>
        <w:ind w:right="-314"/>
        <w:rPr>
          <w:rFonts w:ascii="Times New Roman" w:eastAsia="Times New Roman" w:hAnsi="Times New Roman" w:cs="Times New Roman"/>
          <w:bCs/>
          <w:sz w:val="28"/>
          <w:szCs w:val="28"/>
        </w:rPr>
      </w:pPr>
      <w:r w:rsidRPr="00343157">
        <w:rPr>
          <w:rFonts w:ascii="Times New Roman" w:eastAsia="Times New Roman" w:hAnsi="Times New Roman" w:cs="Times New Roman"/>
          <w:bCs/>
          <w:sz w:val="28"/>
          <w:szCs w:val="28"/>
        </w:rPr>
        <w:t>Чтение:</w:t>
      </w:r>
    </w:p>
    <w:p w:rsidR="00343157" w:rsidRPr="001367EC"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w:t>
      </w:r>
      <w:r w:rsidR="001367EC">
        <w:rPr>
          <w:rFonts w:ascii="Times New Roman" w:eastAsia="Times New Roman" w:hAnsi="Times New Roman" w:cs="Times New Roman"/>
          <w:i/>
          <w:sz w:val="28"/>
          <w:szCs w:val="28"/>
        </w:rPr>
        <w:t xml:space="preserve">чающийся  5-го класса научится: </w:t>
      </w:r>
      <w:r w:rsidRPr="00343157">
        <w:rPr>
          <w:rFonts w:ascii="Times New Roman" w:eastAsia="Times New Roman" w:hAnsi="Times New Roman" w:cs="Times New Roman"/>
          <w:sz w:val="28"/>
          <w:szCs w:val="28"/>
        </w:rPr>
        <w:t>читать аутентичные тексты разных жанров и стилей преимущественно с пониманием основного содержания;</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читать аутентичные тексты с выборочным пониманием значимой/нужной/интересующей информации;</w:t>
      </w:r>
    </w:p>
    <w:p w:rsidR="00343157" w:rsidRPr="00343157"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 получит возможность научиться:</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43157" w:rsidRPr="00343157" w:rsidRDefault="00343157" w:rsidP="00343157">
      <w:pPr>
        <w:spacing w:after="0" w:line="240" w:lineRule="auto"/>
        <w:ind w:right="-314"/>
        <w:jc w:val="both"/>
        <w:rPr>
          <w:rFonts w:ascii="Times New Roman" w:eastAsia="Times New Roman" w:hAnsi="Times New Roman" w:cs="Times New Roman"/>
          <w:bCs/>
          <w:sz w:val="28"/>
          <w:szCs w:val="28"/>
        </w:rPr>
      </w:pPr>
      <w:r w:rsidRPr="00343157">
        <w:rPr>
          <w:rFonts w:ascii="Times New Roman" w:eastAsia="Times New Roman" w:hAnsi="Times New Roman" w:cs="Times New Roman"/>
          <w:sz w:val="28"/>
          <w:szCs w:val="28"/>
        </w:rPr>
        <w:t>П</w:t>
      </w:r>
      <w:r w:rsidRPr="00343157">
        <w:rPr>
          <w:rFonts w:ascii="Times New Roman" w:eastAsia="Times New Roman" w:hAnsi="Times New Roman" w:cs="Times New Roman"/>
          <w:bCs/>
          <w:sz w:val="28"/>
          <w:szCs w:val="28"/>
        </w:rPr>
        <w:t>исьменная речь:</w:t>
      </w:r>
    </w:p>
    <w:p w:rsidR="00343157" w:rsidRPr="001367EC"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w:t>
      </w:r>
      <w:r w:rsidR="001367EC">
        <w:rPr>
          <w:rFonts w:ascii="Times New Roman" w:eastAsia="Times New Roman" w:hAnsi="Times New Roman" w:cs="Times New Roman"/>
          <w:i/>
          <w:sz w:val="28"/>
          <w:szCs w:val="28"/>
        </w:rPr>
        <w:t xml:space="preserve">о класса научится: </w:t>
      </w:r>
      <w:r w:rsidRPr="00343157">
        <w:rPr>
          <w:rFonts w:ascii="Times New Roman" w:eastAsia="Times New Roman" w:hAnsi="Times New Roman" w:cs="Times New Roman"/>
          <w:sz w:val="28"/>
          <w:szCs w:val="28"/>
        </w:rPr>
        <w:t>заполнять анкеты и формуляры;</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писать поздравления, личные письма с опорой на образец с употреблением формул речевого этикета, принятых в стране/странах изучаемого языка;</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p w:rsidR="00343157" w:rsidRPr="001367EC"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w:t>
      </w:r>
      <w:r w:rsidR="001367EC">
        <w:rPr>
          <w:rFonts w:ascii="Times New Roman" w:eastAsia="Times New Roman" w:hAnsi="Times New Roman" w:cs="Times New Roman"/>
          <w:i/>
          <w:sz w:val="28"/>
          <w:szCs w:val="28"/>
        </w:rPr>
        <w:t xml:space="preserve"> получит возможность научиться: </w:t>
      </w:r>
      <w:r w:rsidRPr="00343157">
        <w:rPr>
          <w:rFonts w:ascii="Times New Roman" w:eastAsia="Times New Roman" w:hAnsi="Times New Roman" w:cs="Times New Roman"/>
          <w:sz w:val="28"/>
          <w:szCs w:val="28"/>
        </w:rPr>
        <w:t>писать короткие поздравления с днем рождения и другими праздниками, выражать пожелания (объемом 30–40 слов, включая адрес);</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заполнять формуляры, бланки (указывать имя, фамилию, пол, гражданство, адрес);</w:t>
      </w:r>
      <w:r w:rsidRPr="00343157">
        <w:rPr>
          <w:rFonts w:ascii="Times New Roman" w:eastAsia="Times New Roman" w:hAnsi="Times New Roman" w:cs="Times New Roman"/>
          <w:sz w:val="28"/>
          <w:szCs w:val="28"/>
        </w:rPr>
        <w:tab/>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100–110 слов, включая адрес;</w:t>
      </w:r>
      <w:r w:rsidR="001367EC">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p w:rsidR="00343157" w:rsidRPr="00343157" w:rsidRDefault="00343157" w:rsidP="00B873E9">
      <w:pPr>
        <w:spacing w:after="0" w:line="240" w:lineRule="auto"/>
        <w:ind w:right="-314"/>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Языковые средства и навыки оперирования ими</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w:t>
      </w:r>
      <w:r w:rsidR="00B873E9">
        <w:rPr>
          <w:rFonts w:ascii="Times New Roman" w:eastAsia="Times New Roman" w:hAnsi="Times New Roman" w:cs="Times New Roman"/>
          <w:i/>
          <w:sz w:val="28"/>
          <w:szCs w:val="28"/>
        </w:rPr>
        <w:t xml:space="preserve">чающийся  5-го класса научится: </w:t>
      </w:r>
      <w:r w:rsidRPr="00343157">
        <w:rPr>
          <w:rFonts w:ascii="Times New Roman" w:eastAsia="Times New Roman" w:hAnsi="Times New Roman" w:cs="Times New Roman"/>
          <w:sz w:val="28"/>
          <w:szCs w:val="28"/>
        </w:rPr>
        <w:t>применять правила написания слов, изученных в основной школе;</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i/>
          <w:sz w:val="28"/>
          <w:szCs w:val="28"/>
        </w:rPr>
        <w:t>Обучающийся 5-го класса получит возможность научиться:</w:t>
      </w:r>
      <w:r w:rsidR="00B873E9">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узнавать 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Фонетическая сторона речи</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lastRenderedPageBreak/>
        <w:t>Обучающийся 5-го класса научится:</w:t>
      </w:r>
      <w:r w:rsidR="00B873E9">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адекватно произносить и различать на слух все звуки иностранного языка; соблюдать правильное ударение в словах и фразах;</w:t>
      </w:r>
      <w:r w:rsidR="00B873E9">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 xml:space="preserve">соблюдать ритмико-интонационные особенности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343157" w:rsidRPr="00B873E9" w:rsidRDefault="00343157" w:rsidP="00B873E9">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w:t>
      </w:r>
      <w:r w:rsidR="00B873E9">
        <w:rPr>
          <w:rFonts w:ascii="Times New Roman" w:eastAsia="Times New Roman" w:hAnsi="Times New Roman" w:cs="Times New Roman"/>
          <w:i/>
          <w:sz w:val="28"/>
          <w:szCs w:val="28"/>
        </w:rPr>
        <w:t xml:space="preserve"> получит возможность научиться: </w:t>
      </w:r>
      <w:r w:rsidR="00B873E9">
        <w:rPr>
          <w:rFonts w:ascii="Times New Roman" w:eastAsia="Times New Roman" w:hAnsi="Times New Roman" w:cs="Times New Roman"/>
          <w:sz w:val="28"/>
          <w:szCs w:val="28"/>
        </w:rPr>
        <w:t>с</w:t>
      </w:r>
      <w:r w:rsidRPr="00343157">
        <w:rPr>
          <w:rFonts w:ascii="Times New Roman" w:eastAsia="Times New Roman" w:hAnsi="Times New Roman" w:cs="Times New Roman"/>
          <w:sz w:val="28"/>
          <w:szCs w:val="28"/>
        </w:rPr>
        <w:t>овершенствованию слухо-произносительных навыков, в том числе применительно к новому языковому материалу.</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Лексическая сторона речи</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w:t>
      </w:r>
      <w:r w:rsidR="00B873E9">
        <w:rPr>
          <w:rFonts w:ascii="Times New Roman" w:eastAsia="Times New Roman" w:hAnsi="Times New Roman" w:cs="Times New Roman"/>
          <w:i/>
          <w:sz w:val="28"/>
          <w:szCs w:val="28"/>
        </w:rPr>
        <w:t xml:space="preserve">чающийся  5-го класса научится: </w:t>
      </w:r>
      <w:r w:rsidRPr="00343157">
        <w:rPr>
          <w:rFonts w:ascii="Times New Roman" w:eastAsia="Times New Roman" w:hAnsi="Times New Roman" w:cs="Times New Roman"/>
          <w:sz w:val="28"/>
          <w:szCs w:val="28"/>
        </w:rPr>
        <w:t xml:space="preserve">распознавать и употреблять в речи основные значения изученных лексических единиц (слов, словосочетаний, реплик-клише речевого этикета); </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w:t>
      </w:r>
      <w:r w:rsidR="00B873E9">
        <w:rPr>
          <w:rFonts w:ascii="Times New Roman" w:eastAsia="Times New Roman" w:hAnsi="Times New Roman" w:cs="Times New Roman"/>
          <w:i/>
          <w:sz w:val="28"/>
          <w:szCs w:val="28"/>
        </w:rPr>
        <w:t xml:space="preserve"> получит возможность научиться: р</w:t>
      </w:r>
      <w:r w:rsidRPr="00343157">
        <w:rPr>
          <w:rFonts w:ascii="Times New Roman" w:eastAsia="Times New Roman" w:hAnsi="Times New Roman" w:cs="Times New Roman"/>
          <w:snapToGrid w:val="0"/>
          <w:color w:val="000000"/>
          <w:sz w:val="28"/>
          <w:szCs w:val="28"/>
        </w:rPr>
        <w:t>асширить объем лексических единиц, включающие устойчивые словосочетания, оценочную лексику, реплики-клише речевого этикета, отражающие культуру стран изучаемого языка.</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Грамматическая сторона речи</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w:t>
      </w:r>
      <w:r w:rsidR="00B873E9">
        <w:rPr>
          <w:rFonts w:ascii="Times New Roman" w:eastAsia="Times New Roman" w:hAnsi="Times New Roman" w:cs="Times New Roman"/>
          <w:i/>
          <w:sz w:val="28"/>
          <w:szCs w:val="28"/>
        </w:rPr>
        <w:t>чающийся  5-го класса научится:</w:t>
      </w:r>
      <w:r w:rsidRPr="00343157">
        <w:rPr>
          <w:rFonts w:ascii="Times New Roman" w:eastAsia="Times New Roman" w:hAnsi="Times New Roman" w:cs="Times New Roman"/>
          <w:sz w:val="28"/>
          <w:szCs w:val="28"/>
        </w:rPr>
        <w:t>знать основные способы словообразования (аффиксации, словосложения, конверсии);</w:t>
      </w:r>
      <w:r w:rsidR="00B873E9">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понимать и использовать явления многозначности слов иностранного языка, синонимии, антонимии и лексической сочетаемости;</w:t>
      </w:r>
      <w:r w:rsidR="00B873E9">
        <w:rPr>
          <w:rFonts w:ascii="Times New Roman" w:eastAsia="Times New Roman" w:hAnsi="Times New Roman" w:cs="Times New Roman"/>
          <w:i/>
          <w:sz w:val="28"/>
          <w:szCs w:val="28"/>
        </w:rPr>
        <w:t xml:space="preserve"> </w:t>
      </w:r>
      <w:r w:rsidRPr="00343157">
        <w:rPr>
          <w:rFonts w:ascii="Times New Roman" w:eastAsia="Times New Roman" w:hAnsi="Times New Roman" w:cs="Times New Roman"/>
          <w:sz w:val="28"/>
          <w:szCs w:val="28"/>
        </w:rPr>
        <w:t> распознавать и употреблять в речи основные морфологические формы и синтаксические конструкции изучаемого языка; 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43157" w:rsidRPr="00B873E9" w:rsidRDefault="00343157" w:rsidP="00343157">
      <w:pPr>
        <w:spacing w:after="0" w:line="240" w:lineRule="auto"/>
        <w:ind w:right="-314"/>
        <w:jc w:val="both"/>
        <w:rPr>
          <w:rFonts w:ascii="Times New Roman" w:eastAsia="Times New Roman" w:hAnsi="Times New Roman" w:cs="Times New Roman"/>
          <w:i/>
          <w:sz w:val="28"/>
          <w:szCs w:val="28"/>
        </w:rPr>
      </w:pPr>
      <w:r w:rsidRPr="00343157">
        <w:rPr>
          <w:rFonts w:ascii="Times New Roman" w:eastAsia="Times New Roman" w:hAnsi="Times New Roman" w:cs="Times New Roman"/>
          <w:i/>
          <w:sz w:val="28"/>
          <w:szCs w:val="28"/>
        </w:rPr>
        <w:t>Обучающийся 5-го класса</w:t>
      </w:r>
      <w:r w:rsidR="00B873E9">
        <w:rPr>
          <w:rFonts w:ascii="Times New Roman" w:eastAsia="Times New Roman" w:hAnsi="Times New Roman" w:cs="Times New Roman"/>
          <w:i/>
          <w:sz w:val="28"/>
          <w:szCs w:val="28"/>
        </w:rPr>
        <w:t xml:space="preserve"> получит возможность научиться: р</w:t>
      </w:r>
      <w:r w:rsidRPr="00343157">
        <w:rPr>
          <w:rFonts w:ascii="Times New Roman" w:eastAsia="Times New Roman" w:hAnsi="Times New Roman" w:cs="Times New Roman"/>
          <w:sz w:val="28"/>
          <w:szCs w:val="28"/>
        </w:rPr>
        <w:t xml:space="preserve">аспознавать и употреблять в речи нераспространенных и распространенных простых предложений, в том числе с несколькими обстоятельствами, следующими в определенном порядке сложносочиненных предложений с сочинительными союзами </w:t>
      </w:r>
      <w:r w:rsidRPr="00343157">
        <w:rPr>
          <w:rFonts w:ascii="Times New Roman" w:eastAsia="Times New Roman" w:hAnsi="Times New Roman" w:cs="Times New Roman"/>
          <w:sz w:val="28"/>
          <w:szCs w:val="28"/>
          <w:lang w:val="en-US"/>
        </w:rPr>
        <w:t>and</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but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or</w:t>
      </w:r>
      <w:r w:rsidRPr="00343157">
        <w:rPr>
          <w:rFonts w:ascii="Times New Roman" w:eastAsia="Times New Roman" w:hAnsi="Times New Roman" w:cs="Times New Roman"/>
          <w:sz w:val="28"/>
          <w:szCs w:val="28"/>
        </w:rPr>
        <w:t xml:space="preserve">; сложноподчиненных предложений с союзами и союзными словами </w:t>
      </w:r>
      <w:r w:rsidRPr="00343157">
        <w:rPr>
          <w:rFonts w:ascii="Times New Roman" w:eastAsia="Times New Roman" w:hAnsi="Times New Roman" w:cs="Times New Roman"/>
          <w:sz w:val="28"/>
          <w:szCs w:val="28"/>
          <w:lang w:val="en-US"/>
        </w:rPr>
        <w:t>what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when</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why</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which</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that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who</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if</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because</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that</w:t>
      </w:r>
      <w:r w:rsidRPr="00343157">
        <w:rPr>
          <w:rFonts w:ascii="Times New Roman" w:eastAsia="Times New Roman" w:hAnsi="Times New Roman" w:cs="Times New Roman"/>
          <w:sz w:val="28"/>
          <w:szCs w:val="28"/>
        </w:rPr>
        <w:t>’</w:t>
      </w:r>
      <w:r w:rsidRPr="00343157">
        <w:rPr>
          <w:rFonts w:ascii="Times New Roman" w:eastAsia="Times New Roman" w:hAnsi="Times New Roman" w:cs="Times New Roman"/>
          <w:sz w:val="28"/>
          <w:szCs w:val="28"/>
          <w:lang w:val="en-US"/>
        </w:rPr>
        <w:t>s</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why</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than</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so</w:t>
      </w:r>
      <w:r w:rsidRPr="00343157">
        <w:rPr>
          <w:rFonts w:ascii="Times New Roman" w:eastAsia="Times New Roman" w:hAnsi="Times New Roman" w:cs="Times New Roman"/>
          <w:sz w:val="28"/>
          <w:szCs w:val="28"/>
        </w:rPr>
        <w:t xml:space="preserve">; всех типов вопросительных предложений (общий, специальный, альтернативный, разделительный вопросы в </w:t>
      </w:r>
      <w:r w:rsidRPr="00343157">
        <w:rPr>
          <w:rFonts w:ascii="Times New Roman" w:eastAsia="Times New Roman" w:hAnsi="Times New Roman" w:cs="Times New Roman"/>
          <w:sz w:val="28"/>
          <w:szCs w:val="28"/>
          <w:lang w:val="en-US"/>
        </w:rPr>
        <w:t>Present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Future</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Past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Simple</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Present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Perfect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Present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Continuous</w:t>
      </w:r>
      <w:r w:rsidRPr="00343157">
        <w:rPr>
          <w:rFonts w:ascii="Times New Roman" w:eastAsia="Times New Roman" w:hAnsi="Times New Roman" w:cs="Times New Roman"/>
          <w:sz w:val="28"/>
          <w:szCs w:val="28"/>
        </w:rPr>
        <w:t>); побудительных предложений в утвердительной (</w:t>
      </w:r>
      <w:r w:rsidRPr="00343157">
        <w:rPr>
          <w:rFonts w:ascii="Times New Roman" w:eastAsia="Times New Roman" w:hAnsi="Times New Roman" w:cs="Times New Roman"/>
          <w:sz w:val="28"/>
          <w:szCs w:val="28"/>
          <w:lang w:val="en-US"/>
        </w:rPr>
        <w:t>Be</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careful</w:t>
      </w:r>
      <w:r w:rsidRPr="00343157">
        <w:rPr>
          <w:rFonts w:ascii="Times New Roman" w:eastAsia="Times New Roman" w:hAnsi="Times New Roman" w:cs="Times New Roman"/>
          <w:sz w:val="28"/>
          <w:szCs w:val="28"/>
        </w:rPr>
        <w:t>!) и отрицательной (</w:t>
      </w:r>
      <w:r w:rsidRPr="00343157">
        <w:rPr>
          <w:rFonts w:ascii="Times New Roman" w:eastAsia="Times New Roman" w:hAnsi="Times New Roman" w:cs="Times New Roman"/>
          <w:sz w:val="28"/>
          <w:szCs w:val="28"/>
          <w:lang w:val="en-US"/>
        </w:rPr>
        <w:t>Don</w:t>
      </w:r>
      <w:r w:rsidRPr="00343157">
        <w:rPr>
          <w:rFonts w:ascii="Times New Roman" w:eastAsia="Times New Roman" w:hAnsi="Times New Roman" w:cs="Times New Roman"/>
          <w:sz w:val="28"/>
          <w:szCs w:val="28"/>
        </w:rPr>
        <w:t>’</w:t>
      </w:r>
      <w:r w:rsidRPr="00343157">
        <w:rPr>
          <w:rFonts w:ascii="Times New Roman" w:eastAsia="Times New Roman" w:hAnsi="Times New Roman" w:cs="Times New Roman"/>
          <w:sz w:val="28"/>
          <w:szCs w:val="28"/>
          <w:lang w:val="en-US"/>
        </w:rPr>
        <w:t>t</w:t>
      </w:r>
      <w:r w:rsidRPr="00343157">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lang w:val="en-US"/>
        </w:rPr>
        <w:t>worry</w:t>
      </w:r>
      <w:r w:rsidRPr="00343157">
        <w:rPr>
          <w:rFonts w:ascii="Times New Roman" w:eastAsia="Times New Roman" w:hAnsi="Times New Roman" w:cs="Times New Roman"/>
          <w:sz w:val="28"/>
          <w:szCs w:val="28"/>
        </w:rPr>
        <w:t>.) форме.</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bCs/>
          <w:sz w:val="28"/>
          <w:szCs w:val="28"/>
        </w:rPr>
        <w:t>Социокультурная компетенция:</w:t>
      </w:r>
      <w:r w:rsidR="00B873E9">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w:t>
      </w:r>
      <w:r w:rsidR="00B873E9">
        <w:rPr>
          <w:rFonts w:ascii="Times New Roman" w:eastAsia="Times New Roman" w:hAnsi="Times New Roman" w:cs="Times New Roman"/>
          <w:sz w:val="28"/>
          <w:szCs w:val="28"/>
        </w:rPr>
        <w:t>ного общения;</w:t>
      </w:r>
      <w:r w:rsidRPr="00343157">
        <w:rPr>
          <w:rFonts w:ascii="Times New Roman" w:eastAsia="Times New Roman" w:hAnsi="Times New Roman" w:cs="Times New Roman"/>
          <w:sz w:val="28"/>
          <w:szCs w:val="28"/>
        </w:rPr>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w:t>
      </w:r>
      <w:r w:rsidR="00B873E9">
        <w:rPr>
          <w:rFonts w:ascii="Times New Roman" w:eastAsia="Times New Roman" w:hAnsi="Times New Roman" w:cs="Times New Roman"/>
          <w:sz w:val="28"/>
          <w:szCs w:val="28"/>
        </w:rPr>
        <w:t xml:space="preserve">тых в странах изучаемого языка; </w:t>
      </w:r>
      <w:r w:rsidRPr="00343157">
        <w:rPr>
          <w:rFonts w:ascii="Times New Roman" w:eastAsia="Times New Roman" w:hAnsi="Times New Roman" w:cs="Times New Roman"/>
          <w:sz w:val="28"/>
          <w:szCs w:val="28"/>
        </w:rPr>
        <w:t>знание употребительной фоновой лексики и реалий страны/стран изучаемого языка, некоторых распространенных образцов фольклора (скоро</w:t>
      </w:r>
      <w:r w:rsidR="00B873E9">
        <w:rPr>
          <w:rFonts w:ascii="Times New Roman" w:eastAsia="Times New Roman" w:hAnsi="Times New Roman" w:cs="Times New Roman"/>
          <w:sz w:val="28"/>
          <w:szCs w:val="28"/>
        </w:rPr>
        <w:t xml:space="preserve">говорки, поговорки, пословицы); </w:t>
      </w:r>
      <w:r w:rsidRPr="00343157">
        <w:rPr>
          <w:rFonts w:ascii="Times New Roman" w:eastAsia="Times New Roman" w:hAnsi="Times New Roman" w:cs="Times New Roman"/>
          <w:sz w:val="28"/>
          <w:szCs w:val="28"/>
        </w:rPr>
        <w:t>знакомство с образцами художественной, публицистической</w:t>
      </w:r>
      <w:r w:rsidR="00B873E9">
        <w:rPr>
          <w:rFonts w:ascii="Times New Roman" w:eastAsia="Times New Roman" w:hAnsi="Times New Roman" w:cs="Times New Roman"/>
          <w:sz w:val="28"/>
          <w:szCs w:val="28"/>
        </w:rPr>
        <w:t xml:space="preserve"> и научно-популярной литературыы; </w:t>
      </w:r>
      <w:r w:rsidRPr="00343157">
        <w:rPr>
          <w:rFonts w:ascii="Times New Roman" w:eastAsia="Times New Roman" w:hAnsi="Times New Roman" w:cs="Times New Roman"/>
          <w:sz w:val="28"/>
          <w:szCs w:val="28"/>
        </w:rPr>
        <w:t xml:space="preserve"> представление об особенностях образа жизни, быта, культуры стран изучаемого языка (всемирно известных достопримечательностях, выдающихся </w:t>
      </w:r>
      <w:r w:rsidRPr="00343157">
        <w:rPr>
          <w:rFonts w:ascii="Times New Roman" w:eastAsia="Times New Roman" w:hAnsi="Times New Roman" w:cs="Times New Roman"/>
          <w:sz w:val="28"/>
          <w:szCs w:val="28"/>
        </w:rPr>
        <w:lastRenderedPageBreak/>
        <w:t>людях и</w:t>
      </w:r>
      <w:r w:rsidR="00B873E9">
        <w:rPr>
          <w:rFonts w:ascii="Times New Roman" w:eastAsia="Times New Roman" w:hAnsi="Times New Roman" w:cs="Times New Roman"/>
          <w:sz w:val="28"/>
          <w:szCs w:val="28"/>
        </w:rPr>
        <w:t xml:space="preserve"> их вкладе в мировую культуру); </w:t>
      </w:r>
      <w:r w:rsidRPr="00343157">
        <w:rPr>
          <w:rFonts w:ascii="Times New Roman" w:eastAsia="Times New Roman" w:hAnsi="Times New Roman" w:cs="Times New Roman"/>
          <w:sz w:val="28"/>
          <w:szCs w:val="28"/>
        </w:rPr>
        <w:t>представления о сходстве и различиях в традициях своей с</w:t>
      </w:r>
      <w:r w:rsidR="00B873E9">
        <w:rPr>
          <w:rFonts w:ascii="Times New Roman" w:eastAsia="Times New Roman" w:hAnsi="Times New Roman" w:cs="Times New Roman"/>
          <w:sz w:val="28"/>
          <w:szCs w:val="28"/>
        </w:rPr>
        <w:t xml:space="preserve">траны и стран изучаемого языка; </w:t>
      </w:r>
      <w:r w:rsidRPr="00343157">
        <w:rPr>
          <w:rFonts w:ascii="Times New Roman" w:eastAsia="Times New Roman" w:hAnsi="Times New Roman" w:cs="Times New Roman"/>
          <w:sz w:val="28"/>
          <w:szCs w:val="28"/>
        </w:rPr>
        <w:t>понимание роли владения иностранными языками в современном мире.</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343157" w:rsidRPr="00343157" w:rsidRDefault="00B873E9"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познавательной сфере: </w:t>
      </w:r>
      <w:r w:rsidR="00343157" w:rsidRPr="00343157">
        <w:rPr>
          <w:rFonts w:ascii="Times New Roman" w:eastAsia="Times New Roman" w:hAnsi="Times New Roman" w:cs="Times New Roman"/>
          <w:sz w:val="28"/>
          <w:szCs w:val="28"/>
        </w:rPr>
        <w:t>умение сравнивать языковые явления родного и иностранного языков на уровне отдельных грамматических явлений, сло</w:t>
      </w:r>
      <w:r>
        <w:rPr>
          <w:rFonts w:ascii="Times New Roman" w:eastAsia="Times New Roman" w:hAnsi="Times New Roman" w:cs="Times New Roman"/>
          <w:sz w:val="28"/>
          <w:szCs w:val="28"/>
        </w:rPr>
        <w:t xml:space="preserve">в, словосочетаний, предложений; </w:t>
      </w:r>
      <w:r w:rsidR="00343157" w:rsidRPr="00343157">
        <w:rPr>
          <w:rFonts w:ascii="Times New Roman" w:eastAsia="Times New Roman" w:hAnsi="Times New Roman" w:cs="Times New Roman"/>
          <w:sz w:val="28"/>
          <w:szCs w:val="28"/>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w:t>
      </w:r>
      <w:r>
        <w:rPr>
          <w:rFonts w:ascii="Times New Roman" w:eastAsia="Times New Roman" w:hAnsi="Times New Roman" w:cs="Times New Roman"/>
          <w:sz w:val="28"/>
          <w:szCs w:val="28"/>
        </w:rPr>
        <w:t>т с разной глубиной понимания);</w:t>
      </w:r>
      <w:r w:rsidR="00343157" w:rsidRPr="00343157">
        <w:rPr>
          <w:rFonts w:ascii="Times New Roman" w:eastAsia="Times New Roman" w:hAnsi="Times New Roman" w:cs="Times New Roman"/>
          <w:sz w:val="28"/>
          <w:szCs w:val="28"/>
        </w:rPr>
        <w:t> умение действовать по образцу/аналогии при выполнении упражнений и составлении собственных высказываний в предел</w:t>
      </w:r>
      <w:r>
        <w:rPr>
          <w:rFonts w:ascii="Times New Roman" w:eastAsia="Times New Roman" w:hAnsi="Times New Roman" w:cs="Times New Roman"/>
          <w:sz w:val="28"/>
          <w:szCs w:val="28"/>
        </w:rPr>
        <w:t xml:space="preserve">ах тематики основной школы; </w:t>
      </w:r>
      <w:r w:rsidR="00343157" w:rsidRPr="00343157">
        <w:rPr>
          <w:rFonts w:ascii="Times New Roman" w:eastAsia="Times New Roman" w:hAnsi="Times New Roman" w:cs="Times New Roman"/>
          <w:sz w:val="28"/>
          <w:szCs w:val="28"/>
        </w:rPr>
        <w:t> готовность и умение осуществлять индивидуальную</w:t>
      </w:r>
      <w:r>
        <w:rPr>
          <w:rFonts w:ascii="Times New Roman" w:eastAsia="Times New Roman" w:hAnsi="Times New Roman" w:cs="Times New Roman"/>
          <w:sz w:val="28"/>
          <w:szCs w:val="28"/>
        </w:rPr>
        <w:t xml:space="preserve"> и совместную проектную работу; </w:t>
      </w:r>
      <w:r w:rsidR="00343157" w:rsidRPr="00343157">
        <w:rPr>
          <w:rFonts w:ascii="Times New Roman" w:eastAsia="Times New Roman" w:hAnsi="Times New Roman" w:cs="Times New Roman"/>
          <w:sz w:val="28"/>
          <w:szCs w:val="28"/>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w:t>
      </w:r>
      <w:r>
        <w:rPr>
          <w:rFonts w:ascii="Times New Roman" w:eastAsia="Times New Roman" w:hAnsi="Times New Roman" w:cs="Times New Roman"/>
          <w:sz w:val="28"/>
          <w:szCs w:val="28"/>
        </w:rPr>
        <w:t xml:space="preserve"> средствами); </w:t>
      </w:r>
      <w:r w:rsidR="00343157" w:rsidRPr="00343157">
        <w:rPr>
          <w:rFonts w:ascii="Times New Roman" w:eastAsia="Times New Roman" w:hAnsi="Times New Roman" w:cs="Times New Roman"/>
          <w:sz w:val="28"/>
          <w:szCs w:val="28"/>
        </w:rPr>
        <w:t>владение способами и приемами дальнейшего самостоятельного изучения иностранных языков.</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xml:space="preserve">В </w:t>
      </w:r>
      <w:r w:rsidR="00B873E9">
        <w:rPr>
          <w:rFonts w:ascii="Times New Roman" w:eastAsia="Times New Roman" w:hAnsi="Times New Roman" w:cs="Times New Roman"/>
          <w:sz w:val="28"/>
          <w:szCs w:val="28"/>
        </w:rPr>
        <w:t xml:space="preserve">ценностно-ориентационной сфере: </w:t>
      </w:r>
      <w:r w:rsidRPr="00343157">
        <w:rPr>
          <w:rFonts w:ascii="Times New Roman" w:eastAsia="Times New Roman" w:hAnsi="Times New Roman" w:cs="Times New Roman"/>
          <w:sz w:val="28"/>
          <w:szCs w:val="28"/>
        </w:rPr>
        <w:t>представление о языке как средстве выражения чувств, эм</w:t>
      </w:r>
      <w:r w:rsidR="00B873E9">
        <w:rPr>
          <w:rFonts w:ascii="Times New Roman" w:eastAsia="Times New Roman" w:hAnsi="Times New Roman" w:cs="Times New Roman"/>
          <w:sz w:val="28"/>
          <w:szCs w:val="28"/>
        </w:rPr>
        <w:t xml:space="preserve">оций, основе культуры мышления; </w:t>
      </w:r>
      <w:r w:rsidRPr="00343157">
        <w:rPr>
          <w:rFonts w:ascii="Times New Roman" w:eastAsia="Times New Roman" w:hAnsi="Times New Roman" w:cs="Times New Roman"/>
          <w:sz w:val="28"/>
          <w:szCs w:val="28"/>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w:t>
      </w:r>
      <w:r w:rsidR="00B873E9">
        <w:rPr>
          <w:rFonts w:ascii="Times New Roman" w:eastAsia="Times New Roman" w:hAnsi="Times New Roman" w:cs="Times New Roman"/>
          <w:sz w:val="28"/>
          <w:szCs w:val="28"/>
        </w:rPr>
        <w:t xml:space="preserve">контактов в доступных пределах; </w:t>
      </w:r>
      <w:r w:rsidRPr="00343157">
        <w:rPr>
          <w:rFonts w:ascii="Times New Roman" w:eastAsia="Times New Roman" w:hAnsi="Times New Roman" w:cs="Times New Roman"/>
          <w:sz w:val="28"/>
          <w:szCs w:val="28"/>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w:t>
      </w:r>
      <w:r w:rsidR="00B873E9">
        <w:rPr>
          <w:rFonts w:ascii="Times New Roman" w:eastAsia="Times New Roman" w:hAnsi="Times New Roman" w:cs="Times New Roman"/>
          <w:sz w:val="28"/>
          <w:szCs w:val="28"/>
        </w:rPr>
        <w:t xml:space="preserve">лизации и социальной адаптации; </w:t>
      </w:r>
      <w:r w:rsidRPr="00343157">
        <w:rPr>
          <w:rFonts w:ascii="Times New Roman" w:eastAsia="Times New Roman" w:hAnsi="Times New Roman" w:cs="Times New Roman"/>
          <w:sz w:val="28"/>
          <w:szCs w:val="28"/>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343157" w:rsidRPr="00343157" w:rsidRDefault="00B873E9"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эстетической сфере: </w:t>
      </w:r>
      <w:r w:rsidR="00343157" w:rsidRPr="00343157">
        <w:rPr>
          <w:rFonts w:ascii="Times New Roman" w:eastAsia="Times New Roman" w:hAnsi="Times New Roman" w:cs="Times New Roman"/>
          <w:sz w:val="28"/>
          <w:szCs w:val="28"/>
        </w:rPr>
        <w:t>владение элементарными средствами выражения чувств</w:t>
      </w:r>
      <w:r>
        <w:rPr>
          <w:rFonts w:ascii="Times New Roman" w:eastAsia="Times New Roman" w:hAnsi="Times New Roman" w:cs="Times New Roman"/>
          <w:sz w:val="28"/>
          <w:szCs w:val="28"/>
        </w:rPr>
        <w:t xml:space="preserve"> и эмоций на иностранном языке; </w:t>
      </w:r>
      <w:r w:rsidR="00343157" w:rsidRPr="00343157">
        <w:rPr>
          <w:rFonts w:ascii="Times New Roman" w:eastAsia="Times New Roman" w:hAnsi="Times New Roman" w:cs="Times New Roman"/>
          <w:sz w:val="28"/>
          <w:szCs w:val="28"/>
        </w:rPr>
        <w:t>стремление к знакомству с образцами художественного творчества на иностранном языке и ср</w:t>
      </w:r>
      <w:r>
        <w:rPr>
          <w:rFonts w:ascii="Times New Roman" w:eastAsia="Times New Roman" w:hAnsi="Times New Roman" w:cs="Times New Roman"/>
          <w:sz w:val="28"/>
          <w:szCs w:val="28"/>
        </w:rPr>
        <w:t xml:space="preserve">едствами иностранного языка; </w:t>
      </w:r>
      <w:r w:rsidR="00343157" w:rsidRPr="00343157">
        <w:rPr>
          <w:rFonts w:ascii="Times New Roman" w:eastAsia="Times New Roman" w:hAnsi="Times New Roman" w:cs="Times New Roman"/>
          <w:sz w:val="28"/>
          <w:szCs w:val="28"/>
        </w:rPr>
        <w:t> развитие чувства прекрасного в процессе обсуждения современных тенденций в живописи, музыке, литературе.</w:t>
      </w:r>
    </w:p>
    <w:p w:rsidR="00343157" w:rsidRPr="00343157" w:rsidRDefault="00B873E9"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трудовой сфере: </w:t>
      </w:r>
      <w:r w:rsidR="00343157" w:rsidRPr="00343157">
        <w:rPr>
          <w:rFonts w:ascii="Times New Roman" w:eastAsia="Times New Roman" w:hAnsi="Times New Roman" w:cs="Times New Roman"/>
          <w:sz w:val="28"/>
          <w:szCs w:val="28"/>
        </w:rPr>
        <w:t> умение рационально</w:t>
      </w:r>
      <w:r>
        <w:rPr>
          <w:rFonts w:ascii="Times New Roman" w:eastAsia="Times New Roman" w:hAnsi="Times New Roman" w:cs="Times New Roman"/>
          <w:sz w:val="28"/>
          <w:szCs w:val="28"/>
        </w:rPr>
        <w:t xml:space="preserve"> планировать свой учебный труд; </w:t>
      </w:r>
      <w:r w:rsidR="00343157" w:rsidRPr="00343157">
        <w:rPr>
          <w:rFonts w:ascii="Times New Roman" w:eastAsia="Times New Roman" w:hAnsi="Times New Roman" w:cs="Times New Roman"/>
          <w:sz w:val="28"/>
          <w:szCs w:val="28"/>
        </w:rPr>
        <w:t>умение работать в соответствии с намеченным планом.</w:t>
      </w:r>
    </w:p>
    <w:p w:rsidR="00343157" w:rsidRPr="00343157" w:rsidRDefault="00B873E9" w:rsidP="00343157">
      <w:pPr>
        <w:spacing w:after="0" w:line="240" w:lineRule="auto"/>
        <w:ind w:right="-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физической сфере: </w:t>
      </w:r>
      <w:r w:rsidR="00343157" w:rsidRPr="00343157">
        <w:rPr>
          <w:rFonts w:ascii="Times New Roman" w:eastAsia="Times New Roman" w:hAnsi="Times New Roman" w:cs="Times New Roman"/>
          <w:sz w:val="28"/>
          <w:szCs w:val="28"/>
        </w:rPr>
        <w:t xml:space="preserve"> стремление вести здоровый образ жизни (режим труда и отдыха, питание, спорт).</w:t>
      </w:r>
    </w:p>
    <w:p w:rsidR="00343157" w:rsidRPr="00B873E9"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
          <w:bCs/>
          <w:color w:val="000000"/>
          <w:sz w:val="28"/>
          <w:szCs w:val="28"/>
        </w:rPr>
      </w:pPr>
      <w:r w:rsidRPr="00B873E9">
        <w:rPr>
          <w:rFonts w:ascii="Times New Roman" w:eastAsia="Times New Roman" w:hAnsi="Times New Roman" w:cs="Times New Roman"/>
          <w:b/>
          <w:bCs/>
          <w:color w:val="000000"/>
          <w:sz w:val="28"/>
          <w:szCs w:val="28"/>
        </w:rPr>
        <w:t>6 класс</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Лич</w:t>
      </w:r>
      <w:r w:rsidR="00F3186B">
        <w:rPr>
          <w:rFonts w:ascii="Times New Roman" w:eastAsia="Times New Roman" w:hAnsi="Times New Roman" w:cs="Times New Roman"/>
          <w:bCs/>
          <w:color w:val="000000"/>
          <w:sz w:val="28"/>
          <w:szCs w:val="28"/>
        </w:rPr>
        <w:t xml:space="preserve">ностные результаты в 6 классе: </w:t>
      </w:r>
      <w:r w:rsidRPr="00343157">
        <w:rPr>
          <w:rFonts w:ascii="Times New Roman" w:eastAsia="Times New Roman" w:hAnsi="Times New Roman" w:cs="Times New Roman"/>
          <w:bCs/>
          <w:color w:val="000000"/>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r w:rsidR="00F3186B">
        <w:rPr>
          <w:rFonts w:ascii="Times New Roman" w:eastAsia="Times New Roman" w:hAnsi="Times New Roman" w:cs="Times New Roman"/>
          <w:bCs/>
          <w:color w:val="000000"/>
          <w:sz w:val="28"/>
          <w:szCs w:val="28"/>
        </w:rPr>
        <w:t xml:space="preserve"> </w:t>
      </w:r>
      <w:r w:rsidRPr="00343157">
        <w:rPr>
          <w:rFonts w:ascii="Times New Roman" w:eastAsia="Times New Roman" w:hAnsi="Times New Roman" w:cs="Times New Roman"/>
          <w:bCs/>
          <w:color w:val="000000"/>
          <w:sz w:val="28"/>
          <w:szCs w:val="28"/>
        </w:rPr>
        <w:t>формирование целостного, социально ориентированного взгляда на мир в его органичном единстве и разнообразии природ</w:t>
      </w:r>
      <w:r w:rsidR="00F3186B">
        <w:rPr>
          <w:rFonts w:ascii="Times New Roman" w:eastAsia="Times New Roman" w:hAnsi="Times New Roman" w:cs="Times New Roman"/>
          <w:bCs/>
          <w:color w:val="000000"/>
          <w:sz w:val="28"/>
          <w:szCs w:val="28"/>
        </w:rPr>
        <w:t xml:space="preserve">ы, </w:t>
      </w:r>
      <w:r w:rsidR="00F3186B">
        <w:rPr>
          <w:rFonts w:ascii="Times New Roman" w:eastAsia="Times New Roman" w:hAnsi="Times New Roman" w:cs="Times New Roman"/>
          <w:bCs/>
          <w:color w:val="000000"/>
          <w:sz w:val="28"/>
          <w:szCs w:val="28"/>
        </w:rPr>
        <w:lastRenderedPageBreak/>
        <w:t xml:space="preserve">народов, культур и религий;  </w:t>
      </w:r>
      <w:r w:rsidRPr="00343157">
        <w:rPr>
          <w:rFonts w:ascii="Times New Roman" w:eastAsia="Times New Roman" w:hAnsi="Times New Roman" w:cs="Times New Roman"/>
          <w:bCs/>
          <w:color w:val="000000"/>
          <w:sz w:val="28"/>
          <w:szCs w:val="28"/>
        </w:rPr>
        <w:t>формирование уважительного отношения к иному мнению, исто</w:t>
      </w:r>
      <w:r w:rsidR="00F3186B">
        <w:rPr>
          <w:rFonts w:ascii="Times New Roman" w:eastAsia="Times New Roman" w:hAnsi="Times New Roman" w:cs="Times New Roman"/>
          <w:bCs/>
          <w:color w:val="000000"/>
          <w:sz w:val="28"/>
          <w:szCs w:val="28"/>
        </w:rPr>
        <w:t xml:space="preserve">рии и культуре других народов;  </w:t>
      </w:r>
      <w:r w:rsidRPr="00343157">
        <w:rPr>
          <w:rFonts w:ascii="Times New Roman" w:eastAsia="Times New Roman" w:hAnsi="Times New Roman" w:cs="Times New Roman"/>
          <w:bCs/>
          <w:color w:val="000000"/>
          <w:sz w:val="28"/>
          <w:szCs w:val="28"/>
        </w:rPr>
        <w:t>овладение начальными навыками адаптации в динамично изме</w:t>
      </w:r>
      <w:r w:rsidR="00F3186B">
        <w:rPr>
          <w:rFonts w:ascii="Times New Roman" w:eastAsia="Times New Roman" w:hAnsi="Times New Roman" w:cs="Times New Roman"/>
          <w:bCs/>
          <w:color w:val="000000"/>
          <w:sz w:val="28"/>
          <w:szCs w:val="28"/>
        </w:rPr>
        <w:t xml:space="preserve">няющемся и развивающемся мире;  </w:t>
      </w:r>
      <w:r w:rsidRPr="00343157">
        <w:rPr>
          <w:rFonts w:ascii="Times New Roman" w:eastAsia="Times New Roman" w:hAnsi="Times New Roman" w:cs="Times New Roman"/>
          <w:bCs/>
          <w:color w:val="000000"/>
          <w:sz w:val="28"/>
          <w:szCs w:val="28"/>
        </w:rPr>
        <w:t>принятие и освоение социальной роли обучающегося, развитие мотивов учебной деятельности и формирова</w:t>
      </w:r>
      <w:r w:rsidR="00F3186B">
        <w:rPr>
          <w:rFonts w:ascii="Times New Roman" w:eastAsia="Times New Roman" w:hAnsi="Times New Roman" w:cs="Times New Roman"/>
          <w:bCs/>
          <w:color w:val="000000"/>
          <w:sz w:val="28"/>
          <w:szCs w:val="28"/>
        </w:rPr>
        <w:t xml:space="preserve">ние личностного смысла учения;  </w:t>
      </w:r>
      <w:r w:rsidRPr="00343157">
        <w:rPr>
          <w:rFonts w:ascii="Times New Roman" w:eastAsia="Times New Roman" w:hAnsi="Times New Roman" w:cs="Times New Roman"/>
          <w:bCs/>
          <w:color w:val="000000"/>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формирование эстетических пот</w:t>
      </w:r>
      <w:r w:rsidR="00F3186B">
        <w:rPr>
          <w:rFonts w:ascii="Times New Roman" w:eastAsia="Times New Roman" w:hAnsi="Times New Roman" w:cs="Times New Roman"/>
          <w:bCs/>
          <w:color w:val="000000"/>
          <w:sz w:val="28"/>
          <w:szCs w:val="28"/>
        </w:rPr>
        <w:t xml:space="preserve">ребностей, ценностей и чувств;  </w:t>
      </w:r>
      <w:r w:rsidRPr="00343157">
        <w:rPr>
          <w:rFonts w:ascii="Times New Roman" w:eastAsia="Times New Roman" w:hAnsi="Times New Roman" w:cs="Times New Roman"/>
          <w:bCs/>
          <w:color w:val="000000"/>
          <w:sz w:val="28"/>
          <w:szCs w:val="28"/>
        </w:rPr>
        <w:t>развитие этических чувств, доброжелательности и эмоционально-нравственной отзывчивости, понимания и сопере</w:t>
      </w:r>
      <w:r w:rsidR="00F3186B">
        <w:rPr>
          <w:rFonts w:ascii="Times New Roman" w:eastAsia="Times New Roman" w:hAnsi="Times New Roman" w:cs="Times New Roman"/>
          <w:bCs/>
          <w:color w:val="000000"/>
          <w:sz w:val="28"/>
          <w:szCs w:val="28"/>
        </w:rPr>
        <w:t xml:space="preserve">живания чувствам других людей;  </w:t>
      </w:r>
      <w:r w:rsidRPr="00343157">
        <w:rPr>
          <w:rFonts w:ascii="Times New Roman" w:eastAsia="Times New Roman" w:hAnsi="Times New Roman" w:cs="Times New Roman"/>
          <w:bCs/>
          <w:color w:val="000000"/>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w:t>
      </w:r>
      <w:r w:rsidR="00F3186B">
        <w:rPr>
          <w:rFonts w:ascii="Times New Roman" w:eastAsia="Times New Roman" w:hAnsi="Times New Roman" w:cs="Times New Roman"/>
          <w:bCs/>
          <w:color w:val="000000"/>
          <w:sz w:val="28"/>
          <w:szCs w:val="28"/>
        </w:rPr>
        <w:t xml:space="preserve">туаций;  </w:t>
      </w:r>
      <w:r w:rsidRPr="00343157">
        <w:rPr>
          <w:rFonts w:ascii="Times New Roman" w:eastAsia="Times New Roman" w:hAnsi="Times New Roman" w:cs="Times New Roman"/>
          <w:bCs/>
          <w:color w:val="000000"/>
          <w:sz w:val="28"/>
          <w:szCs w:val="28"/>
        </w:rPr>
        <w:t xml:space="preserve">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востребованность и мобильность человека в </w:t>
      </w:r>
      <w:r w:rsidR="00F3186B">
        <w:rPr>
          <w:rFonts w:ascii="Times New Roman" w:eastAsia="Times New Roman" w:hAnsi="Times New Roman" w:cs="Times New Roman"/>
          <w:bCs/>
          <w:color w:val="000000"/>
          <w:sz w:val="28"/>
          <w:szCs w:val="28"/>
        </w:rPr>
        <w:t xml:space="preserve">современном мире;  </w:t>
      </w:r>
      <w:r w:rsidRPr="00343157">
        <w:rPr>
          <w:rFonts w:ascii="Times New Roman" w:eastAsia="Times New Roman" w:hAnsi="Times New Roman" w:cs="Times New Roman"/>
          <w:bCs/>
          <w:color w:val="000000"/>
          <w:sz w:val="28"/>
          <w:szCs w:val="28"/>
        </w:rPr>
        <w:t xml:space="preserve">формирование представлений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 </w:t>
      </w:r>
    </w:p>
    <w:p w:rsidR="00343157" w:rsidRPr="00343157" w:rsidRDefault="00F3186B"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Метапредметные результаты: </w:t>
      </w:r>
      <w:r w:rsidR="00343157" w:rsidRPr="00343157">
        <w:rPr>
          <w:rFonts w:ascii="Times New Roman" w:eastAsia="Times New Roman" w:hAnsi="Times New Roman" w:cs="Times New Roman"/>
          <w:bCs/>
          <w:color w:val="000000"/>
          <w:sz w:val="28"/>
          <w:szCs w:val="28"/>
        </w:rPr>
        <w:t>овладение способностью принимать и сохранять цели и задачи учебной деятельности, по</w:t>
      </w:r>
      <w:r>
        <w:rPr>
          <w:rFonts w:ascii="Times New Roman" w:eastAsia="Times New Roman" w:hAnsi="Times New Roman" w:cs="Times New Roman"/>
          <w:bCs/>
          <w:color w:val="000000"/>
          <w:sz w:val="28"/>
          <w:szCs w:val="28"/>
        </w:rPr>
        <w:t xml:space="preserve">иска средств ее осуществления; </w:t>
      </w:r>
      <w:r w:rsidR="00343157" w:rsidRPr="00343157">
        <w:rPr>
          <w:rFonts w:ascii="Times New Roman" w:eastAsia="Times New Roman" w:hAnsi="Times New Roman" w:cs="Times New Roman"/>
          <w:bCs/>
          <w:color w:val="000000"/>
          <w:sz w:val="28"/>
          <w:szCs w:val="28"/>
        </w:rPr>
        <w:t>освоение способов решения проблем твор</w:t>
      </w:r>
      <w:r>
        <w:rPr>
          <w:rFonts w:ascii="Times New Roman" w:eastAsia="Times New Roman" w:hAnsi="Times New Roman" w:cs="Times New Roman"/>
          <w:bCs/>
          <w:color w:val="000000"/>
          <w:sz w:val="28"/>
          <w:szCs w:val="28"/>
        </w:rPr>
        <w:t xml:space="preserve">ческого и поискового характера; </w:t>
      </w:r>
      <w:r w:rsidR="00343157" w:rsidRPr="00343157">
        <w:rPr>
          <w:rFonts w:ascii="Times New Roman" w:eastAsia="Times New Roman" w:hAnsi="Times New Roman" w:cs="Times New Roman"/>
          <w:bCs/>
          <w:color w:val="000000"/>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w:t>
      </w:r>
      <w:r>
        <w:rPr>
          <w:rFonts w:ascii="Times New Roman" w:eastAsia="Times New Roman" w:hAnsi="Times New Roman" w:cs="Times New Roman"/>
          <w:bCs/>
          <w:color w:val="000000"/>
          <w:sz w:val="28"/>
          <w:szCs w:val="28"/>
        </w:rPr>
        <w:t xml:space="preserve"> способы достижения результата; </w:t>
      </w:r>
      <w:r w:rsidR="00343157" w:rsidRPr="00343157">
        <w:rPr>
          <w:rFonts w:ascii="Times New Roman" w:eastAsia="Times New Roman" w:hAnsi="Times New Roman" w:cs="Times New Roman"/>
          <w:bCs/>
          <w:color w:val="000000"/>
          <w:sz w:val="28"/>
          <w:szCs w:val="28"/>
        </w:rPr>
        <w:t>формирование умения понимать причины успеха/неуспеха учебной деятельности и способности конструктивно действов</w:t>
      </w:r>
      <w:r>
        <w:rPr>
          <w:rFonts w:ascii="Times New Roman" w:eastAsia="Times New Roman" w:hAnsi="Times New Roman" w:cs="Times New Roman"/>
          <w:bCs/>
          <w:color w:val="000000"/>
          <w:sz w:val="28"/>
          <w:szCs w:val="28"/>
        </w:rPr>
        <w:t xml:space="preserve">ать даже в ситуациях неуспеха;  </w:t>
      </w:r>
      <w:r w:rsidR="00343157" w:rsidRPr="00343157">
        <w:rPr>
          <w:rFonts w:ascii="Times New Roman" w:eastAsia="Times New Roman" w:hAnsi="Times New Roman" w:cs="Times New Roman"/>
          <w:bCs/>
          <w:color w:val="000000"/>
          <w:sz w:val="28"/>
          <w:szCs w:val="28"/>
        </w:rPr>
        <w:t>освоение начальных форм познават</w:t>
      </w:r>
      <w:r>
        <w:rPr>
          <w:rFonts w:ascii="Times New Roman" w:eastAsia="Times New Roman" w:hAnsi="Times New Roman" w:cs="Times New Roman"/>
          <w:bCs/>
          <w:color w:val="000000"/>
          <w:sz w:val="28"/>
          <w:szCs w:val="28"/>
        </w:rPr>
        <w:t>ельной и личностной рефлексии;</w:t>
      </w:r>
      <w:r w:rsidR="00343157" w:rsidRPr="00343157">
        <w:rPr>
          <w:rFonts w:ascii="Times New Roman" w:eastAsia="Times New Roman" w:hAnsi="Times New Roman" w:cs="Times New Roman"/>
          <w:bCs/>
          <w:color w:val="000000"/>
          <w:sz w:val="28"/>
          <w:szCs w:val="28"/>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w:t>
      </w:r>
      <w:r>
        <w:rPr>
          <w:rFonts w:ascii="Times New Roman" w:eastAsia="Times New Roman" w:hAnsi="Times New Roman" w:cs="Times New Roman"/>
          <w:bCs/>
          <w:color w:val="000000"/>
          <w:sz w:val="28"/>
          <w:szCs w:val="28"/>
        </w:rPr>
        <w:t xml:space="preserve"> в устной и письменной формах;</w:t>
      </w:r>
      <w:r w:rsidR="00343157" w:rsidRPr="00343157">
        <w:rPr>
          <w:rFonts w:ascii="Times New Roman" w:eastAsia="Times New Roman" w:hAnsi="Times New Roman" w:cs="Times New Roman"/>
          <w:bCs/>
          <w:color w:val="000000"/>
          <w:sz w:val="28"/>
          <w:szCs w:val="28"/>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w:t>
      </w:r>
      <w:r>
        <w:rPr>
          <w:rFonts w:ascii="Times New Roman" w:eastAsia="Times New Roman" w:hAnsi="Times New Roman" w:cs="Times New Roman"/>
          <w:bCs/>
          <w:color w:val="000000"/>
          <w:sz w:val="28"/>
          <w:szCs w:val="28"/>
        </w:rPr>
        <w:t xml:space="preserve">точку зрения и оценку событий; </w:t>
      </w:r>
      <w:r w:rsidR="00343157" w:rsidRPr="00343157">
        <w:rPr>
          <w:rFonts w:ascii="Times New Roman" w:eastAsia="Times New Roman" w:hAnsi="Times New Roman" w:cs="Times New Roman"/>
          <w:bCs/>
          <w:color w:val="000000"/>
          <w:sz w:val="28"/>
          <w:szCs w:val="28"/>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w:t>
      </w:r>
      <w:r>
        <w:rPr>
          <w:rFonts w:ascii="Times New Roman" w:eastAsia="Times New Roman" w:hAnsi="Times New Roman" w:cs="Times New Roman"/>
          <w:bCs/>
          <w:color w:val="000000"/>
          <w:sz w:val="28"/>
          <w:szCs w:val="28"/>
        </w:rPr>
        <w:t xml:space="preserve">ведение и поведение окружающих; </w:t>
      </w:r>
      <w:r w:rsidR="00343157" w:rsidRPr="00343157">
        <w:rPr>
          <w:rFonts w:ascii="Times New Roman" w:eastAsia="Times New Roman" w:hAnsi="Times New Roman" w:cs="Times New Roman"/>
          <w:bCs/>
          <w:color w:val="000000"/>
          <w:sz w:val="28"/>
          <w:szCs w:val="28"/>
        </w:rPr>
        <w:t xml:space="preserve"> готовность конструктивно разрешать конфликты посредством учета инт</w:t>
      </w:r>
      <w:r>
        <w:rPr>
          <w:rFonts w:ascii="Times New Roman" w:eastAsia="Times New Roman" w:hAnsi="Times New Roman" w:cs="Times New Roman"/>
          <w:bCs/>
          <w:color w:val="000000"/>
          <w:sz w:val="28"/>
          <w:szCs w:val="28"/>
        </w:rPr>
        <w:t>ересов сторон и сотрудничества;</w:t>
      </w:r>
      <w:r w:rsidR="00343157" w:rsidRPr="00343157">
        <w:rPr>
          <w:rFonts w:ascii="Times New Roman" w:eastAsia="Times New Roman" w:hAnsi="Times New Roman" w:cs="Times New Roman"/>
          <w:bCs/>
          <w:color w:val="00000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w:t>
      </w:r>
      <w:r>
        <w:rPr>
          <w:rFonts w:ascii="Times New Roman" w:eastAsia="Times New Roman" w:hAnsi="Times New Roman" w:cs="Times New Roman"/>
          <w:bCs/>
          <w:color w:val="000000"/>
          <w:sz w:val="28"/>
          <w:szCs w:val="28"/>
        </w:rPr>
        <w:t xml:space="preserve"> конкретного учебного предмета; </w:t>
      </w:r>
      <w:r w:rsidR="00343157" w:rsidRPr="00343157">
        <w:rPr>
          <w:rFonts w:ascii="Times New Roman" w:eastAsia="Times New Roman" w:hAnsi="Times New Roman" w:cs="Times New Roman"/>
          <w:bCs/>
          <w:color w:val="000000"/>
          <w:sz w:val="28"/>
          <w:szCs w:val="28"/>
        </w:rPr>
        <w:t>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потребностей ребён</w:t>
      </w:r>
      <w:r>
        <w:rPr>
          <w:rFonts w:ascii="Times New Roman" w:eastAsia="Times New Roman" w:hAnsi="Times New Roman" w:cs="Times New Roman"/>
          <w:bCs/>
          <w:color w:val="000000"/>
          <w:sz w:val="28"/>
          <w:szCs w:val="28"/>
        </w:rPr>
        <w:t xml:space="preserve">ка и его языковых способностей; </w:t>
      </w:r>
      <w:r w:rsidR="00343157" w:rsidRPr="00343157">
        <w:rPr>
          <w:rFonts w:ascii="Times New Roman" w:eastAsia="Times New Roman" w:hAnsi="Times New Roman" w:cs="Times New Roman"/>
          <w:bCs/>
          <w:color w:val="000000"/>
          <w:sz w:val="28"/>
          <w:szCs w:val="28"/>
        </w:rPr>
        <w:t>формирование общего кругозора младших школь</w:t>
      </w:r>
      <w:r w:rsidR="00343157" w:rsidRPr="00343157">
        <w:rPr>
          <w:rFonts w:ascii="Times New Roman" w:eastAsia="Times New Roman" w:hAnsi="Times New Roman" w:cs="Times New Roman"/>
          <w:bCs/>
          <w:color w:val="000000"/>
          <w:sz w:val="28"/>
          <w:szCs w:val="28"/>
        </w:rPr>
        <w:lastRenderedPageBreak/>
        <w:t>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w:t>
      </w:r>
      <w:r>
        <w:rPr>
          <w:rFonts w:ascii="Times New Roman" w:eastAsia="Times New Roman" w:hAnsi="Times New Roman" w:cs="Times New Roman"/>
          <w:bCs/>
          <w:color w:val="000000"/>
          <w:sz w:val="28"/>
          <w:szCs w:val="28"/>
        </w:rPr>
        <w:t xml:space="preserve">ь, сферу искусства и культуры;  </w:t>
      </w:r>
      <w:r w:rsidR="00343157" w:rsidRPr="00343157">
        <w:rPr>
          <w:rFonts w:ascii="Times New Roman" w:eastAsia="Times New Roman" w:hAnsi="Times New Roman" w:cs="Times New Roman"/>
          <w:bCs/>
          <w:color w:val="000000"/>
          <w:sz w:val="28"/>
          <w:szCs w:val="28"/>
        </w:rPr>
        <w:t>усвоение общеучебных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графической формы в текстовую, использование справочной литературы и словарей, поиск информации с использованием ИКТ, индивидуальный поиск решения, парное и групповое взаимодействие в познавательных целях,  преобразование информации в целях понимания, коммуника</w:t>
      </w:r>
      <w:r>
        <w:rPr>
          <w:rFonts w:ascii="Times New Roman" w:eastAsia="Times New Roman" w:hAnsi="Times New Roman" w:cs="Times New Roman"/>
          <w:bCs/>
          <w:color w:val="000000"/>
          <w:sz w:val="28"/>
          <w:szCs w:val="28"/>
        </w:rPr>
        <w:t xml:space="preserve">ция информации; </w:t>
      </w:r>
      <w:r w:rsidR="00343157" w:rsidRPr="00343157">
        <w:rPr>
          <w:rFonts w:ascii="Times New Roman" w:eastAsia="Times New Roman" w:hAnsi="Times New Roman" w:cs="Times New Roman"/>
          <w:bCs/>
          <w:color w:val="000000"/>
          <w:sz w:val="28"/>
          <w:szCs w:val="28"/>
        </w:rPr>
        <w:t xml:space="preserve">сохранение познавательной цели при выполнении учебных заданий с компонентами учебно-познавательного комплекта и перенос сформированных умений, а также универсальных познавательных действий на новые учебные ситуации. </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 xml:space="preserve">Предметные результаты: </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В сфе</w:t>
      </w:r>
      <w:r w:rsidR="00F3186B">
        <w:rPr>
          <w:rFonts w:ascii="Times New Roman" w:eastAsia="Times New Roman" w:hAnsi="Times New Roman" w:cs="Times New Roman"/>
          <w:bCs/>
          <w:color w:val="000000"/>
          <w:sz w:val="28"/>
          <w:szCs w:val="28"/>
        </w:rPr>
        <w:t>ре коммуникативной компетенции:</w:t>
      </w:r>
      <w:r w:rsidRPr="00343157">
        <w:rPr>
          <w:rFonts w:ascii="Times New Roman" w:eastAsia="Times New Roman" w:hAnsi="Times New Roman" w:cs="Times New Roman"/>
          <w:bCs/>
          <w:color w:val="000000"/>
          <w:sz w:val="28"/>
          <w:szCs w:val="28"/>
        </w:rPr>
        <w:t xml:space="preserve"> языковые представления и навыки (фонетические, орфографические,</w:t>
      </w:r>
      <w:r w:rsidR="00F3186B">
        <w:rPr>
          <w:rFonts w:ascii="Times New Roman" w:eastAsia="Times New Roman" w:hAnsi="Times New Roman" w:cs="Times New Roman"/>
          <w:bCs/>
          <w:color w:val="000000"/>
          <w:sz w:val="28"/>
          <w:szCs w:val="28"/>
        </w:rPr>
        <w:t xml:space="preserve"> лексические и грамматические);</w:t>
      </w:r>
      <w:r w:rsidRPr="00343157">
        <w:rPr>
          <w:rFonts w:ascii="Times New Roman" w:eastAsia="Times New Roman" w:hAnsi="Times New Roman" w:cs="Times New Roman"/>
          <w:bCs/>
          <w:color w:val="000000"/>
          <w:sz w:val="28"/>
          <w:szCs w:val="28"/>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w:t>
      </w:r>
      <w:r w:rsidR="00F3186B">
        <w:rPr>
          <w:rFonts w:ascii="Times New Roman" w:eastAsia="Times New Roman" w:hAnsi="Times New Roman" w:cs="Times New Roman"/>
          <w:bCs/>
          <w:color w:val="000000"/>
          <w:sz w:val="28"/>
          <w:szCs w:val="28"/>
        </w:rPr>
        <w:t xml:space="preserve">метов, картинок и персонажей);  </w:t>
      </w:r>
      <w:r w:rsidRPr="00343157">
        <w:rPr>
          <w:rFonts w:ascii="Times New Roman" w:eastAsia="Times New Roman" w:hAnsi="Times New Roman" w:cs="Times New Roman"/>
          <w:bCs/>
          <w:color w:val="000000"/>
          <w:sz w:val="28"/>
          <w:szCs w:val="28"/>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w:t>
      </w:r>
      <w:r w:rsidR="00F3186B">
        <w:rPr>
          <w:rFonts w:ascii="Times New Roman" w:eastAsia="Times New Roman" w:hAnsi="Times New Roman" w:cs="Times New Roman"/>
          <w:bCs/>
          <w:color w:val="000000"/>
          <w:sz w:val="28"/>
          <w:szCs w:val="28"/>
        </w:rPr>
        <w:t xml:space="preserve">и осмысленного интонирования);  </w:t>
      </w:r>
      <w:r w:rsidRPr="00343157">
        <w:rPr>
          <w:rFonts w:ascii="Times New Roman" w:eastAsia="Times New Roman" w:hAnsi="Times New Roman" w:cs="Times New Roman"/>
          <w:bCs/>
          <w:color w:val="000000"/>
          <w:sz w:val="28"/>
          <w:szCs w:val="28"/>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w:t>
      </w:r>
      <w:r w:rsidR="00F3186B">
        <w:rPr>
          <w:rFonts w:ascii="Times New Roman" w:eastAsia="Times New Roman" w:hAnsi="Times New Roman" w:cs="Times New Roman"/>
          <w:bCs/>
          <w:color w:val="000000"/>
          <w:sz w:val="28"/>
          <w:szCs w:val="28"/>
        </w:rPr>
        <w:t xml:space="preserve">исьмо ограниченного объёма);    </w:t>
      </w:r>
      <w:r w:rsidRPr="00343157">
        <w:rPr>
          <w:rFonts w:ascii="Times New Roman" w:eastAsia="Times New Roman" w:hAnsi="Times New Roman" w:cs="Times New Roman"/>
          <w:bCs/>
          <w:color w:val="000000"/>
          <w:sz w:val="28"/>
          <w:szCs w:val="28"/>
        </w:rPr>
        <w:t xml:space="preserve">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343157" w:rsidRPr="00343157" w:rsidRDefault="00F3186B"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 познавательной сфере:  </w:t>
      </w:r>
      <w:r w:rsidR="00343157" w:rsidRPr="00343157">
        <w:rPr>
          <w:rFonts w:ascii="Times New Roman" w:eastAsia="Times New Roman" w:hAnsi="Times New Roman" w:cs="Times New Roman"/>
          <w:bCs/>
          <w:color w:val="000000"/>
          <w:sz w:val="28"/>
          <w:szCs w:val="28"/>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w:t>
      </w:r>
      <w:r>
        <w:rPr>
          <w:rFonts w:ascii="Times New Roman" w:eastAsia="Times New Roman" w:hAnsi="Times New Roman" w:cs="Times New Roman"/>
          <w:bCs/>
          <w:color w:val="000000"/>
          <w:sz w:val="28"/>
          <w:szCs w:val="28"/>
        </w:rPr>
        <w:t xml:space="preserve"> и грамматические словоформы); </w:t>
      </w:r>
      <w:r w:rsidR="00343157" w:rsidRPr="00343157">
        <w:rPr>
          <w:rFonts w:ascii="Times New Roman" w:eastAsia="Times New Roman" w:hAnsi="Times New Roman" w:cs="Times New Roman"/>
          <w:bCs/>
          <w:color w:val="000000"/>
          <w:sz w:val="28"/>
          <w:szCs w:val="28"/>
        </w:rPr>
        <w:t>умение выполнять задания по усвоенному образцу, включая составление собственных диалогических и монологических выска</w:t>
      </w:r>
      <w:r>
        <w:rPr>
          <w:rFonts w:ascii="Times New Roman" w:eastAsia="Times New Roman" w:hAnsi="Times New Roman" w:cs="Times New Roman"/>
          <w:bCs/>
          <w:color w:val="000000"/>
          <w:sz w:val="28"/>
          <w:szCs w:val="28"/>
        </w:rPr>
        <w:t xml:space="preserve">зывание по изученной тематике; </w:t>
      </w:r>
      <w:r w:rsidR="00343157" w:rsidRPr="00343157">
        <w:rPr>
          <w:rFonts w:ascii="Times New Roman" w:eastAsia="Times New Roman" w:hAnsi="Times New Roman" w:cs="Times New Roman"/>
          <w:bCs/>
          <w:color w:val="000000"/>
          <w:sz w:val="28"/>
          <w:szCs w:val="28"/>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w:t>
      </w:r>
      <w:r>
        <w:rPr>
          <w:rFonts w:ascii="Times New Roman" w:eastAsia="Times New Roman" w:hAnsi="Times New Roman" w:cs="Times New Roman"/>
          <w:bCs/>
          <w:color w:val="000000"/>
          <w:sz w:val="28"/>
          <w:szCs w:val="28"/>
        </w:rPr>
        <w:t xml:space="preserve">и в элементарных предложениях; </w:t>
      </w:r>
      <w:r w:rsidR="00343157" w:rsidRPr="00343157">
        <w:rPr>
          <w:rFonts w:ascii="Times New Roman" w:eastAsia="Times New Roman" w:hAnsi="Times New Roman" w:cs="Times New Roman"/>
          <w:bCs/>
          <w:color w:val="000000"/>
          <w:sz w:val="28"/>
          <w:szCs w:val="28"/>
        </w:rPr>
        <w:t xml:space="preserve">умение использовать учебно-справочный материал в виде словарей, таблиц и схем для выполнения заданий разного типа; </w:t>
      </w:r>
    </w:p>
    <w:p w:rsidR="00F3186B"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осуществлять самооценку выполненных учебных заданий и подводить итоги усвоенным знаниям на ос</w:t>
      </w:r>
      <w:r w:rsidR="00F3186B">
        <w:rPr>
          <w:rFonts w:ascii="Times New Roman" w:eastAsia="Times New Roman" w:hAnsi="Times New Roman" w:cs="Times New Roman"/>
          <w:bCs/>
          <w:color w:val="000000"/>
          <w:sz w:val="28"/>
          <w:szCs w:val="28"/>
        </w:rPr>
        <w:t xml:space="preserve">нове заданий для самоконтроля. </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lastRenderedPageBreak/>
        <w:t>В ценностно-ориентационной сфере: восприятие языка как общечеловеческой ценности, обеспечивающей познание, передачу информации, выражение эмоций, отношений и вз</w:t>
      </w:r>
      <w:r w:rsidR="00F3186B">
        <w:rPr>
          <w:rFonts w:ascii="Times New Roman" w:eastAsia="Times New Roman" w:hAnsi="Times New Roman" w:cs="Times New Roman"/>
          <w:bCs/>
          <w:color w:val="000000"/>
          <w:sz w:val="28"/>
          <w:szCs w:val="28"/>
        </w:rPr>
        <w:t xml:space="preserve">аимодействия с другими людьми; </w:t>
      </w:r>
      <w:r w:rsidRPr="00343157">
        <w:rPr>
          <w:rFonts w:ascii="Times New Roman" w:eastAsia="Times New Roman" w:hAnsi="Times New Roman" w:cs="Times New Roman"/>
          <w:bCs/>
          <w:color w:val="000000"/>
          <w:sz w:val="28"/>
          <w:szCs w:val="28"/>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w:t>
      </w:r>
      <w:r w:rsidR="00F3186B">
        <w:rPr>
          <w:rFonts w:ascii="Times New Roman" w:eastAsia="Times New Roman" w:hAnsi="Times New Roman" w:cs="Times New Roman"/>
          <w:bCs/>
          <w:color w:val="000000"/>
          <w:sz w:val="28"/>
          <w:szCs w:val="28"/>
        </w:rPr>
        <w:t xml:space="preserve">ениями, а также нормами жизни; </w:t>
      </w:r>
      <w:r w:rsidRPr="00343157">
        <w:rPr>
          <w:rFonts w:ascii="Times New Roman" w:eastAsia="Times New Roman" w:hAnsi="Times New Roman" w:cs="Times New Roman"/>
          <w:bCs/>
          <w:color w:val="000000"/>
          <w:sz w:val="28"/>
          <w:szCs w:val="28"/>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343157" w:rsidRPr="00343157" w:rsidRDefault="00343157"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sidRPr="00343157">
        <w:rPr>
          <w:rFonts w:ascii="Times New Roman" w:eastAsia="Times New Roman" w:hAnsi="Times New Roman" w:cs="Times New Roman"/>
          <w:bCs/>
          <w:color w:val="000000"/>
          <w:sz w:val="28"/>
          <w:szCs w:val="28"/>
        </w:rPr>
        <w:t>В эстетичес</w:t>
      </w:r>
      <w:r w:rsidR="00F3186B">
        <w:rPr>
          <w:rFonts w:ascii="Times New Roman" w:eastAsia="Times New Roman" w:hAnsi="Times New Roman" w:cs="Times New Roman"/>
          <w:bCs/>
          <w:color w:val="000000"/>
          <w:sz w:val="28"/>
          <w:szCs w:val="28"/>
        </w:rPr>
        <w:t xml:space="preserve">кой сфере: </w:t>
      </w:r>
      <w:r w:rsidRPr="00343157">
        <w:rPr>
          <w:rFonts w:ascii="Times New Roman" w:eastAsia="Times New Roman" w:hAnsi="Times New Roman" w:cs="Times New Roman"/>
          <w:bCs/>
          <w:color w:val="000000"/>
          <w:sz w:val="28"/>
          <w:szCs w:val="28"/>
        </w:rPr>
        <w:t>знакомство с образцами родной и зарубежной детской литературы, образцов поэзии, фольклора и народ</w:t>
      </w:r>
      <w:r w:rsidR="00F3186B">
        <w:rPr>
          <w:rFonts w:ascii="Times New Roman" w:eastAsia="Times New Roman" w:hAnsi="Times New Roman" w:cs="Times New Roman"/>
          <w:bCs/>
          <w:color w:val="000000"/>
          <w:sz w:val="28"/>
          <w:szCs w:val="28"/>
        </w:rPr>
        <w:t xml:space="preserve">ного литературного творчества; </w:t>
      </w:r>
      <w:r w:rsidRPr="00343157">
        <w:rPr>
          <w:rFonts w:ascii="Times New Roman" w:eastAsia="Times New Roman" w:hAnsi="Times New Roman" w:cs="Times New Roman"/>
          <w:bCs/>
          <w:color w:val="000000"/>
          <w:sz w:val="28"/>
          <w:szCs w:val="28"/>
        </w:rPr>
        <w:t>формирование эстетического вкуса в восприятии фрагментов родной и зарубежной детской литературы, стихов, песе</w:t>
      </w:r>
      <w:r w:rsidR="00F3186B">
        <w:rPr>
          <w:rFonts w:ascii="Times New Roman" w:eastAsia="Times New Roman" w:hAnsi="Times New Roman" w:cs="Times New Roman"/>
          <w:bCs/>
          <w:color w:val="000000"/>
          <w:sz w:val="28"/>
          <w:szCs w:val="28"/>
        </w:rPr>
        <w:t xml:space="preserve">н и иллюстраций; </w:t>
      </w:r>
      <w:r w:rsidRPr="00343157">
        <w:rPr>
          <w:rFonts w:ascii="Times New Roman" w:eastAsia="Times New Roman" w:hAnsi="Times New Roman" w:cs="Times New Roman"/>
          <w:bCs/>
          <w:color w:val="000000"/>
          <w:sz w:val="28"/>
          <w:szCs w:val="28"/>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343157" w:rsidRPr="00343157" w:rsidRDefault="00F3186B" w:rsidP="00343157">
      <w:pPr>
        <w:tabs>
          <w:tab w:val="left" w:pos="0"/>
        </w:tabs>
        <w:autoSpaceDE w:val="0"/>
        <w:autoSpaceDN w:val="0"/>
        <w:adjustRightInd w:val="0"/>
        <w:spacing w:after="0" w:line="240" w:lineRule="auto"/>
        <w:ind w:right="-314"/>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В трудовой сфере: </w:t>
      </w:r>
      <w:r w:rsidR="00343157" w:rsidRPr="00343157">
        <w:rPr>
          <w:rFonts w:ascii="Times New Roman" w:eastAsia="Times New Roman" w:hAnsi="Times New Roman" w:cs="Times New Roman"/>
          <w:bCs/>
          <w:color w:val="000000"/>
          <w:sz w:val="28"/>
          <w:szCs w:val="28"/>
        </w:rPr>
        <w:t>умение сохранять цели познавательной деятельности и следовать её задачам при усвоении программного учебного материа</w:t>
      </w:r>
      <w:r>
        <w:rPr>
          <w:rFonts w:ascii="Times New Roman" w:eastAsia="Times New Roman" w:hAnsi="Times New Roman" w:cs="Times New Roman"/>
          <w:bCs/>
          <w:color w:val="000000"/>
          <w:sz w:val="28"/>
          <w:szCs w:val="28"/>
        </w:rPr>
        <w:t xml:space="preserve">ла и в самостоятельном учении; </w:t>
      </w:r>
      <w:r w:rsidR="00343157" w:rsidRPr="00343157">
        <w:rPr>
          <w:rFonts w:ascii="Times New Roman" w:eastAsia="Times New Roman" w:hAnsi="Times New Roman" w:cs="Times New Roman"/>
          <w:bCs/>
          <w:color w:val="000000"/>
          <w:sz w:val="28"/>
          <w:szCs w:val="28"/>
        </w:rPr>
        <w:t>готовность пользоваться доступными возрасту современными учебными технологиями, включая ИКТ для повышения эффек</w:t>
      </w:r>
      <w:r>
        <w:rPr>
          <w:rFonts w:ascii="Times New Roman" w:eastAsia="Times New Roman" w:hAnsi="Times New Roman" w:cs="Times New Roman"/>
          <w:bCs/>
          <w:color w:val="000000"/>
          <w:sz w:val="28"/>
          <w:szCs w:val="28"/>
        </w:rPr>
        <w:t xml:space="preserve">тивности своего учебного труда; </w:t>
      </w:r>
      <w:r w:rsidR="00343157" w:rsidRPr="00343157">
        <w:rPr>
          <w:rFonts w:ascii="Times New Roman" w:eastAsia="Times New Roman" w:hAnsi="Times New Roman" w:cs="Times New Roman"/>
          <w:bCs/>
          <w:color w:val="000000"/>
          <w:sz w:val="28"/>
          <w:szCs w:val="28"/>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343157" w:rsidRPr="00343157" w:rsidRDefault="00343157" w:rsidP="00343157">
      <w:pPr>
        <w:spacing w:after="0" w:line="240" w:lineRule="auto"/>
        <w:ind w:right="-314"/>
        <w:jc w:val="both"/>
        <w:rPr>
          <w:rFonts w:ascii="Times New Roman" w:eastAsia="Times New Roman" w:hAnsi="Times New Roman" w:cs="Times New Roman"/>
          <w:sz w:val="28"/>
          <w:szCs w:val="28"/>
        </w:rPr>
      </w:pPr>
      <w:r w:rsidRPr="00343157">
        <w:rPr>
          <w:rFonts w:ascii="Times New Roman" w:eastAsia="Times New Roman" w:hAnsi="Times New Roman" w:cs="Times New Roman"/>
          <w:bCs/>
          <w:sz w:val="28"/>
          <w:szCs w:val="28"/>
        </w:rPr>
        <w:t>Личностными результатами изучения предмета «Иностранный язык» в 5 – м классе являются</w:t>
      </w:r>
      <w:r w:rsidR="00330C2A">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w:t>
      </w:r>
      <w:r w:rsidR="00330C2A">
        <w:rPr>
          <w:rFonts w:ascii="Times New Roman" w:eastAsia="Times New Roman" w:hAnsi="Times New Roman" w:cs="Times New Roman"/>
          <w:sz w:val="28"/>
          <w:szCs w:val="28"/>
        </w:rPr>
        <w:t>нального российского общества;</w:t>
      </w:r>
      <w:r w:rsidRPr="00343157">
        <w:rPr>
          <w:rFonts w:ascii="Times New Roman" w:eastAsia="Times New Roman" w:hAnsi="Times New Roman" w:cs="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построению индивидуальной образовательной траектории с учетом устой</w:t>
      </w:r>
      <w:r w:rsidR="00330C2A">
        <w:rPr>
          <w:rFonts w:ascii="Times New Roman" w:eastAsia="Times New Roman" w:hAnsi="Times New Roman" w:cs="Times New Roman"/>
          <w:sz w:val="28"/>
          <w:szCs w:val="28"/>
        </w:rPr>
        <w:t xml:space="preserve">чивых познавательных интересов; </w:t>
      </w:r>
      <w:r w:rsidRPr="00343157">
        <w:rPr>
          <w:rFonts w:ascii="Times New Roman" w:eastAsia="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w:t>
      </w:r>
      <w:r w:rsidR="00330C2A">
        <w:rPr>
          <w:rFonts w:ascii="Times New Roman" w:eastAsia="Times New Roman" w:hAnsi="Times New Roman" w:cs="Times New Roman"/>
          <w:sz w:val="28"/>
          <w:szCs w:val="28"/>
        </w:rPr>
        <w:t xml:space="preserve">многообразие современного мира; </w:t>
      </w:r>
      <w:r w:rsidRPr="00343157">
        <w:rPr>
          <w:rFonts w:ascii="Times New Roman" w:eastAsia="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w:t>
      </w:r>
      <w:r w:rsidR="00330C2A">
        <w:rPr>
          <w:rFonts w:ascii="Times New Roman" w:eastAsia="Times New Roman" w:hAnsi="Times New Roman" w:cs="Times New Roman"/>
          <w:sz w:val="28"/>
          <w:szCs w:val="28"/>
        </w:rPr>
        <w:t xml:space="preserve">остигать в нем взаимопонимания; </w:t>
      </w:r>
      <w:r w:rsidRPr="00343157">
        <w:rPr>
          <w:rFonts w:ascii="Times New Roman" w:eastAsia="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w:t>
      </w:r>
      <w:r w:rsidR="00330C2A">
        <w:rPr>
          <w:rFonts w:ascii="Times New Roman" w:eastAsia="Times New Roman" w:hAnsi="Times New Roman" w:cs="Times New Roman"/>
          <w:sz w:val="28"/>
          <w:szCs w:val="28"/>
        </w:rPr>
        <w:t xml:space="preserve">циально-критического мышления;  </w:t>
      </w:r>
      <w:r w:rsidRPr="00343157">
        <w:rPr>
          <w:rFonts w:ascii="Times New Roman" w:eastAsia="Times New Roman" w:hAnsi="Times New Roman" w:cs="Times New Roman"/>
          <w:sz w:val="28"/>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w:t>
      </w:r>
      <w:r w:rsidRPr="00343157">
        <w:rPr>
          <w:rFonts w:ascii="Times New Roman" w:eastAsia="Times New Roman" w:hAnsi="Times New Roman" w:cs="Times New Roman"/>
          <w:sz w:val="28"/>
          <w:szCs w:val="28"/>
        </w:rPr>
        <w:lastRenderedPageBreak/>
        <w:t>и нравственного поведения, осознанного и ответственного отношения к собственным поступкам;</w:t>
      </w:r>
      <w:r w:rsidR="00330C2A">
        <w:rPr>
          <w:rFonts w:ascii="Times New Roman" w:eastAsia="Times New Roman" w:hAnsi="Times New Roman" w:cs="Times New Roman"/>
          <w:sz w:val="28"/>
          <w:szCs w:val="28"/>
        </w:rPr>
        <w:t xml:space="preserve"> </w:t>
      </w:r>
      <w:r w:rsidRPr="00343157">
        <w:rPr>
          <w:rFonts w:ascii="Times New Roman" w:eastAsia="Times New Roman" w:hAnsi="Times New Roman" w:cs="Times New Roman"/>
          <w:sz w:val="28"/>
          <w:szCs w:val="28"/>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w:t>
      </w:r>
      <w:r w:rsidR="00330C2A">
        <w:rPr>
          <w:rFonts w:ascii="Times New Roman" w:eastAsia="Times New Roman" w:hAnsi="Times New Roman" w:cs="Times New Roman"/>
          <w:sz w:val="28"/>
          <w:szCs w:val="28"/>
        </w:rPr>
        <w:t xml:space="preserve">ой и других видах деятельности; </w:t>
      </w:r>
      <w:r w:rsidRPr="00343157">
        <w:rPr>
          <w:rFonts w:ascii="Times New Roman" w:eastAsia="Times New Roman" w:hAnsi="Times New Roman" w:cs="Times New Roman"/>
          <w:sz w:val="28"/>
          <w:szCs w:val="28"/>
        </w:rPr>
        <w:t>формирование ценности здорового и безопасного образа жизни; правил поведения на транспорте</w:t>
      </w:r>
      <w:r w:rsidR="00330C2A">
        <w:rPr>
          <w:rFonts w:ascii="Times New Roman" w:eastAsia="Times New Roman" w:hAnsi="Times New Roman" w:cs="Times New Roman"/>
          <w:sz w:val="28"/>
          <w:szCs w:val="28"/>
        </w:rPr>
        <w:t xml:space="preserve"> и правил поведения на дорогах; </w:t>
      </w:r>
      <w:r w:rsidRPr="00343157">
        <w:rPr>
          <w:rFonts w:ascii="Times New Roman" w:eastAsia="Times New Roman" w:hAnsi="Times New Roman" w:cs="Times New Roman"/>
          <w:sz w:val="28"/>
          <w:szCs w:val="28"/>
        </w:rPr>
        <w:t>формирование основ экологического воспитания, необходимости ответственного, бережног</w:t>
      </w:r>
      <w:r w:rsidR="00330C2A">
        <w:rPr>
          <w:rFonts w:ascii="Times New Roman" w:eastAsia="Times New Roman" w:hAnsi="Times New Roman" w:cs="Times New Roman"/>
          <w:sz w:val="28"/>
          <w:szCs w:val="28"/>
        </w:rPr>
        <w:t xml:space="preserve">о отношения к окружающей среде; </w:t>
      </w:r>
      <w:r w:rsidRPr="00343157">
        <w:rPr>
          <w:rFonts w:ascii="Times New Roman" w:eastAsia="Times New Roman" w:hAnsi="Times New Roman" w:cs="Times New Roman"/>
          <w:sz w:val="28"/>
          <w:szCs w:val="28"/>
        </w:rPr>
        <w:t xml:space="preserve">осознание важности семьи в жизни человека и общества, принятие ценности семейной жизни, уважительное и заботливое </w:t>
      </w:r>
      <w:r w:rsidR="00330C2A">
        <w:rPr>
          <w:rFonts w:ascii="Times New Roman" w:eastAsia="Times New Roman" w:hAnsi="Times New Roman" w:cs="Times New Roman"/>
          <w:sz w:val="28"/>
          <w:szCs w:val="28"/>
        </w:rPr>
        <w:t xml:space="preserve">отношение к членам своей семьи; </w:t>
      </w:r>
      <w:r w:rsidRPr="00343157">
        <w:rPr>
          <w:rFonts w:ascii="Times New Roman" w:eastAsia="Times New Roman" w:hAnsi="Times New Roman" w:cs="Times New Roman"/>
          <w:sz w:val="28"/>
          <w:szCs w:val="28"/>
        </w:rPr>
        <w:t>формирование мотивации изучения иностранных языков и стремление к самосовершенствованию в образователь</w:t>
      </w:r>
      <w:r w:rsidR="00330C2A">
        <w:rPr>
          <w:rFonts w:ascii="Times New Roman" w:eastAsia="Times New Roman" w:hAnsi="Times New Roman" w:cs="Times New Roman"/>
          <w:sz w:val="28"/>
          <w:szCs w:val="28"/>
        </w:rPr>
        <w:t xml:space="preserve">ной области «Иностранный язык»; </w:t>
      </w:r>
      <w:r w:rsidRPr="00343157">
        <w:rPr>
          <w:rFonts w:ascii="Times New Roman" w:eastAsia="Times New Roman" w:hAnsi="Times New Roman" w:cs="Times New Roman"/>
          <w:sz w:val="28"/>
          <w:szCs w:val="28"/>
        </w:rPr>
        <w:t>осознание возможностей самореализации</w:t>
      </w:r>
      <w:r w:rsidR="00330C2A">
        <w:rPr>
          <w:rFonts w:ascii="Times New Roman" w:eastAsia="Times New Roman" w:hAnsi="Times New Roman" w:cs="Times New Roman"/>
          <w:sz w:val="28"/>
          <w:szCs w:val="28"/>
        </w:rPr>
        <w:t xml:space="preserve"> средствами иностранного языка; </w:t>
      </w:r>
      <w:r w:rsidRPr="00343157">
        <w:rPr>
          <w:rFonts w:ascii="Times New Roman" w:eastAsia="Times New Roman" w:hAnsi="Times New Roman" w:cs="Times New Roman"/>
          <w:sz w:val="28"/>
          <w:szCs w:val="28"/>
        </w:rPr>
        <w:t>стремление к совершенство</w:t>
      </w:r>
      <w:r w:rsidR="00330C2A">
        <w:rPr>
          <w:rFonts w:ascii="Times New Roman" w:eastAsia="Times New Roman" w:hAnsi="Times New Roman" w:cs="Times New Roman"/>
          <w:sz w:val="28"/>
          <w:szCs w:val="28"/>
        </w:rPr>
        <w:t xml:space="preserve">ванию речевой культуры в целом; </w:t>
      </w:r>
      <w:r w:rsidRPr="00343157">
        <w:rPr>
          <w:rFonts w:ascii="Times New Roman" w:eastAsia="Times New Roman" w:hAnsi="Times New Roman" w:cs="Times New Roman"/>
          <w:sz w:val="28"/>
          <w:szCs w:val="28"/>
        </w:rPr>
        <w:t> формирование коммуникативной компетенци</w:t>
      </w:r>
      <w:r w:rsidR="00330C2A">
        <w:rPr>
          <w:rFonts w:ascii="Times New Roman" w:eastAsia="Times New Roman" w:hAnsi="Times New Roman" w:cs="Times New Roman"/>
          <w:sz w:val="28"/>
          <w:szCs w:val="28"/>
        </w:rPr>
        <w:t xml:space="preserve">и в межкультурной коммуникации; </w:t>
      </w:r>
      <w:r w:rsidRPr="00343157">
        <w:rPr>
          <w:rFonts w:ascii="Times New Roman" w:eastAsia="Times New Roman" w:hAnsi="Times New Roman" w:cs="Times New Roman"/>
          <w:sz w:val="28"/>
          <w:szCs w:val="28"/>
        </w:rPr>
        <w:t>развитие таких качеств, как воля, целеустремленность, креативность, инициативность, эмпатия, тр</w:t>
      </w:r>
      <w:r w:rsidR="00330C2A">
        <w:rPr>
          <w:rFonts w:ascii="Times New Roman" w:eastAsia="Times New Roman" w:hAnsi="Times New Roman" w:cs="Times New Roman"/>
          <w:sz w:val="28"/>
          <w:szCs w:val="28"/>
        </w:rPr>
        <w:t xml:space="preserve">удолюбие, дисциплинированность; </w:t>
      </w:r>
      <w:r w:rsidRPr="00343157">
        <w:rPr>
          <w:rFonts w:ascii="Times New Roman" w:eastAsia="Times New Roman" w:hAnsi="Times New Roman" w:cs="Times New Roman"/>
          <w:sz w:val="28"/>
          <w:szCs w:val="28"/>
        </w:rPr>
        <w:t>формирование общекультурной идентичности как составляющая граждан</w:t>
      </w:r>
      <w:r w:rsidR="00330C2A">
        <w:rPr>
          <w:rFonts w:ascii="Times New Roman" w:eastAsia="Times New Roman" w:hAnsi="Times New Roman" w:cs="Times New Roman"/>
          <w:sz w:val="28"/>
          <w:szCs w:val="28"/>
        </w:rPr>
        <w:t xml:space="preserve">ской идентичности личности; </w:t>
      </w:r>
      <w:r w:rsidRPr="00343157">
        <w:rPr>
          <w:rFonts w:ascii="Times New Roman" w:eastAsia="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w:t>
      </w:r>
      <w:r w:rsidR="00330C2A">
        <w:rPr>
          <w:rFonts w:ascii="Times New Roman" w:eastAsia="Times New Roman" w:hAnsi="Times New Roman" w:cs="Times New Roman"/>
          <w:sz w:val="28"/>
          <w:szCs w:val="28"/>
        </w:rPr>
        <w:t xml:space="preserve">е к проявлениям иной культуры; </w:t>
      </w:r>
      <w:r w:rsidRPr="00343157">
        <w:rPr>
          <w:rFonts w:ascii="Times New Roman" w:eastAsia="Times New Roman" w:hAnsi="Times New Roman" w:cs="Times New Roman"/>
          <w:sz w:val="28"/>
          <w:szCs w:val="28"/>
        </w:rPr>
        <w:t>готовность отстаивать национальные и общечеловеческие (гуманистические, демократические) ценн</w:t>
      </w:r>
      <w:r w:rsidR="00330C2A">
        <w:rPr>
          <w:rFonts w:ascii="Times New Roman" w:eastAsia="Times New Roman" w:hAnsi="Times New Roman" w:cs="Times New Roman"/>
          <w:sz w:val="28"/>
          <w:szCs w:val="28"/>
        </w:rPr>
        <w:t xml:space="preserve">ости, свою гражданскую позицию; </w:t>
      </w:r>
      <w:r w:rsidRPr="00343157">
        <w:rPr>
          <w:rFonts w:ascii="Times New Roman" w:eastAsia="Times New Roman" w:hAnsi="Times New Roman" w:cs="Times New Roman"/>
          <w:sz w:val="28"/>
          <w:szCs w:val="28"/>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7 класс</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Говорение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 этикетного характера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Начинать, поддерживать и заканчивать разговор. Выражать благодарность. Выражать согласие/отказ.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Диалог-расспрос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Сообщать информацию, отвечая на вопросы разных видов. Самостоятельно запрашивать информацию. Выражать своё мнение/отношение.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Диалог-побуждение к действию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Соглашаться/не соглашаться выполнить просьбу. Давать советы. Принимать/не принимать советы партнёра. Соглашаться/не соглашаться на предложение партнёра.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Диалог-обмен мнениями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Выслушивать сообщения/мнение партнёра. Выражать согласие/несогласие с мнением партнёра. Выражать свою точку зрения и обосновывать её. Выражать эмоциональную оценку обсуждаемых событий (восхищение, удивление, радость, огорчение и др.).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Комбинированный диалог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lastRenderedPageBreak/>
        <w:t xml:space="preserve">Сообщать информацию и выражать своё мнение. Расспрашивать и давать оценку. Просить о чём-либо и аргументировать свою просьбу.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В монологической форме</w:t>
      </w:r>
      <w:r w:rsidR="00330C2A">
        <w:rPr>
          <w:rFonts w:ascii="Times New Roman" w:eastAsia="Calibri" w:hAnsi="Times New Roman" w:cs="Times New Roman"/>
          <w:bCs/>
          <w:color w:val="000000"/>
          <w:sz w:val="28"/>
          <w:szCs w:val="28"/>
          <w:lang w:eastAsia="en-US"/>
        </w:rPr>
        <w:t>:</w:t>
      </w:r>
      <w:r w:rsidRPr="00343157">
        <w:rPr>
          <w:rFonts w:ascii="Times New Roman" w:eastAsia="Calibri" w:hAnsi="Times New Roman" w:cs="Times New Roman"/>
          <w:bCs/>
          <w:color w:val="000000"/>
          <w:sz w:val="28"/>
          <w:szCs w:val="28"/>
          <w:lang w:eastAsia="en-US"/>
        </w:rPr>
        <w:t xml:space="preserve"> </w:t>
      </w:r>
      <w:r w:rsidR="00330C2A">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eastAsia="en-US"/>
        </w:rPr>
        <w:t xml:space="preserve">ысказываться о фактах и событиях, используя основные коммуникативные типы речи (описание, повествование и т. д.), с опорой на ключевые слова, вопросы, план. Делать сообщение на заданную тему на основе прочитанного материала. Передавать содержание, основную мысль прочитанного с опорой на текст/ключевые слова/план. Выражать и аргументировать своё отношение к услышанному/прочитанному. Делать презентацию.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Аудирование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Использовать контекстуальную или языковую догадку. Использовать просьбу повторить для уточнения отдельных деталей. Вербально или невербально реагировать на услышанное.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основное содержание несложных аутентичных текстов в рамках тем, отобранных для 7 класса. Выделять основную мысль в воспринимаемом на слух тексте. Отделять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догадку/контекст. Игнорировать неизвестный языковой материал, несущественный для понимания основного содержания.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Ознакомительное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Прогнозировать содержание текста на основе заголовка или начала текста. Определять тему/основную мысль текста сообщения. Разбивать текст на относительно самостоятельные смысловые части. Озаглавливать текст, его отдельные части. 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Изучающее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переводить отдельные фрагменты текста. Озаглавливать текст, его отдельные части. Устанавливать причинно-следственную взаимосвязь фактов и событий текста. </w:t>
      </w:r>
      <w:r w:rsidRPr="00343157">
        <w:rPr>
          <w:rFonts w:ascii="Times New Roman" w:eastAsia="Calibri" w:hAnsi="Times New Roman" w:cs="Times New Roman"/>
          <w:bCs/>
          <w:color w:val="000000"/>
          <w:sz w:val="28"/>
          <w:szCs w:val="28"/>
          <w:lang w:eastAsia="en-US"/>
        </w:rPr>
        <w:t xml:space="preserve">Просмотровое/поисковое чтение </w:t>
      </w:r>
      <w:r w:rsidR="00330C2A">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color w:val="000000"/>
          <w:sz w:val="28"/>
          <w:szCs w:val="28"/>
          <w:lang w:eastAsia="en-US"/>
        </w:rPr>
        <w:t xml:space="preserve">Выбирать необходимую/интересующую информацию, просмотрев один текст или несколько коротких текстов. Находить значение отдельных незнакомых слов в словаре.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Письменная речь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Писать личное письмо зарубежному другу: сообщать краткие сведения о себе; выражать благодарность, извинения, просьбу, давать совет.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Фонетическая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Соблюдать нормы произношения звуков английского языка при чтении вслух и в устной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lastRenderedPageBreak/>
        <w:t xml:space="preserve">Лексическая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7 класса основной школы, в соответствии с коммуникативной задачей. Использовать в речи простейшие устойчивые словосочетания, оценочную лексику и речевые клише в соответствии с коммуникативной задачей. Употреблять слова, словосочетания, синонимы, антонимы адекватно ситуации общения.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Словообразование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простые словообразовательные элементы (суффиксы, префиксы). Опираться на языковую догадку в процессе чтения и аудирования (интернациональные слова, слова, образованные путём словосложения).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Грамматическая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Грамматика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и на слух конструкции с глаголами на </w:t>
      </w:r>
      <w:r w:rsidRPr="00343157">
        <w:rPr>
          <w:rFonts w:ascii="Times New Roman" w:eastAsia="Calibri" w:hAnsi="Times New Roman" w:cs="Times New Roman"/>
          <w:i/>
          <w:iCs/>
          <w:color w:val="000000"/>
          <w:sz w:val="28"/>
          <w:szCs w:val="28"/>
          <w:lang w:eastAsia="en-US"/>
        </w:rPr>
        <w:t xml:space="preserve">-ing </w:t>
      </w:r>
      <w:r w:rsidRPr="00343157">
        <w:rPr>
          <w:rFonts w:ascii="Times New Roman" w:eastAsia="Calibri" w:hAnsi="Times New Roman" w:cs="Times New Roman"/>
          <w:color w:val="000000"/>
          <w:sz w:val="28"/>
          <w:szCs w:val="28"/>
          <w:lang w:eastAsia="en-US"/>
        </w:rPr>
        <w:t>(</w:t>
      </w:r>
      <w:r w:rsidRPr="00343157">
        <w:rPr>
          <w:rFonts w:ascii="Times New Roman" w:eastAsia="Calibri" w:hAnsi="Times New Roman" w:cs="Times New Roman"/>
          <w:i/>
          <w:iCs/>
          <w:color w:val="000000"/>
          <w:sz w:val="28"/>
          <w:szCs w:val="28"/>
          <w:lang w:eastAsia="en-US"/>
        </w:rPr>
        <w:t>to be going to</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to love/hate doing sth</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stop talking</w:t>
      </w:r>
      <w:r w:rsidRPr="00343157">
        <w:rPr>
          <w:rFonts w:ascii="Times New Roman" w:eastAsia="Calibri" w:hAnsi="Times New Roman" w:cs="Times New Roman"/>
          <w:color w:val="000000"/>
          <w:sz w:val="28"/>
          <w:szCs w:val="28"/>
          <w:lang w:eastAsia="en-US"/>
        </w:rPr>
        <w:t>) и употреблять их в устных высказывани</w:t>
      </w:r>
      <w:r w:rsidR="00330C2A">
        <w:rPr>
          <w:rFonts w:ascii="Times New Roman" w:eastAsia="Calibri" w:hAnsi="Times New Roman" w:cs="Times New Roman"/>
          <w:color w:val="000000"/>
          <w:sz w:val="28"/>
          <w:szCs w:val="28"/>
          <w:lang w:eastAsia="en-US"/>
        </w:rPr>
        <w:t xml:space="preserve">ях и письменных произведениях. </w:t>
      </w:r>
      <w:r w:rsidRPr="00343157">
        <w:rPr>
          <w:rFonts w:ascii="Times New Roman" w:eastAsia="Calibri" w:hAnsi="Times New Roman" w:cs="Times New Roman"/>
          <w:color w:val="000000"/>
          <w:sz w:val="28"/>
          <w:szCs w:val="28"/>
          <w:lang w:eastAsia="en-US"/>
        </w:rPr>
        <w:t xml:space="preserve">Понимать при чтении и на слух конструкции </w:t>
      </w:r>
      <w:r w:rsidRPr="00343157">
        <w:rPr>
          <w:rFonts w:ascii="Times New Roman" w:eastAsia="Calibri" w:hAnsi="Times New Roman" w:cs="Times New Roman"/>
          <w:i/>
          <w:iCs/>
          <w:color w:val="000000"/>
          <w:sz w:val="28"/>
          <w:szCs w:val="28"/>
          <w:lang w:eastAsia="en-US"/>
        </w:rPr>
        <w:t xml:space="preserve">to look/feel/be happy </w:t>
      </w:r>
      <w:r w:rsidRPr="00343157">
        <w:rPr>
          <w:rFonts w:ascii="Times New Roman" w:eastAsia="Calibri" w:hAnsi="Times New Roman" w:cs="Times New Roman"/>
          <w:color w:val="000000"/>
          <w:sz w:val="28"/>
          <w:szCs w:val="28"/>
          <w:lang w:eastAsia="en-US"/>
        </w:rPr>
        <w:t xml:space="preserve">и употреблять их в устных высказываниях и письменных работах.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Употреблять в устных высказываниях и письменных произведениях глаголы в </w:t>
      </w:r>
      <w:r w:rsidRPr="00343157">
        <w:rPr>
          <w:rFonts w:ascii="Times New Roman" w:eastAsia="Calibri" w:hAnsi="Times New Roman" w:cs="Times New Roman"/>
          <w:i/>
          <w:iCs/>
          <w:color w:val="000000"/>
          <w:sz w:val="28"/>
          <w:szCs w:val="28"/>
          <w:lang w:eastAsia="en-US"/>
        </w:rPr>
        <w:t>Present/Past/Future Simple Tense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Present/Past Continuous Tense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Present Perfect Tense</w:t>
      </w:r>
      <w:r w:rsidRPr="00343157">
        <w:rPr>
          <w:rFonts w:ascii="Times New Roman" w:eastAsia="Calibri" w:hAnsi="Times New Roman" w:cs="Times New Roman"/>
          <w:color w:val="000000"/>
          <w:sz w:val="28"/>
          <w:szCs w:val="28"/>
          <w:lang w:eastAsia="en-US"/>
        </w:rPr>
        <w:t xml:space="preserve">, обслуживающие ситуации общения, отобранные для основной школы.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на слух и употреблять в устной и письменной речи изученные глаголы в страдательном залоге в </w:t>
      </w:r>
      <w:r w:rsidRPr="00343157">
        <w:rPr>
          <w:rFonts w:ascii="Times New Roman" w:eastAsia="Calibri" w:hAnsi="Times New Roman" w:cs="Times New Roman"/>
          <w:i/>
          <w:iCs/>
          <w:color w:val="000000"/>
          <w:sz w:val="28"/>
          <w:szCs w:val="28"/>
          <w:lang w:eastAsia="en-US"/>
        </w:rPr>
        <w:t>Present Simple Passive</w:t>
      </w:r>
      <w:r w:rsidR="00330C2A">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color w:val="000000"/>
          <w:sz w:val="28"/>
          <w:szCs w:val="28"/>
          <w:lang w:eastAsia="en-US"/>
        </w:rPr>
        <w:t>Выражать своё отношение к действию, описываемому с помощью модальных глаголов и их эквивалентов (</w:t>
      </w:r>
      <w:r w:rsidRPr="00343157">
        <w:rPr>
          <w:rFonts w:ascii="Times New Roman" w:eastAsia="Calibri" w:hAnsi="Times New Roman" w:cs="Times New Roman"/>
          <w:i/>
          <w:iCs/>
          <w:color w:val="000000"/>
          <w:sz w:val="28"/>
          <w:szCs w:val="28"/>
          <w:lang w:eastAsia="en-US"/>
        </w:rPr>
        <w:t>can/could/be able to</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must/have to</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should</w:t>
      </w:r>
      <w:r w:rsidR="00330C2A">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color w:val="000000"/>
          <w:sz w:val="28"/>
          <w:szCs w:val="28"/>
          <w:lang w:eastAsia="en-US"/>
        </w:rPr>
        <w:t>Употреблять в устных высказываниях и письменных произведениях сложноподчинённые предложения времени (</w:t>
      </w:r>
      <w:r w:rsidRPr="00343157">
        <w:rPr>
          <w:rFonts w:ascii="Times New Roman" w:eastAsia="Calibri" w:hAnsi="Times New Roman" w:cs="Times New Roman"/>
          <w:i/>
          <w:iCs/>
          <w:color w:val="000000"/>
          <w:sz w:val="28"/>
          <w:szCs w:val="28"/>
          <w:lang w:eastAsia="en-US"/>
        </w:rPr>
        <w:t>when, for, since, during</w:t>
      </w:r>
      <w:r w:rsidRPr="00343157">
        <w:rPr>
          <w:rFonts w:ascii="Times New Roman" w:eastAsia="Calibri" w:hAnsi="Times New Roman" w:cs="Times New Roman"/>
          <w:color w:val="000000"/>
          <w:sz w:val="28"/>
          <w:szCs w:val="28"/>
          <w:lang w:eastAsia="en-US"/>
        </w:rPr>
        <w:t>); места (</w:t>
      </w:r>
      <w:r w:rsidRPr="00343157">
        <w:rPr>
          <w:rFonts w:ascii="Times New Roman" w:eastAsia="Calibri" w:hAnsi="Times New Roman" w:cs="Times New Roman"/>
          <w:i/>
          <w:iCs/>
          <w:color w:val="000000"/>
          <w:sz w:val="28"/>
          <w:szCs w:val="28"/>
          <w:lang w:eastAsia="en-US"/>
        </w:rPr>
        <w:t>where</w:t>
      </w:r>
      <w:r w:rsidRPr="00343157">
        <w:rPr>
          <w:rFonts w:ascii="Times New Roman" w:eastAsia="Calibri" w:hAnsi="Times New Roman" w:cs="Times New Roman"/>
          <w:color w:val="000000"/>
          <w:sz w:val="28"/>
          <w:szCs w:val="28"/>
          <w:lang w:eastAsia="en-US"/>
        </w:rPr>
        <w:t>); причины (</w:t>
      </w:r>
      <w:r w:rsidRPr="00343157">
        <w:rPr>
          <w:rFonts w:ascii="Times New Roman" w:eastAsia="Calibri" w:hAnsi="Times New Roman" w:cs="Times New Roman"/>
          <w:i/>
          <w:iCs/>
          <w:color w:val="000000"/>
          <w:sz w:val="28"/>
          <w:szCs w:val="28"/>
          <w:lang w:eastAsia="en-US"/>
        </w:rPr>
        <w:t>why</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because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that’s why</w:t>
      </w:r>
      <w:r w:rsidRPr="00343157">
        <w:rPr>
          <w:rFonts w:ascii="Times New Roman" w:eastAsia="Calibri" w:hAnsi="Times New Roman" w:cs="Times New Roman"/>
          <w:color w:val="000000"/>
          <w:sz w:val="28"/>
          <w:szCs w:val="28"/>
          <w:lang w:eastAsia="en-US"/>
        </w:rPr>
        <w:t>); цели (</w:t>
      </w:r>
      <w:r w:rsidRPr="00343157">
        <w:rPr>
          <w:rFonts w:ascii="Times New Roman" w:eastAsia="Calibri" w:hAnsi="Times New Roman" w:cs="Times New Roman"/>
          <w:i/>
          <w:iCs/>
          <w:color w:val="000000"/>
          <w:sz w:val="28"/>
          <w:szCs w:val="28"/>
          <w:lang w:eastAsia="en-US"/>
        </w:rPr>
        <w:t>so that</w:t>
      </w:r>
      <w:r w:rsidRPr="00343157">
        <w:rPr>
          <w:rFonts w:ascii="Times New Roman" w:eastAsia="Calibri" w:hAnsi="Times New Roman" w:cs="Times New Roman"/>
          <w:color w:val="000000"/>
          <w:sz w:val="28"/>
          <w:szCs w:val="28"/>
          <w:lang w:eastAsia="en-US"/>
        </w:rPr>
        <w:t>); результата (</w:t>
      </w:r>
      <w:r w:rsidRPr="00343157">
        <w:rPr>
          <w:rFonts w:ascii="Times New Roman" w:eastAsia="Calibri" w:hAnsi="Times New Roman" w:cs="Times New Roman"/>
          <w:i/>
          <w:iCs/>
          <w:color w:val="000000"/>
          <w:sz w:val="28"/>
          <w:szCs w:val="28"/>
          <w:lang w:eastAsia="en-US"/>
        </w:rPr>
        <w:t>so</w:t>
      </w:r>
      <w:r w:rsidRPr="00343157">
        <w:rPr>
          <w:rFonts w:ascii="Times New Roman" w:eastAsia="Calibri" w:hAnsi="Times New Roman" w:cs="Times New Roman"/>
          <w:color w:val="000000"/>
          <w:sz w:val="28"/>
          <w:szCs w:val="28"/>
          <w:lang w:eastAsia="en-US"/>
        </w:rPr>
        <w:t>); сравнения (</w:t>
      </w:r>
      <w:r w:rsidRPr="00343157">
        <w:rPr>
          <w:rFonts w:ascii="Times New Roman" w:eastAsia="Calibri" w:hAnsi="Times New Roman" w:cs="Times New Roman"/>
          <w:i/>
          <w:iCs/>
          <w:color w:val="000000"/>
          <w:sz w:val="28"/>
          <w:szCs w:val="28"/>
          <w:lang w:eastAsia="en-US"/>
        </w:rPr>
        <w:t>than</w:t>
      </w:r>
      <w:r w:rsidR="00330C2A">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color w:val="000000"/>
          <w:sz w:val="28"/>
          <w:szCs w:val="28"/>
          <w:lang w:eastAsia="en-US"/>
        </w:rPr>
        <w:t xml:space="preserve">Различать типы вопросительных предложений (общий, специальный, альтернативный).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Узнавать при чтении и на слух наиболее употребительные фразовые глаголы, обслуживающие ситуации общения, отобранные для основной школы. Употреблять в устных высказываниях и письменных произведениях фразовые глаголы, обслуживающие ситуации общ</w:t>
      </w:r>
      <w:r w:rsidR="00330C2A">
        <w:rPr>
          <w:rFonts w:ascii="Times New Roman" w:eastAsia="Calibri" w:hAnsi="Times New Roman" w:cs="Times New Roman"/>
          <w:color w:val="000000"/>
          <w:sz w:val="28"/>
          <w:szCs w:val="28"/>
          <w:lang w:eastAsia="en-US"/>
        </w:rPr>
        <w:t xml:space="preserve">ения, отобранные для 7 класса. </w:t>
      </w:r>
      <w:r w:rsidRPr="00343157">
        <w:rPr>
          <w:rFonts w:ascii="Times New Roman" w:eastAsia="Calibri" w:hAnsi="Times New Roman" w:cs="Times New Roman"/>
          <w:color w:val="000000"/>
          <w:sz w:val="28"/>
          <w:szCs w:val="28"/>
          <w:lang w:eastAsia="en-US"/>
        </w:rPr>
        <w:t xml:space="preserve">Различать степени сравнения прилагательных, в том числе образованные не по правилам. Образовывать степени сравнения прилагательных и употреблять их в рецептивной и продуктивной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Узнавать на слух/при чтении и употреблять в устных высказываниях и письменных произведениях личные местоимения в именительном (</w:t>
      </w:r>
      <w:r w:rsidRPr="00343157">
        <w:rPr>
          <w:rFonts w:ascii="Times New Roman" w:eastAsia="Calibri" w:hAnsi="Times New Roman" w:cs="Times New Roman"/>
          <w:i/>
          <w:iCs/>
          <w:color w:val="000000"/>
          <w:sz w:val="28"/>
          <w:szCs w:val="28"/>
          <w:lang w:eastAsia="en-US"/>
        </w:rPr>
        <w:t>mу</w:t>
      </w:r>
      <w:r w:rsidRPr="00343157">
        <w:rPr>
          <w:rFonts w:ascii="Times New Roman" w:eastAsia="Calibri" w:hAnsi="Times New Roman" w:cs="Times New Roman"/>
          <w:color w:val="000000"/>
          <w:sz w:val="28"/>
          <w:szCs w:val="28"/>
          <w:lang w:eastAsia="en-US"/>
        </w:rPr>
        <w:t>) и объектном (</w:t>
      </w:r>
      <w:r w:rsidRPr="00343157">
        <w:rPr>
          <w:rFonts w:ascii="Times New Roman" w:eastAsia="Calibri" w:hAnsi="Times New Roman" w:cs="Times New Roman"/>
          <w:i/>
          <w:iCs/>
          <w:color w:val="000000"/>
          <w:sz w:val="28"/>
          <w:szCs w:val="28"/>
          <w:lang w:eastAsia="en-US"/>
        </w:rPr>
        <w:t>mе</w:t>
      </w:r>
      <w:r w:rsidRPr="00343157">
        <w:rPr>
          <w:rFonts w:ascii="Times New Roman" w:eastAsia="Calibri" w:hAnsi="Times New Roman" w:cs="Times New Roman"/>
          <w:color w:val="000000"/>
          <w:sz w:val="28"/>
          <w:szCs w:val="28"/>
          <w:lang w:eastAsia="en-US"/>
        </w:rPr>
        <w:t xml:space="preserve">) падежах, а также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в абсолютной форме(</w:t>
      </w:r>
      <w:r w:rsidRPr="00343157">
        <w:rPr>
          <w:rFonts w:ascii="Times New Roman" w:eastAsia="Calibri" w:hAnsi="Times New Roman" w:cs="Times New Roman"/>
          <w:i/>
          <w:iCs/>
          <w:color w:val="000000"/>
          <w:sz w:val="28"/>
          <w:szCs w:val="28"/>
          <w:lang w:eastAsia="en-US"/>
        </w:rPr>
        <w:t>mine</w:t>
      </w:r>
      <w:r w:rsidRPr="00343157">
        <w:rPr>
          <w:rFonts w:ascii="Times New Roman" w:eastAsia="Calibri" w:hAnsi="Times New Roman" w:cs="Times New Roman"/>
          <w:color w:val="000000"/>
          <w:sz w:val="28"/>
          <w:szCs w:val="28"/>
          <w:lang w:eastAsia="en-US"/>
        </w:rPr>
        <w:t>); неопределённые местоимения (</w:t>
      </w:r>
      <w:r w:rsidRPr="00343157">
        <w:rPr>
          <w:rFonts w:ascii="Times New Roman" w:eastAsia="Calibri" w:hAnsi="Times New Roman" w:cs="Times New Roman"/>
          <w:i/>
          <w:iCs/>
          <w:color w:val="000000"/>
          <w:sz w:val="28"/>
          <w:szCs w:val="28"/>
          <w:lang w:eastAsia="en-US"/>
        </w:rPr>
        <w:t>some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any</w:t>
      </w:r>
      <w:r w:rsidRPr="00343157">
        <w:rPr>
          <w:rFonts w:ascii="Times New Roman" w:eastAsia="Calibri" w:hAnsi="Times New Roman" w:cs="Times New Roman"/>
          <w:color w:val="000000"/>
          <w:sz w:val="28"/>
          <w:szCs w:val="28"/>
          <w:lang w:eastAsia="en-US"/>
        </w:rPr>
        <w:t>) и их производные (</w:t>
      </w:r>
      <w:r w:rsidRPr="00343157">
        <w:rPr>
          <w:rFonts w:ascii="Times New Roman" w:eastAsia="Calibri" w:hAnsi="Times New Roman" w:cs="Times New Roman"/>
          <w:i/>
          <w:iCs/>
          <w:color w:val="000000"/>
          <w:sz w:val="28"/>
          <w:szCs w:val="28"/>
          <w:lang w:eastAsia="en-US"/>
        </w:rPr>
        <w:t>somebody</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anything</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nobody</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 xml:space="preserve">everything </w:t>
      </w:r>
      <w:r w:rsidRPr="00343157">
        <w:rPr>
          <w:rFonts w:ascii="Times New Roman" w:eastAsia="Calibri" w:hAnsi="Times New Roman" w:cs="Times New Roman"/>
          <w:color w:val="000000"/>
          <w:sz w:val="28"/>
          <w:szCs w:val="28"/>
          <w:lang w:eastAsia="en-US"/>
        </w:rPr>
        <w:t>и др.), возвратные местоимения (</w:t>
      </w:r>
      <w:r w:rsidRPr="00343157">
        <w:rPr>
          <w:rFonts w:ascii="Times New Roman" w:eastAsia="Calibri" w:hAnsi="Times New Roman" w:cs="Times New Roman"/>
          <w:i/>
          <w:iCs/>
          <w:color w:val="000000"/>
          <w:sz w:val="28"/>
          <w:szCs w:val="28"/>
          <w:lang w:eastAsia="en-US"/>
        </w:rPr>
        <w:t>myself</w:t>
      </w:r>
      <w:r w:rsidR="00330C2A">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color w:val="000000"/>
          <w:sz w:val="28"/>
          <w:szCs w:val="28"/>
          <w:lang w:eastAsia="en-US"/>
        </w:rPr>
        <w:t xml:space="preserve">Узнавать в рецептивной и употреблять в продуктивной речи некоторые наречия времени и образа действия.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bCs/>
          <w:color w:val="000000"/>
          <w:sz w:val="28"/>
          <w:szCs w:val="28"/>
          <w:lang w:eastAsia="en-US"/>
        </w:rPr>
      </w:pPr>
      <w:r w:rsidRPr="00343157">
        <w:rPr>
          <w:rFonts w:ascii="Times New Roman" w:eastAsia="Calibri" w:hAnsi="Times New Roman" w:cs="Times New Roman"/>
          <w:bCs/>
          <w:color w:val="000000"/>
          <w:sz w:val="28"/>
          <w:szCs w:val="28"/>
          <w:lang w:eastAsia="en-US"/>
        </w:rPr>
        <w:t>8 класс</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lastRenderedPageBreak/>
        <w:t xml:space="preserve">Говорение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 этикетный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Начинать, поддерживать и заканчивать разговор. Начинать, вести и заканчивать разговор по телефону. Выражать благодарность. Выражать согласие/отказ. </w:t>
      </w:r>
    </w:p>
    <w:p w:rsidR="00343157" w:rsidRPr="00343157" w:rsidRDefault="00330C2A"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Pr>
          <w:rFonts w:ascii="Times New Roman" w:eastAsia="Calibri" w:hAnsi="Times New Roman" w:cs="Times New Roman"/>
          <w:bCs/>
          <w:color w:val="000000"/>
          <w:sz w:val="28"/>
          <w:szCs w:val="28"/>
          <w:lang w:eastAsia="en-US"/>
        </w:rPr>
        <w:t xml:space="preserve">Диалог-расспрос. </w:t>
      </w:r>
      <w:r w:rsidR="00343157" w:rsidRPr="00343157">
        <w:rPr>
          <w:rFonts w:ascii="Times New Roman" w:eastAsia="Calibri" w:hAnsi="Times New Roman" w:cs="Times New Roman"/>
          <w:color w:val="000000"/>
          <w:sz w:val="28"/>
          <w:szCs w:val="28"/>
          <w:lang w:eastAsia="en-US"/>
        </w:rPr>
        <w:t xml:space="preserve">Сообщать информацию, отвечая на вопросы разных видов. Самостоятельно запрашивать информацию. Переходить с позиции спрашивающего на позицию отвечающего и наоборот.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Диалог-побуждение к действию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Давать советы. Принимать/не принимать советы партнёра. Соглашаться/не соглашаться на предложение партнёра, объяснять причину своего решения.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Диалог-обмен мнениями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Выслушивать сообщения/мнение партнёра. Выражать согласие/несогласие с мнением партнёра. Выражать свою точку зрения и обосновывать её. Соглашаться/не соглашаться с предложением партнёра. Выражать эмоциональную оценку обсуждаемых событий (восхищение, удивление, радость, огорчение и др.).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Комбинированный диалог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Сообщать информацию и выражать своё мнение. Расспрашивать и давать оценку. Просить о чём-либо и аргументировать свою просьбу.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В монологической форме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вопросы, план. Кратко высказываться без предварительной подготовки на заданную тему в связи с ситуацией общения.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Передавать содержание, основную мысль прочитанного с опорой на план/ментальную карту/карту понятий. Выражать и аргументировать своё отношение к услышанному/прочитанному. Кратко излагать результаты мини-проектов. Делать презентацию по результатам выполнения мини-проектов.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Аудирование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Использовать контекстуальную или языковую догадку. Использовать переспрос или просьбу повторить для уточнения отдельных деталей. Вербально или невербально реагировать на услышанное.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основное содержание несложных аутентичных текстов в рамках тем, отобранных для 8 класса. Прогнозировать содержание устного текста по началу сообщения. Выделять основную мысль в воспринимаемом на слух тексте. Отделять главные факты, опуская второстепенные. Выборочно понимать необходимую информацию в сообщениях прагматического характера с </w:t>
      </w:r>
      <w:r w:rsidRPr="00343157">
        <w:rPr>
          <w:rFonts w:ascii="Times New Roman" w:eastAsia="Calibri" w:hAnsi="Times New Roman" w:cs="Times New Roman"/>
          <w:color w:val="000000"/>
          <w:sz w:val="28"/>
          <w:szCs w:val="28"/>
          <w:lang w:eastAsia="en-US"/>
        </w:rPr>
        <w:lastRenderedPageBreak/>
        <w:t xml:space="preserve">опорой на языковую догадку/контекст. Игнорировать неизвестный языковой материал, несущественный для понимания основного содержания.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Ознакомительное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Прогнозировать содержание текста на основе заголовка или начала текста. Определять тему/основную мысль. Выделять главные факты из текста, опуская второстепенные. Разбивать текст на относительно самостоятельные смысловые части. Озаглавливать текст, его отдельные части. 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Изучающее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Озаглавливать текст, его отдельные части. Устанавливать причинно-следственную взаимосвязь фактов и событий текста. Оценивать полученную информацию. Выражать своё мнение о прочитанном.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Просмотровое/поисковое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Выбирать необходимую/интересующую информацию, просмотрев один текст или несколько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коротких текстов. Оценивать найденную информацию с точки зрения её значимости для решения поставленной коммуникативной задачи.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Письменная речь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Писать личное письмо зарубежному другу: сообщать краткие сведения о себе; выражать благодарность, извинения, просьбу, давать совет, рассказывать о различных событиях, делиться впечатлениями, высказывая своё мнение.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Фонетическая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Различать на слух и адекватно произносить все звуки английского языка. Соблюдать нормы произношения звуков английского языка при чтении вслух и в устной речи. Соблюдать правильное ударение в изолированном слове, фразе.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Лексическая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8 класса основной школы, в соответствии с коммуникативной задачей. Использовать в речи простейшие устойчивые словосочетания, оценочную лексику, речевые клише, синонимы, антонимы в соответствии с коммуникативной задачей.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Словообразование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простые словообразовательные элементы (суффиксы, префиксы). Распознавать принадлежность слова к определённой части речи по суффиксам и префиксам. </w:t>
      </w:r>
      <w:r w:rsidRPr="00343157">
        <w:rPr>
          <w:rFonts w:ascii="Times New Roman" w:eastAsia="Calibri" w:hAnsi="Times New Roman" w:cs="Times New Roman"/>
          <w:bCs/>
          <w:color w:val="000000"/>
          <w:sz w:val="28"/>
          <w:szCs w:val="28"/>
          <w:lang w:eastAsia="en-US"/>
        </w:rPr>
        <w:t xml:space="preserve">Грамматическая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lastRenderedPageBreak/>
        <w:t>Употреблять в устных высказываниях и письменных произведениях сложноподчинённые предложения следующих типов: определительные (</w:t>
      </w:r>
      <w:r w:rsidRPr="00343157">
        <w:rPr>
          <w:rFonts w:ascii="Times New Roman" w:eastAsia="Calibri" w:hAnsi="Times New Roman" w:cs="Times New Roman"/>
          <w:i/>
          <w:iCs/>
          <w:color w:val="000000"/>
          <w:sz w:val="28"/>
          <w:szCs w:val="28"/>
          <w:lang w:eastAsia="en-US"/>
        </w:rPr>
        <w:t>who</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what</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which</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that</w:t>
      </w:r>
      <w:r w:rsidRPr="00343157">
        <w:rPr>
          <w:rFonts w:ascii="Times New Roman" w:eastAsia="Calibri" w:hAnsi="Times New Roman" w:cs="Times New Roman"/>
          <w:color w:val="000000"/>
          <w:sz w:val="28"/>
          <w:szCs w:val="28"/>
          <w:lang w:eastAsia="en-US"/>
        </w:rPr>
        <w:t>); времени (</w:t>
      </w:r>
      <w:r w:rsidRPr="00343157">
        <w:rPr>
          <w:rFonts w:ascii="Times New Roman" w:eastAsia="Calibri" w:hAnsi="Times New Roman" w:cs="Times New Roman"/>
          <w:i/>
          <w:iCs/>
          <w:color w:val="000000"/>
          <w:sz w:val="28"/>
          <w:szCs w:val="28"/>
          <w:lang w:eastAsia="en-US"/>
        </w:rPr>
        <w:t>when</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for</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since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during</w:t>
      </w:r>
      <w:r w:rsidRPr="00343157">
        <w:rPr>
          <w:rFonts w:ascii="Times New Roman" w:eastAsia="Calibri" w:hAnsi="Times New Roman" w:cs="Times New Roman"/>
          <w:color w:val="000000"/>
          <w:sz w:val="28"/>
          <w:szCs w:val="28"/>
          <w:lang w:eastAsia="en-US"/>
        </w:rPr>
        <w:t>); места(</w:t>
      </w:r>
      <w:r w:rsidRPr="00343157">
        <w:rPr>
          <w:rFonts w:ascii="Times New Roman" w:eastAsia="Calibri" w:hAnsi="Times New Roman" w:cs="Times New Roman"/>
          <w:i/>
          <w:iCs/>
          <w:color w:val="000000"/>
          <w:sz w:val="28"/>
          <w:szCs w:val="28"/>
          <w:lang w:eastAsia="en-US"/>
        </w:rPr>
        <w:t>where</w:t>
      </w:r>
      <w:r w:rsidRPr="00343157">
        <w:rPr>
          <w:rFonts w:ascii="Times New Roman" w:eastAsia="Calibri" w:hAnsi="Times New Roman" w:cs="Times New Roman"/>
          <w:color w:val="000000"/>
          <w:sz w:val="28"/>
          <w:szCs w:val="28"/>
          <w:lang w:eastAsia="en-US"/>
        </w:rPr>
        <w:t>); причины (</w:t>
      </w:r>
      <w:r w:rsidRPr="00343157">
        <w:rPr>
          <w:rFonts w:ascii="Times New Roman" w:eastAsia="Calibri" w:hAnsi="Times New Roman" w:cs="Times New Roman"/>
          <w:i/>
          <w:iCs/>
          <w:color w:val="000000"/>
          <w:sz w:val="28"/>
          <w:szCs w:val="28"/>
          <w:lang w:eastAsia="en-US"/>
        </w:rPr>
        <w:t>why</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because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that’s why</w:t>
      </w:r>
      <w:r w:rsidRPr="00343157">
        <w:rPr>
          <w:rFonts w:ascii="Times New Roman" w:eastAsia="Calibri" w:hAnsi="Times New Roman" w:cs="Times New Roman"/>
          <w:color w:val="000000"/>
          <w:sz w:val="28"/>
          <w:szCs w:val="28"/>
          <w:lang w:eastAsia="en-US"/>
        </w:rPr>
        <w:t>); цели (</w:t>
      </w:r>
      <w:r w:rsidRPr="00343157">
        <w:rPr>
          <w:rFonts w:ascii="Times New Roman" w:eastAsia="Calibri" w:hAnsi="Times New Roman" w:cs="Times New Roman"/>
          <w:i/>
          <w:iCs/>
          <w:color w:val="000000"/>
          <w:sz w:val="28"/>
          <w:szCs w:val="28"/>
          <w:lang w:eastAsia="en-US"/>
        </w:rPr>
        <w:t>so that</w:t>
      </w:r>
      <w:r w:rsidRPr="00343157">
        <w:rPr>
          <w:rFonts w:ascii="Times New Roman" w:eastAsia="Calibri" w:hAnsi="Times New Roman" w:cs="Times New Roman"/>
          <w:color w:val="000000"/>
          <w:sz w:val="28"/>
          <w:szCs w:val="28"/>
          <w:lang w:eastAsia="en-US"/>
        </w:rPr>
        <w:t>); условия (</w:t>
      </w:r>
      <w:r w:rsidRPr="00343157">
        <w:rPr>
          <w:rFonts w:ascii="Times New Roman" w:eastAsia="Calibri" w:hAnsi="Times New Roman" w:cs="Times New Roman"/>
          <w:i/>
          <w:iCs/>
          <w:color w:val="000000"/>
          <w:sz w:val="28"/>
          <w:szCs w:val="28"/>
          <w:lang w:eastAsia="en-US"/>
        </w:rPr>
        <w:t>if</w:t>
      </w:r>
      <w:r w:rsidRPr="00343157">
        <w:rPr>
          <w:rFonts w:ascii="Times New Roman" w:eastAsia="Calibri" w:hAnsi="Times New Roman" w:cs="Times New Roman"/>
          <w:color w:val="000000"/>
          <w:sz w:val="28"/>
          <w:szCs w:val="28"/>
          <w:lang w:eastAsia="en-US"/>
        </w:rPr>
        <w:t>,</w:t>
      </w:r>
      <w:r w:rsidRPr="00343157">
        <w:rPr>
          <w:rFonts w:ascii="Times New Roman" w:eastAsia="Calibri" w:hAnsi="Times New Roman" w:cs="Times New Roman"/>
          <w:i/>
          <w:iCs/>
          <w:color w:val="000000"/>
          <w:sz w:val="28"/>
          <w:szCs w:val="28"/>
          <w:lang w:eastAsia="en-US"/>
        </w:rPr>
        <w:t>unless</w:t>
      </w:r>
      <w:r w:rsidRPr="00343157">
        <w:rPr>
          <w:rFonts w:ascii="Times New Roman" w:eastAsia="Calibri" w:hAnsi="Times New Roman" w:cs="Times New Roman"/>
          <w:color w:val="000000"/>
          <w:sz w:val="28"/>
          <w:szCs w:val="28"/>
          <w:lang w:eastAsia="en-US"/>
        </w:rPr>
        <w:t>); результата (</w:t>
      </w:r>
      <w:r w:rsidRPr="00343157">
        <w:rPr>
          <w:rFonts w:ascii="Times New Roman" w:eastAsia="Calibri" w:hAnsi="Times New Roman" w:cs="Times New Roman"/>
          <w:i/>
          <w:iCs/>
          <w:color w:val="000000"/>
          <w:sz w:val="28"/>
          <w:szCs w:val="28"/>
          <w:lang w:eastAsia="en-US"/>
        </w:rPr>
        <w:t>so</w:t>
      </w:r>
      <w:r w:rsidRPr="00343157">
        <w:rPr>
          <w:rFonts w:ascii="Times New Roman" w:eastAsia="Calibri" w:hAnsi="Times New Roman" w:cs="Times New Roman"/>
          <w:color w:val="000000"/>
          <w:sz w:val="28"/>
          <w:szCs w:val="28"/>
          <w:lang w:eastAsia="en-US"/>
        </w:rPr>
        <w:t>); сравнения (</w:t>
      </w:r>
      <w:r w:rsidRPr="00343157">
        <w:rPr>
          <w:rFonts w:ascii="Times New Roman" w:eastAsia="Calibri" w:hAnsi="Times New Roman" w:cs="Times New Roman"/>
          <w:i/>
          <w:iCs/>
          <w:color w:val="000000"/>
          <w:sz w:val="28"/>
          <w:szCs w:val="28"/>
          <w:lang w:eastAsia="en-US"/>
        </w:rPr>
        <w:t>than</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Различать условные предложения реального и нереального характера. Понимать при чтении условные предложения </w:t>
      </w:r>
      <w:r w:rsidRPr="00343157">
        <w:rPr>
          <w:rFonts w:ascii="Times New Roman" w:eastAsia="Calibri" w:hAnsi="Times New Roman" w:cs="Times New Roman"/>
          <w:i/>
          <w:iCs/>
          <w:color w:val="000000"/>
          <w:sz w:val="28"/>
          <w:szCs w:val="28"/>
          <w:lang w:eastAsia="en-US"/>
        </w:rPr>
        <w:t>Conditional 0 и I</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и на слух конструкции </w:t>
      </w:r>
      <w:r w:rsidRPr="00343157">
        <w:rPr>
          <w:rFonts w:ascii="Times New Roman" w:eastAsia="Calibri" w:hAnsi="Times New Roman" w:cs="Times New Roman"/>
          <w:i/>
          <w:iCs/>
          <w:color w:val="000000"/>
          <w:sz w:val="28"/>
          <w:szCs w:val="28"/>
          <w:lang w:eastAsia="en-US"/>
        </w:rPr>
        <w:t>It takes me … to do sth</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 xml:space="preserve">to look/feel/be happy </w:t>
      </w:r>
      <w:r w:rsidRPr="00343157">
        <w:rPr>
          <w:rFonts w:ascii="Times New Roman" w:eastAsia="Calibri" w:hAnsi="Times New Roman" w:cs="Times New Roman"/>
          <w:color w:val="000000"/>
          <w:sz w:val="28"/>
          <w:szCs w:val="28"/>
          <w:lang w:eastAsia="en-US"/>
        </w:rPr>
        <w:t xml:space="preserve">и употреблять их в устных высказываниях и письменных произведениях.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и на слух и употреблять в устной и письменной речи глаголы в изъявительном наклонении в действительном залоге в </w:t>
      </w:r>
      <w:r w:rsidRPr="00343157">
        <w:rPr>
          <w:rFonts w:ascii="Times New Roman" w:eastAsia="Calibri" w:hAnsi="Times New Roman" w:cs="Times New Roman"/>
          <w:i/>
          <w:iCs/>
          <w:color w:val="000000"/>
          <w:sz w:val="28"/>
          <w:szCs w:val="28"/>
          <w:lang w:eastAsia="en-US"/>
        </w:rPr>
        <w:t>Present/Past/Future Simple Tense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Present/Past Continuous Tense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Present Perfect Continuous Tense</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и на слух и употреблять в устной и письменной речи изученные глаголы в страдательном залоге в </w:t>
      </w:r>
      <w:r w:rsidRPr="00343157">
        <w:rPr>
          <w:rFonts w:ascii="Times New Roman" w:eastAsia="Calibri" w:hAnsi="Times New Roman" w:cs="Times New Roman"/>
          <w:i/>
          <w:iCs/>
          <w:color w:val="000000"/>
          <w:sz w:val="28"/>
          <w:szCs w:val="28"/>
          <w:lang w:eastAsia="en-US"/>
        </w:rPr>
        <w:t>Present/ Past Simple Tense</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Выражать своё отношение к действию, описываемому с помощью модальных глаголов и их эквивалентов (</w:t>
      </w:r>
      <w:r w:rsidRPr="00343157">
        <w:rPr>
          <w:rFonts w:ascii="Times New Roman" w:eastAsia="Calibri" w:hAnsi="Times New Roman" w:cs="Times New Roman"/>
          <w:i/>
          <w:iCs/>
          <w:color w:val="000000"/>
          <w:sz w:val="28"/>
          <w:szCs w:val="28"/>
          <w:lang w:eastAsia="en-US"/>
        </w:rPr>
        <w:t>can/could/be able to, may/might, must/have to, should, would</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Распознавать по формальным признакам при чтении и понимать значение неличных форм глагола (инфинитива, герундия, причастия настоящего времени, отглагольного существительного) без различения их функций.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при чтении и на слух наиболее употребительные фразовые глаголы, обслуживающие ситуации общения, отобранные для основной школы. Употреблять в устных высказываниях и письменных произведениях фразовые глаголы, обслуживающие ситуации общения, отобранные для основной школы.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Употреблять в рецептивной и продуктивной речи словосочетания «причастие настоящего времени + существительное», «причастие прошедшего времени + существительное». 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Узнавать на слух/при чтении и употреблять в устных высказываниях и письменных произведениях неопределённые местоимения (</w:t>
      </w:r>
      <w:r w:rsidRPr="00343157">
        <w:rPr>
          <w:rFonts w:ascii="Times New Roman" w:eastAsia="Calibri" w:hAnsi="Times New Roman" w:cs="Times New Roman"/>
          <w:i/>
          <w:iCs/>
          <w:color w:val="000000"/>
          <w:sz w:val="28"/>
          <w:szCs w:val="28"/>
          <w:lang w:eastAsia="en-US"/>
        </w:rPr>
        <w:t>some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any</w:t>
      </w:r>
      <w:r w:rsidRPr="00343157">
        <w:rPr>
          <w:rFonts w:ascii="Times New Roman" w:eastAsia="Calibri" w:hAnsi="Times New Roman" w:cs="Times New Roman"/>
          <w:color w:val="000000"/>
          <w:sz w:val="28"/>
          <w:szCs w:val="28"/>
          <w:lang w:eastAsia="en-US"/>
        </w:rPr>
        <w:t>) и их производные; возвратные местоимения (</w:t>
      </w:r>
      <w:r w:rsidRPr="00343157">
        <w:rPr>
          <w:rFonts w:ascii="Times New Roman" w:eastAsia="Calibri" w:hAnsi="Times New Roman" w:cs="Times New Roman"/>
          <w:i/>
          <w:iCs/>
          <w:color w:val="000000"/>
          <w:sz w:val="28"/>
          <w:szCs w:val="28"/>
          <w:lang w:eastAsia="en-US"/>
        </w:rPr>
        <w:t>myself</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в рецептивной и употреблять в продуктивной речи некоторые наречия времени и образа действия. Понимать при чтении и на слух устойчивые словоформы в функции наречия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типа </w:t>
      </w:r>
      <w:r w:rsidRPr="00343157">
        <w:rPr>
          <w:rFonts w:ascii="Times New Roman" w:eastAsia="Calibri" w:hAnsi="Times New Roman" w:cs="Times New Roman"/>
          <w:i/>
          <w:iCs/>
          <w:color w:val="000000"/>
          <w:sz w:val="28"/>
          <w:szCs w:val="28"/>
          <w:lang w:eastAsia="en-US"/>
        </w:rPr>
        <w:t>sometimes</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at last</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 xml:space="preserve">at least </w:t>
      </w:r>
      <w:r w:rsidRPr="00343157">
        <w:rPr>
          <w:rFonts w:ascii="Times New Roman" w:eastAsia="Calibri" w:hAnsi="Times New Roman" w:cs="Times New Roman"/>
          <w:color w:val="000000"/>
          <w:sz w:val="28"/>
          <w:szCs w:val="28"/>
          <w:lang w:eastAsia="en-US"/>
        </w:rPr>
        <w:t>и употреблять их в устных и письменных высказываниях. Различать при чтении и на слух предлоги места, времени, направления.</w:t>
      </w:r>
    </w:p>
    <w:p w:rsidR="00343157" w:rsidRPr="00343157" w:rsidRDefault="00343157" w:rsidP="00343157">
      <w:pPr>
        <w:tabs>
          <w:tab w:val="left" w:pos="4086"/>
        </w:tabs>
        <w:autoSpaceDE w:val="0"/>
        <w:autoSpaceDN w:val="0"/>
        <w:adjustRightInd w:val="0"/>
        <w:spacing w:after="0" w:line="240" w:lineRule="auto"/>
        <w:ind w:right="-314"/>
        <w:rPr>
          <w:rFonts w:ascii="Times New Roman" w:eastAsia="Calibri" w:hAnsi="Times New Roman" w:cs="Times New Roman"/>
          <w:bCs/>
          <w:color w:val="000000"/>
          <w:sz w:val="28"/>
          <w:szCs w:val="28"/>
          <w:lang w:eastAsia="en-US"/>
        </w:rPr>
      </w:pPr>
      <w:r w:rsidRPr="00343157">
        <w:rPr>
          <w:rFonts w:ascii="Times New Roman" w:eastAsia="Calibri" w:hAnsi="Times New Roman" w:cs="Times New Roman"/>
          <w:bCs/>
          <w:color w:val="000000"/>
          <w:sz w:val="28"/>
          <w:szCs w:val="28"/>
          <w:lang w:eastAsia="en-US"/>
        </w:rPr>
        <w:t>9 класс</w:t>
      </w:r>
    </w:p>
    <w:p w:rsidR="00343157" w:rsidRPr="00343157" w:rsidRDefault="00343157" w:rsidP="00343157">
      <w:pPr>
        <w:tabs>
          <w:tab w:val="left" w:pos="4086"/>
        </w:tabs>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Говорение </w:t>
      </w:r>
      <w:r w:rsidRPr="00343157">
        <w:rPr>
          <w:rFonts w:ascii="Times New Roman" w:eastAsia="Calibri" w:hAnsi="Times New Roman" w:cs="Times New Roman"/>
          <w:bCs/>
          <w:color w:val="000000"/>
          <w:sz w:val="28"/>
          <w:szCs w:val="28"/>
          <w:lang w:eastAsia="en-US"/>
        </w:rPr>
        <w:tab/>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lastRenderedPageBreak/>
        <w:t xml:space="preserve">Диалог этикетный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Начинать, поддерживать и заканчивать разговор.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Диалог-расспрос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Сообщать информацию, отвечая на вопросы разных видов. Самостоятельно запрашивать информацию. Переходить с позиции спрашивающего на позицию отвечающего и наоборот.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Брать/давать интервью.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Диалог-побуждение к действию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Соглашаться/не соглашаться выполнить просьбу. Давать советы. Принимать/не принимать советы партнёра. Соглашаться/не соглашаться на предложение партнёра, объяснять причину своего решения.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Диалог-обмен мнениями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Выслушивать сообщения/ мнение партнёра. Выражать согласие/несогласие с мнением партнёра. Выражать свою точку зрения и обосновывать её. Выражать сомнение. Соглашаться/не соглашаться на предложение партнёра, объяснять причину своего решения. Выражать эмоциональную оценку обсуждаемых событий (восхищение, удивление, радость, огорчение и др.).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Комбинированный диалог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Сообщать информацию и выражать своё мнение. Расспрашивать и давать оценку. Просить о чём-либо и аргументировать свою просьбу. Использовать заданный алгоритм ведения дискуссии.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В монологической форме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Высказываться о фактах и событиях, используя основные коммуникативные типы речи (описание, повествование, сообщение и т. д.) без опоры. Кратко высказываться без предварительной подготовки на заданную тему в связи с ситуацией общения, используя аргументацию и выражая своё отношение к предмету речи. Передавать содержание, основную мысль прочитанного. Выражать и аргументировать своё отношение к услышанному/прочитанному. Комментировать факты из прослушанного/прочитанного текста. Кратко излагать результаты выполненной проектной работы. Делать презентацию по результатам выполнения проектной работы.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Аудирование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основное содержание несложных аутентичных текстов в рамках тем, отобранных для основной школы. Прогнозировать содержание устного текста по началу сообщения. Выделять основную мысль в воспринимаемом на слух тексте. Отделять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догадку/контекст. Игнорировать неизвестный языковой материал, несущественный для понимания основного содержания.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Ознакомительное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lastRenderedPageBreak/>
        <w:t xml:space="preserve">Прогнозировать содержание текста на основе заголовка или начала текста. Определять тему/основную мысль. Выделять главные факты из текста, опуская второстепенные. Устанавливать логическую последовательность основных фактов текста. Разбивать текст на относительно самостоятельные смысловые части. Озаглавливать текст, его отдельные части. 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Изучающее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 Озаглавливать текст, его отдельные части. Устанавливать причинно-следственную взаимосвязь фактов и событий текста. Оценивать полученную информацию. Выражать своё мнение о прочитанном.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Просмотровое/поисковое чтение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Выбирать необходимую/интересующую информацию, просмотрев один текст или несколько коротких текстов. Оценивать найденную информацию с точки зрения её значимости для решения поставленной коммуникативной задачи. Комментировать некоторые факты/события текста, выражая своё мнение о прочитанном. Находить значение отдельных незнакомых слов в двуязычном словаре учебника. Пользоваться сносками и лингвострановедческим справочником.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Письменная речь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Писать личное письмо зарубежному другу: сообщать краткие сведения о себе; выражать благодарность, извинения, просьбу, давать совет, рассказывать о различных событиях, делиться впечатлениями, высказывая своё мнение.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Лексическая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9 класса основной школы, в соответствии с коммуникативной задачей.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bCs/>
          <w:color w:val="000000"/>
          <w:sz w:val="28"/>
          <w:szCs w:val="28"/>
          <w:lang w:eastAsia="en-US"/>
        </w:rPr>
        <w:t xml:space="preserve">Словообразование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простые словообразовательные элементы (суффиксы, префиксы). Распознавать принадлежность слова к определённой части речи по суффиксам и префиксам. </w:t>
      </w:r>
      <w:r w:rsidRPr="00343157">
        <w:rPr>
          <w:rFonts w:ascii="Times New Roman" w:eastAsia="Calibri" w:hAnsi="Times New Roman" w:cs="Times New Roman"/>
          <w:bCs/>
          <w:color w:val="000000"/>
          <w:sz w:val="28"/>
          <w:szCs w:val="28"/>
          <w:lang w:eastAsia="en-US"/>
        </w:rPr>
        <w:t xml:space="preserve">Грамматическая сторона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Употреблять в устных высказываниях и письменных произведениях сложноподчинённые предложения следующих типов: определительные (</w:t>
      </w:r>
      <w:r w:rsidRPr="00343157">
        <w:rPr>
          <w:rFonts w:ascii="Times New Roman" w:eastAsia="Calibri" w:hAnsi="Times New Roman" w:cs="Times New Roman"/>
          <w:i/>
          <w:iCs/>
          <w:color w:val="000000"/>
          <w:sz w:val="28"/>
          <w:szCs w:val="28"/>
          <w:lang w:eastAsia="en-US"/>
        </w:rPr>
        <w:t>who</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what</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which</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that</w:t>
      </w:r>
      <w:r w:rsidRPr="00343157">
        <w:rPr>
          <w:rFonts w:ascii="Times New Roman" w:eastAsia="Calibri" w:hAnsi="Times New Roman" w:cs="Times New Roman"/>
          <w:color w:val="000000"/>
          <w:sz w:val="28"/>
          <w:szCs w:val="28"/>
          <w:lang w:eastAsia="en-US"/>
        </w:rPr>
        <w:t>); времени (</w:t>
      </w:r>
      <w:r w:rsidRPr="00343157">
        <w:rPr>
          <w:rFonts w:ascii="Times New Roman" w:eastAsia="Calibri" w:hAnsi="Times New Roman" w:cs="Times New Roman"/>
          <w:i/>
          <w:iCs/>
          <w:color w:val="000000"/>
          <w:sz w:val="28"/>
          <w:szCs w:val="28"/>
          <w:lang w:eastAsia="en-US"/>
        </w:rPr>
        <w:t>when</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for</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since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during</w:t>
      </w:r>
      <w:r w:rsidRPr="00343157">
        <w:rPr>
          <w:rFonts w:ascii="Times New Roman" w:eastAsia="Calibri" w:hAnsi="Times New Roman" w:cs="Times New Roman"/>
          <w:color w:val="000000"/>
          <w:sz w:val="28"/>
          <w:szCs w:val="28"/>
          <w:lang w:eastAsia="en-US"/>
        </w:rPr>
        <w:t>); места (</w:t>
      </w:r>
      <w:r w:rsidRPr="00343157">
        <w:rPr>
          <w:rFonts w:ascii="Times New Roman" w:eastAsia="Calibri" w:hAnsi="Times New Roman" w:cs="Times New Roman"/>
          <w:i/>
          <w:iCs/>
          <w:color w:val="000000"/>
          <w:sz w:val="28"/>
          <w:szCs w:val="28"/>
          <w:lang w:eastAsia="en-US"/>
        </w:rPr>
        <w:t>where</w:t>
      </w:r>
      <w:r w:rsidRPr="00343157">
        <w:rPr>
          <w:rFonts w:ascii="Times New Roman" w:eastAsia="Calibri" w:hAnsi="Times New Roman" w:cs="Times New Roman"/>
          <w:color w:val="000000"/>
          <w:sz w:val="28"/>
          <w:szCs w:val="28"/>
          <w:lang w:eastAsia="en-US"/>
        </w:rPr>
        <w:t>); причины (</w:t>
      </w:r>
      <w:r w:rsidRPr="00343157">
        <w:rPr>
          <w:rFonts w:ascii="Times New Roman" w:eastAsia="Calibri" w:hAnsi="Times New Roman" w:cs="Times New Roman"/>
          <w:i/>
          <w:iCs/>
          <w:color w:val="000000"/>
          <w:sz w:val="28"/>
          <w:szCs w:val="28"/>
          <w:lang w:eastAsia="en-US"/>
        </w:rPr>
        <w:t>why</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because</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that’s why</w:t>
      </w:r>
      <w:r w:rsidRPr="00343157">
        <w:rPr>
          <w:rFonts w:ascii="Times New Roman" w:eastAsia="Calibri" w:hAnsi="Times New Roman" w:cs="Times New Roman"/>
          <w:color w:val="000000"/>
          <w:sz w:val="28"/>
          <w:szCs w:val="28"/>
          <w:lang w:eastAsia="en-US"/>
        </w:rPr>
        <w:t>); цели (</w:t>
      </w:r>
      <w:r w:rsidRPr="00343157">
        <w:rPr>
          <w:rFonts w:ascii="Times New Roman" w:eastAsia="Calibri" w:hAnsi="Times New Roman" w:cs="Times New Roman"/>
          <w:i/>
          <w:iCs/>
          <w:color w:val="000000"/>
          <w:sz w:val="28"/>
          <w:szCs w:val="28"/>
          <w:lang w:eastAsia="en-US"/>
        </w:rPr>
        <w:t>so that</w:t>
      </w:r>
      <w:r w:rsidRPr="00343157">
        <w:rPr>
          <w:rFonts w:ascii="Times New Roman" w:eastAsia="Calibri" w:hAnsi="Times New Roman" w:cs="Times New Roman"/>
          <w:color w:val="000000"/>
          <w:sz w:val="28"/>
          <w:szCs w:val="28"/>
          <w:lang w:eastAsia="en-US"/>
        </w:rPr>
        <w:t>); условия (</w:t>
      </w:r>
      <w:r w:rsidRPr="00343157">
        <w:rPr>
          <w:rFonts w:ascii="Times New Roman" w:eastAsia="Calibri" w:hAnsi="Times New Roman" w:cs="Times New Roman"/>
          <w:i/>
          <w:iCs/>
          <w:color w:val="000000"/>
          <w:sz w:val="28"/>
          <w:szCs w:val="28"/>
          <w:lang w:eastAsia="en-US"/>
        </w:rPr>
        <w:t>if</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unless</w:t>
      </w:r>
      <w:r w:rsidRPr="00343157">
        <w:rPr>
          <w:rFonts w:ascii="Times New Roman" w:eastAsia="Calibri" w:hAnsi="Times New Roman" w:cs="Times New Roman"/>
          <w:color w:val="000000"/>
          <w:sz w:val="28"/>
          <w:szCs w:val="28"/>
          <w:lang w:eastAsia="en-US"/>
        </w:rPr>
        <w:t>); результата (</w:t>
      </w:r>
      <w:r w:rsidRPr="00343157">
        <w:rPr>
          <w:rFonts w:ascii="Times New Roman" w:eastAsia="Calibri" w:hAnsi="Times New Roman" w:cs="Times New Roman"/>
          <w:i/>
          <w:iCs/>
          <w:color w:val="000000"/>
          <w:sz w:val="28"/>
          <w:szCs w:val="28"/>
          <w:lang w:eastAsia="en-US"/>
        </w:rPr>
        <w:t>so</w:t>
      </w:r>
      <w:r w:rsidRPr="00343157">
        <w:rPr>
          <w:rFonts w:ascii="Times New Roman" w:eastAsia="Calibri" w:hAnsi="Times New Roman" w:cs="Times New Roman"/>
          <w:color w:val="000000"/>
          <w:sz w:val="28"/>
          <w:szCs w:val="28"/>
          <w:lang w:eastAsia="en-US"/>
        </w:rPr>
        <w:t>); сравнения (</w:t>
      </w:r>
      <w:r w:rsidRPr="00343157">
        <w:rPr>
          <w:rFonts w:ascii="Times New Roman" w:eastAsia="Calibri" w:hAnsi="Times New Roman" w:cs="Times New Roman"/>
          <w:i/>
          <w:iCs/>
          <w:color w:val="000000"/>
          <w:sz w:val="28"/>
          <w:szCs w:val="28"/>
          <w:lang w:eastAsia="en-US"/>
        </w:rPr>
        <w:t xml:space="preserve">the more </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the less</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Различать условные предложения реального и нереального характера. Употреблять в устных высказываниях и письменных произведениях условные предложения реального и нереального характера (</w:t>
      </w:r>
      <w:r w:rsidRPr="00343157">
        <w:rPr>
          <w:rFonts w:ascii="Times New Roman" w:eastAsia="Calibri" w:hAnsi="Times New Roman" w:cs="Times New Roman"/>
          <w:i/>
          <w:iCs/>
          <w:color w:val="000000"/>
          <w:sz w:val="28"/>
          <w:szCs w:val="28"/>
          <w:lang w:eastAsia="en-US"/>
        </w:rPr>
        <w:t>Conditionals I, II</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lastRenderedPageBreak/>
        <w:t xml:space="preserve">Различать типы вопросительных предложений (общий, специальный, альтернативный). Понимать при чтении и на слух конструкции </w:t>
      </w:r>
      <w:r w:rsidRPr="00343157">
        <w:rPr>
          <w:rFonts w:ascii="Times New Roman" w:eastAsia="Calibri" w:hAnsi="Times New Roman" w:cs="Times New Roman"/>
          <w:i/>
          <w:iCs/>
          <w:color w:val="000000"/>
          <w:sz w:val="28"/>
          <w:szCs w:val="28"/>
          <w:lang w:eastAsia="en-US"/>
        </w:rPr>
        <w:t>as … as</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not so … as</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either … or</w:t>
      </w:r>
      <w:r w:rsidRPr="00343157">
        <w:rPr>
          <w:rFonts w:ascii="Times New Roman" w:eastAsia="Calibri" w:hAnsi="Times New Roman" w:cs="Times New Roman"/>
          <w:color w:val="000000"/>
          <w:sz w:val="28"/>
          <w:szCs w:val="28"/>
          <w:lang w:eastAsia="en-US"/>
        </w:rPr>
        <w:t xml:space="preserve">, </w:t>
      </w:r>
      <w:r w:rsidRPr="00343157">
        <w:rPr>
          <w:rFonts w:ascii="Times New Roman" w:eastAsia="Calibri" w:hAnsi="Times New Roman" w:cs="Times New Roman"/>
          <w:i/>
          <w:iCs/>
          <w:color w:val="000000"/>
          <w:sz w:val="28"/>
          <w:szCs w:val="28"/>
          <w:lang w:eastAsia="en-US"/>
        </w:rPr>
        <w:t xml:space="preserve">neither … nor </w:t>
      </w:r>
      <w:r w:rsidRPr="00343157">
        <w:rPr>
          <w:rFonts w:ascii="Times New Roman" w:eastAsia="Calibri" w:hAnsi="Times New Roman" w:cs="Times New Roman"/>
          <w:color w:val="000000"/>
          <w:sz w:val="28"/>
          <w:szCs w:val="28"/>
          <w:lang w:eastAsia="en-US"/>
        </w:rPr>
        <w:t xml:space="preserve">и использовать их в рецептивной и продуктивной формах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val="en-US" w:eastAsia="en-US"/>
        </w:rPr>
      </w:pPr>
      <w:r w:rsidRPr="00343157">
        <w:rPr>
          <w:rFonts w:ascii="Times New Roman" w:eastAsia="Calibri" w:hAnsi="Times New Roman" w:cs="Times New Roman"/>
          <w:color w:val="000000"/>
          <w:sz w:val="28"/>
          <w:szCs w:val="28"/>
          <w:lang w:eastAsia="en-US"/>
        </w:rPr>
        <w:t>Понимать</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при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чтении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на</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слух</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известные</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глаголы</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изъявительном</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наклонении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действительном</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залоге</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Present/Past/Future Simple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Present/Past Continuous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 Perfect Continuous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Future-in-the-Past Tense</w:t>
      </w:r>
      <w:r w:rsidRPr="00343157">
        <w:rPr>
          <w:rFonts w:ascii="Times New Roman" w:eastAsia="Calibri" w:hAnsi="Times New Roman" w:cs="Times New Roman"/>
          <w:color w:val="000000"/>
          <w:sz w:val="28"/>
          <w:szCs w:val="28"/>
          <w:lang w:val="en-US"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val="en-US" w:eastAsia="en-US"/>
        </w:rPr>
      </w:pPr>
      <w:r w:rsidRPr="00343157">
        <w:rPr>
          <w:rFonts w:ascii="Times New Roman" w:eastAsia="Calibri" w:hAnsi="Times New Roman" w:cs="Times New Roman"/>
          <w:color w:val="000000"/>
          <w:sz w:val="28"/>
          <w:szCs w:val="28"/>
          <w:lang w:eastAsia="en-US"/>
        </w:rPr>
        <w:t>Употреблять</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устной</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письменной</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речи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глаголы</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в</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Present/Past/Future Simple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Present/Past Continuous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Present Perfect Continuous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i/>
          <w:iCs/>
          <w:color w:val="000000"/>
          <w:sz w:val="28"/>
          <w:szCs w:val="28"/>
          <w:lang w:val="en-US" w:eastAsia="en-US"/>
        </w:rPr>
        <w:t>Future-in-the-Past Tense</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обслуживающие</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ситуации</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общения</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отобранные</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для</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основной</w:t>
      </w:r>
      <w:r w:rsidRPr="00343157">
        <w:rPr>
          <w:rFonts w:ascii="Times New Roman" w:eastAsia="Calibri" w:hAnsi="Times New Roman" w:cs="Times New Roman"/>
          <w:color w:val="000000"/>
          <w:sz w:val="28"/>
          <w:szCs w:val="28"/>
          <w:lang w:val="en-US" w:eastAsia="en-US"/>
        </w:rPr>
        <w:t xml:space="preserve"> </w:t>
      </w:r>
      <w:r w:rsidRPr="00343157">
        <w:rPr>
          <w:rFonts w:ascii="Times New Roman" w:eastAsia="Calibri" w:hAnsi="Times New Roman" w:cs="Times New Roman"/>
          <w:color w:val="000000"/>
          <w:sz w:val="28"/>
          <w:szCs w:val="28"/>
          <w:lang w:eastAsia="en-US"/>
        </w:rPr>
        <w:t>школы</w:t>
      </w:r>
      <w:r w:rsidRPr="00343157">
        <w:rPr>
          <w:rFonts w:ascii="Times New Roman" w:eastAsia="Calibri" w:hAnsi="Times New Roman" w:cs="Times New Roman"/>
          <w:color w:val="000000"/>
          <w:sz w:val="28"/>
          <w:szCs w:val="28"/>
          <w:lang w:val="en-US"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Понимать при чтении и на слух, употреблять в устных высказываниях и письменных произведениях изученные глаголы в страдательном залоге в </w:t>
      </w:r>
      <w:r w:rsidRPr="00343157">
        <w:rPr>
          <w:rFonts w:ascii="Times New Roman" w:eastAsia="Calibri" w:hAnsi="Times New Roman" w:cs="Times New Roman"/>
          <w:i/>
          <w:iCs/>
          <w:color w:val="000000"/>
          <w:sz w:val="28"/>
          <w:szCs w:val="28"/>
          <w:lang w:eastAsia="en-US"/>
        </w:rPr>
        <w:t>Present/Future/Past Simple Tense</w:t>
      </w:r>
      <w:r w:rsidRPr="00343157">
        <w:rPr>
          <w:rFonts w:ascii="Times New Roman" w:eastAsia="Calibri" w:hAnsi="Times New Roman" w:cs="Times New Roman"/>
          <w:color w:val="000000"/>
          <w:sz w:val="28"/>
          <w:szCs w:val="28"/>
          <w:lang w:eastAsia="en-US"/>
        </w:rPr>
        <w:t>. Выражать своё отношение к действию, описываемому с помощью модальных глаголов и их эквивалентов (</w:t>
      </w:r>
      <w:r w:rsidRPr="00343157">
        <w:rPr>
          <w:rFonts w:ascii="Times New Roman" w:eastAsia="Calibri" w:hAnsi="Times New Roman" w:cs="Times New Roman"/>
          <w:i/>
          <w:iCs/>
          <w:color w:val="000000"/>
          <w:sz w:val="28"/>
          <w:szCs w:val="28"/>
          <w:lang w:eastAsia="en-US"/>
        </w:rPr>
        <w:t>need</w:t>
      </w:r>
      <w:r w:rsidRPr="00343157">
        <w:rPr>
          <w:rFonts w:ascii="Times New Roman" w:eastAsia="Calibri" w:hAnsi="Times New Roman" w:cs="Times New Roman"/>
          <w:color w:val="000000"/>
          <w:sz w:val="28"/>
          <w:szCs w:val="28"/>
          <w:lang w:eastAsia="en-US"/>
        </w:rPr>
        <w:t xml:space="preserve">).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при чтении и на слух, 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при чтении и на слух, применять правило согласования времён в рамках сложного предложения </w:t>
      </w:r>
      <w:r w:rsidR="00503DF5">
        <w:rPr>
          <w:rFonts w:ascii="Times New Roman" w:eastAsia="Calibri" w:hAnsi="Times New Roman" w:cs="Times New Roman"/>
          <w:color w:val="000000"/>
          <w:sz w:val="28"/>
          <w:szCs w:val="28"/>
          <w:lang w:eastAsia="en-US"/>
        </w:rPr>
        <w:t xml:space="preserve">в плане настоящего и прошлого. </w:t>
      </w:r>
      <w:r w:rsidRPr="00343157">
        <w:rPr>
          <w:rFonts w:ascii="Times New Roman" w:eastAsia="Calibri" w:hAnsi="Times New Roman" w:cs="Times New Roman"/>
          <w:color w:val="000000"/>
          <w:sz w:val="28"/>
          <w:szCs w:val="28"/>
          <w:lang w:eastAsia="en-US"/>
        </w:rPr>
        <w:t xml:space="preserve">Распознавать по формальным признакам при чтении и понимать значение неличных форм глагола (инфинитива, герундия, причастия настоящего времени, отглагольного существительного) без различения их функций.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Различать причастия настоящего (</w:t>
      </w:r>
      <w:r w:rsidRPr="00343157">
        <w:rPr>
          <w:rFonts w:ascii="Times New Roman" w:eastAsia="Calibri" w:hAnsi="Times New Roman" w:cs="Times New Roman"/>
          <w:i/>
          <w:iCs/>
          <w:color w:val="000000"/>
          <w:sz w:val="28"/>
          <w:szCs w:val="28"/>
          <w:lang w:eastAsia="en-US"/>
        </w:rPr>
        <w:t>Participle I</w:t>
      </w:r>
      <w:r w:rsidRPr="00343157">
        <w:rPr>
          <w:rFonts w:ascii="Times New Roman" w:eastAsia="Calibri" w:hAnsi="Times New Roman" w:cs="Times New Roman"/>
          <w:color w:val="000000"/>
          <w:sz w:val="28"/>
          <w:szCs w:val="28"/>
          <w:lang w:eastAsia="en-US"/>
        </w:rPr>
        <w:t>) и прошедшего (</w:t>
      </w:r>
      <w:r w:rsidRPr="00343157">
        <w:rPr>
          <w:rFonts w:ascii="Times New Roman" w:eastAsia="Calibri" w:hAnsi="Times New Roman" w:cs="Times New Roman"/>
          <w:i/>
          <w:iCs/>
          <w:color w:val="000000"/>
          <w:sz w:val="28"/>
          <w:szCs w:val="28"/>
          <w:lang w:eastAsia="en-US"/>
        </w:rPr>
        <w:t>Participle II</w:t>
      </w:r>
      <w:r w:rsidRPr="00343157">
        <w:rPr>
          <w:rFonts w:ascii="Times New Roman" w:eastAsia="Calibri" w:hAnsi="Times New Roman" w:cs="Times New Roman"/>
          <w:color w:val="000000"/>
          <w:sz w:val="28"/>
          <w:szCs w:val="28"/>
          <w:lang w:eastAsia="en-US"/>
        </w:rPr>
        <w:t xml:space="preserve">) времени. Образовывать причастия настоящего и прошедшего времени с помощью соответствующих правил и употреблять их в рецептивной и продуктивной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Узнавать при чтении и на слух наиболее употребительные фразовые глаголы, обслуживающие ситуации общения, отобранные для основной школы. Употреблять в устных высказываниях и письменных произведениях фразовые глаголы, обслуживающие ситуации общения, отобранные для основной школы.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r w:rsidRPr="00343157">
        <w:rPr>
          <w:rFonts w:ascii="Times New Roman" w:eastAsia="Calibri" w:hAnsi="Times New Roman" w:cs="Times New Roman"/>
          <w:color w:val="000000"/>
          <w:sz w:val="28"/>
          <w:szCs w:val="28"/>
          <w:lang w:eastAsia="en-US"/>
        </w:rPr>
        <w:t xml:space="preserve">Различать степени сравнения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 </w:t>
      </w:r>
    </w:p>
    <w:p w:rsidR="00343157" w:rsidRPr="00343157" w:rsidRDefault="00343157" w:rsidP="00343157">
      <w:pPr>
        <w:autoSpaceDE w:val="0"/>
        <w:autoSpaceDN w:val="0"/>
        <w:adjustRightInd w:val="0"/>
        <w:spacing w:after="0" w:line="240" w:lineRule="auto"/>
        <w:ind w:right="-314"/>
        <w:rPr>
          <w:rFonts w:ascii="Times New Roman" w:eastAsia="Calibri" w:hAnsi="Times New Roman" w:cs="Times New Roman"/>
          <w:color w:val="000000"/>
          <w:sz w:val="28"/>
          <w:szCs w:val="28"/>
          <w:lang w:eastAsia="en-US"/>
        </w:rPr>
      </w:pPr>
    </w:p>
    <w:p w:rsidR="00343157" w:rsidRPr="00343157" w:rsidRDefault="00343157" w:rsidP="00503DF5">
      <w:pPr>
        <w:ind w:right="-314"/>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2.Содержание учебного предмета</w:t>
      </w:r>
    </w:p>
    <w:p w:rsidR="00503DF5" w:rsidRDefault="00343157" w:rsidP="00503DF5">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 данной рабочей программе выделяется инвариантная часть предметного содержания речи (полностью соответствующая Примерной программе по иностранному языку) и его вариативная часть, отражающая особенности УМК серии «Forward». Освоение предмета «Иностранный язык» в 5-9 классе предполагает применение  коммуникативного подхода в</w:t>
      </w:r>
      <w:r w:rsidR="00503DF5">
        <w:rPr>
          <w:rFonts w:ascii="Times New Roman" w:eastAsia="Calibri" w:hAnsi="Times New Roman" w:cs="Times New Roman"/>
          <w:sz w:val="28"/>
          <w:szCs w:val="28"/>
          <w:lang w:eastAsia="en-US"/>
        </w:rPr>
        <w:t xml:space="preserve"> обучении иностранному языку.  </w:t>
      </w:r>
    </w:p>
    <w:p w:rsidR="00343157" w:rsidRPr="00343157" w:rsidRDefault="00343157" w:rsidP="00503DF5">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Предметное содержание речи</w:t>
      </w:r>
      <w:r w:rsidR="00503DF5">
        <w:rPr>
          <w:rFonts w:ascii="Times New Roman" w:eastAsia="Calibri" w:hAnsi="Times New Roman" w:cs="Times New Roman"/>
          <w:sz w:val="28"/>
          <w:szCs w:val="28"/>
          <w:lang w:eastAsia="en-US"/>
        </w:rPr>
        <w:t>.</w:t>
      </w:r>
    </w:p>
    <w:p w:rsidR="0043681B"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Жизнь в городе/ в сельской местности. Средства массовой информацииРоль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w:t>
      </w:r>
      <w:r w:rsidR="0043681B">
        <w:rPr>
          <w:rFonts w:ascii="Times New Roman" w:eastAsia="Calibri" w:hAnsi="Times New Roman" w:cs="Times New Roman"/>
          <w:sz w:val="28"/>
          <w:szCs w:val="28"/>
          <w:lang w:eastAsia="en-US"/>
        </w:rPr>
        <w:t xml:space="preserve"> науку и мировую культуру.</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Коммуникативные умения. Говорение. Диалогическая речь</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диалог.Объем диалога от 3 реплик (5-7 класс) до 4-5 реплик Продолжительность диалога – до 2,5–3 минут.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Монологическая речь</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вопросы).Объем монологического высказывания от 8-10 фраз (5-7 класс). Продолжительность монологического высказывания –1,5–2 минуты.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Аудирование</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sidRPr="00343157">
        <w:rPr>
          <w:rFonts w:ascii="Times New Roman" w:eastAsia="Calibri" w:hAnsi="Times New Roman" w:cs="Times New Roman"/>
          <w:sz w:val="28"/>
          <w:szCs w:val="28"/>
          <w:lang w:eastAsia="en-US"/>
        </w:rPr>
        <w:lastRenderedPageBreak/>
        <w:t>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Чтение</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Письменная речь.</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Дальнейшее развитие и совершенствование письменной речи, а именно умений:</w:t>
      </w:r>
      <w:r w:rsidRPr="00343157">
        <w:rPr>
          <w:rFonts w:ascii="Times New Roman" w:eastAsia="Calibri" w:hAnsi="Times New Roman" w:cs="Times New Roman"/>
          <w:sz w:val="28"/>
          <w:szCs w:val="28"/>
          <w:lang w:eastAsia="en-US"/>
        </w:rPr>
        <w:tab/>
        <w:t>заполнение анкет и формуляров (указывать имя, фамилию, пол, гражданство, национальность, адрес);</w:t>
      </w:r>
      <w:r w:rsidRPr="00343157">
        <w:rPr>
          <w:rFonts w:ascii="Times New Roman" w:eastAsia="Calibri" w:hAnsi="Times New Roman" w:cs="Times New Roman"/>
          <w:sz w:val="28"/>
          <w:szCs w:val="28"/>
          <w:lang w:eastAsia="en-US"/>
        </w:rPr>
        <w:tab/>
        <w:t xml:space="preserve">написание коротких поздравлений с днем рождения и другими праздниками, выражение пожеланий (объемом 30–40 слов, включая адрес); </w:t>
      </w:r>
      <w:r w:rsidRPr="00343157">
        <w:rPr>
          <w:rFonts w:ascii="Times New Roman" w:eastAsia="Calibri" w:hAnsi="Times New Roman" w:cs="Times New Roman"/>
          <w:sz w:val="28"/>
          <w:szCs w:val="28"/>
          <w:lang w:eastAsia="en-US"/>
        </w:rPr>
        <w:tab/>
        <w:t xml:space="preserve">написание личного письма, в ответ на письмо-стимул с </w:t>
      </w:r>
      <w:r w:rsidRPr="00343157">
        <w:rPr>
          <w:rFonts w:ascii="Times New Roman" w:eastAsia="Calibri" w:hAnsi="Times New Roman" w:cs="Times New Roman"/>
          <w:sz w:val="28"/>
          <w:szCs w:val="28"/>
          <w:lang w:eastAsia="en-US"/>
        </w:rPr>
        <w:lastRenderedPageBreak/>
        <w:t xml:space="preserve">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r w:rsidRPr="00343157">
        <w:rPr>
          <w:rFonts w:ascii="Times New Roman" w:eastAsia="Calibri" w:hAnsi="Times New Roman" w:cs="Times New Roman"/>
          <w:sz w:val="28"/>
          <w:szCs w:val="28"/>
          <w:lang w:eastAsia="en-US"/>
        </w:rPr>
        <w:tab/>
        <w:t>составление плана, тезисов устного/письменного сообщения; краткое изложение результатов проектной деятельности.делать выписки из текстов; составлять небольшие письменные высказывания в соответствии с коммуникативной задачей.</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Языковые средства и навыки оперирования ими.</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Фонетическая сторона речи</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Лексическая сторона речи</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Грамматическая сторона речи</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w:t>
      </w:r>
      <w:r w:rsidRPr="00343157">
        <w:rPr>
          <w:rFonts w:ascii="Times New Roman" w:eastAsia="Calibri" w:hAnsi="Times New Roman" w:cs="Times New Roman"/>
          <w:sz w:val="28"/>
          <w:szCs w:val="28"/>
          <w:lang w:eastAsia="en-US"/>
        </w:rPr>
        <w:lastRenderedPageBreak/>
        <w:t xml:space="preserve">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Социокультурные знания и умения.</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r w:rsidRPr="00343157">
        <w:rPr>
          <w:rFonts w:ascii="Times New Roman" w:eastAsia="Calibri" w:hAnsi="Times New Roman" w:cs="Times New Roman"/>
          <w:sz w:val="28"/>
          <w:szCs w:val="28"/>
          <w:lang w:eastAsia="en-US"/>
        </w:rPr>
        <w:tab/>
        <w:t>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r w:rsidRPr="00343157">
        <w:rPr>
          <w:rFonts w:ascii="Times New Roman" w:eastAsia="Calibri" w:hAnsi="Times New Roman" w:cs="Times New Roman"/>
          <w:sz w:val="28"/>
          <w:szCs w:val="28"/>
          <w:lang w:eastAsia="en-US"/>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r w:rsidRPr="00343157">
        <w:rPr>
          <w:rFonts w:ascii="Times New Roman" w:eastAsia="Calibri" w:hAnsi="Times New Roman" w:cs="Times New Roman"/>
          <w:sz w:val="28"/>
          <w:szCs w:val="28"/>
          <w:lang w:eastAsia="en-US"/>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r w:rsidRPr="00343157">
        <w:rPr>
          <w:rFonts w:ascii="Times New Roman" w:eastAsia="Calibri" w:hAnsi="Times New Roman" w:cs="Times New Roman"/>
          <w:sz w:val="28"/>
          <w:szCs w:val="28"/>
          <w:lang w:eastAsia="en-US"/>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Компенсаторные умения</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Совершенствование умений:</w:t>
      </w:r>
      <w:r w:rsidRPr="00343157">
        <w:rPr>
          <w:rFonts w:ascii="Times New Roman" w:eastAsia="Calibri" w:hAnsi="Times New Roman" w:cs="Times New Roman"/>
          <w:sz w:val="28"/>
          <w:szCs w:val="28"/>
          <w:lang w:eastAsia="en-US"/>
        </w:rPr>
        <w:tab/>
        <w:t>переспрашивать, просить повторить, уточняя значение незнакомых слов;</w:t>
      </w:r>
      <w:r w:rsidRPr="00343157">
        <w:rPr>
          <w:rFonts w:ascii="Times New Roman" w:eastAsia="Calibri" w:hAnsi="Times New Roman" w:cs="Times New Roman"/>
          <w:sz w:val="28"/>
          <w:szCs w:val="28"/>
          <w:lang w:eastAsia="en-US"/>
        </w:rPr>
        <w:tab/>
        <w:t>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д.;догадываться о значении незнакомых слов по контексту, по используемым собеседником жестам и мимике;</w:t>
      </w:r>
      <w:r w:rsidRPr="00343157">
        <w:rPr>
          <w:rFonts w:ascii="Times New Roman" w:eastAsia="Calibri" w:hAnsi="Times New Roman" w:cs="Times New Roman"/>
          <w:sz w:val="28"/>
          <w:szCs w:val="28"/>
          <w:lang w:eastAsia="en-US"/>
        </w:rPr>
        <w:tab/>
        <w:t>использовать синонимы, антонимы, описание понятия при дефиците языковых средств.</w:t>
      </w:r>
    </w:p>
    <w:p w:rsidR="00343157" w:rsidRPr="00343157" w:rsidRDefault="00343157" w:rsidP="00343157">
      <w:pPr>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Общеучебные умения и универсальные способы деятельности</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r w:rsidRPr="00343157">
        <w:rPr>
          <w:rFonts w:ascii="Times New Roman" w:eastAsia="Calibri" w:hAnsi="Times New Roman" w:cs="Times New Roman"/>
          <w:sz w:val="28"/>
          <w:szCs w:val="28"/>
          <w:lang w:eastAsia="en-US"/>
        </w:rPr>
        <w:tab/>
        <w:t>работать с разными источниками на иностранном языке: справочными материалами, словарями, и</w:t>
      </w:r>
      <w:r w:rsidR="0043681B">
        <w:rPr>
          <w:rFonts w:ascii="Times New Roman" w:eastAsia="Calibri" w:hAnsi="Times New Roman" w:cs="Times New Roman"/>
          <w:sz w:val="28"/>
          <w:szCs w:val="28"/>
          <w:lang w:eastAsia="en-US"/>
        </w:rPr>
        <w:t>нтернет-ресурсами, литературой;</w:t>
      </w:r>
      <w:r w:rsidRPr="00343157">
        <w:rPr>
          <w:rFonts w:ascii="Times New Roman" w:eastAsia="Calibri" w:hAnsi="Times New Roman" w:cs="Times New Roman"/>
          <w:sz w:val="28"/>
          <w:szCs w:val="28"/>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r w:rsidRPr="00343157">
        <w:rPr>
          <w:rFonts w:ascii="Times New Roman" w:eastAsia="Calibri" w:hAnsi="Times New Roman" w:cs="Times New Roman"/>
          <w:sz w:val="28"/>
          <w:szCs w:val="28"/>
          <w:lang w:eastAsia="en-US"/>
        </w:rPr>
        <w:tab/>
        <w:t xml:space="preserve">самостоятельно работать в классе и дома. </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Специальные учебные умения</w:t>
      </w:r>
    </w:p>
    <w:p w:rsidR="00343157" w:rsidRPr="00343157" w:rsidRDefault="00343157" w:rsidP="0043681B">
      <w:pPr>
        <w:spacing w:after="0"/>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Формирование и совершенствование умений:</w:t>
      </w:r>
      <w:r w:rsidRPr="00343157">
        <w:rPr>
          <w:rFonts w:ascii="Times New Roman" w:eastAsia="Calibri" w:hAnsi="Times New Roman" w:cs="Times New Roman"/>
          <w:sz w:val="28"/>
          <w:szCs w:val="28"/>
          <w:lang w:eastAsia="en-US"/>
        </w:rPr>
        <w:tab/>
        <w:t>находить ключевые слова и социокультурные реалии в работе над текстом; семантизировать слова на основе языковой догадки;</w:t>
      </w:r>
      <w:r w:rsidRPr="00343157">
        <w:rPr>
          <w:rFonts w:ascii="Times New Roman" w:eastAsia="Calibri" w:hAnsi="Times New Roman" w:cs="Times New Roman"/>
          <w:sz w:val="28"/>
          <w:szCs w:val="28"/>
          <w:lang w:eastAsia="en-US"/>
        </w:rPr>
        <w:tab/>
        <w:t>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343157">
        <w:rPr>
          <w:rFonts w:ascii="Times New Roman" w:eastAsia="Calibri" w:hAnsi="Times New Roman" w:cs="Times New Roman"/>
          <w:sz w:val="28"/>
          <w:szCs w:val="28"/>
          <w:lang w:eastAsia="en-US"/>
        </w:rPr>
        <w:tab/>
        <w:t>участвовать в проектной деятельности меж- и метапредметного характера.</w:t>
      </w:r>
    </w:p>
    <w:p w:rsidR="00343157" w:rsidRPr="00343157" w:rsidRDefault="00343157" w:rsidP="0043681B">
      <w:pPr>
        <w:suppressAutoHyphens/>
        <w:autoSpaceDN w:val="0"/>
        <w:spacing w:line="240" w:lineRule="auto"/>
        <w:jc w:val="center"/>
        <w:textAlignment w:val="baseline"/>
        <w:rPr>
          <w:rFonts w:ascii="Times New Roman" w:eastAsia="SimSun" w:hAnsi="Times New Roman" w:cs="Times New Roman"/>
          <w:b/>
          <w:bCs/>
          <w:kern w:val="3"/>
          <w:sz w:val="28"/>
          <w:szCs w:val="28"/>
          <w:lang w:eastAsia="zh-CN" w:bidi="hi-IN"/>
        </w:rPr>
      </w:pPr>
      <w:r w:rsidRPr="00343157">
        <w:rPr>
          <w:rFonts w:ascii="Times New Roman" w:eastAsia="SimSun" w:hAnsi="Times New Roman" w:cs="Times New Roman"/>
          <w:b/>
          <w:bCs/>
          <w:kern w:val="3"/>
          <w:sz w:val="28"/>
          <w:szCs w:val="28"/>
          <w:lang w:eastAsia="zh-CN" w:bidi="hi-IN"/>
        </w:rPr>
        <w:t>3.Тематическое планирование, в том числе с учетом рабочей программы воспитания с указанием количества часов, отводимых на освоение каждой темы</w:t>
      </w:r>
    </w:p>
    <w:p w:rsidR="00343157" w:rsidRPr="00343157" w:rsidRDefault="0043681B" w:rsidP="0043681B">
      <w:pPr>
        <w:tabs>
          <w:tab w:val="center" w:pos="7568"/>
          <w:tab w:val="left" w:pos="11393"/>
        </w:tabs>
        <w:suppressAutoHyphens/>
        <w:autoSpaceDN w:val="0"/>
        <w:spacing w:line="240" w:lineRule="auto"/>
        <w:textAlignment w:val="baseline"/>
        <w:rPr>
          <w:rFonts w:ascii="Times New Roman" w:eastAsia="SimSun" w:hAnsi="Times New Roman" w:cs="Times New Roman"/>
          <w:bCs/>
          <w:kern w:val="3"/>
          <w:sz w:val="28"/>
          <w:szCs w:val="28"/>
          <w:lang w:eastAsia="zh-CN" w:bidi="hi-IN"/>
        </w:rPr>
      </w:pPr>
      <w:r w:rsidRPr="000F6822">
        <w:rPr>
          <w:rFonts w:ascii="Times New Roman" w:eastAsia="SimSun" w:hAnsi="Times New Roman" w:cs="Times New Roman"/>
          <w:bCs/>
          <w:kern w:val="3"/>
          <w:sz w:val="28"/>
          <w:szCs w:val="28"/>
          <w:lang w:eastAsia="zh-CN" w:bidi="hi-IN"/>
        </w:rPr>
        <w:tab/>
      </w:r>
      <w:r w:rsidR="00343157" w:rsidRPr="00343157">
        <w:rPr>
          <w:rFonts w:ascii="Times New Roman" w:eastAsia="SimSun" w:hAnsi="Times New Roman" w:cs="Times New Roman"/>
          <w:bCs/>
          <w:kern w:val="3"/>
          <w:sz w:val="28"/>
          <w:szCs w:val="28"/>
          <w:lang w:val="en-US" w:eastAsia="zh-CN" w:bidi="hi-IN"/>
        </w:rPr>
        <w:t xml:space="preserve">5 </w:t>
      </w:r>
      <w:r w:rsidR="00343157" w:rsidRPr="00343157">
        <w:rPr>
          <w:rFonts w:ascii="Times New Roman" w:eastAsia="SimSun" w:hAnsi="Times New Roman" w:cs="Times New Roman"/>
          <w:bCs/>
          <w:kern w:val="3"/>
          <w:sz w:val="28"/>
          <w:szCs w:val="28"/>
          <w:lang w:eastAsia="zh-CN" w:bidi="hi-IN"/>
        </w:rPr>
        <w:t>класс</w:t>
      </w:r>
      <w:r>
        <w:rPr>
          <w:rFonts w:ascii="Times New Roman" w:eastAsia="SimSun" w:hAnsi="Times New Roman" w:cs="Times New Roman"/>
          <w:bCs/>
          <w:kern w:val="3"/>
          <w:sz w:val="28"/>
          <w:szCs w:val="28"/>
          <w:lang w:eastAsia="zh-CN" w:bidi="hi-IN"/>
        </w:rPr>
        <w:tab/>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6"/>
        <w:gridCol w:w="1842"/>
        <w:gridCol w:w="6521"/>
      </w:tblGrid>
      <w:tr w:rsidR="00343157" w:rsidRPr="00343157" w:rsidTr="0043681B">
        <w:trPr>
          <w:trHeight w:val="562"/>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4"/>
              <w:jc w:val="center"/>
              <w:textAlignment w:val="top"/>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Разделы, темы программы</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4"/>
              <w:textAlignment w:val="top"/>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Общее кол-во часов</w:t>
            </w:r>
          </w:p>
        </w:tc>
        <w:tc>
          <w:tcPr>
            <w:tcW w:w="6521" w:type="dxa"/>
          </w:tcPr>
          <w:p w:rsidR="00343157" w:rsidRPr="00343157" w:rsidRDefault="00343157" w:rsidP="0034315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4"/>
              <w:jc w:val="center"/>
              <w:textAlignment w:val="top"/>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Использование воспитательного потенциала урока, для реализации задач программы воспитания(основополагающие идеи воспитания, виды и формы деятельности)</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Раздел 1. «Давай сделаем журнал»</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val="restart"/>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w:t>
            </w:r>
            <w:r w:rsidRPr="00343157">
              <w:rPr>
                <w:rFonts w:ascii="Times New Roman" w:eastAsia="Times New Roman" w:hAnsi="Times New Roman" w:cs="Times New Roman"/>
                <w:sz w:val="28"/>
                <w:szCs w:val="28"/>
              </w:rPr>
              <w:lastRenderedPageBreak/>
              <w:t>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2. «Соревнование»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3. «В киностудии»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4. «На буровой вышке»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 xml:space="preserve">        13</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5. «В Америку»</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lastRenderedPageBreak/>
              <w:t>Раздел 6. «Мистер Биг планирует»</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lastRenderedPageBreak/>
              <w:t>Раздел 7. «Какой дорогой мы пойдем?»</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8. «Каникулы в США»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6</w:t>
            </w:r>
          </w:p>
        </w:tc>
        <w:tc>
          <w:tcPr>
            <w:tcW w:w="6521" w:type="dxa"/>
            <w:vMerge w:val="restart"/>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9. «Где капсула?»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6</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10. «Интересы и хобби»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7</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Раздел 11. «Можем ли мы поговорить с Риком Мореллом, пожалуйста?»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16</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12. «Немного истории»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val="restart"/>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13. «Остров мистера Бига»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14. «Острова Южного Тихого океана»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15. «Пещера мистера Бига»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390"/>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16. «Прощальная вечеринка»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390"/>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Повторение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val="restart"/>
          </w:tcPr>
          <w:p w:rsidR="00343157" w:rsidRPr="00343157" w:rsidRDefault="00343157" w:rsidP="00343157">
            <w:pPr>
              <w:spacing w:after="0" w:line="240" w:lineRule="auto"/>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Формирование мотивации изучения иностранных языков и стремление к самосовершенствованию в образовательной области «Иностранный язык»;</w:t>
            </w:r>
          </w:p>
          <w:p w:rsidR="00343157" w:rsidRPr="00343157" w:rsidRDefault="00343157" w:rsidP="00343157">
            <w:pPr>
              <w:spacing w:after="0" w:line="240" w:lineRule="auto"/>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осознание возможностей самореализации средствами иностранного языка; стремление к совершенствованию речевой культуры в целом; формирование коммуникативной компетенции в межкультурной коммуникации;развитие таких качеств, как воля, целеустремленность, креативность, инициативность, эмпатия, трудолюбие, дисциплинированность.</w:t>
            </w:r>
          </w:p>
        </w:tc>
      </w:tr>
      <w:tr w:rsidR="00343157" w:rsidRPr="00343157" w:rsidTr="0043681B">
        <w:trPr>
          <w:trHeight w:val="390"/>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Диалог культур (тест)</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4</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390"/>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Контроль</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3</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255"/>
        </w:trPr>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Резерв</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Итого</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102</w:t>
            </w:r>
          </w:p>
        </w:tc>
        <w:tc>
          <w:tcPr>
            <w:tcW w:w="6521"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15139" w:type="dxa"/>
            <w:gridSpan w:val="3"/>
          </w:tcPr>
          <w:p w:rsidR="00343157" w:rsidRPr="0043681B"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b/>
                <w:iCs/>
                <w:sz w:val="28"/>
                <w:szCs w:val="28"/>
                <w:lang w:eastAsia="en-US"/>
              </w:rPr>
            </w:pPr>
            <w:r w:rsidRPr="0043681B">
              <w:rPr>
                <w:rFonts w:ascii="Times New Roman" w:eastAsia="TimesNewRomanPS-ItalicMT" w:hAnsi="Times New Roman" w:cs="Times New Roman"/>
                <w:b/>
                <w:iCs/>
                <w:sz w:val="28"/>
                <w:szCs w:val="28"/>
                <w:lang w:eastAsia="en-US"/>
              </w:rPr>
              <w:lastRenderedPageBreak/>
              <w:t>6 класс</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Раздел 1. «Давай сделаем журнал»</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val="restart"/>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построению индивидуальной образовательной траектории с учетом устойчивых познавательных интересов</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2. «Соревнование»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 xml:space="preserve">        </w:t>
            </w:r>
            <w:r w:rsidR="0043681B">
              <w:rPr>
                <w:rFonts w:ascii="Times New Roman" w:eastAsia="TimesNewRomanPS-ItalicMT" w:hAnsi="Times New Roman" w:cs="Times New Roman"/>
                <w:iCs/>
                <w:sz w:val="28"/>
                <w:szCs w:val="28"/>
                <w:lang w:eastAsia="en-US"/>
              </w:rPr>
              <w:t xml:space="preserve">    </w:t>
            </w:r>
            <w:r w:rsidRPr="00343157">
              <w:rPr>
                <w:rFonts w:ascii="Times New Roman" w:eastAsia="TimesNewRomanPS-ItalicMT" w:hAnsi="Times New Roman" w:cs="Times New Roman"/>
                <w:iCs/>
                <w:sz w:val="28"/>
                <w:szCs w:val="28"/>
                <w:lang w:eastAsia="en-US"/>
              </w:rPr>
              <w:t xml:space="preserve"> 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3. «В киностудии»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4. «На буровой вышке»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5. «В Америку»</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val="restart"/>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Calibri" w:hAnsi="Times New Roman" w:cs="Times New Roman"/>
                <w:color w:val="000000"/>
                <w:sz w:val="28"/>
                <w:szCs w:val="28"/>
                <w:lang w:eastAsia="en-US"/>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6. «Мистер Биг планирует»</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7. «Какой дорогой мы пойдем?»</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14</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8. «Каникулы в США»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9. «Где капсула?»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10. «Интересы и хобби»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11</w:t>
            </w:r>
          </w:p>
        </w:tc>
        <w:tc>
          <w:tcPr>
            <w:tcW w:w="6521" w:type="dxa"/>
            <w:vMerge w:val="restart"/>
          </w:tcPr>
          <w:p w:rsidR="00343157" w:rsidRPr="00343157" w:rsidRDefault="00343157" w:rsidP="00343157">
            <w:pPr>
              <w:spacing w:before="100" w:beforeAutospacing="1" w:after="100" w:afterAutospacing="1" w:line="240" w:lineRule="auto"/>
              <w:rPr>
                <w:rFonts w:ascii="Times New Roman" w:eastAsia="Times New Roman" w:hAnsi="Times New Roman" w:cs="Times New Roman"/>
                <w:color w:val="000000"/>
                <w:sz w:val="28"/>
                <w:szCs w:val="28"/>
              </w:rPr>
            </w:pPr>
            <w:r w:rsidRPr="00343157">
              <w:rPr>
                <w:rFonts w:ascii="Times New Roman" w:eastAsia="Times New Roman" w:hAnsi="Times New Roman" w:cs="Times New Roman"/>
                <w:color w:val="000000"/>
                <w:sz w:val="28"/>
                <w:szCs w:val="28"/>
              </w:rPr>
              <w:t>Готовность отстаивать национальные и общечеловеческие (гуманистические, демократические) ценности, свою гражданскую позицию.</w:t>
            </w:r>
          </w:p>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 New Roman" w:hAnsi="Times New Roman" w:cs="Times New Roman"/>
                <w:sz w:val="28"/>
                <w:szCs w:val="28"/>
              </w:rPr>
              <w:t>Раздел 11. «Можем ли мы поговорить с Риком Мореллом, пожалуйста?»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12. «Немного истории»</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13. «Остров мистера Бига»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14. «Острова Южного Тихого океана»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14</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15. «Пещера мистера Бига»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Раздел 16. «Прощальная вечеринка»</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6</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Повторение</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2</w:t>
            </w:r>
          </w:p>
        </w:tc>
        <w:tc>
          <w:tcPr>
            <w:tcW w:w="6521" w:type="dxa"/>
            <w:vMerge w:val="restart"/>
          </w:tcPr>
          <w:p w:rsidR="00343157" w:rsidRPr="00343157" w:rsidRDefault="00343157" w:rsidP="00343157">
            <w:pPr>
              <w:spacing w:after="0" w:line="240" w:lineRule="auto"/>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Формирование мотивации изучения иностранных языков и стремление к самосовершенствованию в образовательной области «Иностранный язык»;</w:t>
            </w:r>
          </w:p>
          <w:p w:rsidR="00343157" w:rsidRPr="00343157" w:rsidRDefault="00343157" w:rsidP="00343157">
            <w:pPr>
              <w:spacing w:after="0" w:line="240" w:lineRule="auto"/>
              <w:jc w:val="both"/>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 осознание возможностей самореализации средствами иностранного языка; стремление к совершен</w:t>
            </w:r>
            <w:r w:rsidRPr="00343157">
              <w:rPr>
                <w:rFonts w:ascii="Times New Roman" w:eastAsia="Times New Roman" w:hAnsi="Times New Roman" w:cs="Times New Roman"/>
                <w:sz w:val="28"/>
                <w:szCs w:val="28"/>
              </w:rPr>
              <w:lastRenderedPageBreak/>
              <w:t>ствованию речевой культуры в целом; формирование коммуникативной компетенции в межкультурной коммуникации;развитие таких качеств, как воля, целеустремленность, креативность, инициативность, эмпатия, трудолюбие, дисциплинированность.</w:t>
            </w: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Диалог культур (тест)</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Контроль</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Резерв</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lastRenderedPageBreak/>
              <w:t>Итого</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102</w:t>
            </w:r>
          </w:p>
        </w:tc>
        <w:tc>
          <w:tcPr>
            <w:tcW w:w="6521"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15139" w:type="dxa"/>
            <w:gridSpan w:val="3"/>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7 класс</w:t>
            </w:r>
          </w:p>
        </w:tc>
      </w:tr>
      <w:tr w:rsidR="00343157" w:rsidRPr="00343157" w:rsidTr="0043681B">
        <w:trPr>
          <w:trHeight w:val="473"/>
        </w:trPr>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w:t>
            </w:r>
            <w:r w:rsidRPr="00343157">
              <w:rPr>
                <w:rFonts w:ascii="Times New Roman" w:eastAsia="Calibri" w:hAnsi="Times New Roman" w:cs="Times New Roman"/>
                <w:bCs/>
                <w:sz w:val="28"/>
                <w:szCs w:val="28"/>
                <w:lang w:eastAsia="en-US"/>
              </w:rPr>
              <w:t>Сравниваем школы в разных странах</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6521" w:type="dxa"/>
            <w:vMerge w:val="restart"/>
          </w:tcPr>
          <w:p w:rsidR="00343157" w:rsidRPr="00343157" w:rsidRDefault="00343157" w:rsidP="00343157">
            <w:pPr>
              <w:spacing w:after="0" w:line="240" w:lineRule="atLeast"/>
              <w:ind w:right="-312"/>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2.</w:t>
            </w:r>
            <w:r w:rsidRPr="00343157">
              <w:rPr>
                <w:rFonts w:ascii="Times New Roman" w:eastAsia="Calibri" w:hAnsi="Times New Roman" w:cs="Times New Roman"/>
                <w:sz w:val="28"/>
                <w:szCs w:val="28"/>
                <w:lang w:eastAsia="en-US"/>
              </w:rPr>
              <w:t>Лучший способ добраться до школы</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3.</w:t>
            </w:r>
            <w:r w:rsidRPr="00343157">
              <w:rPr>
                <w:rFonts w:ascii="Times New Roman" w:eastAsia="Calibri" w:hAnsi="Times New Roman" w:cs="Times New Roman"/>
                <w:sz w:val="28"/>
                <w:szCs w:val="28"/>
                <w:lang w:eastAsia="en-US"/>
              </w:rPr>
              <w:t>Поговорим о давних временах</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4.</w:t>
            </w:r>
            <w:r w:rsidRPr="00343157">
              <w:rPr>
                <w:rFonts w:ascii="Times New Roman" w:eastAsia="Calibri" w:hAnsi="Times New Roman" w:cs="Times New Roman"/>
                <w:sz w:val="28"/>
                <w:szCs w:val="28"/>
                <w:lang w:eastAsia="en-US"/>
              </w:rPr>
              <w:t>Викторина животных</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5.</w:t>
            </w:r>
            <w:r w:rsidRPr="00343157">
              <w:rPr>
                <w:rFonts w:ascii="Times New Roman" w:eastAsia="Calibri" w:hAnsi="Times New Roman" w:cs="Times New Roman"/>
                <w:sz w:val="28"/>
                <w:szCs w:val="28"/>
                <w:lang w:eastAsia="en-US"/>
              </w:rPr>
              <w:t xml:space="preserve">Повторение </w:t>
            </w:r>
          </w:p>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p>
        </w:tc>
        <w:tc>
          <w:tcPr>
            <w:tcW w:w="6521" w:type="dxa"/>
            <w:vMerge w:val="restart"/>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6.</w:t>
            </w:r>
            <w:r w:rsidRPr="00343157">
              <w:rPr>
                <w:rFonts w:ascii="Times New Roman" w:eastAsia="Calibri" w:hAnsi="Times New Roman" w:cs="Times New Roman"/>
                <w:sz w:val="28"/>
                <w:szCs w:val="28"/>
                <w:lang w:eastAsia="en-US"/>
              </w:rPr>
              <w:t>Диалог культур</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7.</w:t>
            </w:r>
            <w:r w:rsidRPr="00343157">
              <w:rPr>
                <w:rFonts w:ascii="Times New Roman" w:eastAsia="Calibri" w:hAnsi="Times New Roman" w:cs="Times New Roman"/>
                <w:sz w:val="28"/>
                <w:szCs w:val="28"/>
                <w:lang w:eastAsia="en-US"/>
              </w:rPr>
              <w:t xml:space="preserve"> Школьная деятельность</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6521" w:type="dxa"/>
            <w:vMerge w:val="restart"/>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8.</w:t>
            </w:r>
            <w:r w:rsidRPr="00343157">
              <w:rPr>
                <w:rFonts w:ascii="Times New Roman" w:eastAsia="Calibri" w:hAnsi="Times New Roman" w:cs="Times New Roman"/>
                <w:sz w:val="28"/>
                <w:szCs w:val="28"/>
                <w:lang w:eastAsia="en-US"/>
              </w:rPr>
              <w:t xml:space="preserve"> Американский опыт</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9.</w:t>
            </w:r>
            <w:r w:rsidRPr="00343157">
              <w:rPr>
                <w:rFonts w:ascii="Times New Roman" w:eastAsia="Calibri" w:hAnsi="Times New Roman" w:cs="Times New Roman"/>
                <w:sz w:val="28"/>
                <w:szCs w:val="28"/>
                <w:lang w:eastAsia="en-US"/>
              </w:rPr>
              <w:t xml:space="preserve"> Карманные деньги</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10.</w:t>
            </w:r>
            <w:r w:rsidRPr="00343157">
              <w:rPr>
                <w:rFonts w:ascii="Times New Roman" w:eastAsia="Calibri" w:hAnsi="Times New Roman" w:cs="Times New Roman"/>
                <w:sz w:val="28"/>
                <w:szCs w:val="28"/>
                <w:lang w:eastAsia="en-US"/>
              </w:rPr>
              <w:t>Удивительные тайны</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11.</w:t>
            </w:r>
            <w:r w:rsidRPr="00343157">
              <w:rPr>
                <w:rFonts w:ascii="Times New Roman" w:eastAsia="Calibri" w:hAnsi="Times New Roman" w:cs="Times New Roman"/>
                <w:sz w:val="28"/>
                <w:szCs w:val="28"/>
                <w:lang w:eastAsia="en-US"/>
              </w:rPr>
              <w:t>Диалог культур</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12.</w:t>
            </w:r>
            <w:r w:rsidRPr="00343157">
              <w:rPr>
                <w:rFonts w:ascii="Times New Roman" w:eastAsia="Calibri" w:hAnsi="Times New Roman" w:cs="Times New Roman"/>
                <w:sz w:val="28"/>
                <w:szCs w:val="28"/>
                <w:lang w:eastAsia="en-US"/>
              </w:rPr>
              <w:t>Свободное время</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9</w:t>
            </w:r>
          </w:p>
        </w:tc>
        <w:tc>
          <w:tcPr>
            <w:tcW w:w="6521" w:type="dxa"/>
            <w:vMerge w:val="restart"/>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13.</w:t>
            </w:r>
            <w:r w:rsidRPr="00343157">
              <w:rPr>
                <w:rFonts w:ascii="Times New Roman" w:eastAsia="Calibri" w:hAnsi="Times New Roman" w:cs="Times New Roman"/>
                <w:sz w:val="28"/>
                <w:szCs w:val="28"/>
                <w:lang w:eastAsia="en-US"/>
              </w:rPr>
              <w:t>Открытие Австралии</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14.</w:t>
            </w:r>
            <w:r w:rsidRPr="00343157">
              <w:rPr>
                <w:rFonts w:ascii="Times New Roman" w:eastAsia="Calibri" w:hAnsi="Times New Roman" w:cs="Times New Roman"/>
                <w:sz w:val="28"/>
                <w:szCs w:val="28"/>
                <w:lang w:eastAsia="en-US"/>
              </w:rPr>
              <w:t xml:space="preserve"> Опыт работы</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15.</w:t>
            </w:r>
            <w:r w:rsidRPr="00343157">
              <w:rPr>
                <w:rFonts w:ascii="Times New Roman" w:eastAsia="Calibri" w:hAnsi="Times New Roman" w:cs="Times New Roman"/>
                <w:sz w:val="28"/>
                <w:szCs w:val="28"/>
                <w:lang w:eastAsia="en-US"/>
              </w:rPr>
              <w:t xml:space="preserve"> Социальные вопросы</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lastRenderedPageBreak/>
              <w:t>Раздел 16.</w:t>
            </w:r>
            <w:r w:rsidRPr="00343157">
              <w:rPr>
                <w:rFonts w:ascii="Times New Roman" w:eastAsia="Calibri" w:hAnsi="Times New Roman" w:cs="Times New Roman"/>
                <w:sz w:val="28"/>
                <w:szCs w:val="28"/>
                <w:lang w:eastAsia="en-US"/>
              </w:rPr>
              <w:t xml:space="preserve"> Диалог культур</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p>
        </w:tc>
        <w:tc>
          <w:tcPr>
            <w:tcW w:w="6521" w:type="dxa"/>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Готовность отстаивать национальные и общечеловеческие (гуманистические, демократические) ценности, свою гражданскую позицию</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17.</w:t>
            </w:r>
            <w:r w:rsidRPr="00343157">
              <w:rPr>
                <w:rFonts w:ascii="Times New Roman" w:eastAsia="Calibri" w:hAnsi="Times New Roman" w:cs="Times New Roman"/>
                <w:sz w:val="28"/>
                <w:szCs w:val="28"/>
                <w:lang w:eastAsia="en-US"/>
              </w:rPr>
              <w:t xml:space="preserve"> Письмо из США</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12</w:t>
            </w:r>
          </w:p>
        </w:tc>
        <w:tc>
          <w:tcPr>
            <w:tcW w:w="6521" w:type="dxa"/>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построению индивидуальной образовательной траектории с учетом устойчивых познавательных интересов</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18.</w:t>
            </w:r>
            <w:r w:rsidRPr="00343157">
              <w:rPr>
                <w:rFonts w:ascii="Times New Roman" w:eastAsia="Calibri" w:hAnsi="Times New Roman" w:cs="Times New Roman"/>
                <w:sz w:val="28"/>
                <w:szCs w:val="28"/>
                <w:lang w:eastAsia="en-US"/>
              </w:rPr>
              <w:t xml:space="preserve">  Всемирная  мудрость</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5</w:t>
            </w:r>
          </w:p>
        </w:tc>
        <w:tc>
          <w:tcPr>
            <w:tcW w:w="6521" w:type="dxa"/>
            <w:vMerge w:val="restart"/>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построению индивидуальной образовательной траектории с учетом устойчивых познавательных интересов</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19.</w:t>
            </w:r>
            <w:r w:rsidRPr="00343157">
              <w:rPr>
                <w:rFonts w:ascii="Times New Roman" w:eastAsia="Calibri" w:hAnsi="Times New Roman" w:cs="Times New Roman"/>
                <w:sz w:val="28"/>
                <w:szCs w:val="28"/>
                <w:lang w:eastAsia="en-US"/>
              </w:rPr>
              <w:t xml:space="preserve"> Описание личности</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20.</w:t>
            </w:r>
            <w:r w:rsidRPr="00343157">
              <w:rPr>
                <w:rFonts w:ascii="Times New Roman" w:eastAsia="Calibri" w:hAnsi="Times New Roman" w:cs="Times New Roman"/>
                <w:sz w:val="28"/>
                <w:szCs w:val="28"/>
                <w:lang w:eastAsia="en-US"/>
              </w:rPr>
              <w:t xml:space="preserve"> Какой ты друг?</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8</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418"/>
        </w:trPr>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Повторение </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val="en-US" w:eastAsia="en-US"/>
              </w:rPr>
            </w:pPr>
            <w:r w:rsidRPr="00343157">
              <w:rPr>
                <w:rFonts w:ascii="Times New Roman" w:eastAsia="Calibri" w:hAnsi="Times New Roman" w:cs="Times New Roman"/>
                <w:sz w:val="28"/>
                <w:szCs w:val="28"/>
                <w:lang w:val="en-US" w:eastAsia="en-US"/>
              </w:rPr>
              <w:t>1</w:t>
            </w:r>
          </w:p>
        </w:tc>
        <w:tc>
          <w:tcPr>
            <w:tcW w:w="6521" w:type="dxa"/>
            <w:vMerge w:val="restart"/>
          </w:tcPr>
          <w:p w:rsidR="00343157" w:rsidRPr="00343157" w:rsidRDefault="00343157" w:rsidP="00343157">
            <w:pPr>
              <w:spacing w:after="0" w:line="240" w:lineRule="auto"/>
              <w:ind w:right="-314"/>
              <w:jc w:val="both"/>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Готовность и способность обучающихся к саморазвитию, формирование мотивации к обучению, познанию, выбору индивидуальной образовательной траектории, ценностно-смысловые установки обучающихся</w:t>
            </w: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Контрольная работа</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val="en-US" w:eastAsia="en-US"/>
              </w:rPr>
            </w:pPr>
            <w:r w:rsidRPr="00343157">
              <w:rPr>
                <w:rFonts w:ascii="Times New Roman" w:eastAsia="Calibri" w:hAnsi="Times New Roman" w:cs="Times New Roman"/>
                <w:sz w:val="28"/>
                <w:szCs w:val="28"/>
                <w:lang w:val="en-US"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Times New Roman" w:hAnsi="Times New Roman" w:cs="Times New Roman"/>
                <w:sz w:val="28"/>
                <w:szCs w:val="28"/>
              </w:rPr>
              <w:t>Раздел 21.</w:t>
            </w:r>
            <w:r w:rsidRPr="00343157">
              <w:rPr>
                <w:rFonts w:ascii="Times New Roman" w:eastAsia="Calibri" w:hAnsi="Times New Roman" w:cs="Times New Roman"/>
                <w:sz w:val="28"/>
                <w:szCs w:val="28"/>
                <w:lang w:eastAsia="en-US"/>
              </w:rPr>
              <w:t xml:space="preserve"> Диалог культур </w:t>
            </w:r>
          </w:p>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spacing w:after="0" w:line="240" w:lineRule="auto"/>
              <w:ind w:right="-314"/>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Итого </w:t>
            </w:r>
          </w:p>
        </w:tc>
        <w:tc>
          <w:tcPr>
            <w:tcW w:w="1842" w:type="dxa"/>
          </w:tcPr>
          <w:p w:rsidR="00343157" w:rsidRPr="00343157" w:rsidRDefault="00343157" w:rsidP="0043681B">
            <w:pPr>
              <w:spacing w:after="0" w:line="240" w:lineRule="auto"/>
              <w:ind w:right="-314"/>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102 часа</w:t>
            </w:r>
          </w:p>
        </w:tc>
        <w:tc>
          <w:tcPr>
            <w:tcW w:w="6521"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15139" w:type="dxa"/>
            <w:gridSpan w:val="3"/>
          </w:tcPr>
          <w:p w:rsidR="00343157" w:rsidRPr="0043681B" w:rsidRDefault="00343157" w:rsidP="00436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b/>
                <w:iCs/>
                <w:sz w:val="28"/>
                <w:szCs w:val="28"/>
                <w:lang w:eastAsia="en-US"/>
              </w:rPr>
            </w:pPr>
            <w:r w:rsidRPr="0043681B">
              <w:rPr>
                <w:rFonts w:ascii="Times New Roman" w:eastAsia="TimesNewRomanPS-ItalicMT" w:hAnsi="Times New Roman" w:cs="Times New Roman"/>
                <w:b/>
                <w:iCs/>
                <w:sz w:val="28"/>
                <w:szCs w:val="28"/>
                <w:lang w:eastAsia="en-US"/>
              </w:rPr>
              <w:t>8 класс</w:t>
            </w: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val="en-US" w:eastAsia="en-US"/>
              </w:rPr>
            </w:pPr>
            <w:r w:rsidRPr="00343157">
              <w:rPr>
                <w:rFonts w:ascii="Times New Roman" w:eastAsia="Calibri" w:hAnsi="Times New Roman" w:cs="Times New Roman"/>
                <w:color w:val="231F20"/>
                <w:sz w:val="28"/>
                <w:szCs w:val="28"/>
                <w:lang w:val="en-US" w:eastAsia="en-US"/>
              </w:rPr>
              <w:t>Unit 1. Entertain us!</w:t>
            </w:r>
          </w:p>
        </w:tc>
        <w:tc>
          <w:tcPr>
            <w:tcW w:w="1842" w:type="dxa"/>
          </w:tcPr>
          <w:p w:rsidR="00343157" w:rsidRPr="00343157" w:rsidRDefault="00343157" w:rsidP="00436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гражданственности, патриотизма, уважения к правам, свободам и обязанностям человека</w:t>
            </w:r>
            <w:r w:rsidRPr="00343157">
              <w:rPr>
                <w:rFonts w:ascii="Times New Roman" w:eastAsia="Calibri" w:hAnsi="Times New Roman" w:cs="Times New Roman"/>
                <w:b/>
                <w:sz w:val="28"/>
                <w:szCs w:val="28"/>
                <w:lang w:eastAsia="en-US"/>
              </w:rPr>
              <w:t>:</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своей малой родине, семейным традициям; государственной символике, родному языку, к России;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элементарные представления о культурном достоянии малой Родины;</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первоначальный опыт постижения ценностей национальной культуры;</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первоначальный опыт участия в межкультурной коммуникации и умение представлять родную культуру;</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начальные представления о правах и обязанностях человека и гражданина.</w:t>
            </w: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val="en-US" w:eastAsia="en-US"/>
              </w:rPr>
            </w:pPr>
            <w:r w:rsidRPr="00343157">
              <w:rPr>
                <w:rFonts w:ascii="Times New Roman" w:eastAsia="Calibri" w:hAnsi="Times New Roman" w:cs="Times New Roman"/>
                <w:color w:val="231F20"/>
                <w:sz w:val="28"/>
                <w:szCs w:val="28"/>
                <w:lang w:val="en-US" w:eastAsia="en-US"/>
              </w:rPr>
              <w:t>Unit 2. Crime doesn’t pay</w:t>
            </w:r>
          </w:p>
        </w:tc>
        <w:tc>
          <w:tcPr>
            <w:tcW w:w="1842" w:type="dxa"/>
          </w:tcPr>
          <w:p w:rsidR="00343157" w:rsidRPr="00343157" w:rsidRDefault="00343157" w:rsidP="00436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widowControl w:val="0"/>
              <w:tabs>
                <w:tab w:val="left" w:pos="7384"/>
              </w:tabs>
              <w:autoSpaceDE w:val="0"/>
              <w:autoSpaceDN w:val="0"/>
              <w:adjustRightInd w:val="0"/>
              <w:spacing w:after="240" w:line="250" w:lineRule="auto"/>
              <w:ind w:right="-314"/>
              <w:contextualSpacing/>
              <w:rPr>
                <w:rFonts w:ascii="Times New Roman" w:eastAsia="Calibri" w:hAnsi="Times New Roman" w:cs="Times New Roman"/>
                <w:color w:val="231F20"/>
                <w:sz w:val="28"/>
                <w:szCs w:val="28"/>
                <w:lang w:val="en-US" w:eastAsia="en-US"/>
              </w:rPr>
            </w:pPr>
            <w:r w:rsidRPr="00343157">
              <w:rPr>
                <w:rFonts w:ascii="Times New Roman" w:eastAsia="Calibri" w:hAnsi="Times New Roman" w:cs="Times New Roman"/>
                <w:color w:val="231F20"/>
                <w:sz w:val="28"/>
                <w:szCs w:val="28"/>
                <w:lang w:val="en-US" w:eastAsia="en-US"/>
              </w:rPr>
              <w:t>Unit 3. Health matters</w:t>
            </w:r>
            <w:r w:rsidRPr="00343157">
              <w:rPr>
                <w:rFonts w:ascii="Times New Roman" w:eastAsia="Calibri" w:hAnsi="Times New Roman" w:cs="Times New Roman"/>
                <w:color w:val="231F20"/>
                <w:sz w:val="28"/>
                <w:szCs w:val="28"/>
                <w:lang w:val="en-US" w:eastAsia="en-US"/>
              </w:rPr>
              <w:tab/>
            </w:r>
          </w:p>
        </w:tc>
        <w:tc>
          <w:tcPr>
            <w:tcW w:w="1842" w:type="dxa"/>
          </w:tcPr>
          <w:p w:rsidR="00343157" w:rsidRPr="00343157" w:rsidRDefault="00343157" w:rsidP="00436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eastAsia="en-US"/>
              </w:rPr>
            </w:pPr>
            <w:r w:rsidRPr="00343157">
              <w:rPr>
                <w:rFonts w:ascii="Times New Roman" w:eastAsia="Calibri" w:hAnsi="Times New Roman" w:cs="Times New Roman"/>
                <w:color w:val="231F20"/>
                <w:sz w:val="28"/>
                <w:szCs w:val="28"/>
                <w:lang w:eastAsia="en-US"/>
              </w:rPr>
              <w:t>Unit 4. Europe, Europe</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eastAsia="en-US"/>
              </w:rPr>
            </w:pPr>
            <w:r w:rsidRPr="00343157">
              <w:rPr>
                <w:rFonts w:ascii="Times New Roman" w:eastAsia="Calibri" w:hAnsi="Times New Roman" w:cs="Times New Roman"/>
                <w:color w:val="231F20"/>
                <w:sz w:val="28"/>
                <w:szCs w:val="28"/>
                <w:lang w:eastAsia="en-US"/>
              </w:rPr>
              <w:lastRenderedPageBreak/>
              <w:t>Unit 5. Join the club</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Воспитание уважения к культуре народов англоязычных стран: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элементарные представления о культурном достоянии англоязычных стран;</w:t>
            </w:r>
          </w:p>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Calibri" w:hAnsi="Times New Roman" w:cs="Times New Roman"/>
                <w:sz w:val="28"/>
                <w:szCs w:val="28"/>
                <w:lang w:eastAsia="en-US"/>
              </w:rPr>
              <w:t>первоначальный опыт межкультурной коммуникации; уважение к иному мнению и культуре других народов.</w:t>
            </w: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val="en-US" w:eastAsia="en-US"/>
              </w:rPr>
            </w:pPr>
            <w:r w:rsidRPr="00343157">
              <w:rPr>
                <w:rFonts w:ascii="Times New Roman" w:eastAsia="Calibri" w:hAnsi="Times New Roman" w:cs="Times New Roman"/>
                <w:color w:val="231F20"/>
                <w:sz w:val="28"/>
                <w:szCs w:val="28"/>
                <w:lang w:val="en-US" w:eastAsia="en-US"/>
              </w:rPr>
              <w:t>Unit 6. Keeping</w:t>
            </w:r>
            <w:r w:rsidRPr="00343157">
              <w:rPr>
                <w:rFonts w:ascii="Times New Roman" w:eastAsia="Calibri" w:hAnsi="Times New Roman" w:cs="Times New Roman"/>
                <w:color w:val="231F20"/>
                <w:sz w:val="28"/>
                <w:szCs w:val="28"/>
                <w:lang w:val="en-US" w:eastAsia="en-US"/>
              </w:rPr>
              <w:cr/>
              <w:t>up-to-date</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val="en-US" w:eastAsia="en-US"/>
              </w:rPr>
            </w:pP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val="en-US" w:eastAsia="en-US"/>
              </w:rPr>
            </w:pPr>
            <w:r w:rsidRPr="00343157">
              <w:rPr>
                <w:rFonts w:ascii="Times New Roman" w:eastAsia="Calibri" w:hAnsi="Times New Roman" w:cs="Times New Roman"/>
                <w:color w:val="231F20"/>
                <w:sz w:val="28"/>
                <w:szCs w:val="28"/>
                <w:lang w:val="en-US" w:eastAsia="en-US"/>
              </w:rPr>
              <w:t>Unit 7. An eye for an eye?</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val="en-US" w:eastAsia="en-US"/>
              </w:rPr>
            </w:pP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eastAsia="en-US"/>
              </w:rPr>
            </w:pPr>
            <w:r w:rsidRPr="00343157">
              <w:rPr>
                <w:rFonts w:ascii="Times New Roman" w:eastAsia="Calibri" w:hAnsi="Times New Roman" w:cs="Times New Roman"/>
                <w:color w:val="231F20"/>
                <w:sz w:val="28"/>
                <w:szCs w:val="28"/>
                <w:lang w:eastAsia="en-US"/>
              </w:rPr>
              <w:t>Unit 8. S(he)</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eastAsia="en-US"/>
              </w:rPr>
            </w:pPr>
            <w:r w:rsidRPr="00343157">
              <w:rPr>
                <w:rFonts w:ascii="Times New Roman" w:eastAsia="Calibri" w:hAnsi="Times New Roman" w:cs="Times New Roman"/>
                <w:color w:val="231F20"/>
                <w:sz w:val="28"/>
                <w:szCs w:val="28"/>
                <w:lang w:eastAsia="en-US"/>
              </w:rPr>
              <w:t>Unit 9. The world ahead</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10</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трудолюбия, творческого отношения к учению, труду, жизни: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труду, учёбе и творчеству, трудолюбие;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дисциплинированность, последовательность, настойчивость и самостоятельность;</w:t>
            </w:r>
          </w:p>
        </w:tc>
      </w:tr>
      <w:tr w:rsidR="00343157" w:rsidRPr="00343157" w:rsidTr="0043681B">
        <w:tc>
          <w:tcPr>
            <w:tcW w:w="6776" w:type="dxa"/>
          </w:tcPr>
          <w:p w:rsidR="00343157" w:rsidRPr="00343157" w:rsidRDefault="00343157" w:rsidP="00343157">
            <w:pPr>
              <w:widowControl w:val="0"/>
              <w:autoSpaceDE w:val="0"/>
              <w:autoSpaceDN w:val="0"/>
              <w:adjustRightInd w:val="0"/>
              <w:spacing w:after="240" w:line="250" w:lineRule="auto"/>
              <w:ind w:right="-314"/>
              <w:contextualSpacing/>
              <w:rPr>
                <w:rFonts w:ascii="Times New Roman" w:eastAsia="Calibri" w:hAnsi="Times New Roman" w:cs="Times New Roman"/>
                <w:color w:val="231F20"/>
                <w:sz w:val="28"/>
                <w:szCs w:val="28"/>
                <w:lang w:eastAsia="en-US"/>
              </w:rPr>
            </w:pPr>
            <w:r w:rsidRPr="00343157">
              <w:rPr>
                <w:rFonts w:ascii="Times New Roman" w:eastAsia="Calibri" w:hAnsi="Times New Roman" w:cs="Times New Roman"/>
                <w:color w:val="231F20"/>
                <w:sz w:val="28"/>
                <w:szCs w:val="28"/>
                <w:lang w:eastAsia="en-US"/>
              </w:rPr>
              <w:t>Unit 10. Amazing animals</w:t>
            </w:r>
          </w:p>
        </w:tc>
        <w:tc>
          <w:tcPr>
            <w:tcW w:w="1842"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r w:rsidRPr="00343157">
              <w:rPr>
                <w:rFonts w:ascii="Times New Roman" w:eastAsia="TimesNewRomanPS-ItalicMT" w:hAnsi="Times New Roman" w:cs="Times New Roman"/>
                <w:iCs/>
                <w:sz w:val="28"/>
                <w:szCs w:val="28"/>
                <w:lang w:eastAsia="en-US"/>
              </w:rPr>
              <w:t>12</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c>
          <w:tcPr>
            <w:tcW w:w="15139" w:type="dxa"/>
            <w:gridSpan w:val="3"/>
          </w:tcPr>
          <w:p w:rsidR="00343157" w:rsidRPr="00592A2E"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b/>
                <w:iCs/>
                <w:sz w:val="28"/>
                <w:szCs w:val="28"/>
                <w:lang w:eastAsia="en-US"/>
              </w:rPr>
            </w:pPr>
            <w:r w:rsidRPr="00592A2E">
              <w:rPr>
                <w:rFonts w:ascii="Times New Roman" w:eastAsia="TimesNewRomanPS-ItalicMT" w:hAnsi="Times New Roman" w:cs="Times New Roman"/>
                <w:b/>
                <w:iCs/>
                <w:sz w:val="28"/>
                <w:szCs w:val="28"/>
                <w:lang w:eastAsia="en-US"/>
              </w:rPr>
              <w:t>9 класс</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sz w:val="28"/>
                <w:szCs w:val="28"/>
                <w:lang w:eastAsia="en-US"/>
              </w:rPr>
              <w:t xml:space="preserve">            </w:t>
            </w:r>
            <w:r w:rsidRPr="00343157">
              <w:rPr>
                <w:rFonts w:ascii="Times New Roman" w:eastAsia="Calibri" w:hAnsi="Times New Roman" w:cs="Times New Roman"/>
                <w:sz w:val="28"/>
                <w:szCs w:val="28"/>
                <w:lang w:val="en-US" w:eastAsia="en-US"/>
              </w:rPr>
              <w:t>1.Unit 1. Entertain us!</w:t>
            </w:r>
          </w:p>
          <w:p w:rsidR="00343157" w:rsidRPr="00343157" w:rsidRDefault="00343157" w:rsidP="00343157">
            <w:pPr>
              <w:ind w:right="-314"/>
              <w:jc w:val="both"/>
              <w:rPr>
                <w:rFonts w:ascii="Times New Roman" w:eastAsia="Calibri" w:hAnsi="Times New Roman" w:cs="Times New Roman"/>
                <w:bCs/>
                <w:sz w:val="28"/>
                <w:szCs w:val="28"/>
                <w:lang w:val="en-US" w:eastAsia="en-US"/>
              </w:rPr>
            </w:pPr>
            <w:r w:rsidRPr="00343157">
              <w:rPr>
                <w:rFonts w:ascii="Times New Roman" w:eastAsia="Calibri" w:hAnsi="Times New Roman" w:cs="Times New Roman"/>
                <w:sz w:val="28"/>
                <w:szCs w:val="28"/>
                <w:lang w:eastAsia="en-US"/>
              </w:rPr>
              <w:t>Развлечения</w:t>
            </w:r>
            <w:r w:rsidRPr="00343157">
              <w:rPr>
                <w:rFonts w:ascii="Times New Roman" w:eastAsia="Calibri" w:hAnsi="Times New Roman" w:cs="Times New Roman"/>
                <w:bCs/>
                <w:sz w:val="28"/>
                <w:szCs w:val="28"/>
                <w:lang w:val="en-US" w:eastAsia="en-US"/>
              </w:rPr>
              <w:t xml:space="preserve">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11</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Формирование ценностного отношения к здоровью и здоровому образу жизни: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своему здоровью, здоровью близких и окружающих людей;</w:t>
            </w:r>
          </w:p>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rPr>
                <w:rFonts w:ascii="Times New Roman" w:eastAsia="TimesNewRomanPS-ItalicMT" w:hAnsi="Times New Roman" w:cs="Times New Roman"/>
                <w:iCs/>
                <w:sz w:val="28"/>
                <w:szCs w:val="28"/>
                <w:lang w:eastAsia="en-US"/>
              </w:rPr>
            </w:pPr>
            <w:r w:rsidRPr="00343157">
              <w:rPr>
                <w:rFonts w:ascii="Times New Roman" w:eastAsia="Calibri" w:hAnsi="Times New Roman" w:cs="Times New Roman"/>
                <w:sz w:val="28"/>
                <w:szCs w:val="28"/>
                <w:lang w:eastAsia="en-US"/>
              </w:rPr>
              <w:t>первоначальные представления о роли физической культуры и спорта для здоровья человека;</w:t>
            </w:r>
          </w:p>
        </w:tc>
      </w:tr>
      <w:tr w:rsidR="00343157" w:rsidRPr="00343157" w:rsidTr="0043681B">
        <w:trPr>
          <w:trHeight w:val="792"/>
        </w:trPr>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bCs/>
                <w:sz w:val="28"/>
                <w:szCs w:val="28"/>
                <w:lang w:val="en-US" w:eastAsia="en-US"/>
              </w:rPr>
              <w:t>2.</w:t>
            </w:r>
            <w:r w:rsidRPr="00343157">
              <w:rPr>
                <w:rFonts w:ascii="Times New Roman" w:eastAsia="Calibri" w:hAnsi="Times New Roman" w:cs="Times New Roman"/>
                <w:sz w:val="28"/>
                <w:szCs w:val="28"/>
                <w:lang w:val="en-US" w:eastAsia="en-US"/>
              </w:rPr>
              <w:t xml:space="preserve"> Unit 2. Crime doesn’t pay</w:t>
            </w:r>
          </w:p>
          <w:p w:rsidR="00343157" w:rsidRPr="00343157" w:rsidRDefault="00343157" w:rsidP="00343157">
            <w:pPr>
              <w:ind w:right="-314"/>
              <w:jc w:val="both"/>
              <w:rPr>
                <w:rFonts w:ascii="Times New Roman" w:eastAsia="Calibri" w:hAnsi="Times New Roman" w:cs="Times New Roman"/>
                <w:bCs/>
                <w:sz w:val="28"/>
                <w:szCs w:val="28"/>
                <w:lang w:val="en-US" w:eastAsia="en-US"/>
              </w:rPr>
            </w:pPr>
            <w:r w:rsidRPr="00343157">
              <w:rPr>
                <w:rFonts w:ascii="Times New Roman" w:eastAsia="Calibri" w:hAnsi="Times New Roman" w:cs="Times New Roman"/>
                <w:sz w:val="28"/>
                <w:szCs w:val="28"/>
                <w:lang w:eastAsia="en-US"/>
              </w:rPr>
              <w:lastRenderedPageBreak/>
              <w:t>Преступление</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lastRenderedPageBreak/>
              <w:t>11</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val="en-US" w:eastAsia="en-US"/>
              </w:rPr>
            </w:pP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bCs/>
                <w:sz w:val="28"/>
                <w:szCs w:val="28"/>
                <w:lang w:val="en-US" w:eastAsia="en-US"/>
              </w:rPr>
              <w:lastRenderedPageBreak/>
              <w:t xml:space="preserve">3. </w:t>
            </w:r>
            <w:r w:rsidRPr="00343157">
              <w:rPr>
                <w:rFonts w:ascii="Times New Roman" w:eastAsia="Calibri" w:hAnsi="Times New Roman" w:cs="Times New Roman"/>
                <w:sz w:val="28"/>
                <w:szCs w:val="28"/>
                <w:lang w:val="en-US" w:eastAsia="en-US"/>
              </w:rPr>
              <w:t>Unit 3. Health matters</w:t>
            </w:r>
          </w:p>
          <w:p w:rsidR="00343157" w:rsidRPr="00343157" w:rsidRDefault="00343157" w:rsidP="00343157">
            <w:pPr>
              <w:ind w:right="-314"/>
              <w:jc w:val="both"/>
              <w:rPr>
                <w:rFonts w:ascii="Times New Roman" w:eastAsia="Calibri" w:hAnsi="Times New Roman" w:cs="Times New Roman"/>
                <w:bCs/>
                <w:sz w:val="28"/>
                <w:szCs w:val="28"/>
                <w:lang w:val="en-US" w:eastAsia="en-US"/>
              </w:rPr>
            </w:pPr>
            <w:r w:rsidRPr="00343157">
              <w:rPr>
                <w:rFonts w:ascii="Times New Roman" w:eastAsia="Calibri" w:hAnsi="Times New Roman" w:cs="Times New Roman"/>
                <w:sz w:val="28"/>
                <w:szCs w:val="28"/>
                <w:lang w:eastAsia="en-US"/>
              </w:rPr>
              <w:t>О</w:t>
            </w:r>
            <w:r w:rsidRPr="00343157">
              <w:rPr>
                <w:rFonts w:ascii="Times New Roman" w:eastAsia="Calibri" w:hAnsi="Times New Roman" w:cs="Times New Roman"/>
                <w:sz w:val="28"/>
                <w:szCs w:val="28"/>
                <w:lang w:val="en-US" w:eastAsia="en-US"/>
              </w:rPr>
              <w:t xml:space="preserve"> </w:t>
            </w:r>
            <w:r w:rsidRPr="00343157">
              <w:rPr>
                <w:rFonts w:ascii="Times New Roman" w:eastAsia="Calibri" w:hAnsi="Times New Roman" w:cs="Times New Roman"/>
                <w:sz w:val="28"/>
                <w:szCs w:val="28"/>
                <w:lang w:eastAsia="en-US"/>
              </w:rPr>
              <w:t>здоровье</w:t>
            </w:r>
            <w:r w:rsidRPr="00343157">
              <w:rPr>
                <w:rFonts w:ascii="Times New Roman" w:eastAsia="Calibri" w:hAnsi="Times New Roman" w:cs="Times New Roman"/>
                <w:bCs/>
                <w:sz w:val="28"/>
                <w:szCs w:val="28"/>
                <w:lang w:val="en-US" w:eastAsia="en-US"/>
              </w:rPr>
              <w:t xml:space="preserve">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13</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 xml:space="preserve">Воспитание уважения к культуре народов англоязычных стран: </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элементарные представления о культурном достоянии англоязычных стран;</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первоначальный опыт межкультурной коммуникации; уважение к иному мнению и культуре других народов</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bCs/>
                <w:sz w:val="28"/>
                <w:szCs w:val="28"/>
                <w:lang w:val="en-US" w:eastAsia="en-US"/>
              </w:rPr>
              <w:t>4.</w:t>
            </w:r>
            <w:r w:rsidRPr="00343157">
              <w:rPr>
                <w:rFonts w:ascii="Times New Roman" w:eastAsia="Calibri" w:hAnsi="Times New Roman" w:cs="Times New Roman"/>
                <w:sz w:val="28"/>
                <w:szCs w:val="28"/>
                <w:lang w:val="en-US" w:eastAsia="en-US"/>
              </w:rPr>
              <w:t xml:space="preserve"> Unit 4. Europe, Europe</w:t>
            </w:r>
          </w:p>
          <w:p w:rsidR="00343157" w:rsidRPr="00343157" w:rsidRDefault="00343157" w:rsidP="00343157">
            <w:pPr>
              <w:ind w:right="-314"/>
              <w:jc w:val="both"/>
              <w:rPr>
                <w:rFonts w:ascii="Times New Roman" w:eastAsia="Calibri" w:hAnsi="Times New Roman" w:cs="Times New Roman"/>
                <w:bCs/>
                <w:sz w:val="28"/>
                <w:szCs w:val="28"/>
                <w:lang w:val="en-US" w:eastAsia="en-US"/>
              </w:rPr>
            </w:pPr>
            <w:r w:rsidRPr="00343157">
              <w:rPr>
                <w:rFonts w:ascii="Times New Roman" w:eastAsia="Calibri" w:hAnsi="Times New Roman" w:cs="Times New Roman"/>
                <w:sz w:val="28"/>
                <w:szCs w:val="28"/>
                <w:lang w:eastAsia="en-US"/>
              </w:rPr>
              <w:t>Европа</w:t>
            </w:r>
            <w:r w:rsidRPr="00343157">
              <w:rPr>
                <w:rFonts w:ascii="Times New Roman" w:eastAsia="Calibri" w:hAnsi="Times New Roman" w:cs="Times New Roman"/>
                <w:sz w:val="28"/>
                <w:szCs w:val="28"/>
                <w:lang w:val="en-US" w:eastAsia="en-US"/>
              </w:rPr>
              <w:t xml:space="preserve">, </w:t>
            </w:r>
            <w:r w:rsidRPr="00343157">
              <w:rPr>
                <w:rFonts w:ascii="Times New Roman" w:eastAsia="Calibri" w:hAnsi="Times New Roman" w:cs="Times New Roman"/>
                <w:sz w:val="28"/>
                <w:szCs w:val="28"/>
                <w:lang w:eastAsia="en-US"/>
              </w:rPr>
              <w:t>Европа</w:t>
            </w:r>
            <w:r w:rsidRPr="00343157">
              <w:rPr>
                <w:rFonts w:ascii="Times New Roman" w:eastAsia="Calibri" w:hAnsi="Times New Roman" w:cs="Times New Roman"/>
                <w:bCs/>
                <w:sz w:val="28"/>
                <w:szCs w:val="28"/>
                <w:lang w:val="en-US" w:eastAsia="en-US"/>
              </w:rPr>
              <w:t>.</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6</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val="en-US" w:eastAsia="en-US"/>
              </w:rPr>
            </w:pP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bCs/>
                <w:sz w:val="28"/>
                <w:szCs w:val="28"/>
                <w:lang w:eastAsia="en-US"/>
              </w:rPr>
              <w:t xml:space="preserve">5. </w:t>
            </w:r>
            <w:r w:rsidRPr="00343157">
              <w:rPr>
                <w:rFonts w:ascii="Times New Roman" w:eastAsia="Calibri" w:hAnsi="Times New Roman" w:cs="Times New Roman"/>
                <w:sz w:val="28"/>
                <w:szCs w:val="28"/>
                <w:lang w:val="en-US" w:eastAsia="en-US"/>
              </w:rPr>
              <w:t>Unit</w:t>
            </w:r>
            <w:r w:rsidRPr="00343157">
              <w:rPr>
                <w:rFonts w:ascii="Times New Roman" w:eastAsia="Calibri" w:hAnsi="Times New Roman" w:cs="Times New Roman"/>
                <w:sz w:val="28"/>
                <w:szCs w:val="28"/>
                <w:lang w:eastAsia="en-US"/>
              </w:rPr>
              <w:t xml:space="preserve"> 5. </w:t>
            </w:r>
            <w:r w:rsidRPr="00343157">
              <w:rPr>
                <w:rFonts w:ascii="Times New Roman" w:eastAsia="Calibri" w:hAnsi="Times New Roman" w:cs="Times New Roman"/>
                <w:sz w:val="28"/>
                <w:szCs w:val="28"/>
                <w:lang w:val="en-US" w:eastAsia="en-US"/>
              </w:rPr>
              <w:t>Join the club</w:t>
            </w:r>
          </w:p>
          <w:p w:rsidR="00343157" w:rsidRPr="00343157" w:rsidRDefault="00343157" w:rsidP="00343157">
            <w:pPr>
              <w:ind w:right="-314"/>
              <w:jc w:val="both"/>
              <w:rPr>
                <w:rFonts w:ascii="Times New Roman" w:eastAsia="Calibri" w:hAnsi="Times New Roman" w:cs="Times New Roman"/>
                <w:bCs/>
                <w:sz w:val="28"/>
                <w:szCs w:val="28"/>
                <w:lang w:eastAsia="en-US"/>
              </w:rPr>
            </w:pPr>
            <w:r w:rsidRPr="00343157">
              <w:rPr>
                <w:rFonts w:ascii="Times New Roman" w:eastAsia="Calibri" w:hAnsi="Times New Roman" w:cs="Times New Roman"/>
                <w:sz w:val="28"/>
                <w:szCs w:val="28"/>
                <w:lang w:eastAsia="en-US"/>
              </w:rPr>
              <w:t>Вступайте в наш клуб.</w:t>
            </w:r>
            <w:r w:rsidRPr="00343157">
              <w:rPr>
                <w:rFonts w:ascii="Times New Roman" w:eastAsia="Calibri" w:hAnsi="Times New Roman" w:cs="Times New Roman"/>
                <w:bCs/>
                <w:sz w:val="28"/>
                <w:szCs w:val="28"/>
                <w:lang w:eastAsia="en-US"/>
              </w:rPr>
              <w:t>.</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14</w:t>
            </w:r>
          </w:p>
        </w:tc>
        <w:tc>
          <w:tcPr>
            <w:tcW w:w="6521" w:type="dxa"/>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элементарные представления об эстетических и художественных ценностях родной культуры и культуры англоязычных стран;</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первоначальный опыт эмоционального постижения народного творчества, детского фольклора, памятников культуры;</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мотивация к реализации эстетических ценностей в пространстве школы и семьи;</w:t>
            </w:r>
          </w:p>
          <w:p w:rsidR="00343157" w:rsidRPr="00343157" w:rsidRDefault="00343157" w:rsidP="00343157">
            <w:pPr>
              <w:spacing w:after="0" w:line="240" w:lineRule="auto"/>
              <w:rPr>
                <w:rFonts w:ascii="Times New Roman" w:eastAsia="Calibri" w:hAnsi="Times New Roman" w:cs="Times New Roman"/>
                <w:i/>
                <w:sz w:val="24"/>
                <w:szCs w:val="24"/>
                <w:lang w:eastAsia="en-US"/>
              </w:rPr>
            </w:pPr>
            <w:r w:rsidRPr="00343157">
              <w:rPr>
                <w:rFonts w:ascii="Times New Roman" w:eastAsia="Calibri" w:hAnsi="Times New Roman" w:cs="Times New Roman"/>
                <w:sz w:val="28"/>
                <w:szCs w:val="28"/>
                <w:lang w:eastAsia="en-US"/>
              </w:rPr>
              <w:t>отношение к учёбе как творческой деятельности</w:t>
            </w:r>
            <w:r w:rsidRPr="00343157">
              <w:rPr>
                <w:rFonts w:ascii="Times New Roman" w:eastAsia="Calibri" w:hAnsi="Times New Roman" w:cs="Times New Roman"/>
                <w:sz w:val="24"/>
                <w:szCs w:val="24"/>
                <w:lang w:eastAsia="en-US"/>
              </w:rPr>
              <w:t>.</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bCs/>
                <w:sz w:val="28"/>
                <w:szCs w:val="28"/>
                <w:lang w:eastAsia="en-US"/>
              </w:rPr>
              <w:t xml:space="preserve">6. </w:t>
            </w:r>
            <w:r w:rsidRPr="00343157">
              <w:rPr>
                <w:rFonts w:ascii="Times New Roman" w:eastAsia="Calibri" w:hAnsi="Times New Roman" w:cs="Times New Roman"/>
                <w:sz w:val="28"/>
                <w:szCs w:val="28"/>
                <w:lang w:val="en-US" w:eastAsia="en-US"/>
              </w:rPr>
              <w:t>Unit</w:t>
            </w:r>
            <w:r w:rsidRPr="00343157">
              <w:rPr>
                <w:rFonts w:ascii="Times New Roman" w:eastAsia="Calibri" w:hAnsi="Times New Roman" w:cs="Times New Roman"/>
                <w:sz w:val="28"/>
                <w:szCs w:val="28"/>
                <w:lang w:eastAsia="en-US"/>
              </w:rPr>
              <w:t xml:space="preserve"> 6. </w:t>
            </w:r>
            <w:r w:rsidRPr="00343157">
              <w:rPr>
                <w:rFonts w:ascii="Times New Roman" w:eastAsia="Calibri" w:hAnsi="Times New Roman" w:cs="Times New Roman"/>
                <w:sz w:val="28"/>
                <w:szCs w:val="28"/>
                <w:lang w:val="en-US" w:eastAsia="en-US"/>
              </w:rPr>
              <w:t>Keeping</w:t>
            </w:r>
          </w:p>
          <w:p w:rsidR="00343157" w:rsidRPr="00343157" w:rsidRDefault="00343157" w:rsidP="00343157">
            <w:pPr>
              <w:ind w:right="-314"/>
              <w:jc w:val="both"/>
              <w:rPr>
                <w:rFonts w:ascii="Times New Roman" w:eastAsia="Calibri" w:hAnsi="Times New Roman" w:cs="Times New Roman"/>
                <w:bCs/>
                <w:sz w:val="28"/>
                <w:szCs w:val="28"/>
                <w:lang w:eastAsia="en-US"/>
              </w:rPr>
            </w:pPr>
            <w:r w:rsidRPr="00343157">
              <w:rPr>
                <w:rFonts w:ascii="Times New Roman" w:eastAsia="Calibri" w:hAnsi="Times New Roman" w:cs="Times New Roman"/>
                <w:sz w:val="28"/>
                <w:szCs w:val="28"/>
                <w:lang w:val="en-US" w:eastAsia="en-US"/>
              </w:rPr>
              <w:t>Up</w:t>
            </w:r>
            <w:r w:rsidRPr="00343157">
              <w:rPr>
                <w:rFonts w:ascii="Times New Roman" w:eastAsia="Calibri" w:hAnsi="Times New Roman" w:cs="Times New Roman"/>
                <w:sz w:val="28"/>
                <w:szCs w:val="28"/>
                <w:lang w:eastAsia="en-US"/>
              </w:rPr>
              <w:t>-</w:t>
            </w:r>
            <w:r w:rsidRPr="00343157">
              <w:rPr>
                <w:rFonts w:ascii="Times New Roman" w:eastAsia="Calibri" w:hAnsi="Times New Roman" w:cs="Times New Roman"/>
                <w:sz w:val="28"/>
                <w:szCs w:val="28"/>
                <w:lang w:val="en-US" w:eastAsia="en-US"/>
              </w:rPr>
              <w:t>to</w:t>
            </w:r>
            <w:r w:rsidRPr="00343157">
              <w:rPr>
                <w:rFonts w:ascii="Times New Roman" w:eastAsia="Calibri" w:hAnsi="Times New Roman" w:cs="Times New Roman"/>
                <w:sz w:val="28"/>
                <w:szCs w:val="28"/>
                <w:lang w:eastAsia="en-US"/>
              </w:rPr>
              <w:t>-</w:t>
            </w:r>
            <w:r w:rsidRPr="00343157">
              <w:rPr>
                <w:rFonts w:ascii="Times New Roman" w:eastAsia="Calibri" w:hAnsi="Times New Roman" w:cs="Times New Roman"/>
                <w:sz w:val="28"/>
                <w:szCs w:val="28"/>
                <w:lang w:val="en-US" w:eastAsia="en-US"/>
              </w:rPr>
              <w:t>date</w:t>
            </w:r>
            <w:r w:rsidRPr="00343157">
              <w:rPr>
                <w:rFonts w:ascii="Times New Roman" w:eastAsia="Calibri" w:hAnsi="Times New Roman" w:cs="Times New Roman"/>
                <w:sz w:val="28"/>
                <w:szCs w:val="28"/>
                <w:lang w:eastAsia="en-US"/>
              </w:rPr>
              <w:t xml:space="preserve"> Следовать современным технологиям</w:t>
            </w:r>
            <w:r w:rsidRPr="00343157">
              <w:rPr>
                <w:rFonts w:ascii="Times New Roman" w:eastAsia="Calibri" w:hAnsi="Times New Roman" w:cs="Times New Roman"/>
                <w:bCs/>
                <w:sz w:val="28"/>
                <w:szCs w:val="28"/>
                <w:lang w:eastAsia="en-US"/>
              </w:rPr>
              <w:t xml:space="preserve">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11</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lastRenderedPageBreak/>
              <w:t>элементарные представления об эстетических и художественных ценностях родной культуры и культуры англоязычных стран;</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bCs/>
                <w:sz w:val="28"/>
                <w:szCs w:val="28"/>
                <w:lang w:val="en-US" w:eastAsia="en-US"/>
              </w:rPr>
              <w:lastRenderedPageBreak/>
              <w:t>7.</w:t>
            </w:r>
            <w:r w:rsidRPr="00343157">
              <w:rPr>
                <w:rFonts w:ascii="Times New Roman" w:eastAsia="Calibri" w:hAnsi="Times New Roman" w:cs="Times New Roman"/>
                <w:sz w:val="28"/>
                <w:szCs w:val="28"/>
                <w:lang w:val="en-US" w:eastAsia="en-US"/>
              </w:rPr>
              <w:t xml:space="preserve"> Unit 7. An eye for an eye?</w:t>
            </w:r>
            <w:r w:rsidRPr="00343157">
              <w:rPr>
                <w:rFonts w:ascii="Times New Roman" w:eastAsia="Calibri" w:hAnsi="Times New Roman" w:cs="Times New Roman"/>
                <w:sz w:val="28"/>
                <w:szCs w:val="28"/>
                <w:lang w:eastAsia="en-US"/>
              </w:rPr>
              <w:t>Око</w:t>
            </w:r>
            <w:r w:rsidRPr="00343157">
              <w:rPr>
                <w:rFonts w:ascii="Times New Roman" w:eastAsia="Calibri" w:hAnsi="Times New Roman" w:cs="Times New Roman"/>
                <w:sz w:val="28"/>
                <w:szCs w:val="28"/>
                <w:lang w:val="en-US" w:eastAsia="en-US"/>
              </w:rPr>
              <w:t xml:space="preserve"> </w:t>
            </w:r>
            <w:r w:rsidRPr="00343157">
              <w:rPr>
                <w:rFonts w:ascii="Times New Roman" w:eastAsia="Calibri" w:hAnsi="Times New Roman" w:cs="Times New Roman"/>
                <w:sz w:val="28"/>
                <w:szCs w:val="28"/>
                <w:lang w:eastAsia="en-US"/>
              </w:rPr>
              <w:t>за</w:t>
            </w:r>
            <w:r w:rsidRPr="00343157">
              <w:rPr>
                <w:rFonts w:ascii="Times New Roman" w:eastAsia="Calibri" w:hAnsi="Times New Roman" w:cs="Times New Roman"/>
                <w:sz w:val="28"/>
                <w:szCs w:val="28"/>
                <w:lang w:val="en-US" w:eastAsia="en-US"/>
              </w:rPr>
              <w:t xml:space="preserve"> </w:t>
            </w:r>
            <w:r w:rsidRPr="00343157">
              <w:rPr>
                <w:rFonts w:ascii="Times New Roman" w:eastAsia="Calibri" w:hAnsi="Times New Roman" w:cs="Times New Roman"/>
                <w:sz w:val="28"/>
                <w:szCs w:val="28"/>
                <w:lang w:eastAsia="en-US"/>
              </w:rPr>
              <w:t>око</w:t>
            </w:r>
            <w:r w:rsidRPr="00343157">
              <w:rPr>
                <w:rFonts w:ascii="Times New Roman" w:eastAsia="Calibri" w:hAnsi="Times New Roman" w:cs="Times New Roman"/>
                <w:bCs/>
                <w:sz w:val="28"/>
                <w:szCs w:val="28"/>
                <w:lang w:val="en-US" w:eastAsia="en-US"/>
              </w:rPr>
              <w:t>.</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15</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r w:rsidR="00343157" w:rsidRPr="00343157" w:rsidTr="0043681B">
        <w:trPr>
          <w:trHeight w:val="1550"/>
        </w:trPr>
        <w:tc>
          <w:tcPr>
            <w:tcW w:w="6776" w:type="dxa"/>
          </w:tcPr>
          <w:p w:rsidR="00343157" w:rsidRPr="00343157" w:rsidRDefault="00343157" w:rsidP="00343157">
            <w:pPr>
              <w:ind w:right="-314"/>
              <w:jc w:val="both"/>
              <w:rPr>
                <w:rFonts w:ascii="Times New Roman" w:eastAsia="Calibri" w:hAnsi="Times New Roman" w:cs="Times New Roman"/>
                <w:bCs/>
                <w:sz w:val="28"/>
                <w:szCs w:val="28"/>
                <w:lang w:val="en-US" w:eastAsia="en-US"/>
              </w:rPr>
            </w:pPr>
            <w:r w:rsidRPr="00343157">
              <w:rPr>
                <w:rFonts w:ascii="Times New Roman" w:eastAsia="Calibri" w:hAnsi="Times New Roman" w:cs="Times New Roman"/>
                <w:bCs/>
                <w:sz w:val="28"/>
                <w:szCs w:val="28"/>
                <w:lang w:val="en-US" w:eastAsia="en-US"/>
              </w:rPr>
              <w:lastRenderedPageBreak/>
              <w:t xml:space="preserve">8. </w:t>
            </w:r>
            <w:r w:rsidRPr="00343157">
              <w:rPr>
                <w:rFonts w:ascii="Times New Roman" w:eastAsia="Calibri" w:hAnsi="Times New Roman" w:cs="Times New Roman"/>
                <w:sz w:val="28"/>
                <w:szCs w:val="28"/>
                <w:lang w:eastAsia="en-US"/>
              </w:rPr>
              <w:t>Она \он</w:t>
            </w:r>
            <w:r w:rsidRPr="00343157">
              <w:rPr>
                <w:rFonts w:ascii="Times New Roman" w:eastAsia="Calibri" w:hAnsi="Times New Roman" w:cs="Times New Roman"/>
                <w:bCs/>
                <w:sz w:val="28"/>
                <w:szCs w:val="28"/>
                <w:lang w:val="en-US" w:eastAsia="en-US"/>
              </w:rPr>
              <w:t xml:space="preserve">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11</w:t>
            </w:r>
          </w:p>
        </w:tc>
        <w:tc>
          <w:tcPr>
            <w:tcW w:w="6521" w:type="dxa"/>
            <w:vMerge w:val="restart"/>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ценностного отношения к природе, окружающей среде (экологическое воспитание):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природе;</w:t>
            </w:r>
          </w:p>
          <w:p w:rsidR="00343157" w:rsidRPr="00343157" w:rsidRDefault="00343157" w:rsidP="00343157">
            <w:pPr>
              <w:ind w:right="-314"/>
              <w:jc w:val="both"/>
              <w:rPr>
                <w:rFonts w:ascii="Times New Roman" w:eastAsia="Calibri" w:hAnsi="Times New Roman" w:cs="Times New Roman"/>
                <w:bCs/>
                <w:sz w:val="28"/>
                <w:szCs w:val="28"/>
                <w:lang w:eastAsia="en-US"/>
              </w:rPr>
            </w:pPr>
            <w:r w:rsidRPr="00343157">
              <w:rPr>
                <w:rFonts w:ascii="Times New Roman" w:eastAsia="Calibri" w:hAnsi="Times New Roman" w:cs="Times New Roman"/>
                <w:sz w:val="28"/>
                <w:szCs w:val="28"/>
                <w:lang w:eastAsia="en-US"/>
              </w:rPr>
              <w:t>первоначальный опыт эстетического, эмоционально-нравственного отношения к природе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трудолюбия, творческого отношения к учению, труду, жизни: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труду, учёбе и творчеству, трудолюбие;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дисциплинированность, последовательность, настойчивость и самостоятельность;</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bCs/>
                <w:sz w:val="28"/>
                <w:szCs w:val="28"/>
                <w:lang w:val="en-US" w:eastAsia="en-US"/>
              </w:rPr>
              <w:t xml:space="preserve">9. </w:t>
            </w:r>
            <w:r w:rsidRPr="00343157">
              <w:rPr>
                <w:rFonts w:ascii="Times New Roman" w:eastAsia="Calibri" w:hAnsi="Times New Roman" w:cs="Times New Roman"/>
                <w:sz w:val="28"/>
                <w:szCs w:val="28"/>
                <w:lang w:val="en-US" w:eastAsia="en-US"/>
              </w:rPr>
              <w:t>Unit 9. The world ahead</w:t>
            </w:r>
          </w:p>
          <w:p w:rsidR="00343157" w:rsidRPr="00343157" w:rsidRDefault="00343157" w:rsidP="00343157">
            <w:pPr>
              <w:ind w:right="-314"/>
              <w:jc w:val="both"/>
              <w:rPr>
                <w:rFonts w:ascii="Times New Roman" w:eastAsia="Calibri" w:hAnsi="Times New Roman" w:cs="Times New Roman"/>
                <w:sz w:val="28"/>
                <w:szCs w:val="28"/>
                <w:lang w:val="en-US" w:eastAsia="en-US"/>
              </w:rPr>
            </w:pPr>
            <w:r w:rsidRPr="00343157">
              <w:rPr>
                <w:rFonts w:ascii="Times New Roman" w:eastAsia="Calibri" w:hAnsi="Times New Roman" w:cs="Times New Roman"/>
                <w:sz w:val="28"/>
                <w:szCs w:val="28"/>
                <w:lang w:eastAsia="en-US"/>
              </w:rPr>
              <w:t>Мир</w:t>
            </w:r>
            <w:r w:rsidRPr="00343157">
              <w:rPr>
                <w:rFonts w:ascii="Times New Roman" w:eastAsia="Calibri" w:hAnsi="Times New Roman" w:cs="Times New Roman"/>
                <w:sz w:val="28"/>
                <w:szCs w:val="28"/>
                <w:lang w:val="en-US" w:eastAsia="en-US"/>
              </w:rPr>
              <w:t xml:space="preserve"> </w:t>
            </w:r>
            <w:r w:rsidRPr="00343157">
              <w:rPr>
                <w:rFonts w:ascii="Times New Roman" w:eastAsia="Calibri" w:hAnsi="Times New Roman" w:cs="Times New Roman"/>
                <w:sz w:val="28"/>
                <w:szCs w:val="28"/>
                <w:lang w:eastAsia="en-US"/>
              </w:rPr>
              <w:t>будущего</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9</w:t>
            </w:r>
          </w:p>
        </w:tc>
        <w:tc>
          <w:tcPr>
            <w:tcW w:w="6521" w:type="dxa"/>
            <w:vMerge/>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val="en-US" w:eastAsia="en-US"/>
              </w:rPr>
            </w:pP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sz w:val="28"/>
                <w:szCs w:val="28"/>
                <w:lang w:eastAsia="en-US"/>
              </w:rPr>
            </w:pPr>
            <w:r w:rsidRPr="00343157">
              <w:rPr>
                <w:rFonts w:ascii="Times New Roman" w:eastAsia="Calibri" w:hAnsi="Times New Roman" w:cs="Times New Roman"/>
                <w:bCs/>
                <w:sz w:val="28"/>
                <w:szCs w:val="28"/>
                <w:lang w:eastAsia="en-US"/>
              </w:rPr>
              <w:t xml:space="preserve">10. </w:t>
            </w:r>
            <w:r w:rsidRPr="00343157">
              <w:rPr>
                <w:rFonts w:ascii="Times New Roman" w:eastAsia="Calibri" w:hAnsi="Times New Roman" w:cs="Times New Roman"/>
                <w:sz w:val="28"/>
                <w:szCs w:val="28"/>
                <w:lang w:eastAsia="en-US"/>
              </w:rPr>
              <w:t>Unit 10. Amazing animals</w:t>
            </w:r>
          </w:p>
          <w:p w:rsidR="00343157" w:rsidRPr="00343157" w:rsidRDefault="00343157" w:rsidP="00343157">
            <w:pPr>
              <w:ind w:right="-314"/>
              <w:jc w:val="both"/>
              <w:rPr>
                <w:rFonts w:ascii="Times New Roman" w:eastAsia="Calibri" w:hAnsi="Times New Roman" w:cs="Times New Roman"/>
                <w:bCs/>
                <w:sz w:val="28"/>
                <w:szCs w:val="28"/>
                <w:lang w:eastAsia="en-US"/>
              </w:rPr>
            </w:pPr>
            <w:r w:rsidRPr="00343157">
              <w:rPr>
                <w:rFonts w:ascii="Times New Roman" w:eastAsia="Calibri" w:hAnsi="Times New Roman" w:cs="Times New Roman"/>
                <w:sz w:val="28"/>
                <w:szCs w:val="28"/>
                <w:lang w:eastAsia="en-US"/>
              </w:rPr>
              <w:t>Удивительные животные</w:t>
            </w:r>
            <w:r w:rsidRPr="00343157">
              <w:rPr>
                <w:rFonts w:ascii="Times New Roman" w:eastAsia="Calibri" w:hAnsi="Times New Roman" w:cs="Times New Roman"/>
                <w:bCs/>
                <w:sz w:val="28"/>
                <w:szCs w:val="28"/>
                <w:lang w:eastAsia="en-US"/>
              </w:rPr>
              <w:t xml:space="preserve">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13</w:t>
            </w:r>
          </w:p>
        </w:tc>
        <w:tc>
          <w:tcPr>
            <w:tcW w:w="6521" w:type="dxa"/>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Воспитание ценностного отношения к природе, окружающей среде (экологическое воспитание):</w:t>
            </w: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ценностное отношение к природе; первоначальный опыт эстетического, эмоционально-нравственного отношения к природе</w:t>
            </w:r>
          </w:p>
        </w:tc>
      </w:tr>
      <w:tr w:rsidR="00343157" w:rsidRPr="00343157" w:rsidTr="0043681B">
        <w:tc>
          <w:tcPr>
            <w:tcW w:w="6776" w:type="dxa"/>
          </w:tcPr>
          <w:p w:rsidR="00343157" w:rsidRPr="00343157" w:rsidRDefault="00343157" w:rsidP="00343157">
            <w:pPr>
              <w:ind w:right="-314"/>
              <w:jc w:val="both"/>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 xml:space="preserve">Итого </w:t>
            </w:r>
          </w:p>
        </w:tc>
        <w:tc>
          <w:tcPr>
            <w:tcW w:w="1842" w:type="dxa"/>
          </w:tcPr>
          <w:p w:rsidR="00343157" w:rsidRPr="00343157" w:rsidRDefault="00343157" w:rsidP="00592A2E">
            <w:pPr>
              <w:ind w:right="-314"/>
              <w:jc w:val="center"/>
              <w:rPr>
                <w:rFonts w:ascii="Times New Roman" w:eastAsia="Calibri" w:hAnsi="Times New Roman" w:cs="Times New Roman"/>
                <w:bCs/>
                <w:sz w:val="28"/>
                <w:szCs w:val="28"/>
                <w:lang w:eastAsia="en-US"/>
              </w:rPr>
            </w:pPr>
            <w:r w:rsidRPr="00343157">
              <w:rPr>
                <w:rFonts w:ascii="Times New Roman" w:eastAsia="Calibri" w:hAnsi="Times New Roman" w:cs="Times New Roman"/>
                <w:bCs/>
                <w:sz w:val="28"/>
                <w:szCs w:val="28"/>
                <w:lang w:eastAsia="en-US"/>
              </w:rPr>
              <w:t>102</w:t>
            </w:r>
          </w:p>
        </w:tc>
        <w:tc>
          <w:tcPr>
            <w:tcW w:w="6521" w:type="dxa"/>
          </w:tcPr>
          <w:p w:rsidR="00343157" w:rsidRPr="00343157" w:rsidRDefault="00343157" w:rsidP="0034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right="-314"/>
              <w:contextualSpacing/>
              <w:jc w:val="center"/>
              <w:rPr>
                <w:rFonts w:ascii="Times New Roman" w:eastAsia="TimesNewRomanPS-ItalicMT" w:hAnsi="Times New Roman" w:cs="Times New Roman"/>
                <w:iCs/>
                <w:sz w:val="28"/>
                <w:szCs w:val="28"/>
                <w:lang w:eastAsia="en-US"/>
              </w:rPr>
            </w:pPr>
          </w:p>
        </w:tc>
      </w:tr>
    </w:tbl>
    <w:p w:rsidR="00343157" w:rsidRDefault="00343157" w:rsidP="00343157">
      <w:pPr>
        <w:spacing w:after="0" w:line="240" w:lineRule="auto"/>
        <w:jc w:val="center"/>
        <w:rPr>
          <w:rFonts w:ascii="Times New Roman" w:eastAsia="Calibri" w:hAnsi="Times New Roman" w:cs="Times New Roman"/>
          <w:b/>
          <w:sz w:val="28"/>
          <w:szCs w:val="28"/>
          <w:lang w:eastAsia="en-US"/>
        </w:rPr>
      </w:pPr>
    </w:p>
    <w:p w:rsidR="00343157" w:rsidRPr="00343157" w:rsidRDefault="00343157" w:rsidP="00343157">
      <w:pPr>
        <w:spacing w:after="0" w:line="240" w:lineRule="auto"/>
        <w:jc w:val="center"/>
        <w:rPr>
          <w:rFonts w:ascii="Times New Roman" w:eastAsia="Calibri" w:hAnsi="Times New Roman" w:cs="Times New Roman"/>
          <w:b/>
          <w:sz w:val="28"/>
          <w:szCs w:val="28"/>
          <w:lang w:eastAsia="en-US"/>
        </w:rPr>
      </w:pPr>
      <w:r w:rsidRPr="00343157">
        <w:rPr>
          <w:rFonts w:ascii="Times New Roman" w:eastAsia="Calibri" w:hAnsi="Times New Roman" w:cs="Times New Roman"/>
          <w:b/>
          <w:sz w:val="28"/>
          <w:szCs w:val="28"/>
          <w:lang w:eastAsia="en-US"/>
        </w:rPr>
        <w:t>Рабочая программа учебного предмета «Второй иностранный (немецкий) язык» для 5-9 классов</w:t>
      </w:r>
    </w:p>
    <w:p w:rsidR="00343157" w:rsidRPr="00343157" w:rsidRDefault="00343157" w:rsidP="00343157">
      <w:pPr>
        <w:spacing w:after="0" w:line="240" w:lineRule="auto"/>
        <w:rPr>
          <w:rFonts w:ascii="Times New Roman" w:eastAsia="Calibri" w:hAnsi="Times New Roman" w:cs="Times New Roman"/>
          <w:sz w:val="28"/>
          <w:szCs w:val="28"/>
          <w:lang w:eastAsia="en-US"/>
        </w:rPr>
      </w:pPr>
    </w:p>
    <w:p w:rsidR="00343157" w:rsidRPr="00343157" w:rsidRDefault="00343157" w:rsidP="00665639">
      <w:pPr>
        <w:numPr>
          <w:ilvl w:val="0"/>
          <w:numId w:val="57"/>
        </w:numPr>
        <w:spacing w:after="0" w:line="240" w:lineRule="auto"/>
        <w:jc w:val="center"/>
        <w:rPr>
          <w:rFonts w:ascii="Times New Roman" w:eastAsia="Calibri" w:hAnsi="Times New Roman" w:cs="Times New Roman"/>
          <w:b/>
          <w:sz w:val="28"/>
          <w:szCs w:val="28"/>
          <w:lang w:val="de-DE" w:eastAsia="en-US"/>
        </w:rPr>
      </w:pPr>
      <w:r w:rsidRPr="00343157">
        <w:rPr>
          <w:rFonts w:ascii="Times New Roman" w:eastAsia="Calibri" w:hAnsi="Times New Roman" w:cs="Times New Roman"/>
          <w:b/>
          <w:sz w:val="28"/>
          <w:szCs w:val="28"/>
          <w:lang w:val="de-DE" w:eastAsia="en-US"/>
        </w:rPr>
        <w:t>Планируемые результаты освоения предмета</w:t>
      </w:r>
      <w:r w:rsidRPr="00343157">
        <w:rPr>
          <w:rFonts w:ascii="Times New Roman" w:eastAsia="Calibri" w:hAnsi="Times New Roman" w:cs="Times New Roman"/>
          <w:b/>
          <w:sz w:val="28"/>
          <w:szCs w:val="28"/>
          <w:lang w:eastAsia="en-US"/>
        </w:rPr>
        <w:t>.</w:t>
      </w:r>
    </w:p>
    <w:p w:rsidR="00B83A5A" w:rsidRPr="00B83A5A" w:rsidRDefault="00B83A5A" w:rsidP="00B83A5A">
      <w:pPr>
        <w:spacing w:after="0" w:line="240" w:lineRule="auto"/>
        <w:rPr>
          <w:rFonts w:ascii="Times New Roman" w:eastAsia="Times New Roman" w:hAnsi="Times New Roman" w:cs="Times New Roman"/>
          <w:bCs/>
          <w:color w:val="000000"/>
          <w:sz w:val="28"/>
          <w:szCs w:val="28"/>
          <w:lang w:val="de-DE"/>
        </w:rPr>
      </w:pPr>
      <w:r>
        <w:rPr>
          <w:rFonts w:ascii="Times New Roman" w:eastAsia="Times New Roman" w:hAnsi="Times New Roman" w:cs="Times New Roman"/>
          <w:bCs/>
          <w:color w:val="000000"/>
          <w:sz w:val="28"/>
          <w:szCs w:val="28"/>
        </w:rPr>
        <w:lastRenderedPageBreak/>
        <w:t>1.</w:t>
      </w:r>
      <w:r>
        <w:rPr>
          <w:rFonts w:ascii="Times New Roman" w:eastAsia="Times New Roman" w:hAnsi="Times New Roman" w:cs="Times New Roman"/>
          <w:bCs/>
          <w:color w:val="000000"/>
          <w:sz w:val="28"/>
          <w:szCs w:val="28"/>
          <w:lang w:val="de-DE"/>
        </w:rPr>
        <w:t>П</w:t>
      </w:r>
      <w:r w:rsidRPr="00B83A5A">
        <w:rPr>
          <w:rFonts w:ascii="Times New Roman" w:eastAsia="Times New Roman" w:hAnsi="Times New Roman" w:cs="Times New Roman"/>
          <w:bCs/>
          <w:color w:val="000000"/>
          <w:sz w:val="28"/>
          <w:szCs w:val="28"/>
          <w:lang w:val="de-DE"/>
        </w:rPr>
        <w:t>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83A5A" w:rsidRPr="00B83A5A" w:rsidRDefault="00B83A5A" w:rsidP="00B83A5A">
      <w:pPr>
        <w:spacing w:after="0" w:line="240" w:lineRule="auto"/>
        <w:rPr>
          <w:rFonts w:ascii="Times New Roman" w:eastAsia="Times New Roman" w:hAnsi="Times New Roman" w:cs="Times New Roman"/>
          <w:bCs/>
          <w:color w:val="000000"/>
          <w:sz w:val="28"/>
          <w:szCs w:val="28"/>
          <w:lang w:val="de-DE"/>
        </w:rPr>
      </w:pPr>
      <w:r w:rsidRPr="00B83A5A">
        <w:rPr>
          <w:rFonts w:ascii="Times New Roman" w:eastAsia="Times New Roman" w:hAnsi="Times New Roman" w:cs="Times New Roman"/>
          <w:bCs/>
          <w:color w:val="000000"/>
          <w:sz w:val="28"/>
          <w:szCs w:val="28"/>
          <w:lang w:val="de-DE"/>
        </w:rPr>
        <w:t>осознание тесной связи между овладением иностранными языками и личностным, социальным и профессиональным ростом;</w:t>
      </w:r>
    </w:p>
    <w:p w:rsidR="00B83A5A" w:rsidRPr="00B83A5A" w:rsidRDefault="00B83A5A" w:rsidP="00B83A5A">
      <w:pPr>
        <w:spacing w:after="0" w:line="240" w:lineRule="auto"/>
        <w:rPr>
          <w:rFonts w:ascii="Times New Roman" w:eastAsia="Times New Roman" w:hAnsi="Times New Roman" w:cs="Times New Roman"/>
          <w:bCs/>
          <w:color w:val="000000"/>
          <w:sz w:val="28"/>
          <w:szCs w:val="28"/>
          <w:lang w:val="de-DE"/>
        </w:rPr>
      </w:pPr>
      <w:r w:rsidRPr="00B83A5A">
        <w:rPr>
          <w:rFonts w:ascii="Times New Roman" w:eastAsia="Times New Roman" w:hAnsi="Times New Roman" w:cs="Times New Roman"/>
          <w:bCs/>
          <w:color w:val="000000"/>
          <w:sz w:val="28"/>
          <w:szCs w:val="28"/>
          <w:lang w:val="de-DE"/>
        </w:rPr>
        <w:t>формирование коммуникативной иноязычной компетенции (говорение, аудирование, чтение и письмо), необходимой для успешной</w:t>
      </w:r>
      <w:r>
        <w:rPr>
          <w:rFonts w:ascii="Times New Roman" w:eastAsia="Times New Roman" w:hAnsi="Times New Roman" w:cs="Times New Roman"/>
          <w:bCs/>
          <w:color w:val="000000"/>
          <w:sz w:val="28"/>
          <w:szCs w:val="28"/>
          <w:lang w:val="de-DE"/>
        </w:rPr>
        <w:t xml:space="preserve"> социализации и самореализации;</w:t>
      </w:r>
      <w:r>
        <w:rPr>
          <w:rFonts w:ascii="Times New Roman" w:eastAsia="Times New Roman" w:hAnsi="Times New Roman" w:cs="Times New Roman"/>
          <w:bCs/>
          <w:color w:val="000000"/>
          <w:sz w:val="28"/>
          <w:szCs w:val="28"/>
        </w:rPr>
        <w:t xml:space="preserve"> </w:t>
      </w:r>
      <w:r w:rsidRPr="00B83A5A">
        <w:rPr>
          <w:rFonts w:ascii="Times New Roman" w:eastAsia="Times New Roman" w:hAnsi="Times New Roman" w:cs="Times New Roman"/>
          <w:bCs/>
          <w:color w:val="000000"/>
          <w:sz w:val="28"/>
          <w:szCs w:val="28"/>
          <w:lang w:val="de-DE"/>
        </w:rPr>
        <w:t>обогащение активного и потенциального словарного запаса, развитие у обучающихся культуры владения иностра</w:t>
      </w:r>
      <w:r>
        <w:rPr>
          <w:rFonts w:ascii="Times New Roman" w:eastAsia="Times New Roman" w:hAnsi="Times New Roman" w:cs="Times New Roman"/>
          <w:bCs/>
          <w:color w:val="000000"/>
          <w:sz w:val="28"/>
          <w:szCs w:val="28"/>
          <w:lang w:val="de-DE"/>
        </w:rPr>
        <w:t>н</w:t>
      </w:r>
      <w:r w:rsidRPr="00B83A5A">
        <w:rPr>
          <w:rFonts w:ascii="Times New Roman" w:eastAsia="Times New Roman" w:hAnsi="Times New Roman" w:cs="Times New Roman"/>
          <w:bCs/>
          <w:color w:val="000000"/>
          <w:sz w:val="28"/>
          <w:szCs w:val="28"/>
          <w:lang w:val="de-DE"/>
        </w:rPr>
        <w:t>языком в соответствии с требованиями к нормам устной и письменной речи, правилами речевого этикета.</w:t>
      </w:r>
    </w:p>
    <w:p w:rsidR="00343157" w:rsidRPr="00343157" w:rsidRDefault="00D07356" w:rsidP="00B83A5A">
      <w:pPr>
        <w:spacing w:after="0" w:line="240" w:lineRule="auto"/>
        <w:rPr>
          <w:rFonts w:ascii="Times New Roman" w:eastAsia="Times New Roman" w:hAnsi="Times New Roman" w:cs="Times New Roman"/>
          <w:bCs/>
          <w:color w:val="000000"/>
          <w:sz w:val="28"/>
          <w:szCs w:val="28"/>
          <w:lang w:val="de-DE"/>
        </w:rPr>
      </w:pPr>
      <w:r>
        <w:rPr>
          <w:rFonts w:ascii="Times New Roman" w:eastAsia="Times New Roman" w:hAnsi="Times New Roman" w:cs="Times New Roman"/>
          <w:bCs/>
          <w:color w:val="000000"/>
          <w:sz w:val="28"/>
          <w:szCs w:val="28"/>
          <w:lang w:val="de-DE"/>
        </w:rPr>
        <w:t>Предметные результаты:</w:t>
      </w:r>
      <w:r>
        <w:rPr>
          <w:rFonts w:ascii="Times New Roman" w:eastAsia="Times New Roman" w:hAnsi="Times New Roman" w:cs="Times New Roman"/>
          <w:bCs/>
          <w:color w:val="000000"/>
          <w:sz w:val="28"/>
          <w:szCs w:val="28"/>
        </w:rPr>
        <w:t xml:space="preserve"> </w:t>
      </w:r>
      <w:r w:rsidR="00000DD3">
        <w:rPr>
          <w:rFonts w:ascii="Times New Roman" w:eastAsia="Times New Roman" w:hAnsi="Times New Roman" w:cs="Times New Roman"/>
          <w:bCs/>
          <w:color w:val="000000"/>
          <w:sz w:val="28"/>
          <w:szCs w:val="28"/>
          <w:lang w:val="de-DE"/>
        </w:rPr>
        <w:t>дружелюбне и толерантное</w:t>
      </w:r>
      <w:r w:rsidR="00B83A5A" w:rsidRPr="00B83A5A">
        <w:rPr>
          <w:rFonts w:ascii="Times New Roman" w:eastAsia="Times New Roman" w:hAnsi="Times New Roman" w:cs="Times New Roman"/>
          <w:bCs/>
          <w:color w:val="000000"/>
          <w:sz w:val="28"/>
          <w:szCs w:val="28"/>
          <w:lang w:val="de-DE"/>
        </w:rPr>
        <w:t xml:space="preserve"> отношения к ценностя</w:t>
      </w:r>
      <w:r w:rsidR="00000DD3">
        <w:rPr>
          <w:rFonts w:ascii="Times New Roman" w:eastAsia="Times New Roman" w:hAnsi="Times New Roman" w:cs="Times New Roman"/>
          <w:bCs/>
          <w:color w:val="000000"/>
          <w:sz w:val="28"/>
          <w:szCs w:val="28"/>
          <w:lang w:val="de-DE"/>
        </w:rPr>
        <w:t>м иных культур, оптимизм и выраженная личностная позиция</w:t>
      </w:r>
      <w:r w:rsidR="00B83A5A" w:rsidRPr="00B83A5A">
        <w:rPr>
          <w:rFonts w:ascii="Times New Roman" w:eastAsia="Times New Roman" w:hAnsi="Times New Roman" w:cs="Times New Roman"/>
          <w:bCs/>
          <w:color w:val="000000"/>
          <w:sz w:val="28"/>
          <w:szCs w:val="28"/>
          <w:lang w:val="de-DE"/>
        </w:rPr>
        <w:t xml:space="preserve">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w:t>
      </w:r>
      <w:r>
        <w:rPr>
          <w:rFonts w:ascii="Times New Roman" w:eastAsia="Times New Roman" w:hAnsi="Times New Roman" w:cs="Times New Roman"/>
          <w:bCs/>
          <w:color w:val="000000"/>
          <w:sz w:val="28"/>
          <w:szCs w:val="28"/>
          <w:lang w:val="de-DE"/>
        </w:rPr>
        <w:t>овня иноязычной компетентности;</w:t>
      </w:r>
      <w:r>
        <w:rPr>
          <w:rFonts w:ascii="Times New Roman" w:eastAsia="Times New Roman" w:hAnsi="Times New Roman" w:cs="Times New Roman"/>
          <w:bCs/>
          <w:color w:val="000000"/>
          <w:sz w:val="28"/>
          <w:szCs w:val="28"/>
        </w:rPr>
        <w:t xml:space="preserve"> </w:t>
      </w:r>
      <w:r w:rsidR="00000DD3">
        <w:rPr>
          <w:rFonts w:ascii="Times New Roman" w:eastAsia="Times New Roman" w:hAnsi="Times New Roman" w:cs="Times New Roman"/>
          <w:bCs/>
          <w:color w:val="000000"/>
          <w:sz w:val="28"/>
          <w:szCs w:val="28"/>
        </w:rPr>
        <w:t>с</w:t>
      </w:r>
      <w:r w:rsidR="00000DD3">
        <w:rPr>
          <w:rFonts w:ascii="Times New Roman" w:eastAsia="Times New Roman" w:hAnsi="Times New Roman" w:cs="Times New Roman"/>
          <w:bCs/>
          <w:color w:val="000000"/>
          <w:sz w:val="28"/>
          <w:szCs w:val="28"/>
          <w:lang w:val="de-DE"/>
        </w:rPr>
        <w:t>формированность и совершенство</w:t>
      </w:r>
      <w:r w:rsidR="00B83A5A" w:rsidRPr="00B83A5A">
        <w:rPr>
          <w:rFonts w:ascii="Times New Roman" w:eastAsia="Times New Roman" w:hAnsi="Times New Roman" w:cs="Times New Roman"/>
          <w:bCs/>
          <w:color w:val="000000"/>
          <w:sz w:val="28"/>
          <w:szCs w:val="28"/>
          <w:lang w:val="de-DE"/>
        </w:rPr>
        <w:t xml:space="preserve"> иноязычной коммуни</w:t>
      </w:r>
      <w:r w:rsidR="00000DD3">
        <w:rPr>
          <w:rFonts w:ascii="Times New Roman" w:eastAsia="Times New Roman" w:hAnsi="Times New Roman" w:cs="Times New Roman"/>
          <w:bCs/>
          <w:color w:val="000000"/>
          <w:sz w:val="28"/>
          <w:szCs w:val="28"/>
          <w:lang w:val="de-DE"/>
        </w:rPr>
        <w:t>кативной компетенции; расширены и систематизированы знания о языке, расширен лингвистический кругозор и лексический запас</w:t>
      </w:r>
      <w:r w:rsidR="00B83A5A" w:rsidRPr="00B83A5A">
        <w:rPr>
          <w:rFonts w:ascii="Times New Roman" w:eastAsia="Times New Roman" w:hAnsi="Times New Roman" w:cs="Times New Roman"/>
          <w:bCs/>
          <w:color w:val="000000"/>
          <w:sz w:val="28"/>
          <w:szCs w:val="28"/>
          <w:lang w:val="de-DE"/>
        </w:rPr>
        <w:t>, дальнейшее овл</w:t>
      </w:r>
      <w:r>
        <w:rPr>
          <w:rFonts w:ascii="Times New Roman" w:eastAsia="Times New Roman" w:hAnsi="Times New Roman" w:cs="Times New Roman"/>
          <w:bCs/>
          <w:color w:val="000000"/>
          <w:sz w:val="28"/>
          <w:szCs w:val="28"/>
          <w:lang w:val="de-DE"/>
        </w:rPr>
        <w:t>адение общей речевой культурой;</w:t>
      </w:r>
      <w:r>
        <w:rPr>
          <w:rFonts w:ascii="Times New Roman" w:eastAsia="Times New Roman" w:hAnsi="Times New Roman" w:cs="Times New Roman"/>
          <w:bCs/>
          <w:color w:val="000000"/>
          <w:sz w:val="28"/>
          <w:szCs w:val="28"/>
        </w:rPr>
        <w:t xml:space="preserve"> </w:t>
      </w:r>
      <w:r w:rsidR="00000DD3">
        <w:rPr>
          <w:rFonts w:ascii="Times New Roman" w:eastAsia="Times New Roman" w:hAnsi="Times New Roman" w:cs="Times New Roman"/>
          <w:bCs/>
          <w:color w:val="000000"/>
          <w:sz w:val="28"/>
          <w:szCs w:val="28"/>
          <w:lang w:val="de-DE"/>
        </w:rPr>
        <w:t>достигнут допороговый уровнень</w:t>
      </w:r>
      <w:r w:rsidR="00B83A5A" w:rsidRPr="00B83A5A">
        <w:rPr>
          <w:rFonts w:ascii="Times New Roman" w:eastAsia="Times New Roman" w:hAnsi="Times New Roman" w:cs="Times New Roman"/>
          <w:bCs/>
          <w:color w:val="000000"/>
          <w:sz w:val="28"/>
          <w:szCs w:val="28"/>
          <w:lang w:val="de-DE"/>
        </w:rPr>
        <w:t xml:space="preserve"> иноязычной коммуникативно</w:t>
      </w:r>
      <w:r>
        <w:rPr>
          <w:rFonts w:ascii="Times New Roman" w:eastAsia="Times New Roman" w:hAnsi="Times New Roman" w:cs="Times New Roman"/>
          <w:bCs/>
          <w:color w:val="000000"/>
          <w:sz w:val="28"/>
          <w:szCs w:val="28"/>
          <w:lang w:val="de-DE"/>
        </w:rPr>
        <w:t>й компетенции;</w:t>
      </w:r>
      <w:r>
        <w:rPr>
          <w:rFonts w:ascii="Times New Roman" w:eastAsia="Times New Roman" w:hAnsi="Times New Roman" w:cs="Times New Roman"/>
          <w:bCs/>
          <w:color w:val="000000"/>
          <w:sz w:val="28"/>
          <w:szCs w:val="28"/>
        </w:rPr>
        <w:t xml:space="preserve"> </w:t>
      </w:r>
      <w:r w:rsidR="00000DD3">
        <w:rPr>
          <w:rFonts w:ascii="Times New Roman" w:eastAsia="Times New Roman" w:hAnsi="Times New Roman" w:cs="Times New Roman"/>
          <w:bCs/>
          <w:color w:val="000000"/>
          <w:sz w:val="28"/>
          <w:szCs w:val="28"/>
          <w:lang w:val="de-DE"/>
        </w:rPr>
        <w:t>созданы</w:t>
      </w:r>
      <w:r w:rsidR="00B83A5A" w:rsidRPr="00B83A5A">
        <w:rPr>
          <w:rFonts w:ascii="Times New Roman" w:eastAsia="Times New Roman" w:hAnsi="Times New Roman" w:cs="Times New Roman"/>
          <w:bCs/>
          <w:color w:val="000000"/>
          <w:sz w:val="28"/>
          <w:szCs w:val="28"/>
          <w:lang w:val="de-DE"/>
        </w:rPr>
        <w:t xml:space="preserve">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w:t>
      </w:r>
      <w:r w:rsidR="00000DD3">
        <w:rPr>
          <w:rFonts w:ascii="Times New Roman" w:eastAsia="Times New Roman" w:hAnsi="Times New Roman" w:cs="Times New Roman"/>
          <w:bCs/>
          <w:color w:val="000000"/>
          <w:sz w:val="28"/>
          <w:szCs w:val="28"/>
          <w:lang w:val="de-DE"/>
        </w:rPr>
        <w:t xml:space="preserve">ки, к изучению второго </w:t>
      </w:r>
      <w:r w:rsidR="00B83A5A" w:rsidRPr="00B83A5A">
        <w:rPr>
          <w:rFonts w:ascii="Times New Roman" w:eastAsia="Times New Roman" w:hAnsi="Times New Roman" w:cs="Times New Roman"/>
          <w:bCs/>
          <w:color w:val="000000"/>
          <w:sz w:val="28"/>
          <w:szCs w:val="28"/>
          <w:lang w:val="de-DE"/>
        </w:rPr>
        <w:t>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B369EB" w:rsidRPr="00000DD3" w:rsidRDefault="00000DD3" w:rsidP="00B369EB">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 xml:space="preserve">Личностные результаты. </w:t>
      </w:r>
      <w:r>
        <w:rPr>
          <w:rFonts w:ascii="Times New Roman" w:eastAsia="Times New Roman" w:hAnsi="Times New Roman" w:cs="Times New Roman"/>
          <w:color w:val="000000"/>
          <w:sz w:val="28"/>
          <w:szCs w:val="28"/>
        </w:rPr>
        <w:t>Р</w:t>
      </w:r>
      <w:r w:rsidR="00B369EB" w:rsidRPr="00B708A8">
        <w:rPr>
          <w:rStyle w:val="dash041e005f0431005f044b005f0447005f043d005f044b005f0439005f005fchar1char1"/>
          <w:sz w:val="28"/>
          <w:szCs w:val="28"/>
        </w:rPr>
        <w:t xml:space="preserve">азвитие    </w:t>
      </w:r>
      <w:r w:rsidR="00B369EB"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w:t>
      </w:r>
      <w:r>
        <w:rPr>
          <w:rFonts w:ascii="Times New Roman" w:hAnsi="Times New Roman"/>
          <w:sz w:val="28"/>
          <w:szCs w:val="28"/>
        </w:rPr>
        <w:t xml:space="preserve">о профессионального образования; </w:t>
      </w:r>
      <w:r w:rsidR="00B369EB"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43157" w:rsidRPr="00000DD3" w:rsidRDefault="00B83A5A" w:rsidP="00000DD3">
      <w:pPr>
        <w:pStyle w:val="1f3"/>
        <w:rPr>
          <w:rFonts w:ascii="Times New Roman" w:hAnsi="Times New Roman" w:cs="Times New Roman"/>
          <w:sz w:val="28"/>
          <w:szCs w:val="28"/>
        </w:rPr>
      </w:pPr>
      <w:r w:rsidRPr="00B83A5A">
        <w:rPr>
          <w:rFonts w:ascii="Times New Roman" w:hAnsi="Times New Roman" w:cs="Times New Roman"/>
          <w:sz w:val="28"/>
          <w:szCs w:val="28"/>
        </w:rPr>
        <w:t>Формирование навыков и развитие</w:t>
      </w:r>
      <w:r w:rsidR="00B369EB" w:rsidRPr="00B83A5A">
        <w:rPr>
          <w:rFonts w:ascii="Times New Roman" w:hAnsi="Times New Roman" w:cs="Times New Roman"/>
          <w:sz w:val="28"/>
          <w:szCs w:val="28"/>
        </w:rPr>
        <w:t xml:space="preserve">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43157" w:rsidRPr="00343157" w:rsidRDefault="00000DD3"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rPr>
        <w:t>Ф</w:t>
      </w:r>
      <w:r w:rsidR="00343157" w:rsidRPr="00343157">
        <w:rPr>
          <w:rFonts w:ascii="Times New Roman" w:eastAsia="Times New Roman" w:hAnsi="Times New Roman" w:cs="Times New Roman"/>
          <w:color w:val="000000"/>
          <w:sz w:val="28"/>
          <w:szCs w:val="28"/>
          <w:lang w:val="de-DE"/>
        </w:rPr>
        <w:t>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w:t>
      </w:r>
      <w:r>
        <w:rPr>
          <w:rFonts w:ascii="Times New Roman" w:eastAsia="Times New Roman" w:hAnsi="Times New Roman" w:cs="Times New Roman"/>
          <w:color w:val="000000"/>
          <w:sz w:val="28"/>
          <w:szCs w:val="28"/>
          <w:lang w:val="de-DE"/>
        </w:rPr>
        <w:t>льных интересов;</w:t>
      </w:r>
      <w:r w:rsidR="00343157" w:rsidRPr="00343157">
        <w:rPr>
          <w:rFonts w:ascii="Times New Roman" w:eastAsia="Times New Roman" w:hAnsi="Times New Roman" w:cs="Times New Roman"/>
          <w:color w:val="000000"/>
          <w:sz w:val="28"/>
          <w:szCs w:val="28"/>
          <w:lang w:val="de-DE"/>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w:t>
      </w:r>
      <w:r>
        <w:rPr>
          <w:rFonts w:ascii="Times New Roman" w:eastAsia="Times New Roman" w:hAnsi="Times New Roman" w:cs="Times New Roman"/>
          <w:color w:val="000000"/>
          <w:sz w:val="28"/>
          <w:szCs w:val="28"/>
          <w:lang w:val="de-DE"/>
        </w:rPr>
        <w:t xml:space="preserve">многообразие </w:t>
      </w:r>
      <w:r>
        <w:rPr>
          <w:rFonts w:ascii="Times New Roman" w:eastAsia="Times New Roman" w:hAnsi="Times New Roman" w:cs="Times New Roman"/>
          <w:color w:val="000000"/>
          <w:sz w:val="28"/>
          <w:szCs w:val="28"/>
          <w:lang w:val="de-DE"/>
        </w:rPr>
        <w:lastRenderedPageBreak/>
        <w:t>современного мира;</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00B369EB">
        <w:rPr>
          <w:rFonts w:ascii="Times New Roman" w:eastAsia="Times New Roman" w:hAnsi="Times New Roman" w:cs="Times New Roman"/>
          <w:color w:val="000000"/>
          <w:sz w:val="28"/>
          <w:szCs w:val="28"/>
        </w:rPr>
        <w:t>изучаемого языка</w:t>
      </w:r>
      <w:r w:rsidR="00343157" w:rsidRPr="00343157">
        <w:rPr>
          <w:rFonts w:ascii="Times New Roman" w:eastAsia="Times New Roman" w:hAnsi="Times New Roman" w:cs="Times New Roman"/>
          <w:color w:val="000000"/>
          <w:sz w:val="28"/>
          <w:szCs w:val="28"/>
          <w:lang w:val="de-DE"/>
        </w:rPr>
        <w:t xml:space="preserve">; готовности и способности вести диалог с другими людьми и </w:t>
      </w:r>
      <w:r>
        <w:rPr>
          <w:rFonts w:ascii="Times New Roman" w:eastAsia="Times New Roman" w:hAnsi="Times New Roman" w:cs="Times New Roman"/>
          <w:color w:val="000000"/>
          <w:sz w:val="28"/>
          <w:szCs w:val="28"/>
          <w:lang w:val="de-DE"/>
        </w:rPr>
        <w:t>достигать в нём взаимопонимания.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Метапредметные результаты: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Регулятивные УУД</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анализировать существующие и планировать буду</w:t>
      </w:r>
      <w:r w:rsidR="00D07356">
        <w:rPr>
          <w:rFonts w:ascii="Times New Roman" w:eastAsia="Times New Roman" w:hAnsi="Times New Roman" w:cs="Times New Roman"/>
          <w:color w:val="000000"/>
          <w:sz w:val="28"/>
          <w:szCs w:val="28"/>
          <w:lang w:val="de-DE"/>
        </w:rPr>
        <w:t>щие образовательные результаты;</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идентифицировать собственные проблемы</w:t>
      </w:r>
      <w:r w:rsidR="00D07356">
        <w:rPr>
          <w:rFonts w:ascii="Times New Roman" w:eastAsia="Times New Roman" w:hAnsi="Times New Roman" w:cs="Times New Roman"/>
          <w:color w:val="000000"/>
          <w:sz w:val="28"/>
          <w:szCs w:val="28"/>
          <w:lang w:val="de-DE"/>
        </w:rPr>
        <w:t xml:space="preserve"> и определять главную проблему;</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выдвигать версии решения проблемы, формулировать гипотезы, пр</w:t>
      </w:r>
      <w:r w:rsidR="00D07356">
        <w:rPr>
          <w:rFonts w:ascii="Times New Roman" w:eastAsia="Times New Roman" w:hAnsi="Times New Roman" w:cs="Times New Roman"/>
          <w:color w:val="000000"/>
          <w:sz w:val="28"/>
          <w:szCs w:val="28"/>
          <w:lang w:val="de-DE"/>
        </w:rPr>
        <w:t>едвосхищать конечный результат;</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ставить цель деятельности на основе определенной проблемы и существующих возможностей;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xml:space="preserve">формулировать учебные задачи как шаги достижения </w:t>
      </w:r>
      <w:r w:rsidR="00D07356">
        <w:rPr>
          <w:rFonts w:ascii="Times New Roman" w:eastAsia="Times New Roman" w:hAnsi="Times New Roman" w:cs="Times New Roman"/>
          <w:color w:val="000000"/>
          <w:sz w:val="28"/>
          <w:szCs w:val="28"/>
          <w:lang w:val="de-DE"/>
        </w:rPr>
        <w:t>поставленной цели деятельности;</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обосновывать целевые ориентиры и приоритеты ссылками на ценности, ук</w:t>
      </w:r>
      <w:r w:rsidR="00D07356">
        <w:rPr>
          <w:rFonts w:ascii="Times New Roman" w:eastAsia="Times New Roman" w:hAnsi="Times New Roman" w:cs="Times New Roman"/>
          <w:color w:val="000000"/>
          <w:sz w:val="28"/>
          <w:szCs w:val="28"/>
          <w:lang w:val="de-DE"/>
        </w:rPr>
        <w:t xml:space="preserve">азывая и обосновывая логическую </w:t>
      </w:r>
      <w:r w:rsidRPr="00343157">
        <w:rPr>
          <w:rFonts w:ascii="Times New Roman" w:eastAsia="Times New Roman" w:hAnsi="Times New Roman" w:cs="Times New Roman"/>
          <w:color w:val="000000"/>
          <w:sz w:val="28"/>
          <w:szCs w:val="28"/>
          <w:lang w:val="de-DE"/>
        </w:rPr>
        <w:t>последовательность шагов.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определять необходимые действие (я) в соответствии с учебной и познавательной задачей и сос</w:t>
      </w:r>
      <w:r w:rsidR="00D07356">
        <w:rPr>
          <w:rFonts w:ascii="Times New Roman" w:eastAsia="Times New Roman" w:hAnsi="Times New Roman" w:cs="Times New Roman"/>
          <w:color w:val="000000"/>
          <w:sz w:val="28"/>
          <w:szCs w:val="28"/>
          <w:lang w:val="de-DE"/>
        </w:rPr>
        <w:t>тавлять алгоритм их выполнения;</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обосновывать и осуществлять выбор наиболее эффективных способов решения </w:t>
      </w:r>
      <w:r w:rsidR="00D07356">
        <w:rPr>
          <w:rFonts w:ascii="Times New Roman" w:eastAsia="Times New Roman" w:hAnsi="Times New Roman" w:cs="Times New Roman"/>
          <w:color w:val="000000"/>
          <w:sz w:val="28"/>
          <w:szCs w:val="28"/>
          <w:lang w:val="de-DE"/>
        </w:rPr>
        <w:t>учебных и познавательных задач;</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определять/находить, в том числе из предложенных вариантов, условия для выполнения у</w:t>
      </w:r>
      <w:r w:rsidR="00D07356">
        <w:rPr>
          <w:rFonts w:ascii="Times New Roman" w:eastAsia="Times New Roman" w:hAnsi="Times New Roman" w:cs="Times New Roman"/>
          <w:color w:val="000000"/>
          <w:sz w:val="28"/>
          <w:szCs w:val="28"/>
          <w:lang w:val="de-DE"/>
        </w:rPr>
        <w:t>чебной и познавательной задачи;</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выбирать из предложенных вариантов и самостоятельно искать средства/ресурсы для решения задачи/достижения цели;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составлять план решения проблемы (выполнения проекта, проведения исследования);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определять потенциальные затруднения при решении учебной и познавательной задачи и наход</w:t>
      </w:r>
      <w:r w:rsidR="00D07356">
        <w:rPr>
          <w:rFonts w:ascii="Times New Roman" w:eastAsia="Times New Roman" w:hAnsi="Times New Roman" w:cs="Times New Roman"/>
          <w:color w:val="000000"/>
          <w:sz w:val="28"/>
          <w:szCs w:val="28"/>
          <w:lang w:val="de-DE"/>
        </w:rPr>
        <w:t>ить средства для их устранения;</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описывать свой опыт, оформляя его для передачи другим людям в виде технологии решения практичес</w:t>
      </w:r>
      <w:r w:rsidR="00D07356">
        <w:rPr>
          <w:rFonts w:ascii="Times New Roman" w:eastAsia="Times New Roman" w:hAnsi="Times New Roman" w:cs="Times New Roman"/>
          <w:color w:val="000000"/>
          <w:sz w:val="28"/>
          <w:szCs w:val="28"/>
          <w:lang w:val="de-DE"/>
        </w:rPr>
        <w:t>ких задач определенного класса;</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планировать и корректировать свою индивидуальную образовательную траекторию.</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определять совместно с педагогом и сверстниками критерии планируемых результатов и критерии оценки своей учебной деятельности;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систематизировать (в том числе выбирать приоритетные) критерии планируемых результатов и оценки своей деятельности;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отбирать инструменты для оценивания своей деятельности, осуществлять самоконтроль своей деятельности в рамках пре</w:t>
      </w:r>
      <w:r w:rsidR="00D07356">
        <w:rPr>
          <w:rFonts w:ascii="Times New Roman" w:eastAsia="Times New Roman" w:hAnsi="Times New Roman" w:cs="Times New Roman"/>
          <w:color w:val="000000"/>
          <w:sz w:val="28"/>
          <w:szCs w:val="28"/>
          <w:lang w:val="de-DE"/>
        </w:rPr>
        <w:t>дложенных условий и требований;</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оценивать свою деятельность, аргументируя причины достижения или отсу</w:t>
      </w:r>
      <w:r w:rsidR="00D07356">
        <w:rPr>
          <w:rFonts w:ascii="Times New Roman" w:eastAsia="Times New Roman" w:hAnsi="Times New Roman" w:cs="Times New Roman"/>
          <w:color w:val="000000"/>
          <w:sz w:val="28"/>
          <w:szCs w:val="28"/>
          <w:lang w:val="de-DE"/>
        </w:rPr>
        <w:t>тствия планируемого результата;</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находить достаточные средства для выполнения учебных действий в изменяющейся ситуации и/или при отсу</w:t>
      </w:r>
      <w:r w:rsidR="00D07356">
        <w:rPr>
          <w:rFonts w:ascii="Times New Roman" w:eastAsia="Times New Roman" w:hAnsi="Times New Roman" w:cs="Times New Roman"/>
          <w:color w:val="000000"/>
          <w:sz w:val="28"/>
          <w:szCs w:val="28"/>
          <w:lang w:val="de-DE"/>
        </w:rPr>
        <w:t>тствии планируемого результата;</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w:t>
      </w:r>
      <w:r w:rsidR="00D07356">
        <w:rPr>
          <w:rFonts w:ascii="Times New Roman" w:eastAsia="Times New Roman" w:hAnsi="Times New Roman" w:cs="Times New Roman"/>
          <w:color w:val="000000"/>
          <w:sz w:val="28"/>
          <w:szCs w:val="28"/>
          <w:lang w:val="de-DE"/>
        </w:rPr>
        <w:t>чшенных характеристик продукта;</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сверять свои действия с целью и, при необходимости, исправлять ошибки самостоятельно.</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оценивать правильность выполнения учебной задачи, собственные возможности ее решения.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определять критерии правильности (корректности) выполнения учебной задачи;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анализировать и обосновывать применение соответствующего инструментария для выполнения учебной задачи;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свободно пользоваться выработанными критериями оценки и самооценки, исходя из цели и имеющихся средств, различа</w:t>
      </w:r>
      <w:r w:rsidR="00D07356">
        <w:rPr>
          <w:rFonts w:ascii="Times New Roman" w:eastAsia="Times New Roman" w:hAnsi="Times New Roman" w:cs="Times New Roman"/>
          <w:color w:val="000000"/>
          <w:sz w:val="28"/>
          <w:szCs w:val="28"/>
          <w:lang w:val="de-DE"/>
        </w:rPr>
        <w:t>я результат и способы действий;</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оценивать продукт своей деятельности по заданным и/или самостоятельно определенным критериям в соо</w:t>
      </w:r>
      <w:r w:rsidR="00D07356">
        <w:rPr>
          <w:rFonts w:ascii="Times New Roman" w:eastAsia="Times New Roman" w:hAnsi="Times New Roman" w:cs="Times New Roman"/>
          <w:color w:val="000000"/>
          <w:sz w:val="28"/>
          <w:szCs w:val="28"/>
          <w:lang w:val="de-DE"/>
        </w:rPr>
        <w:t>тветствии с целью деятельности;</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обосновывать достижимость цели выбранным способом на основе оценки своих внутренних ресурсо</w:t>
      </w:r>
      <w:r w:rsidR="00D07356">
        <w:rPr>
          <w:rFonts w:ascii="Times New Roman" w:eastAsia="Times New Roman" w:hAnsi="Times New Roman" w:cs="Times New Roman"/>
          <w:color w:val="000000"/>
          <w:sz w:val="28"/>
          <w:szCs w:val="28"/>
          <w:lang w:val="de-DE"/>
        </w:rPr>
        <w:t>в и доступных внешних ресурсов;</w:t>
      </w:r>
      <w:r w:rsidR="00D07356">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фиксировать и анализировать динамику собственных образовательных результатов.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наблюдать и анализировать собственную учебную и познавательную деятельность и деятельность других обучающ</w:t>
      </w:r>
      <w:r w:rsidR="001B33C0">
        <w:rPr>
          <w:rFonts w:ascii="Times New Roman" w:eastAsia="Times New Roman" w:hAnsi="Times New Roman" w:cs="Times New Roman"/>
          <w:color w:val="000000"/>
          <w:sz w:val="28"/>
          <w:szCs w:val="28"/>
          <w:lang w:val="de-DE"/>
        </w:rPr>
        <w:t>ихся в процессе взаимопроверки;</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соотносить реальные и планируемые результаты индивидуальной образовательно</w:t>
      </w:r>
      <w:r w:rsidR="001B33C0">
        <w:rPr>
          <w:rFonts w:ascii="Times New Roman" w:eastAsia="Times New Roman" w:hAnsi="Times New Roman" w:cs="Times New Roman"/>
          <w:color w:val="000000"/>
          <w:sz w:val="28"/>
          <w:szCs w:val="28"/>
          <w:lang w:val="de-DE"/>
        </w:rPr>
        <w:t>й деятельности и делать выводы;</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принимать решение в учебной ситуации и нести за него ответственность;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самостоятельно определять причины своего успеха или неуспеха и находить способы выхода из ситуации неуспеха;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ретроспективно определять, какие действия по решению учебной задачи или параметры этих действий привели к получению имеющегося</w:t>
      </w:r>
      <w:r w:rsidR="001B33C0">
        <w:rPr>
          <w:rFonts w:ascii="Times New Roman" w:eastAsia="Times New Roman" w:hAnsi="Times New Roman" w:cs="Times New Roman"/>
          <w:color w:val="000000"/>
          <w:sz w:val="28"/>
          <w:szCs w:val="28"/>
          <w:lang w:val="de-DE"/>
        </w:rPr>
        <w:t xml:space="preserve"> продукта учебной деятельности;</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Познавательные УУД</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343157">
        <w:rPr>
          <w:rFonts w:ascii="Times New Roman" w:eastAsia="Times New Roman" w:hAnsi="Times New Roman" w:cs="Times New Roman"/>
          <w:color w:val="000000"/>
          <w:sz w:val="28"/>
          <w:szCs w:val="28"/>
          <w:lang w:val="de-DE"/>
        </w:rPr>
        <w:lastRenderedPageBreak/>
        <w:t>умозаключение (индуктивное, дедуктивное, по аналогии) и дел</w:t>
      </w:r>
      <w:r w:rsidR="001B33C0">
        <w:rPr>
          <w:rFonts w:ascii="Times New Roman" w:eastAsia="Times New Roman" w:hAnsi="Times New Roman" w:cs="Times New Roman"/>
          <w:color w:val="000000"/>
          <w:sz w:val="28"/>
          <w:szCs w:val="28"/>
          <w:lang w:val="de-DE"/>
        </w:rPr>
        <w:t>ать выводы. Обучающийся сможет:</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подбирать слова, соподчиненные ключевому слову, опреде</w:t>
      </w:r>
      <w:r w:rsidR="001B33C0">
        <w:rPr>
          <w:rFonts w:ascii="Times New Roman" w:eastAsia="Times New Roman" w:hAnsi="Times New Roman" w:cs="Times New Roman"/>
          <w:color w:val="000000"/>
          <w:sz w:val="28"/>
          <w:szCs w:val="28"/>
          <w:lang w:val="de-DE"/>
        </w:rPr>
        <w:t>ляющие его признаки и свойства;</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выстраивать логическую цепочку, состоящую из ключевого </w:t>
      </w:r>
      <w:r w:rsidR="001B33C0">
        <w:rPr>
          <w:rFonts w:ascii="Times New Roman" w:eastAsia="Times New Roman" w:hAnsi="Times New Roman" w:cs="Times New Roman"/>
          <w:color w:val="000000"/>
          <w:sz w:val="28"/>
          <w:szCs w:val="28"/>
          <w:lang w:val="de-DE"/>
        </w:rPr>
        <w:t>слова и соподчиненных ему слов;</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выделять общий признак двух или нескольких предметов или я</w:t>
      </w:r>
      <w:r w:rsidR="001B33C0">
        <w:rPr>
          <w:rFonts w:ascii="Times New Roman" w:eastAsia="Times New Roman" w:hAnsi="Times New Roman" w:cs="Times New Roman"/>
          <w:color w:val="000000"/>
          <w:sz w:val="28"/>
          <w:szCs w:val="28"/>
          <w:lang w:val="de-DE"/>
        </w:rPr>
        <w:t>влений и объяснять их сходство;</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объединять предметы и явления в группы по опре</w:t>
      </w:r>
      <w:r w:rsidR="001B33C0">
        <w:rPr>
          <w:rFonts w:ascii="Times New Roman" w:eastAsia="Times New Roman" w:hAnsi="Times New Roman" w:cs="Times New Roman"/>
          <w:color w:val="000000"/>
          <w:sz w:val="28"/>
          <w:szCs w:val="28"/>
          <w:lang w:val="de-DE"/>
        </w:rPr>
        <w:t xml:space="preserve">деленным признакам, сравнивать, </w:t>
      </w:r>
      <w:r w:rsidRPr="00343157">
        <w:rPr>
          <w:rFonts w:ascii="Times New Roman" w:eastAsia="Times New Roman" w:hAnsi="Times New Roman" w:cs="Times New Roman"/>
          <w:color w:val="000000"/>
          <w:sz w:val="28"/>
          <w:szCs w:val="28"/>
          <w:lang w:val="de-DE"/>
        </w:rPr>
        <w:t>классифициров</w:t>
      </w:r>
      <w:r w:rsidR="001B33C0">
        <w:rPr>
          <w:rFonts w:ascii="Times New Roman" w:eastAsia="Times New Roman" w:hAnsi="Times New Roman" w:cs="Times New Roman"/>
          <w:color w:val="000000"/>
          <w:sz w:val="28"/>
          <w:szCs w:val="28"/>
          <w:lang w:val="de-DE"/>
        </w:rPr>
        <w:t>ать и обобщать факты и явления;</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выделять явление</w:t>
      </w:r>
      <w:r w:rsidR="001B33C0">
        <w:rPr>
          <w:rFonts w:ascii="Times New Roman" w:eastAsia="Times New Roman" w:hAnsi="Times New Roman" w:cs="Times New Roman"/>
          <w:color w:val="000000"/>
          <w:sz w:val="28"/>
          <w:szCs w:val="28"/>
          <w:lang w:val="de-DE"/>
        </w:rPr>
        <w:t xml:space="preserve"> из общего ряда других явлений;</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строить рассуждение от общих закономерностей к частным явлениям и от частных явлений к общим закономерностям;</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строить рассуждение на основе сравнения предметов и явлений, в</w:t>
      </w:r>
      <w:r w:rsidR="001B33C0">
        <w:rPr>
          <w:rFonts w:ascii="Times New Roman" w:eastAsia="Times New Roman" w:hAnsi="Times New Roman" w:cs="Times New Roman"/>
          <w:color w:val="000000"/>
          <w:sz w:val="28"/>
          <w:szCs w:val="28"/>
          <w:lang w:val="de-DE"/>
        </w:rPr>
        <w:t>ыделяя при этом общие признаки;</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излагать полученную информацию, интерпретируя </w:t>
      </w:r>
      <w:r w:rsidR="001B33C0">
        <w:rPr>
          <w:rFonts w:ascii="Times New Roman" w:eastAsia="Times New Roman" w:hAnsi="Times New Roman" w:cs="Times New Roman"/>
          <w:color w:val="000000"/>
          <w:sz w:val="28"/>
          <w:szCs w:val="28"/>
          <w:lang w:val="de-DE"/>
        </w:rPr>
        <w:t>ее в контексте решаемой задачи;</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самостоятельно указывать на информацию, нуждающуюся в проверке, предлагать и применять способ проверки достовернос</w:t>
      </w:r>
      <w:r w:rsidR="001B33C0">
        <w:rPr>
          <w:rFonts w:ascii="Times New Roman" w:eastAsia="Times New Roman" w:hAnsi="Times New Roman" w:cs="Times New Roman"/>
          <w:color w:val="000000"/>
          <w:sz w:val="28"/>
          <w:szCs w:val="28"/>
          <w:lang w:val="de-DE"/>
        </w:rPr>
        <w:t>ти информации;</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вербализовать эмоциональное впечатление</w:t>
      </w:r>
      <w:r w:rsidR="001B33C0">
        <w:rPr>
          <w:rFonts w:ascii="Times New Roman" w:eastAsia="Times New Roman" w:hAnsi="Times New Roman" w:cs="Times New Roman"/>
          <w:color w:val="000000"/>
          <w:sz w:val="28"/>
          <w:szCs w:val="28"/>
          <w:lang w:val="de-DE"/>
        </w:rPr>
        <w:t>, оказанное на него источником;</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w:t>
      </w:r>
      <w:r w:rsidR="001B33C0">
        <w:rPr>
          <w:rFonts w:ascii="Times New Roman" w:eastAsia="Times New Roman" w:hAnsi="Times New Roman" w:cs="Times New Roman"/>
          <w:color w:val="000000"/>
          <w:sz w:val="28"/>
          <w:szCs w:val="28"/>
          <w:lang w:val="de-DE"/>
        </w:rPr>
        <w:t>снять с заданной точки зрения);</w:t>
      </w:r>
      <w:r w:rsidR="001B33C0">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w:t>
      </w:r>
      <w:r w:rsidR="00BE0554">
        <w:rPr>
          <w:rFonts w:ascii="Times New Roman" w:eastAsia="Times New Roman" w:hAnsi="Times New Roman" w:cs="Times New Roman"/>
          <w:color w:val="000000"/>
          <w:sz w:val="28"/>
          <w:szCs w:val="28"/>
          <w:lang w:val="de-DE"/>
        </w:rPr>
        <w:t>й анализ;</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делать вывод на основе критического анализа разных точек зрения,</w:t>
      </w:r>
      <w:r w:rsidR="00BE0554">
        <w:rPr>
          <w:rFonts w:ascii="Times New Roman" w:eastAsia="Times New Roman" w:hAnsi="Times New Roman" w:cs="Times New Roman"/>
          <w:color w:val="000000"/>
          <w:sz w:val="28"/>
          <w:szCs w:val="28"/>
          <w:lang w:val="de-DE"/>
        </w:rPr>
        <w:t xml:space="preserve"> подтверждать вывод собственной </w:t>
      </w:r>
      <w:r w:rsidRPr="00343157">
        <w:rPr>
          <w:rFonts w:ascii="Times New Roman" w:eastAsia="Times New Roman" w:hAnsi="Times New Roman" w:cs="Times New Roman"/>
          <w:color w:val="000000"/>
          <w:sz w:val="28"/>
          <w:szCs w:val="28"/>
          <w:lang w:val="de-DE"/>
        </w:rPr>
        <w:t>аргументацией или самостоятельно полученными данными.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создавать, применять и преобразовывать знаки и символы, модели и схемы для решения учебных и познавател</w:t>
      </w:r>
      <w:r w:rsidR="00BE0554">
        <w:rPr>
          <w:rFonts w:ascii="Times New Roman" w:eastAsia="Times New Roman" w:hAnsi="Times New Roman" w:cs="Times New Roman"/>
          <w:color w:val="000000"/>
          <w:sz w:val="28"/>
          <w:szCs w:val="28"/>
          <w:lang w:val="de-DE"/>
        </w:rPr>
        <w:t>ьных задач. Обучающийся сможет:</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обозначать символом </w:t>
      </w:r>
      <w:r w:rsidR="00BE0554">
        <w:rPr>
          <w:rFonts w:ascii="Times New Roman" w:eastAsia="Times New Roman" w:hAnsi="Times New Roman" w:cs="Times New Roman"/>
          <w:color w:val="000000"/>
          <w:sz w:val="28"/>
          <w:szCs w:val="28"/>
          <w:lang w:val="de-DE"/>
        </w:rPr>
        <w:t>и знаком предмет и/или явление;</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определять логические связи между предметами и/или явлениями, обозначать данные логические </w:t>
      </w:r>
      <w:r w:rsidR="00BE0554">
        <w:rPr>
          <w:rFonts w:ascii="Times New Roman" w:eastAsia="Times New Roman" w:hAnsi="Times New Roman" w:cs="Times New Roman"/>
          <w:color w:val="000000"/>
          <w:sz w:val="28"/>
          <w:szCs w:val="28"/>
          <w:lang w:val="de-DE"/>
        </w:rPr>
        <w:t>связи с помощью знаков в схеме;</w:t>
      </w:r>
      <w:r w:rsidR="00BE0554">
        <w:rPr>
          <w:rFonts w:ascii="Times New Roman" w:eastAsia="Times New Roman" w:hAnsi="Times New Roman" w:cs="Times New Roman"/>
          <w:color w:val="000000"/>
          <w:sz w:val="28"/>
          <w:szCs w:val="28"/>
        </w:rPr>
        <w:t xml:space="preserve"> </w:t>
      </w:r>
      <w:r w:rsidR="00BE0554">
        <w:rPr>
          <w:rFonts w:ascii="Times New Roman" w:eastAsia="Times New Roman" w:hAnsi="Times New Roman" w:cs="Times New Roman"/>
          <w:color w:val="000000"/>
          <w:sz w:val="28"/>
          <w:szCs w:val="28"/>
          <w:lang w:val="de-DE"/>
        </w:rPr>
        <w:t xml:space="preserve">создавать абстрактный или </w:t>
      </w:r>
      <w:r w:rsidRPr="00343157">
        <w:rPr>
          <w:rFonts w:ascii="Times New Roman" w:eastAsia="Times New Roman" w:hAnsi="Times New Roman" w:cs="Times New Roman"/>
          <w:color w:val="000000"/>
          <w:sz w:val="28"/>
          <w:szCs w:val="28"/>
          <w:lang w:val="de-DE"/>
        </w:rPr>
        <w:t xml:space="preserve">реальный </w:t>
      </w:r>
      <w:r w:rsidR="00BE0554">
        <w:rPr>
          <w:rFonts w:ascii="Times New Roman" w:eastAsia="Times New Roman" w:hAnsi="Times New Roman" w:cs="Times New Roman"/>
          <w:color w:val="000000"/>
          <w:sz w:val="28"/>
          <w:szCs w:val="28"/>
          <w:lang w:val="de-DE"/>
        </w:rPr>
        <w:t>образ предмета и/или явления;</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строить модель/схему на основе условий задачи и/или способа ее решения;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создавать вербальные, вещественные и информационные модели с выделением существ</w:t>
      </w:r>
      <w:r w:rsidR="00BE0554">
        <w:rPr>
          <w:rFonts w:ascii="Times New Roman" w:eastAsia="Times New Roman" w:hAnsi="Times New Roman" w:cs="Times New Roman"/>
          <w:color w:val="000000"/>
          <w:sz w:val="28"/>
          <w:szCs w:val="28"/>
          <w:lang w:val="de-DE"/>
        </w:rPr>
        <w:t xml:space="preserve">енных характеристик объекта для </w:t>
      </w:r>
      <w:r w:rsidRPr="00343157">
        <w:rPr>
          <w:rFonts w:ascii="Times New Roman" w:eastAsia="Times New Roman" w:hAnsi="Times New Roman" w:cs="Times New Roman"/>
          <w:color w:val="000000"/>
          <w:sz w:val="28"/>
          <w:szCs w:val="28"/>
          <w:lang w:val="de-DE"/>
        </w:rPr>
        <w:t>определения способа решения задачи в соотве</w:t>
      </w:r>
      <w:r w:rsidR="00BE0554">
        <w:rPr>
          <w:rFonts w:ascii="Times New Roman" w:eastAsia="Times New Roman" w:hAnsi="Times New Roman" w:cs="Times New Roman"/>
          <w:color w:val="000000"/>
          <w:sz w:val="28"/>
          <w:szCs w:val="28"/>
          <w:lang w:val="de-DE"/>
        </w:rPr>
        <w:t>тствии с ситуацией;</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преобразовывать модели с целью выявления общих законов, определя</w:t>
      </w:r>
      <w:r w:rsidR="00BE0554">
        <w:rPr>
          <w:rFonts w:ascii="Times New Roman" w:eastAsia="Times New Roman" w:hAnsi="Times New Roman" w:cs="Times New Roman"/>
          <w:color w:val="000000"/>
          <w:sz w:val="28"/>
          <w:szCs w:val="28"/>
          <w:lang w:val="de-DE"/>
        </w:rPr>
        <w:t>ющих данную предметную область;</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переводить сложную по составу (многоаспектную) информацию из графического или формализованного (символьного) представления в текстовое, и на</w:t>
      </w:r>
      <w:r w:rsidR="00BE0554">
        <w:rPr>
          <w:rFonts w:ascii="Times New Roman" w:eastAsia="Times New Roman" w:hAnsi="Times New Roman" w:cs="Times New Roman"/>
          <w:color w:val="000000"/>
          <w:sz w:val="28"/>
          <w:szCs w:val="28"/>
          <w:lang w:val="de-DE"/>
        </w:rPr>
        <w:t>оборот;</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строить схему, алгоритм действия, исправлять или восстанавливать неизвестный ранее алгоритм на основе имеющегося знания об объекте, к</w:t>
      </w:r>
      <w:r w:rsidR="00BE0554">
        <w:rPr>
          <w:rFonts w:ascii="Times New Roman" w:eastAsia="Times New Roman" w:hAnsi="Times New Roman" w:cs="Times New Roman"/>
          <w:color w:val="000000"/>
          <w:sz w:val="28"/>
          <w:szCs w:val="28"/>
          <w:lang w:val="de-DE"/>
        </w:rPr>
        <w:t xml:space="preserve"> которому применяется алгоритм;</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строить доказательство: пр</w:t>
      </w:r>
      <w:r w:rsidR="00BE0554">
        <w:rPr>
          <w:rFonts w:ascii="Times New Roman" w:eastAsia="Times New Roman" w:hAnsi="Times New Roman" w:cs="Times New Roman"/>
          <w:color w:val="000000"/>
          <w:sz w:val="28"/>
          <w:szCs w:val="28"/>
          <w:lang w:val="de-DE"/>
        </w:rPr>
        <w:t>ямое, косвенное, от противного;</w:t>
      </w:r>
      <w:r w:rsidR="00BE0554">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Смысловое чтение. Обучающийся сможет: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находить в тексте требуемую информацию (в соответстви</w:t>
      </w:r>
      <w:r w:rsidR="00DB3613">
        <w:rPr>
          <w:rFonts w:ascii="Times New Roman" w:eastAsia="Times New Roman" w:hAnsi="Times New Roman" w:cs="Times New Roman"/>
          <w:color w:val="000000"/>
          <w:sz w:val="28"/>
          <w:szCs w:val="28"/>
          <w:lang w:val="de-DE"/>
        </w:rPr>
        <w:t>и с целями своей деятельности);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ориентироваться в содержании текста, понимать целостный смысл</w:t>
      </w:r>
      <w:r w:rsidR="00DB3613">
        <w:rPr>
          <w:rFonts w:ascii="Times New Roman" w:eastAsia="Times New Roman" w:hAnsi="Times New Roman" w:cs="Times New Roman"/>
          <w:color w:val="000000"/>
          <w:sz w:val="28"/>
          <w:szCs w:val="28"/>
          <w:lang w:val="de-DE"/>
        </w:rPr>
        <w:t xml:space="preserve"> текста, структурировать текст;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устанавливать взаимосвязь описанных в текс</w:t>
      </w:r>
      <w:r w:rsidR="00DB3613">
        <w:rPr>
          <w:rFonts w:ascii="Times New Roman" w:eastAsia="Times New Roman" w:hAnsi="Times New Roman" w:cs="Times New Roman"/>
          <w:color w:val="000000"/>
          <w:sz w:val="28"/>
          <w:szCs w:val="28"/>
          <w:lang w:val="de-DE"/>
        </w:rPr>
        <w:t>те событий, явлений, процессов;</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резюмироват</w:t>
      </w:r>
      <w:r w:rsidR="00DB3613">
        <w:rPr>
          <w:rFonts w:ascii="Times New Roman" w:eastAsia="Times New Roman" w:hAnsi="Times New Roman" w:cs="Times New Roman"/>
          <w:color w:val="000000"/>
          <w:sz w:val="28"/>
          <w:szCs w:val="28"/>
          <w:lang w:val="de-DE"/>
        </w:rPr>
        <w:t>ь главную идею текста;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преобразовывать текст, «переводя» его в другую модальность, интерпретировать текст (художественный и нехудожественный – учебный, научно-популярный, инфо</w:t>
      </w:r>
      <w:r w:rsidR="00DB3613">
        <w:rPr>
          <w:rFonts w:ascii="Times New Roman" w:eastAsia="Times New Roman" w:hAnsi="Times New Roman" w:cs="Times New Roman"/>
          <w:color w:val="000000"/>
          <w:sz w:val="28"/>
          <w:szCs w:val="28"/>
          <w:lang w:val="de-DE"/>
        </w:rPr>
        <w:t>рмационный, текст non-fiction);</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критически оценивать содержание и форму текста.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w:t>
      </w:r>
      <w:r w:rsidR="00DB3613">
        <w:rPr>
          <w:rFonts w:ascii="Times New Roman" w:eastAsia="Times New Roman" w:hAnsi="Times New Roman" w:cs="Times New Roman"/>
          <w:color w:val="000000"/>
          <w:sz w:val="28"/>
          <w:szCs w:val="28"/>
          <w:lang w:val="de-DE"/>
        </w:rPr>
        <w:t>ориентации. Обучающийся сможет: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 св</w:t>
      </w:r>
      <w:r w:rsidR="00DB3613">
        <w:rPr>
          <w:rFonts w:ascii="Times New Roman" w:eastAsia="Times New Roman" w:hAnsi="Times New Roman" w:cs="Times New Roman"/>
          <w:color w:val="000000"/>
          <w:sz w:val="28"/>
          <w:szCs w:val="28"/>
          <w:lang w:val="de-DE"/>
        </w:rPr>
        <w:t>ое отношение к природной среде;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анализировать влияние экологических факторов на среду обитания живых организмов;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проводить причинный и вероятностный</w:t>
      </w:r>
      <w:r w:rsidR="00DB3613">
        <w:rPr>
          <w:rFonts w:ascii="Times New Roman" w:eastAsia="Times New Roman" w:hAnsi="Times New Roman" w:cs="Times New Roman"/>
          <w:color w:val="000000"/>
          <w:sz w:val="28"/>
          <w:szCs w:val="28"/>
          <w:lang w:val="de-DE"/>
        </w:rPr>
        <w:t xml:space="preserve"> анализ экологических ситуаций;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прогнозировать изменения ситуации при смене действия одного факто</w:t>
      </w:r>
      <w:r w:rsidR="00DB3613">
        <w:rPr>
          <w:rFonts w:ascii="Times New Roman" w:eastAsia="Times New Roman" w:hAnsi="Times New Roman" w:cs="Times New Roman"/>
          <w:color w:val="000000"/>
          <w:sz w:val="28"/>
          <w:szCs w:val="28"/>
          <w:lang w:val="de-DE"/>
        </w:rPr>
        <w:t>ра на действие другого фактора;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распространять экологические знания и участвовать в практических де</w:t>
      </w:r>
      <w:r w:rsidR="00DB3613">
        <w:rPr>
          <w:rFonts w:ascii="Times New Roman" w:eastAsia="Times New Roman" w:hAnsi="Times New Roman" w:cs="Times New Roman"/>
          <w:color w:val="000000"/>
          <w:sz w:val="28"/>
          <w:szCs w:val="28"/>
          <w:lang w:val="de-DE"/>
        </w:rPr>
        <w:t>лах по защите окружающей среды;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выражать свое отношение к природе через рисунки, сочинения, модели, проектные работы.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10. Развитие мотивации к овладению культурой активного использования словарей и других поисковых систем. Обучающийся с</w:t>
      </w:r>
      <w:r w:rsidR="00DB3613">
        <w:rPr>
          <w:rFonts w:ascii="Times New Roman" w:eastAsia="Times New Roman" w:hAnsi="Times New Roman" w:cs="Times New Roman"/>
          <w:color w:val="000000"/>
          <w:sz w:val="28"/>
          <w:szCs w:val="28"/>
          <w:lang w:val="de-DE"/>
        </w:rPr>
        <w:t>может: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 необходимые ключ</w:t>
      </w:r>
      <w:r w:rsidR="00DB3613">
        <w:rPr>
          <w:rFonts w:ascii="Times New Roman" w:eastAsia="Times New Roman" w:hAnsi="Times New Roman" w:cs="Times New Roman"/>
          <w:color w:val="000000"/>
          <w:sz w:val="28"/>
          <w:szCs w:val="28"/>
          <w:lang w:val="de-DE"/>
        </w:rPr>
        <w:t>евые поисковые слова и запросы;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осуществлять взаимодействие с электронными п</w:t>
      </w:r>
      <w:r w:rsidR="00DB3613">
        <w:rPr>
          <w:rFonts w:ascii="Times New Roman" w:eastAsia="Times New Roman" w:hAnsi="Times New Roman" w:cs="Times New Roman"/>
          <w:color w:val="000000"/>
          <w:sz w:val="28"/>
          <w:szCs w:val="28"/>
          <w:lang w:val="de-DE"/>
        </w:rPr>
        <w:t>оисковыми системами, словарями;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формировать множественную выборку из поисковых источников для объ</w:t>
      </w:r>
      <w:r w:rsidR="00DB3613">
        <w:rPr>
          <w:rFonts w:ascii="Times New Roman" w:eastAsia="Times New Roman" w:hAnsi="Times New Roman" w:cs="Times New Roman"/>
          <w:color w:val="000000"/>
          <w:sz w:val="28"/>
          <w:szCs w:val="28"/>
          <w:lang w:val="de-DE"/>
        </w:rPr>
        <w:t>ективизации результатов поиска;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соотносить полученные результаты поиска со своей деятельностью.</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Коммуникативные УУД</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w:t>
      </w:r>
      <w:r w:rsidR="00DB3613">
        <w:rPr>
          <w:rFonts w:ascii="Times New Roman" w:eastAsia="Times New Roman" w:hAnsi="Times New Roman" w:cs="Times New Roman"/>
          <w:color w:val="000000"/>
          <w:sz w:val="28"/>
          <w:szCs w:val="28"/>
          <w:lang w:val="de-DE"/>
        </w:rPr>
        <w:t>вое мнение. Обучающийся сможет: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определять возможные </w:t>
      </w:r>
      <w:r w:rsidR="00DB3613">
        <w:rPr>
          <w:rFonts w:ascii="Times New Roman" w:eastAsia="Times New Roman" w:hAnsi="Times New Roman" w:cs="Times New Roman"/>
          <w:color w:val="000000"/>
          <w:sz w:val="28"/>
          <w:szCs w:val="28"/>
          <w:lang w:val="de-DE"/>
        </w:rPr>
        <w:t>роли в совместной деятельности;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играть определенную </w:t>
      </w:r>
      <w:r w:rsidR="00DB3613">
        <w:rPr>
          <w:rFonts w:ascii="Times New Roman" w:eastAsia="Times New Roman" w:hAnsi="Times New Roman" w:cs="Times New Roman"/>
          <w:color w:val="000000"/>
          <w:sz w:val="28"/>
          <w:szCs w:val="28"/>
          <w:lang w:val="de-DE"/>
        </w:rPr>
        <w:t>роль в совместной деятельности;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принимать позицию собеседника, понимая позицию другого, различать в его речи: мнение (точку зрения), доказательство (аргументы), фа</w:t>
      </w:r>
      <w:r w:rsidR="00DB3613">
        <w:rPr>
          <w:rFonts w:ascii="Times New Roman" w:eastAsia="Times New Roman" w:hAnsi="Times New Roman" w:cs="Times New Roman"/>
          <w:color w:val="000000"/>
          <w:sz w:val="28"/>
          <w:szCs w:val="28"/>
          <w:lang w:val="de-DE"/>
        </w:rPr>
        <w:t>кты; гипотезы, аксиомы, теории;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 свои действия и действия партнера, которые способствовали или препятство</w:t>
      </w:r>
      <w:r w:rsidR="00DB3613">
        <w:rPr>
          <w:rFonts w:ascii="Times New Roman" w:eastAsia="Times New Roman" w:hAnsi="Times New Roman" w:cs="Times New Roman"/>
          <w:color w:val="000000"/>
          <w:sz w:val="28"/>
          <w:szCs w:val="28"/>
          <w:lang w:val="de-DE"/>
        </w:rPr>
        <w:t>вали продуктивной коммуникации;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строить позитивные отношения в процессе учебной и познавательной деятельности;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корректно и аргументированно отстаивать свою точку зрения, в дискуссии уметь выдвигать контраргументы, перефразировать свою мысль (владение м</w:t>
      </w:r>
      <w:r w:rsidR="00DB3613">
        <w:rPr>
          <w:rFonts w:ascii="Times New Roman" w:eastAsia="Times New Roman" w:hAnsi="Times New Roman" w:cs="Times New Roman"/>
          <w:color w:val="000000"/>
          <w:sz w:val="28"/>
          <w:szCs w:val="28"/>
          <w:lang w:val="de-DE"/>
        </w:rPr>
        <w:t>еханизмом эквивалентных замен);</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критически относиться к собственному мнению, с достоинством признавать ошибочность своего мнения (если он</w:t>
      </w:r>
      <w:r w:rsidR="00DB3613">
        <w:rPr>
          <w:rFonts w:ascii="Times New Roman" w:eastAsia="Times New Roman" w:hAnsi="Times New Roman" w:cs="Times New Roman"/>
          <w:color w:val="000000"/>
          <w:sz w:val="28"/>
          <w:szCs w:val="28"/>
          <w:lang w:val="de-DE"/>
        </w:rPr>
        <w:t>о таково) и корректировать его;</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предлагать альтернативное </w:t>
      </w:r>
      <w:r w:rsidR="00DB3613">
        <w:rPr>
          <w:rFonts w:ascii="Times New Roman" w:eastAsia="Times New Roman" w:hAnsi="Times New Roman" w:cs="Times New Roman"/>
          <w:color w:val="000000"/>
          <w:sz w:val="28"/>
          <w:szCs w:val="28"/>
          <w:lang w:val="de-DE"/>
        </w:rPr>
        <w:t>решение в конфликтной ситуации;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выделять </w:t>
      </w:r>
      <w:r w:rsidR="00DB3613">
        <w:rPr>
          <w:rFonts w:ascii="Times New Roman" w:eastAsia="Times New Roman" w:hAnsi="Times New Roman" w:cs="Times New Roman"/>
          <w:color w:val="000000"/>
          <w:sz w:val="28"/>
          <w:szCs w:val="28"/>
          <w:lang w:val="de-DE"/>
        </w:rPr>
        <w:t>общую точку зрения в дискуссии;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договариваться о правилах и вопросах для обсуждения в соответствии с поставленной перед группой задачей;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организовывать учебное взаимодействие в группе </w:t>
      </w:r>
      <w:r w:rsidRPr="00343157">
        <w:rPr>
          <w:rFonts w:ascii="Times New Roman" w:eastAsia="Times New Roman" w:hAnsi="Times New Roman" w:cs="Times New Roman"/>
          <w:color w:val="000000"/>
          <w:sz w:val="28"/>
          <w:szCs w:val="28"/>
          <w:lang w:val="de-DE"/>
        </w:rPr>
        <w:lastRenderedPageBreak/>
        <w:t>(определять общие цели, распределять роли, договариваться друг с другом и т. д.);</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w:t>
      </w:r>
      <w:r w:rsidR="00DB3613">
        <w:rPr>
          <w:rFonts w:ascii="Times New Roman" w:eastAsia="Times New Roman" w:hAnsi="Times New Roman" w:cs="Times New Roman"/>
          <w:color w:val="000000"/>
          <w:sz w:val="28"/>
          <w:szCs w:val="28"/>
          <w:lang w:val="de-DE"/>
        </w:rPr>
        <w:t>тной речью. Обучающийся сможет: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определять задачу коммуникации и в соответствии с</w:t>
      </w:r>
      <w:r w:rsidR="00DB3613">
        <w:rPr>
          <w:rFonts w:ascii="Times New Roman" w:eastAsia="Times New Roman" w:hAnsi="Times New Roman" w:cs="Times New Roman"/>
          <w:color w:val="000000"/>
          <w:sz w:val="28"/>
          <w:szCs w:val="28"/>
          <w:lang w:val="de-DE"/>
        </w:rPr>
        <w:t xml:space="preserve"> ней отбирать речевые средства;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отбирать и использовать речевые средства в процессе коммуникации с другими людьми (диалог в</w:t>
      </w:r>
      <w:r w:rsidR="00DB3613">
        <w:rPr>
          <w:rFonts w:ascii="Times New Roman" w:eastAsia="Times New Roman" w:hAnsi="Times New Roman" w:cs="Times New Roman"/>
          <w:color w:val="000000"/>
          <w:sz w:val="28"/>
          <w:szCs w:val="28"/>
          <w:lang w:val="de-DE"/>
        </w:rPr>
        <w:t xml:space="preserve"> паре, в малой группе и т. д.);</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представлять в устной или письменной форме развернутый план собственной деятельности;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соблюдать нормы публичной речи, регламент в монологе и дискуссии в соответствии с коммуникативной задачей;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высказывать и обосновывать мнение (суждение) и запрашивать мнение партнера в рамках диалога;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принимать решение в ходе диалога и со</w:t>
      </w:r>
      <w:r w:rsidR="00DB3613">
        <w:rPr>
          <w:rFonts w:ascii="Times New Roman" w:eastAsia="Times New Roman" w:hAnsi="Times New Roman" w:cs="Times New Roman"/>
          <w:color w:val="000000"/>
          <w:sz w:val="28"/>
          <w:szCs w:val="28"/>
          <w:lang w:val="de-DE"/>
        </w:rPr>
        <w:t>гласовывать его с собеседником;</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создавать письменные «клишированные» и оригинальные тексты с использованием необходимых речевых сред</w:t>
      </w:r>
      <w:r w:rsidR="00DB3613">
        <w:rPr>
          <w:rFonts w:ascii="Times New Roman" w:eastAsia="Times New Roman" w:hAnsi="Times New Roman" w:cs="Times New Roman"/>
          <w:color w:val="000000"/>
          <w:sz w:val="28"/>
          <w:szCs w:val="28"/>
          <w:lang w:val="de-DE"/>
        </w:rPr>
        <w:t>ств;</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вербальные средства (средства логической связи) для выделения смысл</w:t>
      </w:r>
      <w:r w:rsidR="00DB3613">
        <w:rPr>
          <w:rFonts w:ascii="Times New Roman" w:eastAsia="Times New Roman" w:hAnsi="Times New Roman" w:cs="Times New Roman"/>
          <w:color w:val="000000"/>
          <w:sz w:val="28"/>
          <w:szCs w:val="28"/>
          <w:lang w:val="de-DE"/>
        </w:rPr>
        <w:t>овых блоков своего выступления;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невербальные средства или наглядные материалы, подготовленные/отобр</w:t>
      </w:r>
      <w:r w:rsidR="00DB3613">
        <w:rPr>
          <w:rFonts w:ascii="Times New Roman" w:eastAsia="Times New Roman" w:hAnsi="Times New Roman" w:cs="Times New Roman"/>
          <w:color w:val="000000"/>
          <w:sz w:val="28"/>
          <w:szCs w:val="28"/>
          <w:lang w:val="de-DE"/>
        </w:rPr>
        <w:t>анные под руководством учителя;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делать оценочный вывод о достижении цели коммуникации непосредственно после завершения коммуникативного контакта и обосновывать его.</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Формирование и развитие компетентности в области использования информационно-коммуникационных технологий (да</w:t>
      </w:r>
      <w:r w:rsidR="00DB3613">
        <w:rPr>
          <w:rFonts w:ascii="Times New Roman" w:eastAsia="Times New Roman" w:hAnsi="Times New Roman" w:cs="Times New Roman"/>
          <w:color w:val="000000"/>
          <w:sz w:val="28"/>
          <w:szCs w:val="28"/>
          <w:lang w:val="de-DE"/>
        </w:rPr>
        <w:t>лее – ИКТ). Обучающийся сможет: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целенаправленно искать и использовать информационные ресурсы, необходимые для решения учебных и практическ</w:t>
      </w:r>
      <w:r w:rsidR="00DB3613">
        <w:rPr>
          <w:rFonts w:ascii="Times New Roman" w:eastAsia="Times New Roman" w:hAnsi="Times New Roman" w:cs="Times New Roman"/>
          <w:color w:val="000000"/>
          <w:sz w:val="28"/>
          <w:szCs w:val="28"/>
          <w:lang w:val="de-DE"/>
        </w:rPr>
        <w:t>их задач с помощью средств ИКТ;</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выбирать, строить и использовать адекватную информационную модель для передачи своих мыслей средствами естественных и формальных языков в соответ</w:t>
      </w:r>
      <w:r w:rsidR="00DB3613">
        <w:rPr>
          <w:rFonts w:ascii="Times New Roman" w:eastAsia="Times New Roman" w:hAnsi="Times New Roman" w:cs="Times New Roman"/>
          <w:color w:val="000000"/>
          <w:sz w:val="28"/>
          <w:szCs w:val="28"/>
          <w:lang w:val="de-DE"/>
        </w:rPr>
        <w:t>ствии с условиями коммуникации;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выделять информационный аспект задачи, оперировать данными, испо</w:t>
      </w:r>
      <w:r w:rsidR="00DB3613">
        <w:rPr>
          <w:rFonts w:ascii="Times New Roman" w:eastAsia="Times New Roman" w:hAnsi="Times New Roman" w:cs="Times New Roman"/>
          <w:color w:val="000000"/>
          <w:sz w:val="28"/>
          <w:szCs w:val="28"/>
          <w:lang w:val="de-DE"/>
        </w:rPr>
        <w:t>льзовать модель решения задачи;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использовать информацию с уч</w:t>
      </w:r>
      <w:r w:rsidR="00DB3613">
        <w:rPr>
          <w:rFonts w:ascii="Times New Roman" w:eastAsia="Times New Roman" w:hAnsi="Times New Roman" w:cs="Times New Roman"/>
          <w:color w:val="000000"/>
          <w:sz w:val="28"/>
          <w:szCs w:val="28"/>
          <w:lang w:val="de-DE"/>
        </w:rPr>
        <w:t>етом этических и правовых норм;</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43157" w:rsidRPr="00343157" w:rsidRDefault="00DB3613"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Предметные результаты:</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bCs/>
          <w:color w:val="000000"/>
          <w:sz w:val="28"/>
          <w:szCs w:val="28"/>
          <w:lang w:val="de-DE"/>
        </w:rPr>
        <w:t>Изучение предметной области "Иностранные языки" должно обеспечить:</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w:t>
      </w:r>
      <w:r>
        <w:rPr>
          <w:rFonts w:ascii="Times New Roman" w:eastAsia="Times New Roman" w:hAnsi="Times New Roman" w:cs="Times New Roman"/>
          <w:color w:val="000000"/>
          <w:sz w:val="28"/>
          <w:szCs w:val="28"/>
          <w:lang w:val="de-DE"/>
        </w:rPr>
        <w:t>имания между людьми и народами;</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осознание тесной связи между овладением иностранными языками и личностным, социальным и про</w:t>
      </w:r>
      <w:r>
        <w:rPr>
          <w:rFonts w:ascii="Times New Roman" w:eastAsia="Times New Roman" w:hAnsi="Times New Roman" w:cs="Times New Roman"/>
          <w:color w:val="000000"/>
          <w:sz w:val="28"/>
          <w:szCs w:val="28"/>
          <w:lang w:val="de-DE"/>
        </w:rPr>
        <w:t>фессиональным ростом;</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Результаты изучения предметной области «иностранные языки» должны отражать:</w:t>
      </w:r>
    </w:p>
    <w:p w:rsidR="00343157" w:rsidRPr="00343157" w:rsidRDefault="00343157" w:rsidP="00343157">
      <w:pPr>
        <w:spacing w:after="0" w:line="240" w:lineRule="auto"/>
        <w:rPr>
          <w:rFonts w:ascii="Times New Roman" w:eastAsia="Times New Roman" w:hAnsi="Times New Roman" w:cs="Times New Roman"/>
          <w:sz w:val="28"/>
          <w:szCs w:val="28"/>
        </w:rPr>
      </w:pPr>
      <w:r w:rsidRPr="00343157">
        <w:rPr>
          <w:rFonts w:ascii="Times New Roman" w:eastAsia="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43157" w:rsidRPr="00343157" w:rsidRDefault="00343157" w:rsidP="00343157">
      <w:pPr>
        <w:spacing w:after="0" w:line="240" w:lineRule="auto"/>
        <w:rPr>
          <w:rFonts w:ascii="Times New Roman" w:eastAsia="Times New Roman" w:hAnsi="Times New Roman" w:cs="Times New Roman"/>
          <w:sz w:val="28"/>
          <w:szCs w:val="28"/>
          <w:lang w:val="de-DE"/>
        </w:rPr>
      </w:pPr>
      <w:bookmarkStart w:id="201" w:name="sub_20302"/>
      <w:r w:rsidRPr="00343157">
        <w:rPr>
          <w:rFonts w:ascii="Times New Roman" w:eastAsia="Times New Roman" w:hAnsi="Times New Roman" w:cs="Times New Roman"/>
          <w:sz w:val="28"/>
          <w:szCs w:val="28"/>
          <w:lang w:val="de-DE"/>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343157" w:rsidRPr="00343157" w:rsidRDefault="00343157" w:rsidP="00343157">
      <w:pPr>
        <w:spacing w:after="0" w:line="240" w:lineRule="auto"/>
        <w:rPr>
          <w:rFonts w:ascii="Times New Roman" w:eastAsia="Times New Roman" w:hAnsi="Times New Roman" w:cs="Times New Roman"/>
          <w:sz w:val="28"/>
          <w:szCs w:val="28"/>
          <w:lang w:val="de-DE"/>
        </w:rPr>
      </w:pPr>
      <w:bookmarkStart w:id="202" w:name="sub_20303"/>
      <w:bookmarkEnd w:id="201"/>
      <w:r w:rsidRPr="00343157">
        <w:rPr>
          <w:rFonts w:ascii="Times New Roman" w:eastAsia="Times New Roman" w:hAnsi="Times New Roman" w:cs="Times New Roman"/>
          <w:sz w:val="28"/>
          <w:szCs w:val="28"/>
          <w:lang w:val="de-DE"/>
        </w:rPr>
        <w:t>3) достижение допорогового уровня иноязычной коммуникативной компетенции;</w:t>
      </w:r>
    </w:p>
    <w:bookmarkEnd w:id="202"/>
    <w:p w:rsidR="00343157" w:rsidRPr="00343157" w:rsidRDefault="00343157" w:rsidP="00343157">
      <w:pPr>
        <w:spacing w:after="0" w:line="240" w:lineRule="auto"/>
        <w:rPr>
          <w:rFonts w:ascii="Times New Roman" w:eastAsia="Times New Roman" w:hAnsi="Times New Roman" w:cs="Times New Roman"/>
          <w:sz w:val="28"/>
          <w:szCs w:val="28"/>
          <w:lang w:val="de-DE"/>
        </w:rPr>
      </w:pPr>
      <w:r w:rsidRPr="00343157">
        <w:rPr>
          <w:rFonts w:ascii="Times New Roman" w:eastAsia="Times New Roman" w:hAnsi="Times New Roman" w:cs="Times New Roman"/>
          <w:sz w:val="28"/>
          <w:szCs w:val="28"/>
          <w:lang w:val="de-DE"/>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343157" w:rsidRPr="00343157" w:rsidRDefault="00343157" w:rsidP="00343157">
      <w:pPr>
        <w:spacing w:after="0" w:line="240" w:lineRule="auto"/>
        <w:rPr>
          <w:rFonts w:ascii="Times New Roman" w:eastAsia="Times New Roman" w:hAnsi="Times New Roman" w:cs="Times New Roman"/>
          <w:sz w:val="28"/>
          <w:szCs w:val="28"/>
          <w:lang w:val="de-DE"/>
        </w:rPr>
      </w:pPr>
      <w:r w:rsidRPr="00343157">
        <w:rPr>
          <w:rFonts w:ascii="Times New Roman" w:eastAsia="Times New Roman" w:hAnsi="Times New Roman" w:cs="Times New Roman"/>
          <w:bCs/>
          <w:color w:val="000000"/>
          <w:sz w:val="28"/>
          <w:szCs w:val="28"/>
          <w:lang w:val="de-DE"/>
        </w:rPr>
        <w:t>Коммуникативные умения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Говорение. Диалогическая речь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Pr="00343157">
        <w:rPr>
          <w:rFonts w:ascii="Times New Roman" w:eastAsia="Times New Roman" w:hAnsi="Times New Roman" w:cs="Times New Roman"/>
          <w:color w:val="000000"/>
          <w:sz w:val="28"/>
          <w:szCs w:val="28"/>
          <w:lang w:val="de-DE"/>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00DB3613">
        <w:rPr>
          <w:rFonts w:ascii="Times New Roman" w:eastAsia="Times New Roman" w:hAnsi="Times New Roman" w:cs="Times New Roman"/>
          <w:color w:val="000000"/>
          <w:sz w:val="28"/>
          <w:szCs w:val="28"/>
          <w:lang w:val="de-DE"/>
        </w:rPr>
        <w:t>вести диалог-обмен мнениями;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брать и давать интервью;</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вести диалог-расспрос на основе нелинейного текста (таблицы, диаграммы и т. д.)</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Говорение. Монологическая речь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строить связное монологическое высказывание с опорой на зрительную наглядность и/или вербальные опоры (ключевые слова, план, вопрос</w:t>
      </w:r>
      <w:r w:rsidR="00DB3613">
        <w:rPr>
          <w:rFonts w:ascii="Times New Roman" w:eastAsia="Times New Roman" w:hAnsi="Times New Roman" w:cs="Times New Roman"/>
          <w:color w:val="000000"/>
          <w:sz w:val="28"/>
          <w:szCs w:val="28"/>
          <w:lang w:val="de-DE"/>
        </w:rPr>
        <w:t>ы) в рамках освоенной тематики;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описывать события с опорой на зрительную наглядность и/или вербальную опору (ключевые слова, план, вопро</w:t>
      </w:r>
      <w:r w:rsidR="00DB3613">
        <w:rPr>
          <w:rFonts w:ascii="Times New Roman" w:eastAsia="Times New Roman" w:hAnsi="Times New Roman" w:cs="Times New Roman"/>
          <w:color w:val="000000"/>
          <w:sz w:val="28"/>
          <w:szCs w:val="28"/>
          <w:lang w:val="de-DE"/>
        </w:rPr>
        <w:t>сы);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давать краткую характеристику реальных л</w:t>
      </w:r>
      <w:r w:rsidR="00DB3613">
        <w:rPr>
          <w:rFonts w:ascii="Times New Roman" w:eastAsia="Times New Roman" w:hAnsi="Times New Roman" w:cs="Times New Roman"/>
          <w:color w:val="000000"/>
          <w:sz w:val="28"/>
          <w:szCs w:val="28"/>
          <w:lang w:val="de-DE"/>
        </w:rPr>
        <w:t>юдей и литературных персонажей;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передавать основное содержание прочитанного текста с опорой или без опоры на текс</w:t>
      </w:r>
      <w:r w:rsidR="00DB3613">
        <w:rPr>
          <w:rFonts w:ascii="Times New Roman" w:eastAsia="Times New Roman" w:hAnsi="Times New Roman" w:cs="Times New Roman"/>
          <w:color w:val="000000"/>
          <w:sz w:val="28"/>
          <w:szCs w:val="28"/>
          <w:lang w:val="de-DE"/>
        </w:rPr>
        <w:t>т, ключевые слова/план/вопросы;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описывать картинку/фото с опорой или без опоры на ключевые слова/план/вопросы.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делать сообщение на заданную тему на основе прочитанного;</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комментировать факты из прочитанного/прослушанного текста, выражать и аргументировать свое отношение к прочитанному/прослушанному;</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кратко высказываться без предварительной подготовки на заданную тему в соответствии с </w:t>
      </w:r>
      <w:r w:rsidR="00DB3613">
        <w:rPr>
          <w:rFonts w:ascii="Times New Roman" w:eastAsia="Times New Roman" w:hAnsi="Times New Roman" w:cs="Times New Roman"/>
          <w:color w:val="000000"/>
          <w:sz w:val="28"/>
          <w:szCs w:val="28"/>
          <w:lang w:val="de-DE"/>
        </w:rPr>
        <w:lastRenderedPageBreak/>
        <w:t>предложенной ситуацией общения;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кратко высказываться с опорой на нелинейный текст (таблицы,</w:t>
      </w:r>
      <w:r w:rsidR="00DB3613">
        <w:rPr>
          <w:rFonts w:ascii="Times New Roman" w:eastAsia="Times New Roman" w:hAnsi="Times New Roman" w:cs="Times New Roman"/>
          <w:color w:val="000000"/>
          <w:sz w:val="28"/>
          <w:szCs w:val="28"/>
          <w:lang w:val="de-DE"/>
        </w:rPr>
        <w:t xml:space="preserve"> диаграммы, расписание и т. п.)</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кратко излагать результаты выполненной проектной работы.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Аудирование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воспринимать на слух и понимать основное содержание несложных аутентичных текстов, содержащих некоторое количеств</w:t>
      </w:r>
      <w:r w:rsidR="00DB3613">
        <w:rPr>
          <w:rFonts w:ascii="Times New Roman" w:eastAsia="Times New Roman" w:hAnsi="Times New Roman" w:cs="Times New Roman"/>
          <w:color w:val="000000"/>
          <w:sz w:val="28"/>
          <w:szCs w:val="28"/>
          <w:lang w:val="de-DE"/>
        </w:rPr>
        <w:t>о неизученных языковых явлений;</w:t>
      </w:r>
      <w:r w:rsidR="00DB3613">
        <w:rPr>
          <w:rFonts w:ascii="Times New Roman" w:eastAsia="Times New Roman" w:hAnsi="Times New Roman" w:cs="Times New Roman"/>
          <w:color w:val="000000"/>
          <w:sz w:val="28"/>
          <w:szCs w:val="28"/>
        </w:rPr>
        <w:t xml:space="preserve"> </w:t>
      </w:r>
      <w:r w:rsidR="00DB3613">
        <w:rPr>
          <w:rFonts w:ascii="Times New Roman" w:eastAsia="Times New Roman" w:hAnsi="Times New Roman" w:cs="Times New Roman"/>
          <w:color w:val="000000"/>
          <w:sz w:val="28"/>
          <w:szCs w:val="28"/>
          <w:lang w:val="de-DE"/>
        </w:rPr>
        <w:t xml:space="preserve">воспринимать на слух и понимать </w:t>
      </w:r>
      <w:r w:rsidRPr="00343157">
        <w:rPr>
          <w:rFonts w:ascii="Times New Roman" w:eastAsia="Times New Roman" w:hAnsi="Times New Roman" w:cs="Times New Roman"/>
          <w:color w:val="000000"/>
          <w:sz w:val="28"/>
          <w:szCs w:val="28"/>
          <w:lang w:val="de-DE"/>
        </w:rPr>
        <w:t>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выделять основную тему в</w:t>
      </w:r>
      <w:r w:rsidR="00DB3613">
        <w:rPr>
          <w:rFonts w:ascii="Times New Roman" w:eastAsia="Times New Roman" w:hAnsi="Times New Roman" w:cs="Times New Roman"/>
          <w:color w:val="000000"/>
          <w:sz w:val="28"/>
          <w:szCs w:val="28"/>
          <w:lang w:val="de-DE"/>
        </w:rPr>
        <w:t xml:space="preserve"> воспринимаемом на слух тексте;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контекстуальную или языковую догадку при восприятии на слух текстов, содержащих незнакомые слова.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Чтение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читать и понимать основное содержание несложных аутентичных текстов, содержащие отдельны</w:t>
      </w:r>
      <w:r w:rsidR="00DB3613">
        <w:rPr>
          <w:rFonts w:ascii="Times New Roman" w:eastAsia="Times New Roman" w:hAnsi="Times New Roman" w:cs="Times New Roman"/>
          <w:color w:val="000000"/>
          <w:sz w:val="28"/>
          <w:szCs w:val="28"/>
          <w:lang w:val="de-DE"/>
        </w:rPr>
        <w:t>е неизученные языковые явления;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w:t>
      </w:r>
      <w:r w:rsidR="00DB3613">
        <w:rPr>
          <w:rFonts w:ascii="Times New Roman" w:eastAsia="Times New Roman" w:hAnsi="Times New Roman" w:cs="Times New Roman"/>
          <w:color w:val="000000"/>
          <w:sz w:val="28"/>
          <w:szCs w:val="28"/>
          <w:lang w:val="de-DE"/>
        </w:rPr>
        <w:t>енную в явном и в неявном виде;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читать и полностью понимать несложные аутентичные тексты, построенные на изученном языковом материале;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устанавливать причинно-следственную взаимосвязь фактов и событий, изложенных в несложном аутентичном тексте;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восстанавливать текст из разрозненных абзацев или путем добавления выпущенных фрагментов.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Письменная речь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заполнять анкеты и формуляры, сообщая о себе основные сведения (имя, фамилия, пол, возраст, гражданство, </w:t>
      </w:r>
      <w:r w:rsidR="00DB3613">
        <w:rPr>
          <w:rFonts w:ascii="Times New Roman" w:eastAsia="Times New Roman" w:hAnsi="Times New Roman" w:cs="Times New Roman"/>
          <w:color w:val="000000"/>
          <w:sz w:val="28"/>
          <w:szCs w:val="28"/>
          <w:lang w:val="de-DE"/>
        </w:rPr>
        <w:t>национальность, адрес и т. д.);</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w:t>
      </w:r>
      <w:r w:rsidR="00DB3613">
        <w:rPr>
          <w:rFonts w:ascii="Times New Roman" w:eastAsia="Times New Roman" w:hAnsi="Times New Roman" w:cs="Times New Roman"/>
          <w:color w:val="000000"/>
          <w:sz w:val="28"/>
          <w:szCs w:val="28"/>
          <w:lang w:val="de-DE"/>
        </w:rPr>
        <w:t>мом 30–40 слов, включая адрес);</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писать небольшие письменные высказывания с опорой на образец/план.</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lastRenderedPageBreak/>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делать краткие выписки из текста с целью их использования в со</w:t>
      </w:r>
      <w:r w:rsidR="00DB3613">
        <w:rPr>
          <w:rFonts w:ascii="Times New Roman" w:eastAsia="Times New Roman" w:hAnsi="Times New Roman" w:cs="Times New Roman"/>
          <w:color w:val="000000"/>
          <w:sz w:val="28"/>
          <w:szCs w:val="28"/>
          <w:lang w:val="de-DE"/>
        </w:rPr>
        <w:t>бственных устных высказываниях;</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писать электронное письмо (e-mail) зарубежному другу в ответ на электронное письмо-стимул;</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составлять план/тезисы устного или письменного сообщения;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кратко излагать в письменном виде результаты проектной деятельности;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писать небольшое письменное высказывание с опорой на нелинейный текст (таблицы, диаграммы и т. п.).</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Языковые навыки и средства оперирования ими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Орфография и пунктуация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правильно писать изученные слова;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расставлять в личном письме знаки препинания, диктуемые его форматом, в соответствии с нормами, принятыми в стране изучаемог</w:t>
      </w:r>
      <w:r w:rsidR="00DB3613">
        <w:rPr>
          <w:rFonts w:ascii="Times New Roman" w:eastAsia="Times New Roman" w:hAnsi="Times New Roman" w:cs="Times New Roman"/>
          <w:color w:val="000000"/>
          <w:sz w:val="28"/>
          <w:szCs w:val="28"/>
          <w:lang w:val="de-DE"/>
        </w:rPr>
        <w:t>о языка.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bCs/>
          <w:color w:val="000000"/>
          <w:sz w:val="28"/>
          <w:szCs w:val="28"/>
          <w:lang w:val="de-DE"/>
        </w:rPr>
        <w:t>Выпускник получит возможность научиться:</w:t>
      </w:r>
    </w:p>
    <w:p w:rsidR="00343157" w:rsidRPr="00343157" w:rsidRDefault="00343157" w:rsidP="00343157">
      <w:pPr>
        <w:spacing w:after="0" w:line="240" w:lineRule="auto"/>
        <w:rPr>
          <w:rFonts w:ascii="Times New Roman" w:eastAsia="Times New Roman" w:hAnsi="Times New Roman" w:cs="Times New Roman"/>
          <w:color w:val="000000"/>
          <w:sz w:val="28"/>
          <w:szCs w:val="28"/>
        </w:rPr>
      </w:pPr>
      <w:r w:rsidRPr="00343157">
        <w:rPr>
          <w:rFonts w:ascii="Times New Roman" w:eastAsia="Times New Roman" w:hAnsi="Times New Roman" w:cs="Times New Roman"/>
          <w:color w:val="000000"/>
          <w:sz w:val="28"/>
          <w:szCs w:val="28"/>
        </w:rPr>
        <w:t>сравнивать и анализировать буквосочетания немецкого языка и их транскрипцию.</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Фонетическая сторона речи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различать на слух и адекватно, без фонематических ошибок, ведущих к сбою коммуникации, произносить слова</w:t>
      </w:r>
      <w:r w:rsidR="00DB3613">
        <w:rPr>
          <w:rFonts w:ascii="Times New Roman" w:eastAsia="Times New Roman" w:hAnsi="Times New Roman" w:cs="Times New Roman"/>
          <w:color w:val="000000"/>
          <w:sz w:val="28"/>
          <w:szCs w:val="28"/>
          <w:lang w:val="de-DE"/>
        </w:rPr>
        <w:t xml:space="preserve"> изучаемого иностранного языка;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соблюдать правильное ударение в изученных словах;</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различать коммуникативные ти</w:t>
      </w:r>
      <w:r w:rsidR="00DB3613">
        <w:rPr>
          <w:rFonts w:ascii="Times New Roman" w:eastAsia="Times New Roman" w:hAnsi="Times New Roman" w:cs="Times New Roman"/>
          <w:color w:val="000000"/>
          <w:sz w:val="28"/>
          <w:szCs w:val="28"/>
          <w:lang w:val="de-DE"/>
        </w:rPr>
        <w:t>пы предложений по их интонации;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членить предложение на смысловые группы;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p>
    <w:p w:rsidR="00343157" w:rsidRPr="00DB3613"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выражать модальные значения, чувств</w:t>
      </w:r>
      <w:r w:rsidR="00DB3613">
        <w:rPr>
          <w:rFonts w:ascii="Times New Roman" w:eastAsia="Times New Roman" w:hAnsi="Times New Roman" w:cs="Times New Roman"/>
          <w:color w:val="000000"/>
          <w:sz w:val="28"/>
          <w:szCs w:val="28"/>
          <w:lang w:val="de-DE"/>
        </w:rPr>
        <w:t>а и эмоции с помощью интонации;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rPr>
        <w:t>различать варианты немецкого языка в прослушанных высказываниях.</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Лексическая сторона речи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43157" w:rsidRPr="00DB3613"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w:t>
      </w:r>
      <w:r w:rsidR="00DB3613">
        <w:rPr>
          <w:rFonts w:ascii="Times New Roman" w:eastAsia="Times New Roman" w:hAnsi="Times New Roman" w:cs="Times New Roman"/>
          <w:color w:val="000000"/>
          <w:sz w:val="28"/>
          <w:szCs w:val="28"/>
          <w:lang w:val="de-DE"/>
        </w:rPr>
        <w:t>шаемой коммуникативной задачей;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rPr>
        <w:t>соблюдать существующие в немецком языке нормы лексической сочетаемости;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w:t>
      </w:r>
      <w:r w:rsidR="00DB3613">
        <w:rPr>
          <w:rFonts w:ascii="Times New Roman" w:eastAsia="Times New Roman" w:hAnsi="Times New Roman" w:cs="Times New Roman"/>
          <w:color w:val="000000"/>
          <w:sz w:val="28"/>
          <w:szCs w:val="28"/>
          <w:lang w:val="de-DE"/>
        </w:rPr>
        <w:t>шаемой коммуникативной задачей;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в нескольких значениях многозначные слова, изученные в пр</w:t>
      </w:r>
      <w:r w:rsidR="00DB3613">
        <w:rPr>
          <w:rFonts w:ascii="Times New Roman" w:eastAsia="Times New Roman" w:hAnsi="Times New Roman" w:cs="Times New Roman"/>
          <w:color w:val="000000"/>
          <w:sz w:val="28"/>
          <w:szCs w:val="28"/>
          <w:lang w:val="de-DE"/>
        </w:rPr>
        <w:t>еделах тематики основной школы;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знать различия между явлениями синонимии и антонимии; употреблять в речи изученные синонимы и антон</w:t>
      </w:r>
      <w:r w:rsidR="00DB3613">
        <w:rPr>
          <w:rFonts w:ascii="Times New Roman" w:eastAsia="Times New Roman" w:hAnsi="Times New Roman" w:cs="Times New Roman"/>
          <w:color w:val="000000"/>
          <w:sz w:val="28"/>
          <w:szCs w:val="28"/>
          <w:lang w:val="de-DE"/>
        </w:rPr>
        <w:t>имы адекватно ситуации общения;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наиболее рас</w:t>
      </w:r>
      <w:r w:rsidR="00DB3613">
        <w:rPr>
          <w:rFonts w:ascii="Times New Roman" w:eastAsia="Times New Roman" w:hAnsi="Times New Roman" w:cs="Times New Roman"/>
          <w:color w:val="000000"/>
          <w:sz w:val="28"/>
          <w:szCs w:val="28"/>
          <w:lang w:val="de-DE"/>
        </w:rPr>
        <w:t>пространенные фразовые глаголы;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принадлежность слов к частям речи по аффиксам;</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Грамматическая сторона речи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w:t>
      </w:r>
      <w:r w:rsidR="00DB3613">
        <w:rPr>
          <w:rFonts w:ascii="Times New Roman" w:eastAsia="Times New Roman" w:hAnsi="Times New Roman" w:cs="Times New Roman"/>
          <w:color w:val="000000"/>
          <w:sz w:val="28"/>
          <w:szCs w:val="28"/>
          <w:lang w:val="de-DE"/>
        </w:rPr>
        <w:t>льной форме) и восклицательные;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распространенные и нераспространенные простые предложения, в том числе с несколькими обстоятельствами, сле</w:t>
      </w:r>
      <w:r w:rsidR="00DB3613">
        <w:rPr>
          <w:rFonts w:ascii="Times New Roman" w:eastAsia="Times New Roman" w:hAnsi="Times New Roman" w:cs="Times New Roman"/>
          <w:color w:val="000000"/>
          <w:sz w:val="28"/>
          <w:szCs w:val="28"/>
          <w:lang w:val="de-DE"/>
        </w:rPr>
        <w:t>дующими в определенном порядке;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косвенную речь в утвердительных и вопросительных предложениях в</w:t>
      </w:r>
      <w:r w:rsidR="00DB3613">
        <w:rPr>
          <w:rFonts w:ascii="Times New Roman" w:eastAsia="Times New Roman" w:hAnsi="Times New Roman" w:cs="Times New Roman"/>
          <w:color w:val="000000"/>
          <w:sz w:val="28"/>
          <w:szCs w:val="28"/>
          <w:lang w:val="de-DE"/>
        </w:rPr>
        <w:t xml:space="preserve"> настоящем и прошедшем времени;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условные предложения реального характера и нереального характера;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распознавать и употреблять в речи имена существительные в единственном числе и во множественном числе, образов</w:t>
      </w:r>
      <w:r w:rsidR="00DB3613">
        <w:rPr>
          <w:rFonts w:ascii="Times New Roman" w:eastAsia="Times New Roman" w:hAnsi="Times New Roman" w:cs="Times New Roman"/>
          <w:color w:val="000000"/>
          <w:sz w:val="28"/>
          <w:szCs w:val="28"/>
          <w:lang w:val="de-DE"/>
        </w:rPr>
        <w:t>анные по правилу, и исключения;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существительные с определенным/неопределе</w:t>
      </w:r>
      <w:r w:rsidR="00DB3613">
        <w:rPr>
          <w:rFonts w:ascii="Times New Roman" w:eastAsia="Times New Roman" w:hAnsi="Times New Roman" w:cs="Times New Roman"/>
          <w:color w:val="000000"/>
          <w:sz w:val="28"/>
          <w:szCs w:val="28"/>
          <w:lang w:val="de-DE"/>
        </w:rPr>
        <w:t>нным/нулевым артиклем;</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распознавать и употреблять в речи имена прилагательные в положительной, сравнительной и превосходной степенях, образов</w:t>
      </w:r>
      <w:r w:rsidR="00DB3613">
        <w:rPr>
          <w:rFonts w:ascii="Times New Roman" w:eastAsia="Times New Roman" w:hAnsi="Times New Roman" w:cs="Times New Roman"/>
          <w:color w:val="000000"/>
          <w:sz w:val="28"/>
          <w:szCs w:val="28"/>
          <w:lang w:val="de-DE"/>
        </w:rPr>
        <w:t>анные по правилу, и исключения;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w:t>
      </w:r>
      <w:r w:rsidR="00DB3613">
        <w:rPr>
          <w:rFonts w:ascii="Times New Roman" w:eastAsia="Times New Roman" w:hAnsi="Times New Roman" w:cs="Times New Roman"/>
          <w:color w:val="000000"/>
          <w:sz w:val="28"/>
          <w:szCs w:val="28"/>
          <w:lang w:val="de-DE"/>
        </w:rPr>
        <w:t>ванные по правилу и исключения;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количестве</w:t>
      </w:r>
      <w:r w:rsidR="00DB3613">
        <w:rPr>
          <w:rFonts w:ascii="Times New Roman" w:eastAsia="Times New Roman" w:hAnsi="Times New Roman" w:cs="Times New Roman"/>
          <w:color w:val="000000"/>
          <w:sz w:val="28"/>
          <w:szCs w:val="28"/>
          <w:lang w:val="de-DE"/>
        </w:rPr>
        <w:t>нные и порядковые числительные;</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глаголы в наиболее употребительных временных формах действительно</w:t>
      </w:r>
      <w:r w:rsidR="00DB3613">
        <w:rPr>
          <w:rFonts w:ascii="Times New Roman" w:eastAsia="Times New Roman" w:hAnsi="Times New Roman" w:cs="Times New Roman"/>
          <w:color w:val="000000"/>
          <w:sz w:val="28"/>
          <w:szCs w:val="28"/>
          <w:lang w:val="de-DE"/>
        </w:rPr>
        <w:t>го залога;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распознавать и употреблять в речи различные грамматические средства </w:t>
      </w:r>
      <w:r w:rsidR="00DB3613">
        <w:rPr>
          <w:rFonts w:ascii="Times New Roman" w:eastAsia="Times New Roman" w:hAnsi="Times New Roman" w:cs="Times New Roman"/>
          <w:color w:val="000000"/>
          <w:sz w:val="28"/>
          <w:szCs w:val="28"/>
          <w:lang w:val="de-DE"/>
        </w:rPr>
        <w:t>для выражения будущего времени;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мода</w:t>
      </w:r>
      <w:r w:rsidR="00DB3613">
        <w:rPr>
          <w:rFonts w:ascii="Times New Roman" w:eastAsia="Times New Roman" w:hAnsi="Times New Roman" w:cs="Times New Roman"/>
          <w:color w:val="000000"/>
          <w:sz w:val="28"/>
          <w:szCs w:val="28"/>
          <w:lang w:val="de-DE"/>
        </w:rPr>
        <w:t>льные глаголы и их эквиваленты;</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глаголы в следующих формах страдательного залога;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сложноподчиненные предложения распознавать и употреблять в речи сложнопод</w:t>
      </w:r>
      <w:r w:rsidR="00DB3613">
        <w:rPr>
          <w:rFonts w:ascii="Times New Roman" w:eastAsia="Times New Roman" w:hAnsi="Times New Roman" w:cs="Times New Roman"/>
          <w:color w:val="000000"/>
          <w:sz w:val="28"/>
          <w:szCs w:val="28"/>
          <w:lang w:val="de-DE"/>
        </w:rPr>
        <w:t>чиненные предложения с союзами;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определения, выраженные прилагательными, в пр</w:t>
      </w:r>
      <w:r w:rsidR="00DB3613">
        <w:rPr>
          <w:rFonts w:ascii="Times New Roman" w:eastAsia="Times New Roman" w:hAnsi="Times New Roman" w:cs="Times New Roman"/>
          <w:color w:val="000000"/>
          <w:sz w:val="28"/>
          <w:szCs w:val="28"/>
          <w:lang w:val="de-DE"/>
        </w:rPr>
        <w:t>авильном порядке их следования;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глаголы во временных</w:t>
      </w:r>
      <w:r w:rsidR="00DB3613">
        <w:rPr>
          <w:rFonts w:ascii="Times New Roman" w:eastAsia="Times New Roman" w:hAnsi="Times New Roman" w:cs="Times New Roman"/>
          <w:color w:val="000000"/>
          <w:sz w:val="28"/>
          <w:szCs w:val="28"/>
          <w:lang w:val="de-DE"/>
        </w:rPr>
        <w:t xml:space="preserve"> формах действительного залога;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распознавать и употреблять в речи глаголы в формах страдательного залога;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Социокультурные знания и умения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употреблять в устной и письменной речи в ситуациях формального и неформального общения основные нормы речевого этикета, принятые в странах изуча</w:t>
      </w:r>
      <w:r w:rsidR="00DB3613">
        <w:rPr>
          <w:rFonts w:ascii="Times New Roman" w:eastAsia="Times New Roman" w:hAnsi="Times New Roman" w:cs="Times New Roman"/>
          <w:color w:val="000000"/>
          <w:sz w:val="28"/>
          <w:szCs w:val="28"/>
          <w:lang w:val="de-DE"/>
        </w:rPr>
        <w:t>емого языка;</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представлять родную страну и культуру на немецком языке;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понимать социокультурные реалии при чтении и аудировании в рамках изученного материала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использовать социокультурные реалии при создании устных и </w:t>
      </w:r>
      <w:r w:rsidR="00DB3613">
        <w:rPr>
          <w:rFonts w:ascii="Times New Roman" w:eastAsia="Times New Roman" w:hAnsi="Times New Roman" w:cs="Times New Roman"/>
          <w:color w:val="000000"/>
          <w:sz w:val="28"/>
          <w:szCs w:val="28"/>
          <w:lang w:val="de-DE"/>
        </w:rPr>
        <w:t>письменных высказываний;</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находить сходство и различие в традициях родной страны и страны/стран изучаемого языка.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Компенсаторные умения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научится: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выходить из положения при дефиците языковых средств: использовать переспрос при говорении.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bCs/>
          <w:color w:val="000000"/>
          <w:sz w:val="28"/>
          <w:szCs w:val="28"/>
          <w:lang w:val="de-DE"/>
        </w:rPr>
        <w:t>Выпускник получит возможность научиться:</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перифраз, синонимические и антоним</w:t>
      </w:r>
      <w:r w:rsidR="00DB3613">
        <w:rPr>
          <w:rFonts w:ascii="Times New Roman" w:eastAsia="Times New Roman" w:hAnsi="Times New Roman" w:cs="Times New Roman"/>
          <w:color w:val="000000"/>
          <w:sz w:val="28"/>
          <w:szCs w:val="28"/>
          <w:lang w:val="de-DE"/>
        </w:rPr>
        <w:t>ические средства при говорении;</w:t>
      </w:r>
      <w:r w:rsidR="00DB36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пользоваться языковой и контекстуальной догадкой при аудировании и чтении.</w:t>
      </w:r>
    </w:p>
    <w:p w:rsidR="00343157" w:rsidRPr="00343157" w:rsidRDefault="00343157" w:rsidP="00665639">
      <w:pPr>
        <w:numPr>
          <w:ilvl w:val="0"/>
          <w:numId w:val="57"/>
        </w:numPr>
        <w:spacing w:after="0" w:line="240" w:lineRule="auto"/>
        <w:jc w:val="center"/>
        <w:rPr>
          <w:rFonts w:ascii="Times New Roman" w:eastAsia="Times New Roman" w:hAnsi="Times New Roman" w:cs="Times New Roman"/>
          <w:b/>
          <w:sz w:val="28"/>
          <w:szCs w:val="28"/>
          <w:lang w:val="de-DE"/>
        </w:rPr>
      </w:pPr>
      <w:r w:rsidRPr="00343157">
        <w:rPr>
          <w:rFonts w:ascii="Times New Roman" w:eastAsia="Times New Roman" w:hAnsi="Times New Roman" w:cs="Times New Roman"/>
          <w:b/>
          <w:bCs/>
          <w:sz w:val="28"/>
          <w:szCs w:val="28"/>
          <w:lang w:val="de-DE"/>
        </w:rPr>
        <w:t>Содержание учебного предмета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 курсе немецкого языка как второго иностранного можно выделить следующие содержательные линии: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коммуникативные умения в основных видах речевой деятельности: аудировании, говорении, чтении и письме;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языковые навыки пользования лексическими, грамматическими, фонетическими и орфографическими средствами языка;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социокультурная осведомлённость и умения межкультурного общения;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общеучебные и специальные учебные умения, универсальные учебные действия.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Предметное содержание речи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1. Межличностные взаимоотношения в семье, со сверстниками. Внешность и черты характера человека.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2. Досуг и увлечения (чтение, кино, театр и др.). Виды отдыха, путешествия. Транспорт. Покупки.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3. Здоровый образ жизни: режим труда и отдыха, спорт, питание.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5. Мир профессий. Проблемы выбора профессии. Роль иностранного языка в планах на будущее.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6. Природа. Проблемы экологии. Защита окружающей среды. Климат, погода.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7. Средства массовой информации и коммуникации (пресса, телевидение, радио, Интернет).</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Виды речевой деятельности/ Коммуникативные умения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Говорение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Диалогическая речь</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Монологическая речь</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Объём монологического высказывания от 7—10 фраз (5—7 классы) до 10—12 фраз (8—9 классы). Продолжительность монолога 1 — 1,5 минуты (9 класс).</w:t>
      </w:r>
    </w:p>
    <w:p w:rsidR="00343157" w:rsidRPr="004A4749" w:rsidRDefault="00343157" w:rsidP="00343157">
      <w:pPr>
        <w:spacing w:after="0" w:line="240" w:lineRule="auto"/>
        <w:rPr>
          <w:rFonts w:ascii="Times New Roman" w:eastAsia="Times New Roman" w:hAnsi="Times New Roman" w:cs="Times New Roman"/>
          <w:color w:val="000000"/>
          <w:sz w:val="28"/>
          <w:szCs w:val="28"/>
        </w:rPr>
      </w:pPr>
      <w:r w:rsidRPr="00343157">
        <w:rPr>
          <w:rFonts w:ascii="Times New Roman" w:eastAsia="Times New Roman" w:hAnsi="Times New Roman" w:cs="Times New Roman"/>
          <w:iCs/>
          <w:color w:val="000000"/>
          <w:sz w:val="28"/>
          <w:szCs w:val="28"/>
          <w:lang w:val="de-DE"/>
        </w:rPr>
        <w:t>Аудирование</w:t>
      </w:r>
      <w:r w:rsidR="004A4749">
        <w:rPr>
          <w:rFonts w:ascii="Times New Roman" w:eastAsia="Times New Roman" w:hAnsi="Times New Roman" w:cs="Times New Roman"/>
          <w:iCs/>
          <w:color w:val="000000"/>
          <w:sz w:val="28"/>
          <w:szCs w:val="28"/>
        </w:rPr>
        <w:t>.</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Жанры текстов: прагматические, публицистические.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Типы текстов: сообщение, рассказ, диалог-интервью и др.</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Чтение</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Жанры текстов: научно-популярные, публицистические, художественные, прагматические.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Типы текстов: статья, интервью, рассказ, объявление, рецепт, меню, проспект, реклама, песня и др.</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Независимо от вида чтения возможно использование двуязычного словаря.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Письменная речь</w:t>
      </w:r>
    </w:p>
    <w:p w:rsidR="00343157" w:rsidRPr="00343157" w:rsidRDefault="004A4749"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умение:</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 xml:space="preserve">делать выписки из текста для их дальнейшего использования в собственных </w:t>
      </w:r>
      <w:r>
        <w:rPr>
          <w:rFonts w:ascii="Times New Roman" w:eastAsia="Times New Roman" w:hAnsi="Times New Roman" w:cs="Times New Roman"/>
          <w:color w:val="000000"/>
          <w:sz w:val="28"/>
          <w:szCs w:val="28"/>
          <w:lang w:val="de-DE"/>
        </w:rPr>
        <w:t xml:space="preserve">высказываниях; </w:t>
      </w:r>
      <w:r w:rsidR="00343157" w:rsidRPr="00343157">
        <w:rPr>
          <w:rFonts w:ascii="Times New Roman" w:eastAsia="Times New Roman" w:hAnsi="Times New Roman" w:cs="Times New Roman"/>
          <w:color w:val="000000"/>
          <w:sz w:val="28"/>
          <w:szCs w:val="28"/>
          <w:lang w:val="de-DE"/>
        </w:rPr>
        <w:t> писать короткие поздравления с днём рождения и другими праздниками, выражать пожелания (объё</w:t>
      </w:r>
      <w:r>
        <w:rPr>
          <w:rFonts w:ascii="Times New Roman" w:eastAsia="Times New Roman" w:hAnsi="Times New Roman" w:cs="Times New Roman"/>
          <w:color w:val="000000"/>
          <w:sz w:val="28"/>
          <w:szCs w:val="28"/>
          <w:lang w:val="de-DE"/>
        </w:rPr>
        <w:t>мом 30—40 слов, включая адрес);</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заполнять несложные анкеты в форме, принятой в странах изучаемого языка (указывать имя, фамилию, пол, гражданство</w:t>
      </w:r>
      <w:r>
        <w:rPr>
          <w:rFonts w:ascii="Times New Roman" w:eastAsia="Times New Roman" w:hAnsi="Times New Roman" w:cs="Times New Roman"/>
          <w:color w:val="000000"/>
          <w:sz w:val="28"/>
          <w:szCs w:val="28"/>
          <w:lang w:val="de-DE"/>
        </w:rPr>
        <w:t xml:space="preserve">, адрес); </w:t>
      </w:r>
      <w:r w:rsidR="00343157" w:rsidRPr="00343157">
        <w:rPr>
          <w:rFonts w:ascii="Times New Roman" w:eastAsia="Times New Roman" w:hAnsi="Times New Roman" w:cs="Times New Roman"/>
          <w:color w:val="000000"/>
          <w:sz w:val="28"/>
          <w:szCs w:val="28"/>
          <w:lang w:val="de-DE"/>
        </w:rPr>
        <w:t>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Языковые знания и навыки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Орфография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lastRenderedPageBreak/>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Фонетическая сторона речи</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Основные способы словообразования:</w:t>
      </w:r>
    </w:p>
    <w:p w:rsidR="00343157" w:rsidRPr="00343157" w:rsidRDefault="004A4749"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1) аффиксация:</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существительных с суффиксами </w:t>
      </w:r>
      <w:r w:rsidR="00343157" w:rsidRPr="00343157">
        <w:rPr>
          <w:rFonts w:ascii="Times New Roman" w:eastAsia="Times New Roman" w:hAnsi="Times New Roman" w:cs="Times New Roman"/>
          <w:iCs/>
          <w:color w:val="000000"/>
          <w:sz w:val="28"/>
          <w:szCs w:val="28"/>
          <w:lang w:val="de-DE"/>
        </w:rPr>
        <w:t>-ung (die Lösung, die Vereinigung); -keit (die Feindlichkeit); -heit (die Einheit); -schaft (die Gesellschaft); -um (das Datum); -or (der Doktor); -ik (die Mathematik); -e (die Liebe), -er (der Wissenschaftler); -ie (die Biologie);</w:t>
      </w:r>
      <w:r w:rsidR="00343157" w:rsidRPr="00343157">
        <w:rPr>
          <w:rFonts w:ascii="Times New Roman" w:eastAsia="Times New Roman" w:hAnsi="Times New Roman" w:cs="Times New Roman"/>
          <w:color w:val="000000"/>
          <w:sz w:val="28"/>
          <w:szCs w:val="28"/>
          <w:lang w:val="de-DE"/>
        </w:rPr>
        <w:t> прилагательных с суффиксами </w:t>
      </w:r>
      <w:r w:rsidR="00343157" w:rsidRPr="00343157">
        <w:rPr>
          <w:rFonts w:ascii="Times New Roman" w:eastAsia="Times New Roman" w:hAnsi="Times New Roman" w:cs="Times New Roman"/>
          <w:iCs/>
          <w:color w:val="000000"/>
          <w:sz w:val="28"/>
          <w:szCs w:val="28"/>
          <w:lang w:val="de-DE"/>
        </w:rPr>
        <w:t>-ig (wichtig); -lieh (glcklich); -isch (typisch); -los (arbeitslos); -sam (langsam); -bar (wunderbar);</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существительных и прилагательных с префиксом </w:t>
      </w:r>
      <w:r w:rsidR="00343157" w:rsidRPr="00343157">
        <w:rPr>
          <w:rFonts w:ascii="Times New Roman" w:eastAsia="Times New Roman" w:hAnsi="Times New Roman" w:cs="Times New Roman"/>
          <w:iCs/>
          <w:color w:val="000000"/>
          <w:sz w:val="28"/>
          <w:szCs w:val="28"/>
          <w:lang w:val="de-DE"/>
        </w:rPr>
        <w:t>un- (das Unglück, unglücklich);</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существительных и глаголов с префиксами: </w:t>
      </w:r>
      <w:r w:rsidR="00343157" w:rsidRPr="00343157">
        <w:rPr>
          <w:rFonts w:ascii="Times New Roman" w:eastAsia="Times New Roman" w:hAnsi="Times New Roman" w:cs="Times New Roman"/>
          <w:iCs/>
          <w:color w:val="000000"/>
          <w:sz w:val="28"/>
          <w:szCs w:val="28"/>
          <w:lang w:val="de-DE"/>
        </w:rPr>
        <w:t>vor- (der Vorort, vorbereiten); mit- (die Mitverantwortung, mitspielen);</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 xml:space="preserve">глаголов с отделяемыми и неотделяемыми приставками и другими словами в функции приставок типа </w:t>
      </w:r>
      <w:r w:rsidR="00343157" w:rsidRPr="00343157">
        <w:rPr>
          <w:rFonts w:ascii="Times New Roman" w:eastAsia="Times New Roman" w:hAnsi="Times New Roman" w:cs="Times New Roman"/>
          <w:iCs/>
          <w:color w:val="000000"/>
          <w:sz w:val="28"/>
          <w:szCs w:val="28"/>
          <w:lang w:val="de-DE"/>
        </w:rPr>
        <w:t>erzahlen, wegwerfen.</w:t>
      </w:r>
    </w:p>
    <w:p w:rsidR="00343157" w:rsidRPr="00343157" w:rsidRDefault="004A4749"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2) словосложение:</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существительное + существительное </w:t>
      </w:r>
      <w:r w:rsidR="00343157" w:rsidRPr="00343157">
        <w:rPr>
          <w:rFonts w:ascii="Times New Roman" w:eastAsia="Times New Roman" w:hAnsi="Times New Roman" w:cs="Times New Roman"/>
          <w:iCs/>
          <w:color w:val="000000"/>
          <w:sz w:val="28"/>
          <w:szCs w:val="28"/>
          <w:lang w:val="de-DE"/>
        </w:rPr>
        <w:t>(das Arbeitszimmer);</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прилагательное + прилагательное </w:t>
      </w:r>
      <w:r w:rsidR="00343157" w:rsidRPr="00343157">
        <w:rPr>
          <w:rFonts w:ascii="Times New Roman" w:eastAsia="Times New Roman" w:hAnsi="Times New Roman" w:cs="Times New Roman"/>
          <w:iCs/>
          <w:color w:val="000000"/>
          <w:sz w:val="28"/>
          <w:szCs w:val="28"/>
          <w:lang w:val="de-DE"/>
        </w:rPr>
        <w:t>(dunkelblau, hellblond);</w:t>
      </w:r>
      <w:r w:rsidRPr="004A4749">
        <w:rPr>
          <w:rFonts w:ascii="Times New Roman" w:eastAsia="Times New Roman" w:hAnsi="Times New Roman" w:cs="Times New Roman"/>
          <w:color w:val="000000"/>
          <w:sz w:val="28"/>
          <w:szCs w:val="28"/>
          <w:lang w:val="de-DE"/>
        </w:rPr>
        <w:t xml:space="preserve"> </w:t>
      </w:r>
      <w:r w:rsidR="00343157" w:rsidRPr="00343157">
        <w:rPr>
          <w:rFonts w:ascii="Times New Roman" w:eastAsia="Times New Roman" w:hAnsi="Times New Roman" w:cs="Times New Roman"/>
          <w:color w:val="000000"/>
          <w:sz w:val="28"/>
          <w:szCs w:val="28"/>
          <w:lang w:val="de-DE"/>
        </w:rPr>
        <w:t>прилагательное + существительное </w:t>
      </w:r>
      <w:r>
        <w:rPr>
          <w:rFonts w:ascii="Times New Roman" w:eastAsia="Times New Roman" w:hAnsi="Times New Roman" w:cs="Times New Roman"/>
          <w:iCs/>
          <w:color w:val="000000"/>
          <w:sz w:val="28"/>
          <w:szCs w:val="28"/>
          <w:lang w:val="de-DE"/>
        </w:rPr>
        <w:t xml:space="preserve">(die Fremdsprache); </w:t>
      </w:r>
      <w:r w:rsidR="00343157" w:rsidRPr="00343157">
        <w:rPr>
          <w:rFonts w:ascii="Times New Roman" w:eastAsia="Times New Roman" w:hAnsi="Times New Roman" w:cs="Times New Roman"/>
          <w:color w:val="000000"/>
          <w:sz w:val="28"/>
          <w:szCs w:val="28"/>
          <w:lang w:val="de-DE"/>
        </w:rPr>
        <w:t> глагол + существительное </w:t>
      </w:r>
      <w:r w:rsidR="00343157" w:rsidRPr="00343157">
        <w:rPr>
          <w:rFonts w:ascii="Times New Roman" w:eastAsia="Times New Roman" w:hAnsi="Times New Roman" w:cs="Times New Roman"/>
          <w:iCs/>
          <w:color w:val="000000"/>
          <w:sz w:val="28"/>
          <w:szCs w:val="28"/>
          <w:lang w:val="de-DE"/>
        </w:rPr>
        <w:t>(die Schwimmhalle);</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3) конверсия (пере</w:t>
      </w:r>
      <w:r w:rsidR="004A4749">
        <w:rPr>
          <w:rFonts w:ascii="Times New Roman" w:eastAsia="Times New Roman" w:hAnsi="Times New Roman" w:cs="Times New Roman"/>
          <w:color w:val="000000"/>
          <w:sz w:val="28"/>
          <w:szCs w:val="28"/>
          <w:lang w:val="de-DE"/>
        </w:rPr>
        <w:t>ход одной части речи в другую):</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образование существительных от прилагательных </w:t>
      </w:r>
      <w:r w:rsidRPr="00343157">
        <w:rPr>
          <w:rFonts w:ascii="Times New Roman" w:eastAsia="Times New Roman" w:hAnsi="Times New Roman" w:cs="Times New Roman"/>
          <w:iCs/>
          <w:color w:val="000000"/>
          <w:sz w:val="28"/>
          <w:szCs w:val="28"/>
          <w:lang w:val="de-DE"/>
        </w:rPr>
        <w:t>(das Blau, der Junge);</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образование существительных от глаголов </w:t>
      </w:r>
      <w:r w:rsidRPr="00343157">
        <w:rPr>
          <w:rFonts w:ascii="Times New Roman" w:eastAsia="Times New Roman" w:hAnsi="Times New Roman" w:cs="Times New Roman"/>
          <w:iCs/>
          <w:color w:val="000000"/>
          <w:sz w:val="28"/>
          <w:szCs w:val="28"/>
          <w:lang w:val="de-DE"/>
        </w:rPr>
        <w:t>(das Lernen, das Lesen).</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Интернациональные слова </w:t>
      </w:r>
      <w:r w:rsidRPr="00343157">
        <w:rPr>
          <w:rFonts w:ascii="Times New Roman" w:eastAsia="Times New Roman" w:hAnsi="Times New Roman" w:cs="Times New Roman"/>
          <w:iCs/>
          <w:color w:val="000000"/>
          <w:sz w:val="28"/>
          <w:szCs w:val="28"/>
          <w:lang w:val="de-DE"/>
        </w:rPr>
        <w:t>(der Globus, der Computer). </w:t>
      </w:r>
      <w:r w:rsidRPr="00343157">
        <w:rPr>
          <w:rFonts w:ascii="Times New Roman" w:eastAsia="Times New Roman" w:hAnsi="Times New Roman" w:cs="Times New Roman"/>
          <w:color w:val="000000"/>
          <w:sz w:val="28"/>
          <w:szCs w:val="28"/>
          <w:lang w:val="de-DE"/>
        </w:rPr>
        <w:t>Представления о синонимии, антонимии, лексической сочетаемости, многозначности.</w:t>
      </w:r>
    </w:p>
    <w:p w:rsidR="00343157" w:rsidRPr="004A4749"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Грамматическая сторона речи</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rPr>
        <w:t>Знакомство с новыми грамматическими явлениями:</w:t>
      </w:r>
    </w:p>
    <w:p w:rsidR="00343157" w:rsidRPr="00343157" w:rsidRDefault="00343157" w:rsidP="00343157">
      <w:pPr>
        <w:spacing w:after="0" w:line="240" w:lineRule="auto"/>
        <w:rPr>
          <w:rFonts w:ascii="Times New Roman" w:eastAsia="Times New Roman" w:hAnsi="Times New Roman" w:cs="Times New Roman"/>
          <w:color w:val="000000"/>
          <w:sz w:val="28"/>
          <w:szCs w:val="28"/>
        </w:rPr>
      </w:pPr>
      <w:r w:rsidRPr="00343157">
        <w:rPr>
          <w:rFonts w:ascii="Times New Roman" w:eastAsia="Times New Roman" w:hAnsi="Times New Roman" w:cs="Times New Roman"/>
          <w:color w:val="000000"/>
          <w:sz w:val="28"/>
          <w:szCs w:val="28"/>
        </w:rPr>
        <w:t>коммуникативные типы предложений: повествовательные, вопросительные, побудительные,  восклицательные;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xml:space="preserve">безличные предложения </w:t>
      </w:r>
      <w:r w:rsidRPr="00343157">
        <w:rPr>
          <w:rFonts w:ascii="Times New Roman" w:eastAsia="Times New Roman" w:hAnsi="Times New Roman" w:cs="Times New Roman"/>
          <w:iCs/>
          <w:color w:val="000000"/>
          <w:sz w:val="28"/>
          <w:szCs w:val="28"/>
          <w:lang w:val="de-DE"/>
        </w:rPr>
        <w:t>(Es ist warm,  es ist Sommer);</w:t>
      </w:r>
      <w:r w:rsidR="004A4749">
        <w:rPr>
          <w:rFonts w:ascii="Times New Roman" w:eastAsia="Times New Roman" w:hAnsi="Times New Roman" w:cs="Times New Roman"/>
          <w:color w:val="000000"/>
          <w:sz w:val="28"/>
          <w:szCs w:val="28"/>
          <w:lang w:val="de-DE"/>
        </w:rPr>
        <w:t> </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предложения с глаголами </w:t>
      </w:r>
      <w:r w:rsidRPr="00343157">
        <w:rPr>
          <w:rFonts w:ascii="Times New Roman" w:eastAsia="Times New Roman" w:hAnsi="Times New Roman" w:cs="Times New Roman"/>
          <w:iCs/>
          <w:color w:val="000000"/>
          <w:sz w:val="28"/>
          <w:szCs w:val="28"/>
          <w:lang w:val="de-DE"/>
        </w:rPr>
        <w:t>legen, stellen, hängen, </w:t>
      </w:r>
      <w:r w:rsidRPr="00343157">
        <w:rPr>
          <w:rFonts w:ascii="Times New Roman" w:eastAsia="Times New Roman" w:hAnsi="Times New Roman" w:cs="Times New Roman"/>
          <w:color w:val="000000"/>
          <w:sz w:val="28"/>
          <w:szCs w:val="28"/>
          <w:lang w:val="de-DE"/>
        </w:rPr>
        <w:t>требующими после себя дополнение в </w:t>
      </w:r>
      <w:r w:rsidRPr="00343157">
        <w:rPr>
          <w:rFonts w:ascii="Times New Roman" w:eastAsia="Times New Roman" w:hAnsi="Times New Roman" w:cs="Times New Roman"/>
          <w:iCs/>
          <w:color w:val="000000"/>
          <w:sz w:val="28"/>
          <w:szCs w:val="28"/>
          <w:lang w:val="de-DE"/>
        </w:rPr>
        <w:t>Akkusativ </w:t>
      </w:r>
      <w:r w:rsidRPr="00343157">
        <w:rPr>
          <w:rFonts w:ascii="Times New Roman" w:eastAsia="Times New Roman" w:hAnsi="Times New Roman" w:cs="Times New Roman"/>
          <w:color w:val="000000"/>
          <w:sz w:val="28"/>
          <w:szCs w:val="28"/>
          <w:lang w:val="de-DE"/>
        </w:rPr>
        <w:t>и обстоятельство места при ответе на вопрос </w:t>
      </w:r>
      <w:r w:rsidRPr="00343157">
        <w:rPr>
          <w:rFonts w:ascii="Times New Roman" w:eastAsia="Times New Roman" w:hAnsi="Times New Roman" w:cs="Times New Roman"/>
          <w:iCs/>
          <w:color w:val="000000"/>
          <w:sz w:val="28"/>
          <w:szCs w:val="28"/>
          <w:lang w:val="de-DE"/>
        </w:rPr>
        <w:t>Wohin? (Ich hänge das Bild an die Wand);</w:t>
      </w:r>
      <w:r w:rsidRPr="00343157">
        <w:rPr>
          <w:rFonts w:ascii="Times New Roman" w:eastAsia="Times New Roman" w:hAnsi="Times New Roman" w:cs="Times New Roman"/>
          <w:color w:val="000000"/>
          <w:sz w:val="28"/>
          <w:szCs w:val="28"/>
          <w:lang w:val="de-DE"/>
        </w:rPr>
        <w:t xml:space="preserve"> </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предложения с глаголами </w:t>
      </w:r>
      <w:r w:rsidRPr="00343157">
        <w:rPr>
          <w:rFonts w:ascii="Times New Roman" w:eastAsia="Times New Roman" w:hAnsi="Times New Roman" w:cs="Times New Roman"/>
          <w:iCs/>
          <w:color w:val="000000"/>
          <w:sz w:val="28"/>
          <w:szCs w:val="28"/>
          <w:lang w:val="de-DE"/>
        </w:rPr>
        <w:t>beginnen, raten, vorhaben </w:t>
      </w:r>
      <w:r w:rsidRPr="00343157">
        <w:rPr>
          <w:rFonts w:ascii="Times New Roman" w:eastAsia="Times New Roman" w:hAnsi="Times New Roman" w:cs="Times New Roman"/>
          <w:color w:val="000000"/>
          <w:sz w:val="28"/>
          <w:szCs w:val="28"/>
          <w:lang w:val="de-DE"/>
        </w:rPr>
        <w:t>и др., требующими после себя </w:t>
      </w:r>
      <w:r w:rsidRPr="00343157">
        <w:rPr>
          <w:rFonts w:ascii="Times New Roman" w:eastAsia="Times New Roman" w:hAnsi="Times New Roman" w:cs="Times New Roman"/>
          <w:iCs/>
          <w:color w:val="000000"/>
          <w:sz w:val="28"/>
          <w:szCs w:val="28"/>
          <w:lang w:val="de-DE"/>
        </w:rPr>
        <w:t>Infinitiv </w:t>
      </w:r>
      <w:r w:rsidRPr="00343157">
        <w:rPr>
          <w:rFonts w:ascii="Times New Roman" w:eastAsia="Times New Roman" w:hAnsi="Times New Roman" w:cs="Times New Roman"/>
          <w:color w:val="000000"/>
          <w:sz w:val="28"/>
          <w:szCs w:val="28"/>
          <w:lang w:val="de-DE"/>
        </w:rPr>
        <w:t>с </w:t>
      </w:r>
      <w:r w:rsidRPr="00343157">
        <w:rPr>
          <w:rFonts w:ascii="Times New Roman" w:eastAsia="Times New Roman" w:hAnsi="Times New Roman" w:cs="Times New Roman"/>
          <w:iCs/>
          <w:color w:val="000000"/>
          <w:sz w:val="28"/>
          <w:szCs w:val="28"/>
          <w:lang w:val="de-DE"/>
        </w:rPr>
        <w:t>zu;</w:t>
      </w:r>
      <w:r w:rsidRPr="00343157">
        <w:rPr>
          <w:rFonts w:ascii="Times New Roman" w:eastAsia="Times New Roman" w:hAnsi="Times New Roman" w:cs="Times New Roman"/>
          <w:color w:val="000000"/>
          <w:sz w:val="28"/>
          <w:szCs w:val="28"/>
          <w:lang w:val="de-DE"/>
        </w:rPr>
        <w:t xml:space="preserve"> </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побудительные предложения типа </w:t>
      </w:r>
      <w:r w:rsidRPr="00343157">
        <w:rPr>
          <w:rFonts w:ascii="Times New Roman" w:eastAsia="Times New Roman" w:hAnsi="Times New Roman" w:cs="Times New Roman"/>
          <w:iCs/>
          <w:color w:val="000000"/>
          <w:sz w:val="28"/>
          <w:szCs w:val="28"/>
          <w:lang w:val="de-DE"/>
        </w:rPr>
        <w:t>Lesen wir! Wollen wir lesen!;</w:t>
      </w:r>
      <w:r w:rsidR="004A4749">
        <w:rPr>
          <w:rFonts w:ascii="Times New Roman" w:eastAsia="Times New Roman" w:hAnsi="Times New Roman" w:cs="Times New Roman"/>
          <w:color w:val="000000"/>
          <w:sz w:val="28"/>
          <w:szCs w:val="28"/>
          <w:lang w:val="de-DE"/>
        </w:rPr>
        <w:t> </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все типы вопросительных предложений;</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предложения с неопределённо-личным местоимением man (Man schmückt die Stadt vor Weihnachten);</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вспомо</w:t>
      </w:r>
      <w:r w:rsidR="004A4749">
        <w:rPr>
          <w:rFonts w:ascii="Times New Roman" w:eastAsia="Times New Roman" w:hAnsi="Times New Roman" w:cs="Times New Roman"/>
          <w:color w:val="000000"/>
          <w:sz w:val="28"/>
          <w:szCs w:val="28"/>
          <w:lang w:val="de-DE"/>
        </w:rPr>
        <w:t xml:space="preserve">гательные глаголы haben, sein; </w:t>
      </w:r>
      <w:r w:rsidR="004A4749" w:rsidRPr="004A4749">
        <w:rPr>
          <w:rFonts w:ascii="Times New Roman" w:eastAsia="Times New Roman" w:hAnsi="Times New Roman" w:cs="Times New Roman"/>
          <w:color w:val="000000"/>
          <w:sz w:val="28"/>
          <w:szCs w:val="28"/>
          <w:lang w:val="de-DE"/>
        </w:rPr>
        <w:t xml:space="preserve"> </w:t>
      </w:r>
      <w:r w:rsidRPr="00343157">
        <w:rPr>
          <w:rFonts w:ascii="Times New Roman" w:eastAsia="Times New Roman" w:hAnsi="Times New Roman" w:cs="Times New Roman"/>
          <w:color w:val="000000"/>
          <w:sz w:val="28"/>
          <w:szCs w:val="28"/>
          <w:lang w:val="de-DE"/>
        </w:rPr>
        <w:t>предложения с инфинитивной группой </w:t>
      </w:r>
      <w:r w:rsidRPr="00343157">
        <w:rPr>
          <w:rFonts w:ascii="Times New Roman" w:eastAsia="Times New Roman" w:hAnsi="Times New Roman" w:cs="Times New Roman"/>
          <w:iCs/>
          <w:color w:val="000000"/>
          <w:sz w:val="28"/>
          <w:szCs w:val="28"/>
          <w:lang w:val="de-DE"/>
        </w:rPr>
        <w:t>um ... zu (Er lernt Deutsch, um deutsche Bücher zu lesen);</w:t>
      </w:r>
      <w:r w:rsidRPr="00343157">
        <w:rPr>
          <w:rFonts w:ascii="Times New Roman" w:eastAsia="Times New Roman" w:hAnsi="Times New Roman" w:cs="Times New Roman"/>
          <w:color w:val="000000"/>
          <w:sz w:val="28"/>
          <w:szCs w:val="28"/>
          <w:lang w:val="de-DE"/>
        </w:rPr>
        <w:t xml:space="preserve"> </w:t>
      </w:r>
    </w:p>
    <w:p w:rsidR="00343157" w:rsidRPr="004A4749"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color w:val="000000"/>
          <w:sz w:val="28"/>
          <w:szCs w:val="28"/>
          <w:lang w:val="de-DE"/>
        </w:rPr>
        <w:lastRenderedPageBreak/>
        <w:t>сложносочинённые предложения с союзами </w:t>
      </w:r>
      <w:r w:rsidRPr="00343157">
        <w:rPr>
          <w:rFonts w:ascii="Times New Roman" w:eastAsia="Times New Roman" w:hAnsi="Times New Roman" w:cs="Times New Roman"/>
          <w:iCs/>
          <w:color w:val="000000"/>
          <w:sz w:val="28"/>
          <w:szCs w:val="28"/>
          <w:lang w:val="de-DE"/>
        </w:rPr>
        <w:t>denn, darum, deshalb (Ihm gefällt das Dorfleben, denn er kann hier viel Zeit in</w:t>
      </w:r>
      <w:r w:rsidR="004A4749">
        <w:rPr>
          <w:rFonts w:ascii="Times New Roman" w:eastAsia="Times New Roman" w:hAnsi="Times New Roman" w:cs="Times New Roman"/>
          <w:iCs/>
          <w:color w:val="000000"/>
          <w:sz w:val="28"/>
          <w:szCs w:val="28"/>
          <w:lang w:val="de-DE"/>
        </w:rPr>
        <w:t xml:space="preserve"> der frischen Luft verbringen);</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color w:val="000000"/>
          <w:sz w:val="28"/>
          <w:szCs w:val="28"/>
          <w:lang w:val="de-DE"/>
        </w:rPr>
        <w:t>сложноподчинённые предложения с союзами </w:t>
      </w:r>
      <w:r w:rsidRPr="00343157">
        <w:rPr>
          <w:rFonts w:ascii="Times New Roman" w:eastAsia="Times New Roman" w:hAnsi="Times New Roman" w:cs="Times New Roman"/>
          <w:iCs/>
          <w:color w:val="000000"/>
          <w:sz w:val="28"/>
          <w:szCs w:val="28"/>
          <w:lang w:val="de-DE"/>
        </w:rPr>
        <w:t>dass, ob </w:t>
      </w:r>
      <w:r w:rsidRPr="00343157">
        <w:rPr>
          <w:rFonts w:ascii="Times New Roman" w:eastAsia="Times New Roman" w:hAnsi="Times New Roman" w:cs="Times New Roman"/>
          <w:color w:val="000000"/>
          <w:sz w:val="28"/>
          <w:szCs w:val="28"/>
          <w:lang w:val="de-DE"/>
        </w:rPr>
        <w:t>и др. </w:t>
      </w:r>
      <w:r w:rsidRPr="00343157">
        <w:rPr>
          <w:rFonts w:ascii="Times New Roman" w:eastAsia="Times New Roman" w:hAnsi="Times New Roman" w:cs="Times New Roman"/>
          <w:iCs/>
          <w:color w:val="000000"/>
          <w:sz w:val="28"/>
          <w:szCs w:val="28"/>
          <w:lang w:val="de-DE"/>
        </w:rPr>
        <w:t>(Er sagt, dass er gut in Mathe ist);</w:t>
      </w:r>
      <w:r w:rsidRPr="00343157">
        <w:rPr>
          <w:rFonts w:ascii="Times New Roman" w:eastAsia="Times New Roman" w:hAnsi="Times New Roman" w:cs="Times New Roman"/>
          <w:color w:val="000000"/>
          <w:sz w:val="28"/>
          <w:szCs w:val="28"/>
          <w:lang w:val="de-DE"/>
        </w:rPr>
        <w:t> </w:t>
      </w:r>
    </w:p>
    <w:p w:rsidR="00343157" w:rsidRPr="004A4749"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сложноподчинённые предложения причины с союзами </w:t>
      </w:r>
      <w:r w:rsidRPr="00343157">
        <w:rPr>
          <w:rFonts w:ascii="Times New Roman" w:eastAsia="Times New Roman" w:hAnsi="Times New Roman" w:cs="Times New Roman"/>
          <w:iCs/>
          <w:color w:val="000000"/>
          <w:sz w:val="28"/>
          <w:szCs w:val="28"/>
          <w:lang w:val="de-DE"/>
        </w:rPr>
        <w:t>weil, da (Er hat heute keine Zeit, weil er viele Hausaufgaben machen muss);</w:t>
      </w:r>
      <w:r w:rsidR="004A4749">
        <w:rPr>
          <w:rFonts w:ascii="Times New Roman" w:eastAsia="Times New Roman" w:hAnsi="Times New Roman" w:cs="Times New Roman"/>
          <w:color w:val="000000"/>
          <w:sz w:val="28"/>
          <w:szCs w:val="28"/>
          <w:lang w:val="de-DE"/>
        </w:rPr>
        <w:t xml:space="preserve"> </w:t>
      </w:r>
      <w:r w:rsidR="004A4749" w:rsidRPr="004A4749">
        <w:rPr>
          <w:rFonts w:ascii="Times New Roman" w:eastAsia="Times New Roman" w:hAnsi="Times New Roman" w:cs="Times New Roman"/>
          <w:color w:val="000000"/>
          <w:sz w:val="28"/>
          <w:szCs w:val="28"/>
          <w:lang w:val="de-DE"/>
        </w:rPr>
        <w:t xml:space="preserve"> </w:t>
      </w:r>
      <w:r w:rsidRPr="00343157">
        <w:rPr>
          <w:rFonts w:ascii="Times New Roman" w:eastAsia="Times New Roman" w:hAnsi="Times New Roman" w:cs="Times New Roman"/>
          <w:color w:val="000000"/>
          <w:sz w:val="28"/>
          <w:szCs w:val="28"/>
          <w:lang w:val="de-DE"/>
        </w:rPr>
        <w:t>сложноподчинённые предложения с условным союзом </w:t>
      </w:r>
      <w:r w:rsidRPr="00343157">
        <w:rPr>
          <w:rFonts w:ascii="Times New Roman" w:eastAsia="Times New Roman" w:hAnsi="Times New Roman" w:cs="Times New Roman"/>
          <w:iCs/>
          <w:color w:val="000000"/>
          <w:sz w:val="28"/>
          <w:szCs w:val="28"/>
          <w:lang w:val="de-DE"/>
        </w:rPr>
        <w:t>wenn (Wenn du Lust hast, komm zu mir zu Besuch);</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 xml:space="preserve"> сложноподчинённые предложения с придаточными времени (с союзами </w:t>
      </w:r>
      <w:r w:rsidRPr="00343157">
        <w:rPr>
          <w:rFonts w:ascii="Times New Roman" w:eastAsia="Times New Roman" w:hAnsi="Times New Roman" w:cs="Times New Roman"/>
          <w:iCs/>
          <w:color w:val="000000"/>
          <w:sz w:val="28"/>
          <w:szCs w:val="28"/>
          <w:lang w:val="de-DE"/>
        </w:rPr>
        <w:t>wenn, als, nachdem);</w:t>
      </w:r>
      <w:r w:rsidRPr="00343157">
        <w:rPr>
          <w:rFonts w:ascii="Times New Roman" w:eastAsia="Times New Roman" w:hAnsi="Times New Roman" w:cs="Times New Roman"/>
          <w:color w:val="000000"/>
          <w:sz w:val="28"/>
          <w:szCs w:val="28"/>
          <w:lang w:val="de-DE"/>
        </w:rPr>
        <w:t xml:space="preserve"> </w:t>
      </w:r>
    </w:p>
    <w:p w:rsidR="00343157" w:rsidRPr="00343157"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color w:val="000000"/>
          <w:sz w:val="28"/>
          <w:szCs w:val="28"/>
          <w:lang w:val="de-DE"/>
        </w:rPr>
        <w:t> сложноподчинённые предложения с придаточными определительными (с относительными местоимениями </w:t>
      </w:r>
      <w:r w:rsidR="004A4749">
        <w:rPr>
          <w:rFonts w:ascii="Times New Roman" w:eastAsia="Times New Roman" w:hAnsi="Times New Roman" w:cs="Times New Roman"/>
          <w:iCs/>
          <w:color w:val="000000"/>
          <w:sz w:val="28"/>
          <w:szCs w:val="28"/>
          <w:lang w:val="de-DE"/>
        </w:rPr>
        <w:t>die, deren, dessen);</w:t>
      </w:r>
      <w:r w:rsidR="004A4749">
        <w:rPr>
          <w:rFonts w:ascii="Times New Roman" w:eastAsia="Times New Roman" w:hAnsi="Times New Roman" w:cs="Times New Roman"/>
          <w:iCs/>
          <w:color w:val="000000"/>
          <w:sz w:val="28"/>
          <w:szCs w:val="28"/>
        </w:rPr>
        <w:t xml:space="preserve"> </w:t>
      </w:r>
      <w:r w:rsidRPr="00343157">
        <w:rPr>
          <w:rFonts w:ascii="Times New Roman" w:eastAsia="Times New Roman" w:hAnsi="Times New Roman" w:cs="Times New Roman"/>
          <w:color w:val="000000"/>
          <w:sz w:val="28"/>
          <w:szCs w:val="28"/>
          <w:lang w:val="de-DE"/>
        </w:rPr>
        <w:t>сложноподчинённые предложения с придаточными цели (с союзом </w:t>
      </w:r>
      <w:r w:rsidRPr="00343157">
        <w:rPr>
          <w:rFonts w:ascii="Times New Roman" w:eastAsia="Times New Roman" w:hAnsi="Times New Roman" w:cs="Times New Roman"/>
          <w:iCs/>
          <w:color w:val="000000"/>
          <w:sz w:val="28"/>
          <w:szCs w:val="28"/>
          <w:lang w:val="de-DE"/>
        </w:rPr>
        <w:t>damit);</w:t>
      </w:r>
    </w:p>
    <w:p w:rsidR="00343157" w:rsidRPr="00343157"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color w:val="000000"/>
          <w:sz w:val="28"/>
          <w:szCs w:val="28"/>
          <w:lang w:val="de-DE"/>
        </w:rPr>
        <w:t xml:space="preserve"> распознавание структуры предложения по формальным признакам: по наличию/отсутствию инфинитивных обортов: </w:t>
      </w:r>
      <w:r w:rsidRPr="00343157">
        <w:rPr>
          <w:rFonts w:ascii="Times New Roman" w:eastAsia="Times New Roman" w:hAnsi="Times New Roman" w:cs="Times New Roman"/>
          <w:iCs/>
          <w:color w:val="000000"/>
          <w:sz w:val="28"/>
          <w:szCs w:val="28"/>
          <w:lang w:val="de-DE"/>
        </w:rPr>
        <w:t>um ... zu + Infinitiv, statt ... zu + Infinitiv, ohne ... zu + Infinitiv);</w:t>
      </w:r>
    </w:p>
    <w:p w:rsidR="00343157" w:rsidRPr="00343157"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iCs/>
          <w:color w:val="000000"/>
          <w:sz w:val="28"/>
          <w:szCs w:val="28"/>
          <w:lang w:val="de-DE"/>
        </w:rPr>
        <w:t>р</w:t>
      </w:r>
      <w:r w:rsidR="004A4749">
        <w:rPr>
          <w:rFonts w:ascii="Times New Roman" w:eastAsia="Times New Roman" w:hAnsi="Times New Roman" w:cs="Times New Roman"/>
          <w:iCs/>
          <w:color w:val="000000"/>
          <w:sz w:val="28"/>
          <w:szCs w:val="28"/>
          <w:lang w:val="de-DE"/>
        </w:rPr>
        <w:t>аспознать и употреблять в речи:</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color w:val="000000"/>
          <w:sz w:val="28"/>
          <w:szCs w:val="28"/>
          <w:lang w:val="de-DE"/>
        </w:rPr>
        <w:t>слабые и сильные глаголы со вспомогательным глаголом </w:t>
      </w:r>
      <w:r w:rsidRPr="00343157">
        <w:rPr>
          <w:rFonts w:ascii="Times New Roman" w:eastAsia="Times New Roman" w:hAnsi="Times New Roman" w:cs="Times New Roman"/>
          <w:iCs/>
          <w:color w:val="000000"/>
          <w:sz w:val="28"/>
          <w:szCs w:val="28"/>
          <w:lang w:val="de-DE"/>
        </w:rPr>
        <w:t>haben </w:t>
      </w:r>
      <w:r w:rsidRPr="00343157">
        <w:rPr>
          <w:rFonts w:ascii="Times New Roman" w:eastAsia="Times New Roman" w:hAnsi="Times New Roman" w:cs="Times New Roman"/>
          <w:color w:val="000000"/>
          <w:sz w:val="28"/>
          <w:szCs w:val="28"/>
          <w:lang w:val="de-DE"/>
        </w:rPr>
        <w:t>в </w:t>
      </w:r>
      <w:r w:rsidRPr="00343157">
        <w:rPr>
          <w:rFonts w:ascii="Times New Roman" w:eastAsia="Times New Roman" w:hAnsi="Times New Roman" w:cs="Times New Roman"/>
          <w:iCs/>
          <w:color w:val="000000"/>
          <w:sz w:val="28"/>
          <w:szCs w:val="28"/>
          <w:lang w:val="de-DE"/>
        </w:rPr>
        <w:t>Perf</w:t>
      </w:r>
      <w:r w:rsidR="004A4749">
        <w:rPr>
          <w:rFonts w:ascii="Times New Roman" w:eastAsia="Times New Roman" w:hAnsi="Times New Roman" w:cs="Times New Roman"/>
          <w:iCs/>
          <w:color w:val="000000"/>
          <w:sz w:val="28"/>
          <w:szCs w:val="28"/>
          <w:lang w:val="de-DE"/>
        </w:rPr>
        <w:t>ekt;</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color w:val="000000"/>
          <w:sz w:val="28"/>
          <w:szCs w:val="28"/>
          <w:lang w:val="de-DE"/>
        </w:rPr>
        <w:t>сильные глаголы со вспомогательным глаголом </w:t>
      </w:r>
      <w:r w:rsidRPr="00343157">
        <w:rPr>
          <w:rFonts w:ascii="Times New Roman" w:eastAsia="Times New Roman" w:hAnsi="Times New Roman" w:cs="Times New Roman"/>
          <w:iCs/>
          <w:color w:val="000000"/>
          <w:sz w:val="28"/>
          <w:szCs w:val="28"/>
          <w:lang w:val="de-DE"/>
        </w:rPr>
        <w:t>sein </w:t>
      </w:r>
      <w:r w:rsidRPr="00343157">
        <w:rPr>
          <w:rFonts w:ascii="Times New Roman" w:eastAsia="Times New Roman" w:hAnsi="Times New Roman" w:cs="Times New Roman"/>
          <w:color w:val="000000"/>
          <w:sz w:val="28"/>
          <w:szCs w:val="28"/>
          <w:lang w:val="de-DE"/>
        </w:rPr>
        <w:t>в </w:t>
      </w:r>
      <w:r w:rsidRPr="00343157">
        <w:rPr>
          <w:rFonts w:ascii="Times New Roman" w:eastAsia="Times New Roman" w:hAnsi="Times New Roman" w:cs="Times New Roman"/>
          <w:iCs/>
          <w:color w:val="000000"/>
          <w:sz w:val="28"/>
          <w:szCs w:val="28"/>
          <w:lang w:val="de-DE"/>
        </w:rPr>
        <w:t>Perfekt (kommen, fahren, gehen);</w:t>
      </w:r>
      <w:r w:rsidRPr="00343157">
        <w:rPr>
          <w:rFonts w:ascii="Times New Roman" w:eastAsia="Times New Roman" w:hAnsi="Times New Roman" w:cs="Times New Roman"/>
          <w:color w:val="000000"/>
          <w:sz w:val="28"/>
          <w:szCs w:val="28"/>
          <w:lang w:val="de-DE"/>
        </w:rPr>
        <w:t> </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iCs/>
          <w:color w:val="000000"/>
          <w:sz w:val="28"/>
          <w:szCs w:val="28"/>
          <w:lang w:val="de-DE"/>
        </w:rPr>
        <w:t>Präteritum </w:t>
      </w:r>
      <w:r w:rsidRPr="00343157">
        <w:rPr>
          <w:rFonts w:ascii="Times New Roman" w:eastAsia="Times New Roman" w:hAnsi="Times New Roman" w:cs="Times New Roman"/>
          <w:color w:val="000000"/>
          <w:sz w:val="28"/>
          <w:szCs w:val="28"/>
          <w:lang w:val="de-DE"/>
        </w:rPr>
        <w:t>слабых и сильных глаголов, а также вспом</w:t>
      </w:r>
      <w:r w:rsidR="004A4749">
        <w:rPr>
          <w:rFonts w:ascii="Times New Roman" w:eastAsia="Times New Roman" w:hAnsi="Times New Roman" w:cs="Times New Roman"/>
          <w:color w:val="000000"/>
          <w:sz w:val="28"/>
          <w:szCs w:val="28"/>
          <w:lang w:val="de-DE"/>
        </w:rPr>
        <w:t xml:space="preserve">огательных и модальных глаголов; </w:t>
      </w:r>
      <w:r w:rsidRPr="00343157">
        <w:rPr>
          <w:rFonts w:ascii="Times New Roman" w:eastAsia="Times New Roman" w:hAnsi="Times New Roman" w:cs="Times New Roman"/>
          <w:color w:val="000000"/>
          <w:sz w:val="28"/>
          <w:szCs w:val="28"/>
          <w:lang w:val="de-DE"/>
        </w:rPr>
        <w:t xml:space="preserve">глаголы с отделяемыми и неотделяемыми приставками </w:t>
      </w:r>
      <w:r w:rsidRPr="00343157">
        <w:rPr>
          <w:rFonts w:ascii="Times New Roman" w:eastAsia="Times New Roman" w:hAnsi="Times New Roman" w:cs="Times New Roman"/>
          <w:iCs/>
          <w:color w:val="000000"/>
          <w:sz w:val="28"/>
          <w:szCs w:val="28"/>
          <w:lang w:val="de-DE"/>
        </w:rPr>
        <w:t>Präsens, Präteritum, Perfekt, F</w:t>
      </w:r>
      <w:r w:rsidR="004A4749">
        <w:rPr>
          <w:rFonts w:ascii="Times New Roman" w:eastAsia="Times New Roman" w:hAnsi="Times New Roman" w:cs="Times New Roman"/>
          <w:iCs/>
          <w:color w:val="000000"/>
          <w:sz w:val="28"/>
          <w:szCs w:val="28"/>
          <w:lang w:val="de-DE"/>
        </w:rPr>
        <w:t>uturum (anfangen, beschreiben);</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color w:val="000000"/>
          <w:sz w:val="28"/>
          <w:szCs w:val="28"/>
          <w:lang w:val="de-DE"/>
        </w:rPr>
        <w:t>временные формы в </w:t>
      </w:r>
      <w:r w:rsidRPr="00343157">
        <w:rPr>
          <w:rFonts w:ascii="Times New Roman" w:eastAsia="Times New Roman" w:hAnsi="Times New Roman" w:cs="Times New Roman"/>
          <w:iCs/>
          <w:color w:val="000000"/>
          <w:sz w:val="28"/>
          <w:szCs w:val="28"/>
          <w:lang w:val="de-DE"/>
        </w:rPr>
        <w:t>Passiv (Präsens, Präteritum);</w:t>
      </w:r>
      <w:r w:rsidRPr="00343157">
        <w:rPr>
          <w:rFonts w:ascii="Times New Roman" w:eastAsia="Times New Roman" w:hAnsi="Times New Roman" w:cs="Times New Roman"/>
          <w:color w:val="000000"/>
          <w:sz w:val="28"/>
          <w:szCs w:val="28"/>
          <w:lang w:val="de-DE"/>
        </w:rPr>
        <w:t> </w:t>
      </w:r>
      <w:r w:rsidR="004A4749" w:rsidRPr="004A4749">
        <w:rPr>
          <w:rFonts w:ascii="Times New Roman" w:eastAsia="Times New Roman" w:hAnsi="Times New Roman" w:cs="Times New Roman"/>
          <w:iCs/>
          <w:color w:val="000000"/>
          <w:sz w:val="28"/>
          <w:szCs w:val="28"/>
          <w:lang w:val="de-DE"/>
        </w:rPr>
        <w:t xml:space="preserve"> </w:t>
      </w:r>
      <w:r w:rsidRPr="00343157">
        <w:rPr>
          <w:rFonts w:ascii="Times New Roman" w:eastAsia="Times New Roman" w:hAnsi="Times New Roman" w:cs="Times New Roman"/>
          <w:color w:val="000000"/>
          <w:sz w:val="28"/>
          <w:szCs w:val="28"/>
          <w:lang w:val="de-DE"/>
        </w:rPr>
        <w:t xml:space="preserve">возвратные глаголы в основных временных формах </w:t>
      </w:r>
      <w:r w:rsidRPr="00343157">
        <w:rPr>
          <w:rFonts w:ascii="Times New Roman" w:eastAsia="Times New Roman" w:hAnsi="Times New Roman" w:cs="Times New Roman"/>
          <w:iCs/>
          <w:color w:val="000000"/>
          <w:sz w:val="28"/>
          <w:szCs w:val="28"/>
          <w:lang w:val="de-DE"/>
        </w:rPr>
        <w:t>Präsens, Präteritum, Perfekt (sich anziehen, sich waschen);</w:t>
      </w:r>
    </w:p>
    <w:p w:rsidR="00343157" w:rsidRPr="004A4749"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color w:val="000000"/>
          <w:sz w:val="28"/>
          <w:szCs w:val="28"/>
          <w:lang w:val="de-DE"/>
        </w:rPr>
        <w:t>местоименные наречия </w:t>
      </w:r>
      <w:r w:rsidRPr="00343157">
        <w:rPr>
          <w:rFonts w:ascii="Times New Roman" w:eastAsia="Times New Roman" w:hAnsi="Times New Roman" w:cs="Times New Roman"/>
          <w:iCs/>
          <w:color w:val="000000"/>
          <w:sz w:val="28"/>
          <w:szCs w:val="28"/>
          <w:lang w:val="de-DE"/>
        </w:rPr>
        <w:t>(worüber, darüber, womit, damit);</w:t>
      </w:r>
      <w:r w:rsidRPr="00343157">
        <w:rPr>
          <w:rFonts w:ascii="Times New Roman" w:eastAsia="Times New Roman" w:hAnsi="Times New Roman" w:cs="Times New Roman"/>
          <w:color w:val="000000"/>
          <w:sz w:val="28"/>
          <w:szCs w:val="28"/>
          <w:lang w:val="de-DE"/>
        </w:rPr>
        <w:t xml:space="preserve"> распознавание и употребление в речи определённого, неопределённого и нулевого артиклей, </w:t>
      </w:r>
      <w:r w:rsidR="004A4749">
        <w:rPr>
          <w:rFonts w:ascii="Times New Roman" w:eastAsia="Times New Roman" w:hAnsi="Times New Roman" w:cs="Times New Roman"/>
          <w:iCs/>
          <w:color w:val="000000"/>
          <w:sz w:val="28"/>
          <w:szCs w:val="28"/>
        </w:rPr>
        <w:t xml:space="preserve"> </w:t>
      </w:r>
      <w:r w:rsidRPr="00343157">
        <w:rPr>
          <w:rFonts w:ascii="Times New Roman" w:eastAsia="Times New Roman" w:hAnsi="Times New Roman" w:cs="Times New Roman"/>
          <w:color w:val="000000"/>
          <w:sz w:val="28"/>
          <w:szCs w:val="28"/>
          <w:lang w:val="de-DE"/>
        </w:rPr>
        <w:t xml:space="preserve">склонения существительных нарицательных; </w:t>
      </w:r>
    </w:p>
    <w:p w:rsidR="00343157" w:rsidRPr="00343157" w:rsidRDefault="00343157" w:rsidP="00343157">
      <w:pPr>
        <w:spacing w:after="0" w:line="240" w:lineRule="auto"/>
        <w:rPr>
          <w:rFonts w:ascii="Times New Roman" w:eastAsia="Times New Roman" w:hAnsi="Times New Roman" w:cs="Times New Roman"/>
          <w:iCs/>
          <w:color w:val="000000"/>
          <w:sz w:val="28"/>
          <w:szCs w:val="28"/>
          <w:lang w:val="de-DE"/>
        </w:rPr>
      </w:pPr>
      <w:r w:rsidRPr="00343157">
        <w:rPr>
          <w:rFonts w:ascii="Times New Roman" w:eastAsia="Times New Roman" w:hAnsi="Times New Roman" w:cs="Times New Roman"/>
          <w:color w:val="000000"/>
          <w:sz w:val="28"/>
          <w:szCs w:val="28"/>
          <w:lang w:val="de-DE"/>
        </w:rPr>
        <w:t>склонения прилагательных и наречий; предлогов, имеющих двойное управление, предлогов, требующих </w:t>
      </w:r>
      <w:r w:rsidRPr="00343157">
        <w:rPr>
          <w:rFonts w:ascii="Times New Roman" w:eastAsia="Times New Roman" w:hAnsi="Times New Roman" w:cs="Times New Roman"/>
          <w:iCs/>
          <w:color w:val="000000"/>
          <w:sz w:val="28"/>
          <w:szCs w:val="28"/>
          <w:lang w:val="de-DE"/>
        </w:rPr>
        <w:t>Dativ, </w:t>
      </w:r>
      <w:r w:rsidRPr="00343157">
        <w:rPr>
          <w:rFonts w:ascii="Times New Roman" w:eastAsia="Times New Roman" w:hAnsi="Times New Roman" w:cs="Times New Roman"/>
          <w:color w:val="000000"/>
          <w:sz w:val="28"/>
          <w:szCs w:val="28"/>
          <w:lang w:val="de-DE"/>
        </w:rPr>
        <w:t>предлогов, требующих </w:t>
      </w:r>
      <w:r w:rsidRPr="00343157">
        <w:rPr>
          <w:rFonts w:ascii="Times New Roman" w:eastAsia="Times New Roman" w:hAnsi="Times New Roman" w:cs="Times New Roman"/>
          <w:iCs/>
          <w:color w:val="000000"/>
          <w:sz w:val="28"/>
          <w:szCs w:val="28"/>
          <w:lang w:val="de-DE"/>
        </w:rPr>
        <w:t>Akkusati</w:t>
      </w:r>
      <w:r w:rsidR="004A4749">
        <w:rPr>
          <w:rFonts w:ascii="Times New Roman" w:eastAsia="Times New Roman" w:hAnsi="Times New Roman" w:cs="Times New Roman"/>
          <w:iCs/>
          <w:color w:val="000000"/>
          <w:sz w:val="28"/>
          <w:szCs w:val="28"/>
          <w:lang w:val="de-DE"/>
        </w:rPr>
        <w:t>v;</w:t>
      </w:r>
      <w:r w:rsidR="004A4749">
        <w:rPr>
          <w:rFonts w:ascii="Times New Roman" w:eastAsia="Times New Roman" w:hAnsi="Times New Roman" w:cs="Times New Roman"/>
          <w:iCs/>
          <w:color w:val="000000"/>
          <w:sz w:val="28"/>
          <w:szCs w:val="28"/>
        </w:rPr>
        <w:t xml:space="preserve"> </w:t>
      </w:r>
      <w:r w:rsidRPr="00343157">
        <w:rPr>
          <w:rFonts w:ascii="Times New Roman" w:eastAsia="Times New Roman" w:hAnsi="Times New Roman" w:cs="Times New Roman"/>
          <w:color w:val="000000"/>
          <w:sz w:val="28"/>
          <w:szCs w:val="28"/>
          <w:lang w:val="de-DE"/>
        </w:rPr>
        <w:t>местоимения: личные, притяжательные, неопределённые </w:t>
      </w:r>
      <w:r w:rsidRPr="00343157">
        <w:rPr>
          <w:rFonts w:ascii="Times New Roman" w:eastAsia="Times New Roman" w:hAnsi="Times New Roman" w:cs="Times New Roman"/>
          <w:iCs/>
          <w:color w:val="000000"/>
          <w:sz w:val="28"/>
          <w:szCs w:val="28"/>
          <w:lang w:val="de-DE"/>
        </w:rPr>
        <w:t>(jemand, niemand);</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iCs/>
          <w:color w:val="000000"/>
          <w:sz w:val="28"/>
          <w:szCs w:val="28"/>
          <w:lang w:val="de-DE"/>
        </w:rPr>
        <w:t>Plusquamperfekt </w:t>
      </w:r>
      <w:r w:rsidRPr="00343157">
        <w:rPr>
          <w:rFonts w:ascii="Times New Roman" w:eastAsia="Times New Roman" w:hAnsi="Times New Roman" w:cs="Times New Roman"/>
          <w:color w:val="000000"/>
          <w:sz w:val="28"/>
          <w:szCs w:val="28"/>
          <w:lang w:val="de-DE"/>
        </w:rPr>
        <w:t>и употребление его в</w:t>
      </w:r>
      <w:r w:rsidR="004A4749">
        <w:rPr>
          <w:rFonts w:ascii="Times New Roman" w:eastAsia="Times New Roman" w:hAnsi="Times New Roman" w:cs="Times New Roman"/>
          <w:color w:val="000000"/>
          <w:sz w:val="28"/>
          <w:szCs w:val="28"/>
          <w:lang w:val="de-DE"/>
        </w:rPr>
        <w:t xml:space="preserve"> речи при согласовании времён; </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количественные числительные и порядковые числительные.</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Социокультурные знания и умения</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w:t>
      </w:r>
      <w:r w:rsidR="004A4749">
        <w:rPr>
          <w:rFonts w:ascii="Times New Roman" w:eastAsia="Times New Roman" w:hAnsi="Times New Roman" w:cs="Times New Roman"/>
          <w:color w:val="000000"/>
          <w:sz w:val="28"/>
          <w:szCs w:val="28"/>
          <w:lang w:val="de-DE"/>
        </w:rPr>
        <w:t>то предполагает овладение:</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знаниями о значении родного и иностра</w:t>
      </w:r>
      <w:r w:rsidR="004A4749">
        <w:rPr>
          <w:rFonts w:ascii="Times New Roman" w:eastAsia="Times New Roman" w:hAnsi="Times New Roman" w:cs="Times New Roman"/>
          <w:color w:val="000000"/>
          <w:sz w:val="28"/>
          <w:szCs w:val="28"/>
          <w:lang w:val="de-DE"/>
        </w:rPr>
        <w:t>нных языков в современном мире;</w:t>
      </w:r>
      <w:r w:rsidR="004A4749">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сведениями о социокультурном портрете стран, говорящих на изучаемом иностранном языке, их с</w:t>
      </w:r>
      <w:r w:rsidR="004A4749">
        <w:rPr>
          <w:rFonts w:ascii="Times New Roman" w:eastAsia="Times New Roman" w:hAnsi="Times New Roman" w:cs="Times New Roman"/>
          <w:color w:val="000000"/>
          <w:sz w:val="28"/>
          <w:szCs w:val="28"/>
          <w:lang w:val="de-DE"/>
        </w:rPr>
        <w:t xml:space="preserve">имволике и культурном наследии; </w:t>
      </w:r>
      <w:r w:rsidRPr="00343157">
        <w:rPr>
          <w:rFonts w:ascii="Times New Roman" w:eastAsia="Times New Roman" w:hAnsi="Times New Roman" w:cs="Times New Roman"/>
          <w:color w:val="000000"/>
          <w:sz w:val="28"/>
          <w:szCs w:val="28"/>
          <w:lang w:val="de-DE"/>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xml:space="preserve">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w:t>
      </w:r>
      <w:r w:rsidRPr="00343157">
        <w:rPr>
          <w:rFonts w:ascii="Times New Roman" w:eastAsia="Times New Roman" w:hAnsi="Times New Roman" w:cs="Times New Roman"/>
          <w:color w:val="000000"/>
          <w:sz w:val="28"/>
          <w:szCs w:val="28"/>
          <w:lang w:val="de-DE"/>
        </w:rPr>
        <w:lastRenderedPageBreak/>
        <w:t xml:space="preserve">литературы </w:t>
      </w:r>
      <w:r w:rsidR="00D64D13">
        <w:rPr>
          <w:rFonts w:ascii="Times New Roman" w:eastAsia="Times New Roman" w:hAnsi="Times New Roman" w:cs="Times New Roman"/>
          <w:color w:val="000000"/>
          <w:sz w:val="28"/>
          <w:szCs w:val="28"/>
          <w:lang w:val="de-DE"/>
        </w:rPr>
        <w:t>на изучаемом иностранном языке;</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w:t>
      </w:r>
      <w:r w:rsidR="00D64D13">
        <w:rPr>
          <w:rFonts w:ascii="Times New Roman" w:eastAsia="Times New Roman" w:hAnsi="Times New Roman" w:cs="Times New Roman"/>
          <w:color w:val="000000"/>
          <w:sz w:val="28"/>
          <w:szCs w:val="28"/>
          <w:lang w:val="de-DE"/>
        </w:rPr>
        <w:t>остранённую оценочную лексику);</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43157" w:rsidRPr="00D64D13" w:rsidRDefault="00343157" w:rsidP="00343157">
      <w:pPr>
        <w:spacing w:after="0" w:line="240" w:lineRule="auto"/>
        <w:rPr>
          <w:rFonts w:ascii="Times New Roman" w:eastAsia="Times New Roman" w:hAnsi="Times New Roman" w:cs="Times New Roman"/>
          <w:color w:val="000000"/>
          <w:sz w:val="28"/>
          <w:szCs w:val="28"/>
        </w:rPr>
      </w:pPr>
      <w:r w:rsidRPr="00343157">
        <w:rPr>
          <w:rFonts w:ascii="Times New Roman" w:eastAsia="Times New Roman" w:hAnsi="Times New Roman" w:cs="Times New Roman"/>
          <w:color w:val="000000"/>
          <w:sz w:val="28"/>
          <w:szCs w:val="28"/>
          <w:lang w:val="de-DE"/>
        </w:rPr>
        <w:t>Компенсаторные умения</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переспрашивать, просить повторить, уточняя значение незнакомых слов;</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 использовать в качестве опоры при порождении собственных высказываний ключевые слова, план к тексту, тематический словарь ит. д.;</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прогнозировать содержание текста на основе заголовка, предварительно поставленных вопросов;</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догадываться о значении незнакомых слов по контексту, по используемым собеседником жестам и мимике;</w:t>
      </w:r>
      <w:r w:rsidR="00D64D13">
        <w:rPr>
          <w:rFonts w:ascii="Times New Roman" w:eastAsia="Times New Roman" w:hAnsi="Times New Roman" w:cs="Times New Roman"/>
          <w:color w:val="000000"/>
          <w:sz w:val="28"/>
          <w:szCs w:val="28"/>
        </w:rPr>
        <w:t xml:space="preserve"> </w:t>
      </w:r>
      <w:r w:rsidRPr="00343157">
        <w:rPr>
          <w:rFonts w:ascii="Times New Roman" w:eastAsia="Times New Roman" w:hAnsi="Times New Roman" w:cs="Times New Roman"/>
          <w:color w:val="000000"/>
          <w:sz w:val="28"/>
          <w:szCs w:val="28"/>
          <w:lang w:val="de-DE"/>
        </w:rPr>
        <w:t>использовать синонимы, антонимы, описания понятия при дефиците языковых средств.</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Общеучебные умения и универсальные способы деятельности</w:t>
      </w:r>
    </w:p>
    <w:p w:rsidR="00343157" w:rsidRPr="00343157" w:rsidRDefault="00D64D13"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Формируются умения:</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 xml:space="preserve">работать с информацией: сокращение, расширение устной и письменной информации, создание второго текста </w:t>
      </w:r>
      <w:r>
        <w:rPr>
          <w:rFonts w:ascii="Times New Roman" w:eastAsia="Times New Roman" w:hAnsi="Times New Roman" w:cs="Times New Roman"/>
          <w:color w:val="000000"/>
          <w:sz w:val="28"/>
          <w:szCs w:val="28"/>
          <w:lang w:val="de-DE"/>
        </w:rPr>
        <w:t>по аналогии, заполнение таблиц;</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работать с прослушанным и письменным текстом: извлечение основной информации, извлечение запрашиваемой или нужной информации, извлече</w:t>
      </w:r>
      <w:r>
        <w:rPr>
          <w:rFonts w:ascii="Times New Roman" w:eastAsia="Times New Roman" w:hAnsi="Times New Roman" w:cs="Times New Roman"/>
          <w:color w:val="000000"/>
          <w:sz w:val="28"/>
          <w:szCs w:val="28"/>
          <w:lang w:val="de-DE"/>
        </w:rPr>
        <w:t>ние полной и точной информации;</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работать с разными источниками на иностранном языке: справочными материалами, словарями, и</w:t>
      </w:r>
      <w:r>
        <w:rPr>
          <w:rFonts w:ascii="Times New Roman" w:eastAsia="Times New Roman" w:hAnsi="Times New Roman" w:cs="Times New Roman"/>
          <w:color w:val="000000"/>
          <w:sz w:val="28"/>
          <w:szCs w:val="28"/>
          <w:lang w:val="de-DE"/>
        </w:rPr>
        <w:t>нтернет-ресурсами, литературой;</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самостоятельно работать, рационально организовывая свой труд в классе и дома.</w:t>
      </w:r>
    </w:p>
    <w:p w:rsidR="00343157" w:rsidRPr="00343157" w:rsidRDefault="00343157" w:rsidP="00343157">
      <w:pPr>
        <w:spacing w:after="0" w:line="240" w:lineRule="auto"/>
        <w:rPr>
          <w:rFonts w:ascii="Times New Roman" w:eastAsia="Times New Roman" w:hAnsi="Times New Roman" w:cs="Times New Roman"/>
          <w:color w:val="000000"/>
          <w:sz w:val="28"/>
          <w:szCs w:val="28"/>
          <w:lang w:val="de-DE"/>
        </w:rPr>
      </w:pPr>
      <w:r w:rsidRPr="00343157">
        <w:rPr>
          <w:rFonts w:ascii="Times New Roman" w:eastAsia="Times New Roman" w:hAnsi="Times New Roman" w:cs="Times New Roman"/>
          <w:color w:val="000000"/>
          <w:sz w:val="28"/>
          <w:szCs w:val="28"/>
          <w:lang w:val="de-DE"/>
        </w:rPr>
        <w:t>Специальные учебные умения</w:t>
      </w:r>
    </w:p>
    <w:p w:rsidR="00343157" w:rsidRPr="00D64D13" w:rsidRDefault="00D64D13" w:rsidP="00343157">
      <w:pPr>
        <w:spacing w:after="0" w:line="240" w:lineRule="auto"/>
        <w:rPr>
          <w:rFonts w:ascii="Times New Roman" w:eastAsia="Times New Roman" w:hAnsi="Times New Roman" w:cs="Times New Roman"/>
          <w:color w:val="000000"/>
          <w:sz w:val="28"/>
          <w:szCs w:val="28"/>
          <w:lang w:val="de-DE"/>
        </w:rPr>
      </w:pPr>
      <w:r>
        <w:rPr>
          <w:rFonts w:ascii="Times New Roman" w:eastAsia="Times New Roman" w:hAnsi="Times New Roman" w:cs="Times New Roman"/>
          <w:color w:val="000000"/>
          <w:sz w:val="28"/>
          <w:szCs w:val="28"/>
          <w:lang w:val="de-DE"/>
        </w:rPr>
        <w:t>Формируются умения:</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находить ключевые слова и социокультурн</w:t>
      </w:r>
      <w:r>
        <w:rPr>
          <w:rFonts w:ascii="Times New Roman" w:eastAsia="Times New Roman" w:hAnsi="Times New Roman" w:cs="Times New Roman"/>
          <w:color w:val="000000"/>
          <w:sz w:val="28"/>
          <w:szCs w:val="28"/>
          <w:lang w:val="de-DE"/>
        </w:rPr>
        <w:t>ые реалии при работе с текстом;</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семантизировать сл</w:t>
      </w:r>
      <w:r>
        <w:rPr>
          <w:rFonts w:ascii="Times New Roman" w:eastAsia="Times New Roman" w:hAnsi="Times New Roman" w:cs="Times New Roman"/>
          <w:color w:val="000000"/>
          <w:sz w:val="28"/>
          <w:szCs w:val="28"/>
          <w:lang w:val="de-DE"/>
        </w:rPr>
        <w:t>ова на основе языковой догадки;</w:t>
      </w:r>
      <w:r>
        <w:rPr>
          <w:rFonts w:ascii="Times New Roman" w:eastAsia="Times New Roman" w:hAnsi="Times New Roman" w:cs="Times New Roman"/>
          <w:color w:val="000000"/>
          <w:sz w:val="28"/>
          <w:szCs w:val="28"/>
        </w:rPr>
        <w:t xml:space="preserve"> </w:t>
      </w:r>
      <w:r w:rsidR="00343157" w:rsidRPr="00343157">
        <w:rPr>
          <w:rFonts w:ascii="Times New Roman" w:eastAsia="Times New Roman" w:hAnsi="Times New Roman" w:cs="Times New Roman"/>
          <w:color w:val="000000"/>
          <w:sz w:val="28"/>
          <w:szCs w:val="28"/>
          <w:lang w:val="de-DE"/>
        </w:rPr>
        <w:t>осуществлять сл</w:t>
      </w:r>
      <w:r>
        <w:rPr>
          <w:rFonts w:ascii="Times New Roman" w:eastAsia="Times New Roman" w:hAnsi="Times New Roman" w:cs="Times New Roman"/>
          <w:color w:val="000000"/>
          <w:sz w:val="28"/>
          <w:szCs w:val="28"/>
          <w:lang w:val="de-DE"/>
        </w:rPr>
        <w:t>овообразовательный анализ слов;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de-DE"/>
        </w:rPr>
        <w:t>выборочно использовать перевод;</w:t>
      </w:r>
      <w:r w:rsidR="00343157" w:rsidRPr="00343157">
        <w:rPr>
          <w:rFonts w:ascii="Times New Roman" w:eastAsia="Times New Roman" w:hAnsi="Times New Roman" w:cs="Times New Roman"/>
          <w:color w:val="000000"/>
          <w:sz w:val="28"/>
          <w:szCs w:val="28"/>
          <w:lang w:val="de-DE"/>
        </w:rPr>
        <w:t> пользоваться двуязычным и толковым словарями.</w:t>
      </w:r>
    </w:p>
    <w:p w:rsidR="00343157" w:rsidRPr="00343157" w:rsidRDefault="00343157" w:rsidP="00665639">
      <w:pPr>
        <w:numPr>
          <w:ilvl w:val="0"/>
          <w:numId w:val="57"/>
        </w:numPr>
        <w:spacing w:after="0" w:line="240" w:lineRule="auto"/>
        <w:jc w:val="center"/>
        <w:rPr>
          <w:rFonts w:ascii="Times New Roman" w:eastAsia="Calibri" w:hAnsi="Times New Roman" w:cs="Times New Roman"/>
          <w:b/>
          <w:sz w:val="28"/>
          <w:szCs w:val="28"/>
          <w:lang w:val="de-DE" w:eastAsia="en-US"/>
        </w:rPr>
      </w:pPr>
      <w:r w:rsidRPr="00343157">
        <w:rPr>
          <w:rFonts w:ascii="Times New Roman" w:eastAsia="Calibri" w:hAnsi="Times New Roman" w:cs="Times New Roman"/>
          <w:b/>
          <w:sz w:val="28"/>
          <w:szCs w:val="28"/>
          <w:lang w:val="de-DE" w:eastAsia="en-US"/>
        </w:rPr>
        <w:t>Тематическое планирование, в том числе с учетом рабочей программы воспитания с указанием количества часов, отводимых на освоение каждой темы</w:t>
      </w:r>
      <w:r w:rsidRPr="00343157">
        <w:rPr>
          <w:rFonts w:ascii="Times New Roman" w:eastAsia="Calibri" w:hAnsi="Times New Roman" w:cs="Times New Roman"/>
          <w:b/>
          <w:sz w:val="28"/>
          <w:szCs w:val="28"/>
          <w:lang w:eastAsia="en-US"/>
        </w:rPr>
        <w:t>.</w:t>
      </w:r>
    </w:p>
    <w:p w:rsidR="00343157" w:rsidRPr="00343157" w:rsidRDefault="00343157" w:rsidP="00343157">
      <w:pPr>
        <w:spacing w:after="0" w:line="240" w:lineRule="auto"/>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5 класс</w:t>
      </w:r>
    </w:p>
    <w:tbl>
      <w:tblPr>
        <w:tblW w:w="14850" w:type="dxa"/>
        <w:tblLayout w:type="fixed"/>
        <w:tblLook w:val="0000" w:firstRow="0" w:lastRow="0" w:firstColumn="0" w:lastColumn="0" w:noHBand="0" w:noVBand="0"/>
      </w:tblPr>
      <w:tblGrid>
        <w:gridCol w:w="534"/>
        <w:gridCol w:w="3402"/>
        <w:gridCol w:w="992"/>
        <w:gridCol w:w="9922"/>
      </w:tblGrid>
      <w:tr w:rsidR="00343157" w:rsidRPr="00343157" w:rsidTr="00343157">
        <w:trPr>
          <w:cantSplit/>
          <w:trHeight w:val="270"/>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Названия тем, разделов</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Кол-во часов</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eastAsia="en-US"/>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43157" w:rsidRPr="00343157" w:rsidTr="00343157">
        <w:trPr>
          <w:cantSplit/>
          <w:trHeight w:val="263"/>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val="az-Latn-AZ" w:eastAsia="en-US"/>
              </w:rPr>
              <w:t>1</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Знакомство.</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val="restart"/>
            <w:tcBorders>
              <w:top w:val="single" w:sz="4" w:space="0" w:color="000000"/>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Times New Roman" w:hAnsi="Times New Roman" w:cs="Times New Roman"/>
                <w:color w:val="000000"/>
                <w:sz w:val="28"/>
                <w:szCs w:val="28"/>
              </w:rPr>
              <w:t>В</w:t>
            </w:r>
            <w:r w:rsidRPr="00343157">
              <w:rPr>
                <w:rFonts w:ascii="Times New Roman" w:eastAsia="Times New Roman" w:hAnsi="Times New Roman" w:cs="Times New Roman"/>
                <w:color w:val="000000"/>
                <w:sz w:val="28"/>
                <w:szCs w:val="28"/>
                <w:lang w:val="de-DE"/>
              </w:rPr>
              <w:t xml:space="preserve">оспитание российской гражданской идентичности: патриотизма, любви и уважения к Отечеству, чувства гордости за свою Родину, прошлое и настоящее </w:t>
            </w:r>
            <w:r w:rsidRPr="00343157">
              <w:rPr>
                <w:rFonts w:ascii="Times New Roman" w:eastAsia="Times New Roman" w:hAnsi="Times New Roman" w:cs="Times New Roman"/>
                <w:color w:val="000000"/>
                <w:sz w:val="28"/>
                <w:szCs w:val="28"/>
                <w:lang w:val="de-DE"/>
              </w:rPr>
              <w:lastRenderedPageBreak/>
              <w:t>многонационального народа России</w:t>
            </w:r>
            <w:r w:rsidRPr="00343157">
              <w:rPr>
                <w:rFonts w:ascii="Times New Roman" w:eastAsia="Times New Roman" w:hAnsi="Times New Roman" w:cs="Times New Roman"/>
                <w:color w:val="000000"/>
                <w:sz w:val="28"/>
                <w:szCs w:val="28"/>
              </w:rPr>
              <w:t xml:space="preserve">. Выполнение мини-проектов, в ходе совместной деятельности </w:t>
            </w:r>
            <w:r w:rsidRPr="00343157">
              <w:rPr>
                <w:rFonts w:ascii="Times New Roman" w:eastAsia="№Е" w:hAnsi="Times New Roman" w:cs="Times New Roman"/>
                <w:sz w:val="28"/>
                <w:szCs w:val="28"/>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2</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Мой класс.</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88"/>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3</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Животные.</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97"/>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Times New Roman" w:hAnsi="Times New Roman" w:cs="Times New Roman"/>
                <w:sz w:val="28"/>
                <w:szCs w:val="28"/>
                <w:lang w:val="az-Latn-AZ"/>
              </w:rPr>
            </w:pPr>
            <w:r w:rsidRPr="00343157">
              <w:rPr>
                <w:rFonts w:ascii="Times New Roman" w:eastAsia="Calibri" w:hAnsi="Times New Roman" w:cs="Times New Roman"/>
                <w:sz w:val="28"/>
                <w:szCs w:val="28"/>
                <w:lang w:val="az-Latn-AZ" w:eastAsia="en-US"/>
              </w:rPr>
              <w:t>Мой день в школе.</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5</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Хобби.</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Моя семья.</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Сколько это стоит?</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Всего</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17</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bl>
    <w:p w:rsidR="00343157" w:rsidRPr="00343157" w:rsidRDefault="00343157" w:rsidP="00343157">
      <w:pPr>
        <w:spacing w:after="0" w:line="240" w:lineRule="auto"/>
        <w:jc w:val="center"/>
        <w:rPr>
          <w:rFonts w:ascii="Times New Roman" w:eastAsia="Calibri" w:hAnsi="Times New Roman" w:cs="Times New Roman"/>
          <w:sz w:val="28"/>
          <w:szCs w:val="28"/>
          <w:lang w:eastAsia="en-US"/>
        </w:rPr>
      </w:pPr>
    </w:p>
    <w:p w:rsidR="00343157" w:rsidRPr="00343157" w:rsidRDefault="00343157" w:rsidP="00343157">
      <w:pPr>
        <w:spacing w:after="0" w:line="240" w:lineRule="auto"/>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 класс</w:t>
      </w:r>
    </w:p>
    <w:tbl>
      <w:tblPr>
        <w:tblW w:w="14850" w:type="dxa"/>
        <w:tblLayout w:type="fixed"/>
        <w:tblLook w:val="0000" w:firstRow="0" w:lastRow="0" w:firstColumn="0" w:lastColumn="0" w:noHBand="0" w:noVBand="0"/>
      </w:tblPr>
      <w:tblGrid>
        <w:gridCol w:w="534"/>
        <w:gridCol w:w="3402"/>
        <w:gridCol w:w="992"/>
        <w:gridCol w:w="9922"/>
      </w:tblGrid>
      <w:tr w:rsidR="00343157" w:rsidRPr="00343157" w:rsidTr="00343157">
        <w:trPr>
          <w:cantSplit/>
          <w:trHeight w:val="270"/>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Названия тем, разделов</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Кол-во часов</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eastAsia="en-US"/>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43157" w:rsidRPr="00343157" w:rsidTr="00343157">
        <w:trPr>
          <w:cantSplit/>
          <w:trHeight w:val="263"/>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val="az-Latn-AZ" w:eastAsia="en-US"/>
              </w:rPr>
              <w:t>1</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Мой дом.</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val="restart"/>
            <w:tcBorders>
              <w:top w:val="single" w:sz="4" w:space="0" w:color="000000"/>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Times New Roman" w:hAnsi="Times New Roman" w:cs="Times New Roman"/>
                <w:color w:val="000000"/>
                <w:sz w:val="28"/>
                <w:szCs w:val="28"/>
              </w:rPr>
              <w:t>Ф</w:t>
            </w:r>
            <w:r w:rsidRPr="00343157">
              <w:rPr>
                <w:rFonts w:ascii="Times New Roman" w:eastAsia="Times New Roman" w:hAnsi="Times New Roman" w:cs="Times New Roman"/>
                <w:color w:val="000000"/>
                <w:sz w:val="28"/>
                <w:szCs w:val="28"/>
                <w:lang w:val="de-DE"/>
              </w:rPr>
              <w:t>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343157">
              <w:rPr>
                <w:rFonts w:ascii="Times New Roman" w:eastAsia="Times New Roman" w:hAnsi="Times New Roman" w:cs="Times New Roman"/>
                <w:color w:val="000000"/>
                <w:sz w:val="28"/>
                <w:szCs w:val="28"/>
              </w:rPr>
              <w:t xml:space="preserve">. Выполнение групповых исследовательских работ, организация работы с учебником, в ходе которой формируется </w:t>
            </w:r>
            <w:r w:rsidRPr="00343157">
              <w:rPr>
                <w:rFonts w:ascii="Times New Roman" w:eastAsia="№Е" w:hAnsi="Times New Roman" w:cs="Times New Roman"/>
                <w:sz w:val="28"/>
                <w:szCs w:val="28"/>
                <w:lang w:eastAsia="en-US"/>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2</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Это вкусно.</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88"/>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3</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 xml:space="preserve">Свободное время. </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97"/>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4</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Это выглядит хорошо.</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5</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Вечеринка.</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Мой город.</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922"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Каникулы.</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922" w:type="dxa"/>
            <w:vMerge/>
            <w:tcBorders>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Всего</w:t>
            </w:r>
          </w:p>
        </w:tc>
        <w:tc>
          <w:tcPr>
            <w:tcW w:w="99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17</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bl>
    <w:p w:rsidR="00343157" w:rsidRPr="00343157" w:rsidRDefault="00343157" w:rsidP="00343157">
      <w:pPr>
        <w:spacing w:after="0" w:line="240" w:lineRule="auto"/>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 класс</w:t>
      </w:r>
    </w:p>
    <w:tbl>
      <w:tblPr>
        <w:tblW w:w="14850" w:type="dxa"/>
        <w:tblLayout w:type="fixed"/>
        <w:tblLook w:val="0000" w:firstRow="0" w:lastRow="0" w:firstColumn="0" w:lastColumn="0" w:noHBand="0" w:noVBand="0"/>
      </w:tblPr>
      <w:tblGrid>
        <w:gridCol w:w="534"/>
        <w:gridCol w:w="3402"/>
        <w:gridCol w:w="1134"/>
        <w:gridCol w:w="9780"/>
      </w:tblGrid>
      <w:tr w:rsidR="00343157" w:rsidRPr="00343157" w:rsidTr="00343157">
        <w:trPr>
          <w:cantSplit/>
          <w:trHeight w:val="270"/>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Названия тем, разделов</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Кол-во часов</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eastAsia="en-US"/>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43157" w:rsidRPr="00343157" w:rsidTr="00343157">
        <w:trPr>
          <w:cantSplit/>
          <w:trHeight w:val="263"/>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val="az-Latn-AZ" w:eastAsia="en-US"/>
              </w:rPr>
              <w:t>1</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Как я провел каникулы.</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val="restart"/>
            <w:tcBorders>
              <w:top w:val="single" w:sz="4" w:space="0" w:color="000000"/>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Times New Roman" w:hAnsi="Times New Roman" w:cs="Times New Roman"/>
                <w:color w:val="000000"/>
                <w:sz w:val="28"/>
                <w:szCs w:val="28"/>
              </w:rPr>
              <w:t>О</w:t>
            </w:r>
            <w:r w:rsidRPr="00343157">
              <w:rPr>
                <w:rFonts w:ascii="Times New Roman" w:eastAsia="Times New Roman" w:hAnsi="Times New Roman" w:cs="Times New Roman"/>
                <w:color w:val="000000"/>
                <w:sz w:val="28"/>
                <w:szCs w:val="28"/>
                <w:lang w:val="de-DE"/>
              </w:rPr>
              <w:t xml:space="preserve">сознание своей этнической принадлежности, знание истории, языка, культуры своего народа, своего края, основ культурного наследия народов </w:t>
            </w:r>
            <w:r w:rsidRPr="00343157">
              <w:rPr>
                <w:rFonts w:ascii="Times New Roman" w:eastAsia="Times New Roman" w:hAnsi="Times New Roman" w:cs="Times New Roman"/>
                <w:color w:val="000000"/>
                <w:sz w:val="28"/>
                <w:szCs w:val="28"/>
                <w:lang w:val="de-DE"/>
              </w:rPr>
              <w:lastRenderedPageBreak/>
              <w:t>России и человечества</w:t>
            </w:r>
            <w:r w:rsidRPr="00343157">
              <w:rPr>
                <w:rFonts w:ascii="Times New Roman" w:eastAsia="Times New Roman" w:hAnsi="Times New Roman" w:cs="Times New Roman"/>
                <w:color w:val="000000"/>
                <w:sz w:val="28"/>
                <w:szCs w:val="28"/>
              </w:rPr>
              <w:t xml:space="preserve">. Организация работы с учебником, обучение формулированию выводов и </w:t>
            </w:r>
            <w:r w:rsidRPr="00343157">
              <w:rPr>
                <w:rFonts w:ascii="Times New Roman" w:eastAsia="№Е" w:hAnsi="Times New Roman" w:cs="Times New Roman"/>
                <w:sz w:val="28"/>
                <w:szCs w:val="28"/>
                <w:lang w:eastAsia="en-US"/>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2</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Мои планы.</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88"/>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3</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 xml:space="preserve">Дружба. </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97"/>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Картины и звуки.</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5</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Школьная жизнь.</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Это мне нравится.</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Больше о себе.</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Всего</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17</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bl>
    <w:p w:rsidR="00343157" w:rsidRPr="00343157" w:rsidRDefault="00343157" w:rsidP="00343157">
      <w:pPr>
        <w:spacing w:after="0" w:line="240" w:lineRule="auto"/>
        <w:jc w:val="center"/>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8 класс</w:t>
      </w:r>
    </w:p>
    <w:tbl>
      <w:tblPr>
        <w:tblW w:w="14850" w:type="dxa"/>
        <w:tblLayout w:type="fixed"/>
        <w:tblLook w:val="0000" w:firstRow="0" w:lastRow="0" w:firstColumn="0" w:lastColumn="0" w:noHBand="0" w:noVBand="0"/>
      </w:tblPr>
      <w:tblGrid>
        <w:gridCol w:w="534"/>
        <w:gridCol w:w="3402"/>
        <w:gridCol w:w="1134"/>
        <w:gridCol w:w="9780"/>
      </w:tblGrid>
      <w:tr w:rsidR="00343157" w:rsidRPr="00343157" w:rsidTr="00343157">
        <w:trPr>
          <w:cantSplit/>
          <w:trHeight w:val="270"/>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Названия тем, разделов</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Кол-во часов</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eastAsia="en-US"/>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43157" w:rsidRPr="00343157" w:rsidTr="00343157">
        <w:trPr>
          <w:cantSplit/>
          <w:trHeight w:val="263"/>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val="az-Latn-AZ" w:eastAsia="en-US"/>
              </w:rPr>
              <w:t>1</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Фитнес и спорт.</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val="restart"/>
            <w:tcBorders>
              <w:top w:val="single" w:sz="4" w:space="0" w:color="000000"/>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Times New Roman" w:hAnsi="Times New Roman" w:cs="Times New Roman"/>
                <w:color w:val="000000"/>
                <w:sz w:val="28"/>
                <w:szCs w:val="28"/>
              </w:rPr>
              <w:t>В</w:t>
            </w:r>
            <w:r w:rsidRPr="00343157">
              <w:rPr>
                <w:rFonts w:ascii="Times New Roman" w:eastAsia="Times New Roman" w:hAnsi="Times New Roman" w:cs="Times New Roman"/>
                <w:color w:val="000000"/>
                <w:sz w:val="28"/>
                <w:szCs w:val="28"/>
                <w:lang w:val="de-DE"/>
              </w:rPr>
              <w:t>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r w:rsidRPr="00343157">
              <w:rPr>
                <w:rFonts w:ascii="Times New Roman" w:eastAsia="Times New Roman" w:hAnsi="Times New Roman" w:cs="Times New Roman"/>
                <w:color w:val="000000"/>
                <w:sz w:val="28"/>
                <w:szCs w:val="28"/>
              </w:rPr>
              <w:t xml:space="preserve">. Выполнение мини-проектов, в ходе совместной деятельности </w:t>
            </w:r>
            <w:r w:rsidRPr="00343157">
              <w:rPr>
                <w:rFonts w:ascii="Times New Roman" w:eastAsia="№Е" w:hAnsi="Times New Roman" w:cs="Times New Roman"/>
                <w:sz w:val="28"/>
                <w:szCs w:val="28"/>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2</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Школьный обмен.</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88"/>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3</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 xml:space="preserve">Наши праздники. </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97"/>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4</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Берлин.</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5</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Окружающий мир.</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Путешествие по Рейну.</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3</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Cyrl-AZ" w:eastAsia="en-US"/>
              </w:rPr>
              <w:t>Прощальная вечеринка.</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Всего</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17</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bl>
    <w:p w:rsidR="00343157" w:rsidRPr="00343157" w:rsidRDefault="00343157" w:rsidP="00343157">
      <w:pPr>
        <w:spacing w:after="0" w:line="240" w:lineRule="auto"/>
        <w:rPr>
          <w:rFonts w:ascii="Times New Roman" w:eastAsia="Times New Roman" w:hAnsi="Times New Roman" w:cs="Times New Roman"/>
          <w:sz w:val="28"/>
          <w:szCs w:val="28"/>
          <w:lang w:val="en-US" w:eastAsia="en-US"/>
        </w:rPr>
      </w:pPr>
    </w:p>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9 класс</w:t>
      </w:r>
    </w:p>
    <w:tbl>
      <w:tblPr>
        <w:tblW w:w="14850" w:type="dxa"/>
        <w:tblLayout w:type="fixed"/>
        <w:tblLook w:val="0000" w:firstRow="0" w:lastRow="0" w:firstColumn="0" w:lastColumn="0" w:noHBand="0" w:noVBand="0"/>
      </w:tblPr>
      <w:tblGrid>
        <w:gridCol w:w="534"/>
        <w:gridCol w:w="3402"/>
        <w:gridCol w:w="1134"/>
        <w:gridCol w:w="9780"/>
      </w:tblGrid>
      <w:tr w:rsidR="00343157" w:rsidRPr="00343157" w:rsidTr="00343157">
        <w:trPr>
          <w:cantSplit/>
          <w:trHeight w:val="270"/>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Названия тем, разделов</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sz w:val="28"/>
                <w:szCs w:val="28"/>
                <w:lang w:val="az-Latn-AZ" w:eastAsia="en-US"/>
              </w:rPr>
              <w:t>Кол-во часов</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eastAsia="en-US"/>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43157" w:rsidRPr="00343157" w:rsidTr="00343157">
        <w:trPr>
          <w:cantSplit/>
          <w:trHeight w:val="263"/>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Calibri" w:hAnsi="Times New Roman" w:cs="Times New Roman"/>
                <w:color w:val="000000"/>
                <w:sz w:val="28"/>
                <w:szCs w:val="28"/>
                <w:lang w:val="az-Latn-AZ" w:eastAsia="en-US"/>
              </w:rPr>
              <w:t>1</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Профессия.</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9780" w:type="dxa"/>
            <w:vMerge w:val="restart"/>
            <w:tcBorders>
              <w:top w:val="single" w:sz="4" w:space="0" w:color="000000"/>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r w:rsidRPr="00343157">
              <w:rPr>
                <w:rFonts w:ascii="Times New Roman" w:eastAsia="Times New Roman" w:hAnsi="Times New Roman" w:cs="Times New Roman"/>
                <w:color w:val="000000"/>
                <w:sz w:val="28"/>
                <w:szCs w:val="28"/>
              </w:rPr>
              <w:t>Ф</w:t>
            </w:r>
            <w:r w:rsidRPr="00343157">
              <w:rPr>
                <w:rFonts w:ascii="Times New Roman" w:eastAsia="Times New Roman" w:hAnsi="Times New Roman" w:cs="Times New Roman"/>
                <w:color w:val="000000"/>
                <w:sz w:val="28"/>
                <w:szCs w:val="28"/>
                <w:lang w:val="de-DE"/>
              </w:rPr>
              <w:t xml:space="preserve">ормирование ответственного отношения к учению, готовности и способности обучающихся к саморазвитию, и самообразованию на основе мотивации к </w:t>
            </w:r>
            <w:r w:rsidRPr="00343157">
              <w:rPr>
                <w:rFonts w:ascii="Times New Roman" w:eastAsia="Times New Roman" w:hAnsi="Times New Roman" w:cs="Times New Roman"/>
                <w:color w:val="000000"/>
                <w:sz w:val="28"/>
                <w:szCs w:val="28"/>
                <w:lang w:val="de-DE"/>
              </w:rPr>
              <w:lastRenderedPageBreak/>
              <w:t>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343157">
              <w:rPr>
                <w:rFonts w:ascii="Times New Roman" w:eastAsia="Times New Roman" w:hAnsi="Times New Roman" w:cs="Times New Roman"/>
                <w:color w:val="000000"/>
                <w:sz w:val="28"/>
                <w:szCs w:val="28"/>
              </w:rPr>
              <w:t xml:space="preserve">. </w:t>
            </w:r>
            <w:r w:rsidRPr="00343157">
              <w:rPr>
                <w:rFonts w:ascii="Times New Roman" w:eastAsia="№Е" w:hAnsi="Times New Roman" w:cs="Times New Roman"/>
                <w:sz w:val="28"/>
                <w:szCs w:val="28"/>
                <w:lang w:eastAsia="en-US"/>
              </w:rPr>
              <w:t>Выполнение индивидуальных проектов.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2</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Проживание.</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88"/>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3</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 xml:space="preserve">Будущее. </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597"/>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iCs/>
                <w:sz w:val="28"/>
                <w:szCs w:val="28"/>
                <w:lang w:val="az-Latn-AZ" w:eastAsia="en-US"/>
              </w:rPr>
              <w:t>Еда</w:t>
            </w:r>
            <w:r w:rsidRPr="00343157">
              <w:rPr>
                <w:rFonts w:ascii="Times New Roman" w:eastAsia="Calibri" w:hAnsi="Times New Roman" w:cs="Times New Roman"/>
                <w:sz w:val="28"/>
                <w:szCs w:val="28"/>
                <w:lang w:val="az-Latn-AZ" w:eastAsia="en-US"/>
              </w:rPr>
              <w:t>.</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iCs/>
                <w:sz w:val="28"/>
                <w:szCs w:val="28"/>
                <w:lang w:val="az-Latn-AZ" w:eastAsia="en-US"/>
              </w:rPr>
            </w:pPr>
            <w:r w:rsidRPr="00343157">
              <w:rPr>
                <w:rFonts w:ascii="Times New Roman" w:eastAsia="Calibri" w:hAnsi="Times New Roman" w:cs="Times New Roman"/>
                <w:sz w:val="28"/>
                <w:szCs w:val="28"/>
                <w:lang w:val="az-Latn-AZ" w:eastAsia="en-US"/>
              </w:rPr>
              <w:t>5</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Скорейшего выздоровления.</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6</w:t>
            </w: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Политика и я.</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270"/>
        </w:trPr>
        <w:tc>
          <w:tcPr>
            <w:tcW w:w="534" w:type="dxa"/>
            <w:tcBorders>
              <w:top w:val="single" w:sz="4" w:space="0" w:color="000000"/>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7</w:t>
            </w:r>
          </w:p>
        </w:tc>
        <w:tc>
          <w:tcPr>
            <w:tcW w:w="3402" w:type="dxa"/>
            <w:tcBorders>
              <w:top w:val="single" w:sz="4" w:space="0" w:color="000000"/>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Планета Земля.</w:t>
            </w:r>
          </w:p>
        </w:tc>
        <w:tc>
          <w:tcPr>
            <w:tcW w:w="1134" w:type="dxa"/>
            <w:tcBorders>
              <w:top w:val="single" w:sz="4" w:space="0" w:color="000000"/>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285"/>
        </w:trPr>
        <w:tc>
          <w:tcPr>
            <w:tcW w:w="5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8</w:t>
            </w:r>
          </w:p>
        </w:tc>
        <w:tc>
          <w:tcPr>
            <w:tcW w:w="3402"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Красота.</w:t>
            </w:r>
          </w:p>
        </w:tc>
        <w:tc>
          <w:tcPr>
            <w:tcW w:w="11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225"/>
        </w:trPr>
        <w:tc>
          <w:tcPr>
            <w:tcW w:w="5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9</w:t>
            </w:r>
          </w:p>
        </w:tc>
        <w:tc>
          <w:tcPr>
            <w:tcW w:w="3402"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iCs/>
                <w:sz w:val="28"/>
                <w:szCs w:val="28"/>
                <w:lang w:val="az-Latn-AZ" w:eastAsia="en-US"/>
              </w:rPr>
              <w:t>Получать удовольствие</w:t>
            </w:r>
            <w:r w:rsidRPr="00343157">
              <w:rPr>
                <w:rFonts w:ascii="Times New Roman" w:eastAsia="Calibri" w:hAnsi="Times New Roman" w:cs="Times New Roman"/>
                <w:sz w:val="28"/>
                <w:szCs w:val="28"/>
                <w:lang w:val="az-Latn-AZ" w:eastAsia="en-US"/>
              </w:rPr>
              <w:t>.</w:t>
            </w:r>
          </w:p>
        </w:tc>
        <w:tc>
          <w:tcPr>
            <w:tcW w:w="11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615"/>
        </w:trPr>
        <w:tc>
          <w:tcPr>
            <w:tcW w:w="5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10</w:t>
            </w:r>
          </w:p>
        </w:tc>
        <w:tc>
          <w:tcPr>
            <w:tcW w:w="3402"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Техника.</w:t>
            </w:r>
          </w:p>
        </w:tc>
        <w:tc>
          <w:tcPr>
            <w:tcW w:w="1134" w:type="dxa"/>
            <w:tcBorders>
              <w:top w:val="single" w:sz="4" w:space="0" w:color="auto"/>
              <w:left w:val="single" w:sz="4" w:space="0" w:color="000000"/>
              <w:bottom w:val="single" w:sz="4" w:space="0" w:color="auto"/>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2</w:t>
            </w:r>
          </w:p>
        </w:tc>
        <w:tc>
          <w:tcPr>
            <w:tcW w:w="9780" w:type="dxa"/>
            <w:vMerge/>
            <w:tcBorders>
              <w:left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396"/>
        </w:trPr>
        <w:tc>
          <w:tcPr>
            <w:tcW w:w="534" w:type="dxa"/>
            <w:tcBorders>
              <w:top w:val="single" w:sz="4" w:space="0" w:color="auto"/>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11</w:t>
            </w:r>
          </w:p>
        </w:tc>
        <w:tc>
          <w:tcPr>
            <w:tcW w:w="3402" w:type="dxa"/>
            <w:tcBorders>
              <w:top w:val="single" w:sz="4" w:space="0" w:color="auto"/>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val="az-Latn-AZ" w:eastAsia="en-US"/>
              </w:rPr>
              <w:t>Стена-Граница-Зеленый пояс.</w:t>
            </w:r>
          </w:p>
        </w:tc>
        <w:tc>
          <w:tcPr>
            <w:tcW w:w="1134" w:type="dxa"/>
            <w:tcBorders>
              <w:top w:val="single" w:sz="4" w:space="0" w:color="auto"/>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w:t>
            </w:r>
          </w:p>
        </w:tc>
        <w:tc>
          <w:tcPr>
            <w:tcW w:w="9780" w:type="dxa"/>
            <w:vMerge/>
            <w:tcBorders>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r w:rsidR="00343157" w:rsidRPr="00343157" w:rsidTr="00343157">
        <w:trPr>
          <w:trHeight w:val="169"/>
        </w:trPr>
        <w:tc>
          <w:tcPr>
            <w:tcW w:w="5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p>
        </w:tc>
        <w:tc>
          <w:tcPr>
            <w:tcW w:w="3402"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Всего</w:t>
            </w:r>
          </w:p>
        </w:tc>
        <w:tc>
          <w:tcPr>
            <w:tcW w:w="1134" w:type="dxa"/>
            <w:tcBorders>
              <w:top w:val="single" w:sz="4" w:space="0" w:color="000000"/>
              <w:left w:val="single" w:sz="4" w:space="0" w:color="000000"/>
              <w:bottom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eastAsia="en-US"/>
              </w:rPr>
            </w:pPr>
            <w:r w:rsidRPr="00343157">
              <w:rPr>
                <w:rFonts w:ascii="Times New Roman" w:eastAsia="Calibri" w:hAnsi="Times New Roman" w:cs="Times New Roman"/>
                <w:sz w:val="28"/>
                <w:szCs w:val="28"/>
                <w:lang w:eastAsia="en-US"/>
              </w:rPr>
              <w:t>17</w:t>
            </w:r>
          </w:p>
        </w:tc>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343157" w:rsidRPr="00343157" w:rsidRDefault="00343157" w:rsidP="00343157">
            <w:pPr>
              <w:spacing w:after="0" w:line="240" w:lineRule="auto"/>
              <w:rPr>
                <w:rFonts w:ascii="Times New Roman" w:eastAsia="Calibri" w:hAnsi="Times New Roman" w:cs="Times New Roman"/>
                <w:sz w:val="28"/>
                <w:szCs w:val="28"/>
                <w:lang w:val="az-Latn-AZ" w:eastAsia="en-US"/>
              </w:rPr>
            </w:pPr>
          </w:p>
        </w:tc>
      </w:tr>
    </w:tbl>
    <w:p w:rsidR="00343157" w:rsidRDefault="00343157" w:rsidP="00AE2B4A">
      <w:pPr>
        <w:spacing w:after="0" w:line="240" w:lineRule="auto"/>
        <w:jc w:val="center"/>
        <w:rPr>
          <w:rFonts w:ascii="Times New Roman" w:eastAsia="Franklin Gothic" w:hAnsi="Times New Roman" w:cs="Times New Roman"/>
          <w:b/>
          <w:sz w:val="28"/>
          <w:szCs w:val="28"/>
        </w:rPr>
      </w:pPr>
    </w:p>
    <w:p w:rsidR="00AE2B4A" w:rsidRPr="00AE2B4A" w:rsidRDefault="00AE2B4A" w:rsidP="00AE2B4A">
      <w:pPr>
        <w:spacing w:after="0" w:line="240" w:lineRule="auto"/>
        <w:jc w:val="center"/>
        <w:rPr>
          <w:rFonts w:ascii="Times New Roman" w:eastAsia="Franklin Gothic" w:hAnsi="Times New Roman" w:cs="Times New Roman"/>
          <w:b/>
          <w:sz w:val="28"/>
          <w:szCs w:val="28"/>
        </w:rPr>
      </w:pPr>
      <w:r w:rsidRPr="00AE2B4A">
        <w:rPr>
          <w:rFonts w:ascii="Times New Roman" w:eastAsia="Franklin Gothic" w:hAnsi="Times New Roman" w:cs="Times New Roman"/>
          <w:b/>
          <w:sz w:val="28"/>
          <w:szCs w:val="28"/>
        </w:rPr>
        <w:t>Рабочая программа учебного предмета «Математика» для 5-6 классов</w:t>
      </w:r>
    </w:p>
    <w:p w:rsidR="00AE2B4A" w:rsidRPr="00AE2B4A" w:rsidRDefault="00AE2B4A" w:rsidP="00AE2B4A">
      <w:pPr>
        <w:spacing w:after="0" w:line="240" w:lineRule="auto"/>
        <w:jc w:val="center"/>
        <w:rPr>
          <w:rFonts w:ascii="Times New Roman" w:eastAsia="Franklin Gothic" w:hAnsi="Times New Roman" w:cs="Times New Roman"/>
          <w:sz w:val="28"/>
          <w:szCs w:val="28"/>
        </w:rPr>
      </w:pPr>
    </w:p>
    <w:p w:rsidR="00AE2B4A" w:rsidRPr="00AE2B4A" w:rsidRDefault="00AE2B4A" w:rsidP="00665639">
      <w:pPr>
        <w:numPr>
          <w:ilvl w:val="0"/>
          <w:numId w:val="56"/>
        </w:numPr>
        <w:spacing w:after="0" w:line="240" w:lineRule="auto"/>
        <w:jc w:val="center"/>
        <w:rPr>
          <w:rFonts w:ascii="Times New Roman" w:eastAsia="Franklin Gothic" w:hAnsi="Times New Roman" w:cs="Times New Roman"/>
          <w:b/>
          <w:sz w:val="28"/>
          <w:szCs w:val="28"/>
        </w:rPr>
      </w:pPr>
      <w:r w:rsidRPr="00AE2B4A">
        <w:rPr>
          <w:rFonts w:ascii="Times New Roman" w:eastAsia="Franklin Gothic" w:hAnsi="Times New Roman" w:cs="Times New Roman"/>
          <w:b/>
          <w:sz w:val="28"/>
          <w:szCs w:val="28"/>
        </w:rPr>
        <w:t>Планируемые результаты освоения учебного предмета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w:hAnsi="Times New Roman" w:cs="Times New Roman"/>
          <w:sz w:val="28"/>
          <w:szCs w:val="28"/>
        </w:rPr>
        <w:t>Личностные, метапредметные и предметные результаты освоения содержания курса математики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Изучение математики по данной рабочей программе способствует формированию у учащихся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AE2B4A" w:rsidRPr="00AE2B4A" w:rsidRDefault="00B101E8"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w:t>
      </w:r>
      <w:r w:rsidR="00AE2B4A" w:rsidRPr="00AE2B4A">
        <w:rPr>
          <w:rFonts w:ascii="Times New Roman" w:hAnsi="Times New Roman" w:cs="Times New Roman"/>
          <w:sz w:val="28"/>
          <w:szCs w:val="28"/>
        </w:rPr>
        <w:t>воспитание российской гражданской идентичности: патриотизма, уважения к Отечеству, осознание вклада отечественных учёных в развитие мировой науки;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ответственное отношение к учению, готовность и способность обучающихся к саморазвитию и самообразованию на основе м</w:t>
      </w:r>
      <w:r w:rsidR="00B101E8">
        <w:rPr>
          <w:rFonts w:ascii="Times New Roman" w:hAnsi="Times New Roman" w:cs="Times New Roman"/>
          <w:sz w:val="28"/>
          <w:szCs w:val="28"/>
        </w:rPr>
        <w:t xml:space="preserve">отивации к обучению и познанию; </w:t>
      </w:r>
      <w:r w:rsidRPr="00AE2B4A">
        <w:rPr>
          <w:rFonts w:ascii="Times New Roman" w:hAnsi="Times New Roman" w:cs="Times New Roman"/>
          <w:sz w:val="28"/>
          <w:szCs w:val="28"/>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lastRenderedPageBreak/>
        <w:t>умение контролировать процесс и результат учебной и математической деятельности;</w:t>
      </w:r>
      <w:r w:rsidR="00B101E8">
        <w:rPr>
          <w:rFonts w:ascii="Times New Roman" w:hAnsi="Times New Roman" w:cs="Times New Roman"/>
          <w:sz w:val="28"/>
          <w:szCs w:val="28"/>
        </w:rPr>
        <w:t xml:space="preserve"> </w:t>
      </w:r>
      <w:r w:rsidRPr="00AE2B4A">
        <w:rPr>
          <w:rFonts w:ascii="Times New Roman" w:hAnsi="Times New Roman" w:cs="Times New Roman"/>
          <w:sz w:val="28"/>
          <w:szCs w:val="28"/>
        </w:rPr>
        <w:t>критичность мышления, инициатива, находчивость, активность при решении математических задач.</w:t>
      </w:r>
    </w:p>
    <w:p w:rsidR="00AE2B4A" w:rsidRPr="00AE2B4A" w:rsidRDefault="00B101E8"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Метапредметные результаты: </w:t>
      </w:r>
      <w:r w:rsidR="00AE2B4A" w:rsidRPr="00AE2B4A">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развивать мотивы и интересы сво</w:t>
      </w:r>
      <w:r>
        <w:rPr>
          <w:rFonts w:ascii="Times New Roman" w:hAnsi="Times New Roman" w:cs="Times New Roman"/>
          <w:sz w:val="28"/>
          <w:szCs w:val="28"/>
        </w:rPr>
        <w:t xml:space="preserve">ей познавательной деятельности; </w:t>
      </w:r>
      <w:r w:rsidR="00AE2B4A" w:rsidRPr="00AE2B4A">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Pr>
          <w:rFonts w:ascii="Times New Roman" w:hAnsi="Times New Roman" w:cs="Times New Roman"/>
          <w:sz w:val="28"/>
          <w:szCs w:val="28"/>
        </w:rPr>
        <w:t xml:space="preserve">ствии с изменяющейся ситуацией; </w:t>
      </w:r>
      <w:r w:rsidR="00AE2B4A" w:rsidRPr="00AE2B4A">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w:t>
      </w:r>
      <w:r>
        <w:rPr>
          <w:rFonts w:ascii="Times New Roman" w:hAnsi="Times New Roman" w:cs="Times New Roman"/>
          <w:sz w:val="28"/>
          <w:szCs w:val="28"/>
        </w:rPr>
        <w:t xml:space="preserve">я и критерии для классификации; </w:t>
      </w:r>
      <w:r w:rsidR="00AE2B4A" w:rsidRPr="00AE2B4A">
        <w:rPr>
          <w:rFonts w:ascii="Times New Roman" w:hAnsi="Times New Roman" w:cs="Times New Roman"/>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развитие компетентности в области использования информацион</w:t>
      </w:r>
      <w:r w:rsidR="00B101E8">
        <w:rPr>
          <w:rFonts w:ascii="Times New Roman" w:hAnsi="Times New Roman" w:cs="Times New Roman"/>
          <w:sz w:val="28"/>
          <w:szCs w:val="28"/>
        </w:rPr>
        <w:t xml:space="preserve">но-коммуникационных технологий; </w:t>
      </w:r>
      <w:r w:rsidRPr="00AE2B4A">
        <w:rPr>
          <w:rFonts w:ascii="Times New Roman" w:hAnsi="Times New Roman" w:cs="Times New Roman"/>
          <w:sz w:val="28"/>
          <w:szCs w:val="28"/>
        </w:rPr>
        <w:t>первоначальные представления об идеях и о методах математики как об универсальном языке науки и техники, о средстве мод</w:t>
      </w:r>
      <w:r w:rsidR="00B101E8">
        <w:rPr>
          <w:rFonts w:ascii="Times New Roman" w:hAnsi="Times New Roman" w:cs="Times New Roman"/>
          <w:sz w:val="28"/>
          <w:szCs w:val="28"/>
        </w:rPr>
        <w:t xml:space="preserve">елирования явлений и процессов; </w:t>
      </w:r>
      <w:r w:rsidRPr="00AE2B4A">
        <w:rPr>
          <w:rFonts w:ascii="Times New Roman" w:hAnsi="Times New Roman" w:cs="Times New Roman"/>
          <w:sz w:val="28"/>
          <w:szCs w:val="28"/>
        </w:rPr>
        <w:t>умение видеть математическую задачу в контексте проблемной ситуации в других д</w:t>
      </w:r>
      <w:r w:rsidR="00B101E8">
        <w:rPr>
          <w:rFonts w:ascii="Times New Roman" w:hAnsi="Times New Roman" w:cs="Times New Roman"/>
          <w:sz w:val="28"/>
          <w:szCs w:val="28"/>
        </w:rPr>
        <w:t xml:space="preserve">исциплинах, в окружающей жизни; </w:t>
      </w:r>
      <w:r w:rsidRPr="00AE2B4A">
        <w:rPr>
          <w:rFonts w:ascii="Times New Roman" w:hAnsi="Times New Roman" w:cs="Times New Roman"/>
          <w:sz w:val="28"/>
          <w:szCs w:val="28"/>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или избыточной, точно</w:t>
      </w:r>
      <w:r w:rsidR="00B101E8">
        <w:rPr>
          <w:rFonts w:ascii="Times New Roman" w:hAnsi="Times New Roman" w:cs="Times New Roman"/>
          <w:sz w:val="28"/>
          <w:szCs w:val="28"/>
        </w:rPr>
        <w:t xml:space="preserve">й или вероятностной информации; </w:t>
      </w:r>
      <w:r w:rsidRPr="00AE2B4A">
        <w:rPr>
          <w:rFonts w:ascii="Times New Roman" w:hAnsi="Times New Roman" w:cs="Times New Roman"/>
          <w:sz w:val="28"/>
          <w:szCs w:val="28"/>
        </w:rPr>
        <w:t>умение понимать и использовать математические средства наглядности (графики, таблицы, схемы и др.) для иллюстраци</w:t>
      </w:r>
      <w:r w:rsidR="00B101E8">
        <w:rPr>
          <w:rFonts w:ascii="Times New Roman" w:hAnsi="Times New Roman" w:cs="Times New Roman"/>
          <w:sz w:val="28"/>
          <w:szCs w:val="28"/>
        </w:rPr>
        <w:t xml:space="preserve">и, интерпретации, аргументации; </w:t>
      </w:r>
      <w:r w:rsidRPr="00AE2B4A">
        <w:rPr>
          <w:rFonts w:ascii="Times New Roman" w:hAnsi="Times New Roman" w:cs="Times New Roman"/>
          <w:sz w:val="28"/>
          <w:szCs w:val="28"/>
        </w:rPr>
        <w:t>умение выдвигать гипотезы при решении задачи, пони</w:t>
      </w:r>
      <w:r w:rsidR="00B101E8">
        <w:rPr>
          <w:rFonts w:ascii="Times New Roman" w:hAnsi="Times New Roman" w:cs="Times New Roman"/>
          <w:sz w:val="28"/>
          <w:szCs w:val="28"/>
        </w:rPr>
        <w:t xml:space="preserve">мать необходимость их проверки; </w:t>
      </w:r>
      <w:r w:rsidRPr="00AE2B4A">
        <w:rPr>
          <w:rFonts w:ascii="Times New Roman" w:hAnsi="Times New Roman" w:cs="Times New Roman"/>
          <w:sz w:val="28"/>
          <w:szCs w:val="28"/>
        </w:rPr>
        <w:t>понимание сущности алгоритмических предписаний и умение действовать в соответствии с предложенным алгоритмом.</w:t>
      </w:r>
    </w:p>
    <w:p w:rsidR="00AE2B4A" w:rsidRPr="00AE2B4A" w:rsidRDefault="00B101E8"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w:t>
      </w:r>
      <w:r w:rsidR="00AE2B4A" w:rsidRPr="00AE2B4A">
        <w:rPr>
          <w:rFonts w:ascii="Times New Roman" w:hAnsi="Times New Roman" w:cs="Times New Roman"/>
          <w:sz w:val="28"/>
          <w:szCs w:val="28"/>
        </w:rPr>
        <w:t>осознание значения математики в повседневной жизни человека;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представление о математической науке как сфере математической деятельности, об этапах её развития, о её значим</w:t>
      </w:r>
      <w:r w:rsidR="00B101E8">
        <w:rPr>
          <w:rFonts w:ascii="Times New Roman" w:hAnsi="Times New Roman" w:cs="Times New Roman"/>
          <w:sz w:val="28"/>
          <w:szCs w:val="28"/>
        </w:rPr>
        <w:t xml:space="preserve">ости для развития цивилизации;  </w:t>
      </w:r>
      <w:r w:rsidRPr="00AE2B4A">
        <w:rPr>
          <w:rFonts w:ascii="Times New Roman" w:hAnsi="Times New Roman" w:cs="Times New Roman"/>
          <w:sz w:val="28"/>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w:t>
      </w:r>
      <w:r w:rsidR="00B101E8">
        <w:rPr>
          <w:rFonts w:ascii="Times New Roman" w:hAnsi="Times New Roman" w:cs="Times New Roman"/>
          <w:sz w:val="28"/>
          <w:szCs w:val="28"/>
        </w:rPr>
        <w:t xml:space="preserve">икации, логические обоснования; </w:t>
      </w:r>
      <w:r w:rsidRPr="00AE2B4A">
        <w:rPr>
          <w:rFonts w:ascii="Times New Roman" w:hAnsi="Times New Roman" w:cs="Times New Roman"/>
          <w:sz w:val="28"/>
          <w:szCs w:val="28"/>
        </w:rPr>
        <w:t>владение базовым понятийным аппаратом п</w:t>
      </w:r>
      <w:r w:rsidR="00B101E8">
        <w:rPr>
          <w:rFonts w:ascii="Times New Roman" w:hAnsi="Times New Roman" w:cs="Times New Roman"/>
          <w:sz w:val="28"/>
          <w:szCs w:val="28"/>
        </w:rPr>
        <w:t xml:space="preserve">о основным разделам содержания; </w:t>
      </w:r>
      <w:r w:rsidRPr="00AE2B4A">
        <w:rPr>
          <w:rFonts w:ascii="Times New Roman" w:hAnsi="Times New Roman" w:cs="Times New Roman"/>
          <w:sz w:val="28"/>
          <w:szCs w:val="28"/>
        </w:rPr>
        <w:t>практически значимые математические умения и навыки, их применение к решению математических и нематематических задач, предполагающее умения:</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выполнять вычисления с натуральными числами, обыкновенными и десятичными дробями, положител</w:t>
      </w:r>
      <w:r w:rsidR="00B101E8">
        <w:rPr>
          <w:rFonts w:ascii="Times New Roman" w:hAnsi="Times New Roman" w:cs="Times New Roman"/>
          <w:sz w:val="28"/>
          <w:szCs w:val="28"/>
        </w:rPr>
        <w:t xml:space="preserve">ьными и отрицательными числами; </w:t>
      </w:r>
      <w:r w:rsidRPr="00AE2B4A">
        <w:rPr>
          <w:rFonts w:ascii="Times New Roman" w:hAnsi="Times New Roman" w:cs="Times New Roman"/>
          <w:sz w:val="28"/>
          <w:szCs w:val="28"/>
        </w:rPr>
        <w:t>решать текстовые задачи арифметическим способом и с помощью составления и решения уравнений;</w:t>
      </w:r>
    </w:p>
    <w:p w:rsidR="00AE2B4A" w:rsidRPr="00AE2B4A" w:rsidRDefault="00B101E8"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изображать фигуры на плоскости; </w:t>
      </w:r>
      <w:r w:rsidR="00AE2B4A" w:rsidRPr="00AE2B4A">
        <w:rPr>
          <w:rFonts w:ascii="Times New Roman" w:hAnsi="Times New Roman" w:cs="Times New Roman"/>
          <w:sz w:val="28"/>
          <w:szCs w:val="28"/>
        </w:rPr>
        <w:t>использовать геометрический язык для описания предметов окружающего мира;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измерять длины отрезков, величины углов, вы</w:t>
      </w:r>
      <w:r w:rsidR="00B101E8">
        <w:rPr>
          <w:rFonts w:ascii="Times New Roman" w:hAnsi="Times New Roman" w:cs="Times New Roman"/>
          <w:sz w:val="28"/>
          <w:szCs w:val="28"/>
        </w:rPr>
        <w:t xml:space="preserve">числять площади и объёмы фигур; </w:t>
      </w:r>
      <w:r w:rsidRPr="00AE2B4A">
        <w:rPr>
          <w:rFonts w:ascii="Times New Roman" w:hAnsi="Times New Roman" w:cs="Times New Roman"/>
          <w:sz w:val="28"/>
          <w:szCs w:val="28"/>
        </w:rPr>
        <w:t>распознавать и изображать равные и симметричные фигуры;</w:t>
      </w:r>
      <w:r w:rsidR="00B101E8">
        <w:rPr>
          <w:rFonts w:ascii="Times New Roman" w:hAnsi="Times New Roman" w:cs="Times New Roman"/>
          <w:sz w:val="28"/>
          <w:szCs w:val="28"/>
        </w:rPr>
        <w:t xml:space="preserve"> </w:t>
      </w:r>
      <w:r w:rsidRPr="00AE2B4A">
        <w:rPr>
          <w:rFonts w:ascii="Times New Roman" w:hAnsi="Times New Roman" w:cs="Times New Roman"/>
          <w:sz w:val="28"/>
          <w:szCs w:val="28"/>
        </w:rPr>
        <w:t xml:space="preserve">проводить несложные практические вычисления с процентами, использовать прикидку и оценку; вы- </w:t>
      </w:r>
      <w:r w:rsidRPr="00AE2B4A">
        <w:rPr>
          <w:rFonts w:ascii="Times New Roman" w:hAnsi="Times New Roman" w:cs="Times New Roman"/>
          <w:sz w:val="28"/>
          <w:szCs w:val="28"/>
        </w:rPr>
        <w:lastRenderedPageBreak/>
        <w:t>полнять необходимые из</w:t>
      </w:r>
      <w:r w:rsidR="00B101E8">
        <w:rPr>
          <w:rFonts w:ascii="Times New Roman" w:hAnsi="Times New Roman" w:cs="Times New Roman"/>
          <w:sz w:val="28"/>
          <w:szCs w:val="28"/>
        </w:rPr>
        <w:t xml:space="preserve">мерения; </w:t>
      </w:r>
      <w:r w:rsidRPr="00AE2B4A">
        <w:rPr>
          <w:rFonts w:ascii="Times New Roman" w:hAnsi="Times New Roman" w:cs="Times New Roman"/>
          <w:sz w:val="28"/>
          <w:szCs w:val="28"/>
        </w:rPr>
        <w:t>использовать буквенную символику для записи общих утверждений</w:t>
      </w:r>
      <w:r w:rsidR="00B101E8">
        <w:rPr>
          <w:rFonts w:ascii="Times New Roman" w:hAnsi="Times New Roman" w:cs="Times New Roman"/>
          <w:sz w:val="28"/>
          <w:szCs w:val="28"/>
        </w:rPr>
        <w:t xml:space="preserve">, формул, выражений, уравнений; </w:t>
      </w:r>
      <w:r w:rsidRPr="00AE2B4A">
        <w:rPr>
          <w:rFonts w:ascii="Times New Roman" w:hAnsi="Times New Roman" w:cs="Times New Roman"/>
          <w:sz w:val="28"/>
          <w:szCs w:val="28"/>
        </w:rPr>
        <w:t>строить на координатной плоскости точки по заданным координатам, определять координаты точек;</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читать и использовать информацию, представленную в виде таблицы, диаграммы (столбчатой или</w:t>
      </w:r>
      <w:r w:rsidR="00B101E8">
        <w:rPr>
          <w:rFonts w:ascii="Times New Roman" w:hAnsi="Times New Roman" w:cs="Times New Roman"/>
          <w:sz w:val="28"/>
          <w:szCs w:val="28"/>
        </w:rPr>
        <w:t xml:space="preserve"> круговой), в графическом виде; </w:t>
      </w:r>
      <w:r w:rsidRPr="00AE2B4A">
        <w:rPr>
          <w:rFonts w:ascii="Times New Roman" w:hAnsi="Times New Roman" w:cs="Times New Roman"/>
          <w:sz w:val="28"/>
          <w:szCs w:val="28"/>
        </w:rPr>
        <w:t>решать простейшие комбинаторные задачи перебором возможных вариантов.</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Арифметика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По окончании из</w:t>
      </w:r>
      <w:r w:rsidR="00B101E8">
        <w:rPr>
          <w:rFonts w:ascii="Times New Roman" w:hAnsi="Times New Roman" w:cs="Times New Roman"/>
          <w:sz w:val="28"/>
          <w:szCs w:val="28"/>
        </w:rPr>
        <w:t xml:space="preserve">учения курса учащийся научится: </w:t>
      </w:r>
      <w:r w:rsidRPr="00AE2B4A">
        <w:rPr>
          <w:rFonts w:ascii="Times New Roman" w:hAnsi="Times New Roman" w:cs="Times New Roman"/>
          <w:sz w:val="28"/>
          <w:szCs w:val="28"/>
        </w:rPr>
        <w:t>понимать особенности десятичной системы счисления;</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 xml:space="preserve">использовать понятия, связанные </w:t>
      </w:r>
      <w:r w:rsidR="00B101E8">
        <w:rPr>
          <w:rFonts w:ascii="Times New Roman" w:hAnsi="Times New Roman" w:cs="Times New Roman"/>
          <w:sz w:val="28"/>
          <w:szCs w:val="28"/>
        </w:rPr>
        <w:t xml:space="preserve">с делимостью натуральных чисел; </w:t>
      </w:r>
      <w:r w:rsidRPr="00AE2B4A">
        <w:rPr>
          <w:rFonts w:ascii="Times New Roman" w:hAnsi="Times New Roman" w:cs="Times New Roman"/>
          <w:sz w:val="28"/>
          <w:szCs w:val="28"/>
        </w:rPr>
        <w:t>выражать числа в эквивалентных формах, выбирая наиболее подходящую в зави</w:t>
      </w:r>
      <w:r w:rsidR="00B101E8">
        <w:rPr>
          <w:rFonts w:ascii="Times New Roman" w:hAnsi="Times New Roman" w:cs="Times New Roman"/>
          <w:sz w:val="28"/>
          <w:szCs w:val="28"/>
        </w:rPr>
        <w:t xml:space="preserve">симости от конкретной ситуации; </w:t>
      </w:r>
      <w:r w:rsidRPr="00AE2B4A">
        <w:rPr>
          <w:rFonts w:ascii="Times New Roman" w:hAnsi="Times New Roman" w:cs="Times New Roman"/>
          <w:sz w:val="28"/>
          <w:szCs w:val="28"/>
        </w:rPr>
        <w:t>сравнивать и упорядочивать рациональные числа;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выполнять вычисления с рациональными числами, сочетая устные и письменные приёмы выч</w:t>
      </w:r>
      <w:r w:rsidR="00B101E8">
        <w:rPr>
          <w:rFonts w:ascii="Times New Roman" w:hAnsi="Times New Roman" w:cs="Times New Roman"/>
          <w:sz w:val="28"/>
          <w:szCs w:val="28"/>
        </w:rPr>
        <w:t xml:space="preserve">ислений, применять калькулятор; </w:t>
      </w:r>
      <w:r w:rsidRPr="00AE2B4A">
        <w:rPr>
          <w:rFonts w:ascii="Times New Roman" w:hAnsi="Times New Roman" w:cs="Times New Roman"/>
          <w:sz w:val="28"/>
          <w:szCs w:val="28"/>
        </w:rPr>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w:t>
      </w:r>
      <w:r w:rsidR="00B101E8">
        <w:rPr>
          <w:rFonts w:ascii="Times New Roman" w:hAnsi="Times New Roman" w:cs="Times New Roman"/>
          <w:sz w:val="28"/>
          <w:szCs w:val="28"/>
        </w:rPr>
        <w:t xml:space="preserve">несложные практические расчёты; </w:t>
      </w:r>
      <w:r w:rsidRPr="00AE2B4A">
        <w:rPr>
          <w:rFonts w:ascii="Times New Roman" w:hAnsi="Times New Roman" w:cs="Times New Roman"/>
          <w:sz w:val="28"/>
          <w:szCs w:val="28"/>
        </w:rPr>
        <w:t xml:space="preserve">анализировать графики зависимостей между величинами (расстояние, время, температура и т. п.). </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Учащийся получит возможность: </w:t>
      </w:r>
      <w:r w:rsidR="00AE2B4A" w:rsidRPr="00AE2B4A">
        <w:rPr>
          <w:rFonts w:ascii="Times New Roman" w:hAnsi="Times New Roman" w:cs="Times New Roman"/>
          <w:sz w:val="28"/>
          <w:szCs w:val="28"/>
        </w:rPr>
        <w:t xml:space="preserve">познакомиться с позиционными системами счисления </w:t>
      </w:r>
      <w:r w:rsidR="00B101E8">
        <w:rPr>
          <w:rFonts w:ascii="Times New Roman" w:hAnsi="Times New Roman" w:cs="Times New Roman"/>
          <w:sz w:val="28"/>
          <w:szCs w:val="28"/>
        </w:rPr>
        <w:t xml:space="preserve">с основаниями, отличными от 10; </w:t>
      </w:r>
      <w:r w:rsidR="00AE2B4A" w:rsidRPr="00AE2B4A">
        <w:rPr>
          <w:rFonts w:ascii="Times New Roman" w:hAnsi="Times New Roman" w:cs="Times New Roman"/>
          <w:sz w:val="28"/>
          <w:szCs w:val="28"/>
        </w:rPr>
        <w:t>углубить и развить представления о натуральных числ</w:t>
      </w:r>
      <w:r w:rsidR="00B101E8">
        <w:rPr>
          <w:rFonts w:ascii="Times New Roman" w:hAnsi="Times New Roman" w:cs="Times New Roman"/>
          <w:sz w:val="28"/>
          <w:szCs w:val="28"/>
        </w:rPr>
        <w:t xml:space="preserve">ах и свойствах делимости;  </w:t>
      </w:r>
      <w:r w:rsidR="00AE2B4A" w:rsidRPr="00AE2B4A">
        <w:rPr>
          <w:rFonts w:ascii="Times New Roman" w:hAnsi="Times New Roman" w:cs="Times New Roman"/>
          <w:sz w:val="28"/>
          <w:szCs w:val="28"/>
        </w:rPr>
        <w:t>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Book" w:hAnsi="Times New Roman" w:cs="Times New Roman"/>
          <w:color w:val="2F2925"/>
          <w:sz w:val="28"/>
          <w:szCs w:val="28"/>
        </w:rPr>
        <w:t>Числовые и буквенные</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выражения.</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Уравнения</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По окончании изучения курса учащийся научитс</w:t>
      </w:r>
      <w:r w:rsidR="00255DDF">
        <w:rPr>
          <w:rFonts w:ascii="Times New Roman" w:hAnsi="Times New Roman" w:cs="Times New Roman"/>
          <w:sz w:val="28"/>
          <w:szCs w:val="28"/>
        </w:rPr>
        <w:t xml:space="preserve">я: </w:t>
      </w:r>
      <w:r w:rsidRPr="00AE2B4A">
        <w:rPr>
          <w:rFonts w:ascii="Times New Roman" w:hAnsi="Times New Roman" w:cs="Times New Roman"/>
          <w:sz w:val="28"/>
          <w:szCs w:val="28"/>
        </w:rPr>
        <w:t>выполнять операции с числовыми выражениями;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 xml:space="preserve">выполнять преобразования буквенных выражений (раскрытие скобок, </w:t>
      </w:r>
      <w:r w:rsidR="00255DDF">
        <w:rPr>
          <w:rFonts w:ascii="Times New Roman" w:hAnsi="Times New Roman" w:cs="Times New Roman"/>
          <w:sz w:val="28"/>
          <w:szCs w:val="28"/>
        </w:rPr>
        <w:t xml:space="preserve">приведение подобных слагаемых); </w:t>
      </w:r>
      <w:r w:rsidRPr="00AE2B4A">
        <w:rPr>
          <w:rFonts w:ascii="Times New Roman" w:hAnsi="Times New Roman" w:cs="Times New Roman"/>
          <w:sz w:val="28"/>
          <w:szCs w:val="28"/>
        </w:rPr>
        <w:t>решать линейные уравнения, решать текстовые задачи алгебраическим методом.</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Учащийся получит возможность: </w:t>
      </w:r>
      <w:r w:rsidR="00AE2B4A" w:rsidRPr="00AE2B4A">
        <w:rPr>
          <w:rFonts w:ascii="Times New Roman" w:hAnsi="Times New Roman" w:cs="Times New Roman"/>
          <w:sz w:val="28"/>
          <w:szCs w:val="28"/>
        </w:rPr>
        <w:t>развить представления о буквенных выражениях и их преобразованиях;</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овладеть специальными приёмами решения уравнений, применять аппарат уравнений для решения как текстовых, так и практических задач.</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Book" w:hAnsi="Times New Roman" w:cs="Times New Roman"/>
          <w:color w:val="2F2925"/>
          <w:sz w:val="28"/>
          <w:szCs w:val="28"/>
        </w:rPr>
        <w:t>Геометрические фигуры.</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Измерение</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геометрических</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величин</w:t>
      </w:r>
      <w:r w:rsidR="00255DDF">
        <w:rPr>
          <w:rFonts w:ascii="Times New Roman" w:eastAsia="Franklin Gothic Book" w:hAnsi="Times New Roman" w:cs="Times New Roman"/>
          <w:color w:val="2F2925"/>
          <w:sz w:val="28"/>
          <w:szCs w:val="28"/>
        </w:rPr>
        <w:t>.</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По окончании из</w:t>
      </w:r>
      <w:r w:rsidR="00255DDF">
        <w:rPr>
          <w:rFonts w:ascii="Times New Roman" w:hAnsi="Times New Roman" w:cs="Times New Roman"/>
          <w:sz w:val="28"/>
          <w:szCs w:val="28"/>
        </w:rPr>
        <w:t xml:space="preserve">учения курса учащийся научится: </w:t>
      </w:r>
      <w:r w:rsidRPr="00AE2B4A">
        <w:rPr>
          <w:rFonts w:ascii="Times New Roman" w:hAnsi="Times New Roman" w:cs="Times New Roman"/>
          <w:sz w:val="28"/>
          <w:szCs w:val="28"/>
        </w:rPr>
        <w:t>распознавать на чертежах, рисунках, моделях и в окружающем мире плоские и пространственные геоме</w:t>
      </w:r>
      <w:r w:rsidR="00255DDF">
        <w:rPr>
          <w:rFonts w:ascii="Times New Roman" w:hAnsi="Times New Roman" w:cs="Times New Roman"/>
          <w:sz w:val="28"/>
          <w:szCs w:val="28"/>
        </w:rPr>
        <w:t xml:space="preserve">трические фигуры и их элементы; </w:t>
      </w:r>
      <w:r w:rsidRPr="00AE2B4A">
        <w:rPr>
          <w:rFonts w:ascii="Times New Roman" w:hAnsi="Times New Roman" w:cs="Times New Roman"/>
          <w:sz w:val="28"/>
          <w:szCs w:val="28"/>
        </w:rPr>
        <w:t>строить углы, определять их градусную меру;</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распознавать и изображать развёртки куба, прямоугольного параллелепипеда, правильной пирамиды, цилиндра и конуса;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определять по линейным размерам развёртки фигуры линейные размеры самой фигуры и наоборот;</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вычислять объём прямоугольного параллелепипеда и куба.</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Учащийся получит возможность: </w:t>
      </w:r>
      <w:r w:rsidR="00AE2B4A" w:rsidRPr="00AE2B4A">
        <w:rPr>
          <w:rFonts w:ascii="Times New Roman" w:hAnsi="Times New Roman" w:cs="Times New Roman"/>
          <w:sz w:val="28"/>
          <w:szCs w:val="28"/>
        </w:rPr>
        <w:t xml:space="preserve">научиться вычислять объём пространственных геометрических фигур, составленных из </w:t>
      </w:r>
      <w:r>
        <w:rPr>
          <w:rFonts w:ascii="Times New Roman" w:hAnsi="Times New Roman" w:cs="Times New Roman"/>
          <w:sz w:val="28"/>
          <w:szCs w:val="28"/>
        </w:rPr>
        <w:t xml:space="preserve">прямоугольных параллелепипедов; </w:t>
      </w:r>
      <w:r w:rsidR="00AE2B4A" w:rsidRPr="00AE2B4A">
        <w:rPr>
          <w:rFonts w:ascii="Times New Roman" w:hAnsi="Times New Roman" w:cs="Times New Roman"/>
          <w:sz w:val="28"/>
          <w:szCs w:val="28"/>
        </w:rPr>
        <w:t>углубить и развить представления о пространственных геометрических фигурах;</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lastRenderedPageBreak/>
        <w:t>научиться применять понятие развёртки для выполнения практических расчётов.</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Book" w:hAnsi="Times New Roman" w:cs="Times New Roman"/>
          <w:color w:val="2F2925"/>
          <w:sz w:val="28"/>
          <w:szCs w:val="28"/>
        </w:rPr>
        <w:t>Элементы статистики, вероятности.</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Комбинаторные</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задачи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По окончании из</w:t>
      </w:r>
      <w:r w:rsidR="00255DDF">
        <w:rPr>
          <w:rFonts w:ascii="Times New Roman" w:hAnsi="Times New Roman" w:cs="Times New Roman"/>
          <w:sz w:val="28"/>
          <w:szCs w:val="28"/>
        </w:rPr>
        <w:t xml:space="preserve">учения курса учащийся научится: </w:t>
      </w:r>
      <w:r w:rsidRPr="00AE2B4A">
        <w:rPr>
          <w:rFonts w:ascii="Times New Roman" w:hAnsi="Times New Roman" w:cs="Times New Roman"/>
          <w:sz w:val="28"/>
          <w:szCs w:val="28"/>
        </w:rPr>
        <w:t>использовать простейшие способы представления и</w:t>
      </w:r>
      <w:r w:rsidR="00255DDF">
        <w:rPr>
          <w:rFonts w:ascii="Times New Roman" w:hAnsi="Times New Roman" w:cs="Times New Roman"/>
          <w:sz w:val="28"/>
          <w:szCs w:val="28"/>
        </w:rPr>
        <w:t xml:space="preserve"> анализа статистических данных; </w:t>
      </w:r>
      <w:r w:rsidRPr="00AE2B4A">
        <w:rPr>
          <w:rFonts w:ascii="Times New Roman" w:hAnsi="Times New Roman" w:cs="Times New Roman"/>
          <w:sz w:val="28"/>
          <w:szCs w:val="28"/>
        </w:rPr>
        <w:t>решать комбинаторные задачи на нахождение количества объектов или комбинаций.</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Учащийся получит возможность: </w:t>
      </w:r>
      <w:r w:rsidR="00AE2B4A" w:rsidRPr="00AE2B4A">
        <w:rPr>
          <w:rFonts w:ascii="Times New Roman" w:hAnsi="Times New Roman" w:cs="Times New Roman"/>
          <w:sz w:val="28"/>
          <w:szCs w:val="28"/>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научиться некоторым специальным приёмам решения комбинаторных задач.</w:t>
      </w:r>
    </w:p>
    <w:p w:rsidR="00AE2B4A" w:rsidRPr="00AE2B4A" w:rsidRDefault="00AE2B4A" w:rsidP="00AE2B4A">
      <w:pPr>
        <w:spacing w:after="0" w:line="240" w:lineRule="auto"/>
        <w:rPr>
          <w:rFonts w:ascii="Times New Roman" w:hAnsi="Times New Roman" w:cs="Times New Roman"/>
          <w:color w:val="000000" w:themeColor="text1"/>
          <w:spacing w:val="20"/>
          <w:sz w:val="28"/>
          <w:szCs w:val="28"/>
        </w:rPr>
      </w:pPr>
    </w:p>
    <w:p w:rsidR="00AE2B4A" w:rsidRPr="00AE2B4A" w:rsidRDefault="00AE2B4A" w:rsidP="00665639">
      <w:pPr>
        <w:numPr>
          <w:ilvl w:val="0"/>
          <w:numId w:val="56"/>
        </w:numPr>
        <w:spacing w:after="0" w:line="240" w:lineRule="auto"/>
        <w:jc w:val="center"/>
        <w:rPr>
          <w:rFonts w:ascii="Times New Roman" w:eastAsia="Franklin Gothic" w:hAnsi="Times New Roman" w:cs="Times New Roman"/>
          <w:b/>
          <w:sz w:val="28"/>
          <w:szCs w:val="28"/>
        </w:rPr>
      </w:pPr>
      <w:r w:rsidRPr="00AE2B4A">
        <w:rPr>
          <w:rFonts w:ascii="Times New Roman" w:hAnsi="Times New Roman" w:cs="Times New Roman"/>
          <w:b/>
          <w:color w:val="000000" w:themeColor="text1"/>
          <w:spacing w:val="20"/>
          <w:sz w:val="28"/>
          <w:szCs w:val="28"/>
        </w:rPr>
        <w:t xml:space="preserve">Содержание </w:t>
      </w:r>
      <w:r w:rsidRPr="00AE2B4A">
        <w:rPr>
          <w:rFonts w:ascii="Times New Roman" w:eastAsia="Franklin Gothic" w:hAnsi="Times New Roman" w:cs="Times New Roman"/>
          <w:b/>
          <w:sz w:val="28"/>
          <w:szCs w:val="28"/>
        </w:rPr>
        <w:t>учебного предмета</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Арифметика. </w:t>
      </w:r>
      <w:r w:rsidR="00AE2B4A" w:rsidRPr="00AE2B4A">
        <w:rPr>
          <w:rFonts w:ascii="Times New Roman" w:hAnsi="Times New Roman" w:cs="Times New Roman"/>
          <w:sz w:val="28"/>
          <w:szCs w:val="28"/>
        </w:rPr>
        <w:t>Натуральные числа.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Ряд натуральных чисел. Десятичная запись натуральных чисел. Округление натуральных чисел.</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Координатный луч. </w:t>
      </w:r>
      <w:r w:rsidR="00AE2B4A" w:rsidRPr="00AE2B4A">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Делители и кратные натурального числа. Наибольший общий делитель. Наименьшее общее кратное. Признаки делимости на 2, на 3, на 5, на 9, на 10.</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Простые и составные числа. Разложение чисел на простые множители.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Решение текстовых задач арифметическими способами.</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Дроби. </w:t>
      </w:r>
      <w:r w:rsidR="00AE2B4A" w:rsidRPr="00AE2B4A">
        <w:rPr>
          <w:rFonts w:ascii="Times New Roman" w:hAnsi="Times New Roman" w:cs="Times New Roman"/>
          <w:sz w:val="28"/>
          <w:szCs w:val="28"/>
        </w:rPr>
        <w:t>Обыкновенные дроби. Основное свойство дроби. Нахождение дроби от числа. Нахождение числа по значению его дроби. Правильные и непра</w:t>
      </w:r>
      <w:r>
        <w:rPr>
          <w:rFonts w:ascii="Times New Roman" w:hAnsi="Times New Roman" w:cs="Times New Roman"/>
          <w:sz w:val="28"/>
          <w:szCs w:val="28"/>
        </w:rPr>
        <w:t xml:space="preserve">вильные дроби. Смешанные числа. </w:t>
      </w:r>
      <w:r w:rsidR="00AE2B4A" w:rsidRPr="00AE2B4A">
        <w:rPr>
          <w:rFonts w:ascii="Times New Roman" w:hAnsi="Times New Roman" w:cs="Times New Roman"/>
          <w:sz w:val="28"/>
          <w:szCs w:val="28"/>
        </w:rPr>
        <w:t>Сравнение обыкновенных дробей и смешанных чисел. Арифметические действия с обыкновенными дробями и смешанными числами.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Отношение. Процентное отношение двух чисел. Деление числа в данном отношении. Масштаб.</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Пропорция. Основное свойство пропорции. Прямая и обратная пропорциональные зависимости.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Проценты. Нахождение процентов от числа. Нахождение числа по его процентам.</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Решение текстовых задач арифметическими способами.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Рациональные числа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Положительные, от</w:t>
      </w:r>
      <w:r w:rsidR="00255DDF">
        <w:rPr>
          <w:rFonts w:ascii="Times New Roman" w:hAnsi="Times New Roman" w:cs="Times New Roman"/>
          <w:sz w:val="28"/>
          <w:szCs w:val="28"/>
        </w:rPr>
        <w:t xml:space="preserve">рицательные числа и число нуль. </w:t>
      </w:r>
      <w:r w:rsidRPr="00AE2B4A">
        <w:rPr>
          <w:rFonts w:ascii="Times New Roman" w:hAnsi="Times New Roman" w:cs="Times New Roman"/>
          <w:sz w:val="28"/>
          <w:szCs w:val="28"/>
        </w:rPr>
        <w:t>Противоположные числа. Модуль числа.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lastRenderedPageBreak/>
        <w:t xml:space="preserve">Целые числа. Рациональные числа. Сравнение рациональных чисел. Арифметические действия с рациональными числами. Свойства сложения </w:t>
      </w:r>
      <w:r w:rsidR="00255DDF">
        <w:rPr>
          <w:rFonts w:ascii="Times New Roman" w:hAnsi="Times New Roman" w:cs="Times New Roman"/>
          <w:sz w:val="28"/>
          <w:szCs w:val="28"/>
        </w:rPr>
        <w:t xml:space="preserve">и умножения рациональных чисел. </w:t>
      </w:r>
      <w:r w:rsidRPr="00AE2B4A">
        <w:rPr>
          <w:rFonts w:ascii="Times New Roman" w:hAnsi="Times New Roman" w:cs="Times New Roman"/>
          <w:sz w:val="28"/>
          <w:szCs w:val="28"/>
        </w:rPr>
        <w:t xml:space="preserve">Координатная </w:t>
      </w:r>
      <w:r w:rsidR="00255DDF">
        <w:rPr>
          <w:rFonts w:ascii="Times New Roman" w:hAnsi="Times New Roman" w:cs="Times New Roman"/>
          <w:sz w:val="28"/>
          <w:szCs w:val="28"/>
        </w:rPr>
        <w:t xml:space="preserve">прямая. Координатная плоскость. </w:t>
      </w:r>
      <w:r w:rsidRPr="00AE2B4A">
        <w:rPr>
          <w:rFonts w:ascii="Times New Roman" w:hAnsi="Times New Roman" w:cs="Times New Roman"/>
          <w:sz w:val="28"/>
          <w:szCs w:val="28"/>
        </w:rPr>
        <w:t xml:space="preserve"> Величин</w:t>
      </w:r>
      <w:r w:rsidR="00255DDF">
        <w:rPr>
          <w:rFonts w:ascii="Times New Roman" w:hAnsi="Times New Roman" w:cs="Times New Roman"/>
          <w:sz w:val="28"/>
          <w:szCs w:val="28"/>
        </w:rPr>
        <w:t xml:space="preserve">ы. Зависимости между величинами </w:t>
      </w:r>
      <w:r w:rsidRPr="00AE2B4A">
        <w:rPr>
          <w:rFonts w:ascii="Times New Roman" w:hAnsi="Times New Roman" w:cs="Times New Roman"/>
          <w:sz w:val="28"/>
          <w:szCs w:val="28"/>
        </w:rPr>
        <w:t>Единицы длины, площади, объёма, массы, времени, скорости.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Book" w:hAnsi="Times New Roman" w:cs="Times New Roman"/>
          <w:color w:val="2F2925"/>
          <w:sz w:val="28"/>
          <w:szCs w:val="28"/>
        </w:rPr>
        <w:t>Числовые и буквенные</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выражения.</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Уравнения</w:t>
      </w:r>
      <w:r w:rsidR="00255DDF">
        <w:rPr>
          <w:rFonts w:ascii="Times New Roman" w:eastAsia="Franklin Gothic Book" w:hAnsi="Times New Roman" w:cs="Times New Roman"/>
          <w:color w:val="2F2925"/>
          <w:sz w:val="28"/>
          <w:szCs w:val="28"/>
        </w:rPr>
        <w:t>.</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Уравнения. Корень уравнения. Основные свойства уравнений. Решение текстовых задач с помощью уравнений.</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eastAsia="Franklin Gothic Book" w:hAnsi="Times New Roman" w:cs="Times New Roman"/>
          <w:color w:val="2F2925"/>
          <w:sz w:val="28"/>
          <w:szCs w:val="28"/>
        </w:rPr>
        <w:t>Элементы статистики, вероятности.</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Комбинаторные</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задачи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Представление данных в виде таблиц, круговых и столбчатых диаграмм, графиков.</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Среднее арифметичес</w:t>
      </w:r>
      <w:r w:rsidR="00255DDF">
        <w:rPr>
          <w:rFonts w:ascii="Times New Roman" w:hAnsi="Times New Roman" w:cs="Times New Roman"/>
          <w:sz w:val="28"/>
          <w:szCs w:val="28"/>
        </w:rPr>
        <w:t xml:space="preserve">кое. Среднее значение величины. </w:t>
      </w:r>
      <w:r w:rsidRPr="00AE2B4A">
        <w:rPr>
          <w:rFonts w:ascii="Times New Roman" w:hAnsi="Times New Roman" w:cs="Times New Roman"/>
          <w:sz w:val="28"/>
          <w:szCs w:val="28"/>
        </w:rPr>
        <w:t>Случайное событие. Достоверное и невозможное события. Вероятность случайного событи</w:t>
      </w:r>
      <w:r w:rsidR="00255DDF">
        <w:rPr>
          <w:rFonts w:ascii="Times New Roman" w:hAnsi="Times New Roman" w:cs="Times New Roman"/>
          <w:sz w:val="28"/>
          <w:szCs w:val="28"/>
        </w:rPr>
        <w:t xml:space="preserve">я. Решение комбинаторных задач. </w:t>
      </w:r>
      <w:r w:rsidRPr="00AE2B4A">
        <w:rPr>
          <w:rFonts w:ascii="Times New Roman" w:eastAsia="Franklin Gothic Book" w:hAnsi="Times New Roman" w:cs="Times New Roman"/>
          <w:color w:val="2F2925"/>
          <w:sz w:val="28"/>
          <w:szCs w:val="28"/>
        </w:rPr>
        <w:t>Геометрические фигуры.</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Измерения</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геометрических</w:t>
      </w:r>
      <w:r w:rsidRPr="00AE2B4A">
        <w:rPr>
          <w:rFonts w:ascii="Times New Roman" w:eastAsia="Franklin Gothic Book" w:hAnsi="Times New Roman" w:cs="Times New Roman"/>
          <w:sz w:val="28"/>
          <w:szCs w:val="28"/>
        </w:rPr>
        <w:t xml:space="preserve"> </w:t>
      </w:r>
      <w:r w:rsidRPr="00AE2B4A">
        <w:rPr>
          <w:rFonts w:ascii="Times New Roman" w:eastAsia="Franklin Gothic Book" w:hAnsi="Times New Roman" w:cs="Times New Roman"/>
          <w:color w:val="2F2925"/>
          <w:sz w:val="28"/>
          <w:szCs w:val="28"/>
        </w:rPr>
        <w:t>величин</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 xml:space="preserve">Отрезок. Построение отрезка. Длина отрезка, ломаной. Измерение длины отрезка, построение отрезка заданной длины. Периметр многоугольника. Плоскость. </w:t>
      </w:r>
    </w:p>
    <w:p w:rsidR="00AE2B4A" w:rsidRPr="00AE2B4A" w:rsidRDefault="00255DDF" w:rsidP="00AE2B4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Прямая. Луч. </w:t>
      </w:r>
      <w:r w:rsidR="00AE2B4A" w:rsidRPr="00AE2B4A">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 xml:space="preserve">Прямоугольник. Квадрат. Треугольник. Виды треугольников. Окружность и круг. Длина окружности. Число </w:t>
      </w:r>
      <w:r w:rsidRPr="00AE2B4A">
        <w:rPr>
          <w:rFonts w:ascii="Times New Roman" w:eastAsia="Segoe UI Symbol" w:hAnsi="Times New Roman" w:cs="Times New Roman"/>
          <w:sz w:val="28"/>
          <w:szCs w:val="28"/>
        </w:rPr>
        <w:t>S</w:t>
      </w:r>
      <w:r w:rsidRPr="00AE2B4A">
        <w:rPr>
          <w:rFonts w:ascii="Times New Roman" w:hAnsi="Times New Roman" w:cs="Times New Roman"/>
          <w:sz w:val="28"/>
          <w:szCs w:val="28"/>
        </w:rPr>
        <w:t>.</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Равенство фигур. Понятие и свойства площади. Площадь прямоугольника и квадрата. Площадь круга. Ось симметрии фигуры.</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цилиндр, конус, шар, сфера. Примеры развёрток многогранников, цилиндра, конуса. Понятие и свойства объёма. Объём прямоуг</w:t>
      </w:r>
      <w:r w:rsidR="00255DDF">
        <w:rPr>
          <w:rFonts w:ascii="Times New Roman" w:hAnsi="Times New Roman" w:cs="Times New Roman"/>
          <w:sz w:val="28"/>
          <w:szCs w:val="28"/>
        </w:rPr>
        <w:t xml:space="preserve">ольного параллелепипеда и куба. </w:t>
      </w:r>
      <w:r w:rsidRPr="00AE2B4A">
        <w:rPr>
          <w:rFonts w:ascii="Times New Roman" w:hAnsi="Times New Roman" w:cs="Times New Roman"/>
          <w:sz w:val="28"/>
          <w:szCs w:val="28"/>
        </w:rPr>
        <w:t>Взаимное расположение двух прямых. Перпендикулярные прямые. Параллельные прямые.</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Осевая и центральная симметрии.</w:t>
      </w:r>
    </w:p>
    <w:p w:rsidR="00AE2B4A" w:rsidRPr="00AE2B4A"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Математика в историческом развитии</w:t>
      </w:r>
    </w:p>
    <w:p w:rsidR="00292A8F" w:rsidRDefault="00AE2B4A" w:rsidP="00AE2B4A">
      <w:pPr>
        <w:spacing w:after="0" w:line="240" w:lineRule="auto"/>
        <w:rPr>
          <w:rFonts w:ascii="Times New Roman" w:hAnsi="Times New Roman" w:cs="Times New Roman"/>
          <w:sz w:val="28"/>
          <w:szCs w:val="28"/>
        </w:rPr>
      </w:pPr>
      <w:r w:rsidRPr="00AE2B4A">
        <w:rPr>
          <w:rFonts w:ascii="Times New Roman" w:hAnsi="Times New Roman" w:cs="Times New Roman"/>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Появление отрицательных чисел. Л. Ф. Магницкий. П. Л. Чебышёв. А. Н. Колмогоров.</w:t>
      </w:r>
      <w:r>
        <w:rPr>
          <w:rFonts w:ascii="Times New Roman" w:hAnsi="Times New Roman" w:cs="Times New Roman"/>
          <w:sz w:val="28"/>
          <w:szCs w:val="28"/>
        </w:rPr>
        <w:t xml:space="preserve"> </w:t>
      </w:r>
    </w:p>
    <w:p w:rsidR="00AE2B4A" w:rsidRPr="00AE2B4A" w:rsidRDefault="00AE2B4A" w:rsidP="00255DDF">
      <w:pPr>
        <w:spacing w:after="0" w:line="240" w:lineRule="auto"/>
        <w:jc w:val="center"/>
        <w:rPr>
          <w:rFonts w:ascii="Times New Roman" w:hAnsi="Times New Roman" w:cs="Times New Roman"/>
          <w:b/>
          <w:color w:val="000000" w:themeColor="text1"/>
          <w:spacing w:val="20"/>
          <w:sz w:val="28"/>
          <w:szCs w:val="28"/>
        </w:rPr>
      </w:pPr>
      <w:r>
        <w:rPr>
          <w:rFonts w:ascii="Times New Roman" w:hAnsi="Times New Roman" w:cs="Times New Roman"/>
          <w:sz w:val="28"/>
          <w:szCs w:val="28"/>
        </w:rPr>
        <w:t>3.</w:t>
      </w:r>
      <w:r w:rsidRPr="00AE2B4A">
        <w:rPr>
          <w:rFonts w:ascii="Times New Roman" w:hAnsi="Times New Roman" w:cs="Times New Roman"/>
          <w:b/>
          <w:color w:val="000000" w:themeColor="text1"/>
          <w:spacing w:val="20"/>
          <w:sz w:val="28"/>
          <w:szCs w:val="28"/>
        </w:rPr>
        <w:t>Тематическое планирование, в том числе с учетом рабочей программы воспитания с указанием количества часов, отводимых на освоение каждой темы</w:t>
      </w:r>
      <w:r>
        <w:rPr>
          <w:rFonts w:ascii="Times New Roman" w:hAnsi="Times New Roman" w:cs="Times New Roman"/>
          <w:b/>
          <w:color w:val="000000" w:themeColor="text1"/>
          <w:spacing w:val="20"/>
          <w:sz w:val="28"/>
          <w:szCs w:val="28"/>
        </w:rPr>
        <w:t>.</w:t>
      </w:r>
    </w:p>
    <w:tbl>
      <w:tblPr>
        <w:tblStyle w:val="aa"/>
        <w:tblW w:w="5034" w:type="pct"/>
        <w:tblInd w:w="-318" w:type="dxa"/>
        <w:tblLayout w:type="fixed"/>
        <w:tblLook w:val="04A0" w:firstRow="1" w:lastRow="0" w:firstColumn="1" w:lastColumn="0" w:noHBand="0" w:noVBand="1"/>
      </w:tblPr>
      <w:tblGrid>
        <w:gridCol w:w="542"/>
        <w:gridCol w:w="40"/>
        <w:gridCol w:w="6235"/>
        <w:gridCol w:w="1017"/>
        <w:gridCol w:w="7395"/>
      </w:tblGrid>
      <w:tr w:rsidR="00AE2B4A" w:rsidRPr="00AE2B4A" w:rsidTr="00AE2B4A">
        <w:trPr>
          <w:cantSplit/>
          <w:trHeight w:val="360"/>
        </w:trPr>
        <w:tc>
          <w:tcPr>
            <w:tcW w:w="5000" w:type="pct"/>
            <w:gridSpan w:val="5"/>
          </w:tcPr>
          <w:p w:rsidR="00AE2B4A" w:rsidRPr="00255DDF" w:rsidRDefault="00AE2B4A" w:rsidP="00AE2B4A">
            <w:pPr>
              <w:jc w:val="center"/>
              <w:rPr>
                <w:rFonts w:ascii="Times New Roman" w:hAnsi="Times New Roman" w:cs="Times New Roman"/>
                <w:b/>
                <w:color w:val="000000" w:themeColor="text1"/>
                <w:sz w:val="28"/>
                <w:szCs w:val="28"/>
              </w:rPr>
            </w:pPr>
            <w:r w:rsidRPr="00255DDF">
              <w:rPr>
                <w:rFonts w:ascii="Times New Roman" w:hAnsi="Times New Roman" w:cs="Times New Roman"/>
                <w:b/>
                <w:color w:val="000000" w:themeColor="text1"/>
                <w:sz w:val="28"/>
                <w:szCs w:val="28"/>
              </w:rPr>
              <w:lastRenderedPageBreak/>
              <w:t>5 класс</w:t>
            </w:r>
          </w:p>
        </w:tc>
      </w:tr>
      <w:tr w:rsidR="00AE2B4A" w:rsidRPr="00AE2B4A" w:rsidTr="00AE2B4A">
        <w:trPr>
          <w:cantSplit/>
          <w:trHeight w:val="888"/>
        </w:trPr>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п/п</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Разделы программы</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Кол-во часов</w:t>
            </w:r>
          </w:p>
        </w:tc>
        <w:tc>
          <w:tcPr>
            <w:tcW w:w="242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Натуральные числа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21</w:t>
            </w:r>
          </w:p>
        </w:tc>
        <w:tc>
          <w:tcPr>
            <w:tcW w:w="2428" w:type="pct"/>
            <w:vMerge w:val="restart"/>
          </w:tcPr>
          <w:p w:rsidR="00AE2B4A" w:rsidRPr="00AE2B4A" w:rsidRDefault="00AE2B4A" w:rsidP="00AE2B4A">
            <w:pPr>
              <w:rPr>
                <w:rFonts w:ascii="Times New Roman" w:hAnsi="Times New Roman" w:cs="Times New Roman"/>
                <w:sz w:val="28"/>
                <w:szCs w:val="28"/>
              </w:rPr>
            </w:pPr>
            <w:r w:rsidRPr="00AE2B4A">
              <w:rPr>
                <w:rFonts w:ascii="Times New Roman" w:hAnsi="Times New Roman" w:cs="Times New Roman"/>
                <w:sz w:val="28"/>
                <w:szCs w:val="28"/>
              </w:rPr>
              <w:t>Воспитание российской гражданской идентичности: патриотизма, уважения к Отечеству, осознание вклада отечественных учёных в развитие мировой науки.</w:t>
            </w:r>
          </w:p>
          <w:p w:rsidR="00AE2B4A" w:rsidRPr="00AE2B4A" w:rsidRDefault="00AE2B4A" w:rsidP="00AE2B4A">
            <w:pPr>
              <w:rPr>
                <w:rFonts w:ascii="Times New Roman" w:hAnsi="Times New Roman" w:cs="Times New Roman"/>
                <w:sz w:val="28"/>
                <w:szCs w:val="28"/>
              </w:rPr>
            </w:pPr>
            <w:r w:rsidRPr="00AE2B4A">
              <w:rPr>
                <w:rFonts w:ascii="Times New Roman" w:hAnsi="Times New Roman" w:cs="Times New Roman"/>
                <w:sz w:val="28"/>
                <w:szCs w:val="28"/>
              </w:rPr>
              <w:t xml:space="preserve">Решение проблемных ситуаций, в ходе совместной деятельности </w:t>
            </w:r>
            <w:r w:rsidRPr="00AE2B4A">
              <w:rPr>
                <w:rFonts w:ascii="Times New Roman" w:eastAsia="№Е"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2</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Сложение и вычитание натуральных чисел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33</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3</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Умножение и деление натуральных чисел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38</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4</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Обыкновенные дроби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18</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5</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Десятичные дроби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48</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6</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Повторение и систематизация учебного материала </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11</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447"/>
        </w:trPr>
        <w:tc>
          <w:tcPr>
            <w:tcW w:w="178"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7</w:t>
            </w:r>
          </w:p>
        </w:tc>
        <w:tc>
          <w:tcPr>
            <w:tcW w:w="2060"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Итоговая комбинированная контрольная работа</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77"/>
        </w:trPr>
        <w:tc>
          <w:tcPr>
            <w:tcW w:w="2238" w:type="pct"/>
            <w:gridSpan w:val="3"/>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Всего уроков</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170</w:t>
            </w:r>
          </w:p>
        </w:tc>
        <w:tc>
          <w:tcPr>
            <w:tcW w:w="2428" w:type="pct"/>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57"/>
        </w:trPr>
        <w:tc>
          <w:tcPr>
            <w:tcW w:w="2238" w:type="pct"/>
            <w:gridSpan w:val="3"/>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Контрольных работ</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 11</w:t>
            </w:r>
          </w:p>
        </w:tc>
        <w:tc>
          <w:tcPr>
            <w:tcW w:w="2428" w:type="pct"/>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57"/>
        </w:trPr>
        <w:tc>
          <w:tcPr>
            <w:tcW w:w="5000" w:type="pct"/>
            <w:gridSpan w:val="5"/>
          </w:tcPr>
          <w:p w:rsidR="00AE2B4A" w:rsidRPr="00255DDF" w:rsidRDefault="00AE2B4A" w:rsidP="00AE2B4A">
            <w:pPr>
              <w:jc w:val="center"/>
              <w:rPr>
                <w:rFonts w:ascii="Times New Roman" w:hAnsi="Times New Roman" w:cs="Times New Roman"/>
                <w:b/>
                <w:color w:val="000000" w:themeColor="text1"/>
                <w:sz w:val="28"/>
                <w:szCs w:val="28"/>
              </w:rPr>
            </w:pPr>
            <w:r w:rsidRPr="00255DDF">
              <w:rPr>
                <w:rFonts w:ascii="Times New Roman" w:hAnsi="Times New Roman" w:cs="Times New Roman"/>
                <w:b/>
                <w:color w:val="000000" w:themeColor="text1"/>
                <w:sz w:val="28"/>
                <w:szCs w:val="28"/>
              </w:rPr>
              <w:t>6 класс</w:t>
            </w:r>
          </w:p>
        </w:tc>
      </w:tr>
      <w:tr w:rsidR="00AE2B4A" w:rsidRPr="00AE2B4A" w:rsidTr="00AE2B4A">
        <w:trPr>
          <w:trHeight w:val="349"/>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Повторение материала за курс 5 класса</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w:t>
            </w:r>
          </w:p>
        </w:tc>
        <w:tc>
          <w:tcPr>
            <w:tcW w:w="2428" w:type="pct"/>
            <w:vMerge w:val="restar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sz w:val="28"/>
                <w:szCs w:val="28"/>
              </w:rPr>
              <w:t xml:space="preserve">Воспитание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Выполнение мини-проектов, в ходе которых формируется </w:t>
            </w:r>
            <w:r w:rsidRPr="00AE2B4A">
              <w:rPr>
                <w:rFonts w:ascii="Times New Roman" w:eastAsia="№Е"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AE2B4A" w:rsidRPr="00AE2B4A" w:rsidTr="00AE2B4A">
        <w:trPr>
          <w:trHeight w:val="333"/>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2</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Делимость натуральных чисел</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18</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98"/>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3</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Обыкновенные дроби</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38</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433"/>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4</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Отношения и пропорции</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29</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96"/>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5</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Рациональные числа и действия над ними</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72</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682"/>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6</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Повторение и систематизация учебного материала</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11</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33"/>
        </w:trPr>
        <w:tc>
          <w:tcPr>
            <w:tcW w:w="191" w:type="pct"/>
            <w:gridSpan w:val="2"/>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7</w:t>
            </w:r>
          </w:p>
        </w:tc>
        <w:tc>
          <w:tcPr>
            <w:tcW w:w="2047"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Итоговая комбинированная контрольная работа</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w:t>
            </w:r>
          </w:p>
        </w:tc>
        <w:tc>
          <w:tcPr>
            <w:tcW w:w="2428" w:type="pct"/>
            <w:vMerge/>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33"/>
        </w:trPr>
        <w:tc>
          <w:tcPr>
            <w:tcW w:w="2238" w:type="pct"/>
            <w:gridSpan w:val="3"/>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Всего уроков</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170</w:t>
            </w:r>
          </w:p>
        </w:tc>
        <w:tc>
          <w:tcPr>
            <w:tcW w:w="2428" w:type="pct"/>
          </w:tcPr>
          <w:p w:rsidR="00AE2B4A" w:rsidRPr="00AE2B4A" w:rsidRDefault="00AE2B4A" w:rsidP="00AE2B4A">
            <w:pPr>
              <w:rPr>
                <w:rFonts w:ascii="Times New Roman" w:hAnsi="Times New Roman" w:cs="Times New Roman"/>
                <w:color w:val="000000" w:themeColor="text1"/>
                <w:sz w:val="28"/>
                <w:szCs w:val="28"/>
              </w:rPr>
            </w:pPr>
          </w:p>
        </w:tc>
      </w:tr>
      <w:tr w:rsidR="00AE2B4A" w:rsidRPr="00AE2B4A" w:rsidTr="00AE2B4A">
        <w:trPr>
          <w:trHeight w:val="333"/>
        </w:trPr>
        <w:tc>
          <w:tcPr>
            <w:tcW w:w="2238" w:type="pct"/>
            <w:gridSpan w:val="3"/>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Контрольных работ</w:t>
            </w:r>
          </w:p>
        </w:tc>
        <w:tc>
          <w:tcPr>
            <w:tcW w:w="334" w:type="pct"/>
          </w:tcPr>
          <w:p w:rsidR="00AE2B4A" w:rsidRPr="00AE2B4A" w:rsidRDefault="00AE2B4A" w:rsidP="00AE2B4A">
            <w:pPr>
              <w:rPr>
                <w:rFonts w:ascii="Times New Roman" w:hAnsi="Times New Roman" w:cs="Times New Roman"/>
                <w:color w:val="000000" w:themeColor="text1"/>
                <w:sz w:val="28"/>
                <w:szCs w:val="28"/>
              </w:rPr>
            </w:pPr>
            <w:r w:rsidRPr="00AE2B4A">
              <w:rPr>
                <w:rFonts w:ascii="Times New Roman" w:hAnsi="Times New Roman" w:cs="Times New Roman"/>
                <w:color w:val="000000" w:themeColor="text1"/>
                <w:sz w:val="28"/>
                <w:szCs w:val="28"/>
              </w:rPr>
              <w:t xml:space="preserve"> 14</w:t>
            </w:r>
          </w:p>
        </w:tc>
        <w:tc>
          <w:tcPr>
            <w:tcW w:w="2428" w:type="pct"/>
          </w:tcPr>
          <w:p w:rsidR="00AE2B4A" w:rsidRPr="00AE2B4A" w:rsidRDefault="00AE2B4A" w:rsidP="00AE2B4A">
            <w:pPr>
              <w:rPr>
                <w:rFonts w:ascii="Times New Roman" w:hAnsi="Times New Roman" w:cs="Times New Roman"/>
                <w:color w:val="000000" w:themeColor="text1"/>
                <w:sz w:val="28"/>
                <w:szCs w:val="28"/>
              </w:rPr>
            </w:pPr>
          </w:p>
        </w:tc>
      </w:tr>
    </w:tbl>
    <w:p w:rsidR="00AE2B4A" w:rsidRPr="00AE2B4A" w:rsidRDefault="00AE2B4A" w:rsidP="00AE2B4A">
      <w:pPr>
        <w:spacing w:after="0" w:line="240" w:lineRule="auto"/>
        <w:rPr>
          <w:rFonts w:ascii="Times New Roman" w:hAnsi="Times New Roman" w:cs="Times New Roman"/>
          <w:bCs/>
          <w:color w:val="000000" w:themeColor="text1"/>
          <w:sz w:val="28"/>
          <w:szCs w:val="28"/>
        </w:rPr>
      </w:pPr>
    </w:p>
    <w:p w:rsidR="00331E08" w:rsidRPr="00331E08" w:rsidRDefault="00331E08" w:rsidP="00331E08">
      <w:pPr>
        <w:spacing w:after="0" w:line="240" w:lineRule="auto"/>
        <w:jc w:val="center"/>
        <w:rPr>
          <w:rFonts w:ascii="Times New Roman" w:eastAsia="Franklin Gothic" w:hAnsi="Times New Roman" w:cs="Times New Roman"/>
          <w:b/>
          <w:sz w:val="28"/>
          <w:szCs w:val="28"/>
          <w:lang w:eastAsia="en-US"/>
        </w:rPr>
      </w:pPr>
      <w:r w:rsidRPr="00331E08">
        <w:rPr>
          <w:rFonts w:ascii="Times New Roman" w:eastAsia="Franklin Gothic" w:hAnsi="Times New Roman" w:cs="Times New Roman"/>
          <w:b/>
          <w:sz w:val="28"/>
          <w:szCs w:val="28"/>
          <w:lang w:eastAsia="en-US"/>
        </w:rPr>
        <w:lastRenderedPageBreak/>
        <w:t>Рабочая программа учебного предмета «Алгебра» для 7-9 классов</w:t>
      </w:r>
    </w:p>
    <w:p w:rsidR="00331E08" w:rsidRPr="00331E08" w:rsidRDefault="00331E08" w:rsidP="00331E08">
      <w:pPr>
        <w:spacing w:after="0" w:line="240" w:lineRule="auto"/>
        <w:rPr>
          <w:rFonts w:ascii="Times New Roman" w:eastAsia="Franklin Gothic" w:hAnsi="Times New Roman" w:cs="Times New Roman"/>
          <w:sz w:val="28"/>
          <w:szCs w:val="28"/>
          <w:lang w:eastAsia="en-US"/>
        </w:rPr>
      </w:pPr>
    </w:p>
    <w:p w:rsidR="00331E08" w:rsidRPr="00331E08" w:rsidRDefault="00331E08" w:rsidP="00665639">
      <w:pPr>
        <w:numPr>
          <w:ilvl w:val="0"/>
          <w:numId w:val="55"/>
        </w:numPr>
        <w:spacing w:after="0" w:line="240" w:lineRule="auto"/>
        <w:jc w:val="center"/>
        <w:rPr>
          <w:rFonts w:ascii="Times New Roman" w:eastAsia="Franklin Gothic" w:hAnsi="Times New Roman" w:cs="Times New Roman"/>
          <w:b/>
          <w:sz w:val="28"/>
          <w:szCs w:val="28"/>
          <w:lang w:eastAsia="en-US"/>
        </w:rPr>
      </w:pPr>
      <w:r w:rsidRPr="00331E08">
        <w:rPr>
          <w:rFonts w:ascii="Times New Roman" w:eastAsia="Franklin Gothic" w:hAnsi="Times New Roman" w:cs="Times New Roman"/>
          <w:b/>
          <w:sz w:val="28"/>
          <w:szCs w:val="28"/>
          <w:lang w:eastAsia="en-US"/>
        </w:rPr>
        <w:t>Планируемые результаты освоения учебного предмета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Franklin Gothic" w:hAnsi="Times New Roman" w:cs="Times New Roman"/>
          <w:sz w:val="28"/>
          <w:szCs w:val="28"/>
          <w:lang w:eastAsia="en-US"/>
        </w:rPr>
        <w:t>Личностные, метапредметные и предметные результаты освоения содержания курса алгебры</w:t>
      </w:r>
      <w:r w:rsidR="00255DDF">
        <w:rPr>
          <w:rFonts w:ascii="Times New Roman" w:eastAsia="Franklin Gothic" w:hAnsi="Times New Roman" w:cs="Times New Roman"/>
          <w:sz w:val="28"/>
          <w:szCs w:val="28"/>
          <w:lang w:eastAsia="en-US"/>
        </w:rPr>
        <w:t>.</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Изучение алгебры по данной программе способствует формированию у учащихся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Личностные рез</w:t>
      </w:r>
      <w:r w:rsidR="00255DDF">
        <w:rPr>
          <w:rFonts w:ascii="Times New Roman" w:eastAsia="Times New Roman" w:hAnsi="Times New Roman" w:cs="Times New Roman"/>
          <w:sz w:val="28"/>
          <w:szCs w:val="28"/>
          <w:lang w:eastAsia="en-US"/>
        </w:rPr>
        <w:t xml:space="preserve">ультаты: </w:t>
      </w:r>
      <w:r w:rsidRPr="00331E08">
        <w:rPr>
          <w:rFonts w:ascii="Times New Roman" w:eastAsia="Times New Roman" w:hAnsi="Times New Roman" w:cs="Times New Roman"/>
          <w:sz w:val="28"/>
          <w:szCs w:val="28"/>
          <w:lang w:eastAsia="en-US"/>
        </w:rPr>
        <w:t>воспитание российской гражданской идентичности: патриотизма, уважения к Отечеству, осознание вклада отечественных у</w:t>
      </w:r>
      <w:r w:rsidR="00255DDF">
        <w:rPr>
          <w:rFonts w:ascii="Times New Roman" w:eastAsia="Times New Roman" w:hAnsi="Times New Roman" w:cs="Times New Roman"/>
          <w:sz w:val="28"/>
          <w:szCs w:val="28"/>
          <w:lang w:eastAsia="en-US"/>
        </w:rPr>
        <w:t xml:space="preserve">чёных в развитие мировой науки; </w:t>
      </w:r>
      <w:r w:rsidRPr="00331E08">
        <w:rPr>
          <w:rFonts w:ascii="Times New Roman" w:eastAsia="Times New Roman" w:hAnsi="Times New Roman" w:cs="Times New Roman"/>
          <w:sz w:val="28"/>
          <w:szCs w:val="28"/>
          <w:lang w:eastAsia="en-US"/>
        </w:rPr>
        <w:t>ответственное отношение к учению, готовность и способность обучающихся к саморазвитию и самообразованию на основе м</w:t>
      </w:r>
      <w:r w:rsidR="00255DDF">
        <w:rPr>
          <w:rFonts w:ascii="Times New Roman" w:eastAsia="Times New Roman" w:hAnsi="Times New Roman" w:cs="Times New Roman"/>
          <w:sz w:val="28"/>
          <w:szCs w:val="28"/>
          <w:lang w:eastAsia="en-US"/>
        </w:rPr>
        <w:t xml:space="preserve">отивации к обучению и познанию; </w:t>
      </w:r>
      <w:r w:rsidRPr="00331E08">
        <w:rPr>
          <w:rFonts w:ascii="Times New Roman" w:eastAsia="Times New Roman" w:hAnsi="Times New Roman" w:cs="Times New Roman"/>
          <w:sz w:val="28"/>
          <w:szCs w:val="28"/>
          <w:lang w:eastAsia="en-US"/>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w:t>
      </w:r>
      <w:r w:rsidR="00255DDF">
        <w:rPr>
          <w:rFonts w:ascii="Times New Roman" w:eastAsia="Times New Roman" w:hAnsi="Times New Roman" w:cs="Times New Roman"/>
          <w:sz w:val="28"/>
          <w:szCs w:val="28"/>
          <w:lang w:eastAsia="en-US"/>
        </w:rPr>
        <w:t xml:space="preserve">тия в социально значимом труде; </w:t>
      </w:r>
      <w:r w:rsidRPr="00331E08">
        <w:rPr>
          <w:rFonts w:ascii="Times New Roman" w:eastAsia="Times New Roman" w:hAnsi="Times New Roman" w:cs="Times New Roman"/>
          <w:sz w:val="28"/>
          <w:szCs w:val="28"/>
          <w:lang w:eastAsia="en-US"/>
        </w:rPr>
        <w:t>умение контролировать процесс и результат учебной</w:t>
      </w:r>
      <w:r w:rsidR="00255DDF">
        <w:rPr>
          <w:rFonts w:ascii="Times New Roman" w:eastAsia="Times New Roman" w:hAnsi="Times New Roman" w:cs="Times New Roman"/>
          <w:sz w:val="28"/>
          <w:szCs w:val="28"/>
          <w:lang w:eastAsia="en-US"/>
        </w:rPr>
        <w:t xml:space="preserve"> и математической деятельности; </w:t>
      </w:r>
      <w:r w:rsidRPr="00331E08">
        <w:rPr>
          <w:rFonts w:ascii="Times New Roman" w:eastAsia="Times New Roman" w:hAnsi="Times New Roman" w:cs="Times New Roman"/>
          <w:sz w:val="28"/>
          <w:szCs w:val="28"/>
          <w:lang w:eastAsia="en-US"/>
        </w:rPr>
        <w:t>критичность мышления, инициатива, находчивость, активность при решении математических задач.</w:t>
      </w:r>
    </w:p>
    <w:p w:rsidR="00331E08" w:rsidRPr="00331E08" w:rsidRDefault="00255DDF"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Метапредметные результаты: </w:t>
      </w:r>
      <w:r w:rsidR="00331E08" w:rsidRPr="00331E08">
        <w:rPr>
          <w:rFonts w:ascii="Times New Roman" w:eastAsia="Times New Roman" w:hAnsi="Times New Roman" w:cs="Times New Roman"/>
          <w:sz w:val="28"/>
          <w:szCs w:val="28"/>
          <w:lang w:eastAsia="en-US"/>
        </w:rPr>
        <w:t>умение самостоятельно определять цели своего обучения, ставить и формулировать для себя новые задачи в учёбе, развивать мотивы и интересы сво</w:t>
      </w:r>
      <w:r>
        <w:rPr>
          <w:rFonts w:ascii="Times New Roman" w:eastAsia="Times New Roman" w:hAnsi="Times New Roman" w:cs="Times New Roman"/>
          <w:sz w:val="28"/>
          <w:szCs w:val="28"/>
          <w:lang w:eastAsia="en-US"/>
        </w:rPr>
        <w:t xml:space="preserve">ей познавательной деятельности; </w:t>
      </w:r>
      <w:r w:rsidR="00331E08" w:rsidRPr="00331E08">
        <w:rPr>
          <w:rFonts w:ascii="Times New Roman" w:eastAsia="Times New Roman" w:hAnsi="Times New Roman" w:cs="Times New Roman"/>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Pr>
          <w:rFonts w:ascii="Times New Roman" w:eastAsia="Times New Roman" w:hAnsi="Times New Roman" w:cs="Times New Roman"/>
          <w:sz w:val="28"/>
          <w:szCs w:val="28"/>
          <w:lang w:eastAsia="en-US"/>
        </w:rPr>
        <w:t xml:space="preserve">ствии с изменяющейся ситуацией; </w:t>
      </w:r>
      <w:r w:rsidR="00331E08" w:rsidRPr="00331E08">
        <w:rPr>
          <w:rFonts w:ascii="Times New Roman" w:eastAsia="Times New Roman" w:hAnsi="Times New Roman" w:cs="Times New Roman"/>
          <w:sz w:val="28"/>
          <w:szCs w:val="28"/>
          <w:lang w:eastAsia="en-US"/>
        </w:rPr>
        <w:t>умение определять понятия, создавать обобщения, устанавливать аналогии, классифицировать, самостоятельно выбирать основани</w:t>
      </w:r>
      <w:r>
        <w:rPr>
          <w:rFonts w:ascii="Times New Roman" w:eastAsia="Times New Roman" w:hAnsi="Times New Roman" w:cs="Times New Roman"/>
          <w:sz w:val="28"/>
          <w:szCs w:val="28"/>
          <w:lang w:eastAsia="en-US"/>
        </w:rPr>
        <w:t xml:space="preserve">я и критерии для классификации; </w:t>
      </w:r>
      <w:r w:rsidR="00331E08" w:rsidRPr="00331E08">
        <w:rPr>
          <w:rFonts w:ascii="Times New Roman" w:eastAsia="Times New Roman" w:hAnsi="Times New Roman" w:cs="Times New Roman"/>
          <w:sz w:val="28"/>
          <w:szCs w:val="28"/>
          <w:lang w:eastAsia="en-US"/>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развитие компетентности в области использования информационно-коммуникационных технологий;</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первоначальные представления об идеях и о методах математики как об универсальном языке науки и техники, о средстве моделировани</w:t>
      </w:r>
      <w:r w:rsidR="00255DDF">
        <w:rPr>
          <w:rFonts w:ascii="Times New Roman" w:eastAsia="Times New Roman" w:hAnsi="Times New Roman" w:cs="Times New Roman"/>
          <w:sz w:val="28"/>
          <w:szCs w:val="28"/>
          <w:lang w:eastAsia="en-US"/>
        </w:rPr>
        <w:t xml:space="preserve">я явлений и процессов; </w:t>
      </w:r>
      <w:r w:rsidRPr="00331E08">
        <w:rPr>
          <w:rFonts w:ascii="Times New Roman" w:eastAsia="Times New Roman" w:hAnsi="Times New Roman" w:cs="Times New Roman"/>
          <w:sz w:val="28"/>
          <w:szCs w:val="28"/>
          <w:lang w:eastAsia="en-US"/>
        </w:rPr>
        <w:t>умение видеть математическую задачу в контексте проблемной ситуации в других д</w:t>
      </w:r>
      <w:r w:rsidR="00255DDF">
        <w:rPr>
          <w:rFonts w:ascii="Times New Roman" w:eastAsia="Times New Roman" w:hAnsi="Times New Roman" w:cs="Times New Roman"/>
          <w:sz w:val="28"/>
          <w:szCs w:val="28"/>
          <w:lang w:eastAsia="en-US"/>
        </w:rPr>
        <w:t xml:space="preserve">исциплинах, в окружающей жизни; </w:t>
      </w:r>
      <w:r w:rsidRPr="00331E08">
        <w:rPr>
          <w:rFonts w:ascii="Times New Roman" w:eastAsia="Times New Roman" w:hAnsi="Times New Roman" w:cs="Times New Roman"/>
          <w:sz w:val="28"/>
          <w:szCs w:val="28"/>
          <w:lang w:eastAsia="en-US"/>
        </w:rPr>
        <w:t>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умение понимать и использовать математические средства наглядности (графики, таблицы, схемы и др.) для иллюстраци</w:t>
      </w:r>
      <w:r w:rsidR="00255DDF">
        <w:rPr>
          <w:rFonts w:ascii="Times New Roman" w:eastAsia="Times New Roman" w:hAnsi="Times New Roman" w:cs="Times New Roman"/>
          <w:sz w:val="28"/>
          <w:szCs w:val="28"/>
          <w:lang w:eastAsia="en-US"/>
        </w:rPr>
        <w:t xml:space="preserve">и, интерпретации, аргументации; </w:t>
      </w:r>
      <w:r w:rsidRPr="00331E08">
        <w:rPr>
          <w:rFonts w:ascii="Times New Roman" w:eastAsia="Times New Roman" w:hAnsi="Times New Roman" w:cs="Times New Roman"/>
          <w:sz w:val="28"/>
          <w:szCs w:val="28"/>
          <w:lang w:eastAsia="en-US"/>
        </w:rPr>
        <w:t>умение выдвигать гипотезы при решении задачи, понимать необходимость их проверки;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понимание сущности алгоритмических предписаний и умение действовать в соответствии с предложенным алгоритмом.</w:t>
      </w:r>
    </w:p>
    <w:p w:rsidR="00331E08" w:rsidRPr="00331E08" w:rsidRDefault="00255DDF"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Предметные результаты: </w:t>
      </w:r>
      <w:r w:rsidR="00331E08" w:rsidRPr="00331E08">
        <w:rPr>
          <w:rFonts w:ascii="Times New Roman" w:eastAsia="Times New Roman" w:hAnsi="Times New Roman" w:cs="Times New Roman"/>
          <w:sz w:val="28"/>
          <w:szCs w:val="28"/>
          <w:lang w:eastAsia="en-US"/>
        </w:rPr>
        <w:t>осознание значения математики для повседневной жизни человека;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представление о математической науке как сфере математической деятельности, об этапах её развития, о её значи</w:t>
      </w:r>
      <w:r w:rsidR="00255DDF">
        <w:rPr>
          <w:rFonts w:ascii="Times New Roman" w:eastAsia="Times New Roman" w:hAnsi="Times New Roman" w:cs="Times New Roman"/>
          <w:sz w:val="28"/>
          <w:szCs w:val="28"/>
          <w:lang w:eastAsia="en-US"/>
        </w:rPr>
        <w:t xml:space="preserve">мости для развития цивилизации; </w:t>
      </w:r>
      <w:r w:rsidRPr="00331E08">
        <w:rPr>
          <w:rFonts w:ascii="Times New Roman" w:eastAsia="Times New Roman" w:hAnsi="Times New Roman" w:cs="Times New Roman"/>
          <w:sz w:val="28"/>
          <w:szCs w:val="28"/>
          <w:lang w:eastAsia="en-US"/>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w:t>
      </w:r>
      <w:r w:rsidR="00255DDF">
        <w:rPr>
          <w:rFonts w:ascii="Times New Roman" w:eastAsia="Times New Roman" w:hAnsi="Times New Roman" w:cs="Times New Roman"/>
          <w:sz w:val="28"/>
          <w:szCs w:val="28"/>
          <w:lang w:eastAsia="en-US"/>
        </w:rPr>
        <w:t xml:space="preserve">икации, логические обоснования; </w:t>
      </w:r>
      <w:r w:rsidRPr="00331E08">
        <w:rPr>
          <w:rFonts w:ascii="Times New Roman" w:eastAsia="Times New Roman" w:hAnsi="Times New Roman" w:cs="Times New Roman"/>
          <w:sz w:val="28"/>
          <w:szCs w:val="28"/>
          <w:lang w:eastAsia="en-US"/>
        </w:rPr>
        <w:t>владение базовым понятийным аппаратом п</w:t>
      </w:r>
      <w:r w:rsidR="00255DDF">
        <w:rPr>
          <w:rFonts w:ascii="Times New Roman" w:eastAsia="Times New Roman" w:hAnsi="Times New Roman" w:cs="Times New Roman"/>
          <w:sz w:val="28"/>
          <w:szCs w:val="28"/>
          <w:lang w:eastAsia="en-US"/>
        </w:rPr>
        <w:t xml:space="preserve">о основным разделам содержания; </w:t>
      </w:r>
      <w:r w:rsidRPr="00331E08">
        <w:rPr>
          <w:rFonts w:ascii="Times New Roman" w:eastAsia="Times New Roman" w:hAnsi="Times New Roman" w:cs="Times New Roman"/>
          <w:sz w:val="28"/>
          <w:szCs w:val="28"/>
          <w:lang w:eastAsia="en-US"/>
        </w:rPr>
        <w:t>систематические знания о функциях и их свойствах;</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практически значимые математические умения и навыки, их применение к решению математических и нематематически</w:t>
      </w:r>
      <w:r w:rsidR="00255DDF">
        <w:rPr>
          <w:rFonts w:ascii="Times New Roman" w:eastAsia="Times New Roman" w:hAnsi="Times New Roman" w:cs="Times New Roman"/>
          <w:sz w:val="28"/>
          <w:szCs w:val="28"/>
          <w:lang w:eastAsia="en-US"/>
        </w:rPr>
        <w:t xml:space="preserve">х задач, предполагающее умения: </w:t>
      </w:r>
      <w:r w:rsidRPr="00331E08">
        <w:rPr>
          <w:rFonts w:ascii="Times New Roman" w:eastAsia="Times New Roman" w:hAnsi="Times New Roman" w:cs="Times New Roman"/>
          <w:sz w:val="28"/>
          <w:szCs w:val="28"/>
          <w:lang w:eastAsia="en-US"/>
        </w:rPr>
        <w:t>выполнять вычисл</w:t>
      </w:r>
      <w:r w:rsidR="00255DDF">
        <w:rPr>
          <w:rFonts w:ascii="Times New Roman" w:eastAsia="Times New Roman" w:hAnsi="Times New Roman" w:cs="Times New Roman"/>
          <w:sz w:val="28"/>
          <w:szCs w:val="28"/>
          <w:lang w:eastAsia="en-US"/>
        </w:rPr>
        <w:t xml:space="preserve">ения с действительными числами; </w:t>
      </w:r>
      <w:r w:rsidRPr="00331E08">
        <w:rPr>
          <w:rFonts w:ascii="Times New Roman" w:eastAsia="Times New Roman" w:hAnsi="Times New Roman" w:cs="Times New Roman"/>
          <w:sz w:val="28"/>
          <w:szCs w:val="28"/>
          <w:lang w:eastAsia="en-US"/>
        </w:rPr>
        <w:t>решать уравнения, неравенства, системы уравнений и нера</w:t>
      </w:r>
      <w:r w:rsidR="00255DDF">
        <w:rPr>
          <w:rFonts w:ascii="Times New Roman" w:eastAsia="Times New Roman" w:hAnsi="Times New Roman" w:cs="Times New Roman"/>
          <w:sz w:val="28"/>
          <w:szCs w:val="28"/>
          <w:lang w:eastAsia="en-US"/>
        </w:rPr>
        <w:t xml:space="preserve">венств; </w:t>
      </w:r>
      <w:r w:rsidRPr="00331E08">
        <w:rPr>
          <w:rFonts w:ascii="Times New Roman" w:eastAsia="Times New Roman" w:hAnsi="Times New Roman" w:cs="Times New Roman"/>
          <w:sz w:val="28"/>
          <w:szCs w:val="28"/>
          <w:lang w:eastAsia="en-US"/>
        </w:rPr>
        <w:t>решать текстовые задачи арифметическим способом, с помощью составления и решения уравнений,</w:t>
      </w:r>
      <w:r w:rsidR="00255DDF">
        <w:rPr>
          <w:rFonts w:ascii="Times New Roman" w:eastAsia="Times New Roman" w:hAnsi="Times New Roman" w:cs="Times New Roman"/>
          <w:sz w:val="28"/>
          <w:szCs w:val="28"/>
          <w:lang w:eastAsia="en-US"/>
        </w:rPr>
        <w:t xml:space="preserve"> систем уравнений и неравенств; </w:t>
      </w:r>
      <w:r w:rsidRPr="00331E08">
        <w:rPr>
          <w:rFonts w:ascii="Times New Roman" w:eastAsia="Times New Roman" w:hAnsi="Times New Roman" w:cs="Times New Roman"/>
          <w:sz w:val="28"/>
          <w:szCs w:val="28"/>
          <w:lang w:eastAsia="en-US"/>
        </w:rPr>
        <w:t>использовать алгебраический язык для описания предметов окружающего мира и создания соответс</w:t>
      </w:r>
      <w:r w:rsidR="00255DDF">
        <w:rPr>
          <w:rFonts w:ascii="Times New Roman" w:eastAsia="Times New Roman" w:hAnsi="Times New Roman" w:cs="Times New Roman"/>
          <w:sz w:val="28"/>
          <w:szCs w:val="28"/>
          <w:lang w:eastAsia="en-US"/>
        </w:rPr>
        <w:t xml:space="preserve">твующих математических моделей; </w:t>
      </w:r>
      <w:r w:rsidRPr="00331E08">
        <w:rPr>
          <w:rFonts w:ascii="Times New Roman" w:eastAsia="Times New Roman" w:hAnsi="Times New Roman" w:cs="Times New Roman"/>
          <w:sz w:val="28"/>
          <w:szCs w:val="28"/>
          <w:lang w:eastAsia="en-US"/>
        </w:rPr>
        <w:t>проводить практические расчёты: вычисления с процентами, вычисления с числовыми последовательностями, вычисления статистических характеристик, выпо</w:t>
      </w:r>
      <w:r w:rsidR="00255DDF">
        <w:rPr>
          <w:rFonts w:ascii="Times New Roman" w:eastAsia="Times New Roman" w:hAnsi="Times New Roman" w:cs="Times New Roman"/>
          <w:sz w:val="28"/>
          <w:szCs w:val="28"/>
          <w:lang w:eastAsia="en-US"/>
        </w:rPr>
        <w:t xml:space="preserve">лнение приближённых вычислений; </w:t>
      </w:r>
      <w:r w:rsidRPr="00331E08">
        <w:rPr>
          <w:rFonts w:ascii="Times New Roman" w:eastAsia="Times New Roman" w:hAnsi="Times New Roman" w:cs="Times New Roman"/>
          <w:sz w:val="28"/>
          <w:szCs w:val="28"/>
          <w:lang w:eastAsia="en-US"/>
        </w:rPr>
        <w:t>выполнять тождественные преобразования рациональных выражений;</w:t>
      </w:r>
    </w:p>
    <w:p w:rsidR="00331E08" w:rsidRPr="00255DDF"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выполнять опера</w:t>
      </w:r>
      <w:r w:rsidR="00255DDF">
        <w:rPr>
          <w:rFonts w:ascii="Times New Roman" w:eastAsia="Times New Roman" w:hAnsi="Times New Roman" w:cs="Times New Roman"/>
          <w:sz w:val="28"/>
          <w:szCs w:val="28"/>
          <w:lang w:eastAsia="en-US"/>
        </w:rPr>
        <w:t xml:space="preserve">ции над множествами; </w:t>
      </w:r>
      <w:r w:rsidRPr="00331E08">
        <w:rPr>
          <w:rFonts w:ascii="Times New Roman" w:eastAsia="Times New Roman" w:hAnsi="Times New Roman" w:cs="Times New Roman"/>
          <w:sz w:val="28"/>
          <w:szCs w:val="28"/>
          <w:lang w:eastAsia="en-US"/>
        </w:rPr>
        <w:t>исследоват</w:t>
      </w:r>
      <w:r w:rsidR="00255DDF">
        <w:rPr>
          <w:rFonts w:ascii="Times New Roman" w:eastAsia="Times New Roman" w:hAnsi="Times New Roman" w:cs="Times New Roman"/>
          <w:sz w:val="28"/>
          <w:szCs w:val="28"/>
          <w:lang w:eastAsia="en-US"/>
        </w:rPr>
        <w:t xml:space="preserve">ь функции и строить их графики; </w:t>
      </w:r>
      <w:r w:rsidRPr="00331E08">
        <w:rPr>
          <w:rFonts w:ascii="Times New Roman" w:eastAsia="Times New Roman" w:hAnsi="Times New Roman" w:cs="Times New Roman"/>
          <w:sz w:val="28"/>
          <w:szCs w:val="28"/>
          <w:lang w:eastAsia="en-US"/>
        </w:rPr>
        <w:t>читать и использовать информацию, представленную в виде таблицы, диагр</w:t>
      </w:r>
      <w:r w:rsidR="00255DDF">
        <w:rPr>
          <w:rFonts w:ascii="Times New Roman" w:eastAsia="Times New Roman" w:hAnsi="Times New Roman" w:cs="Times New Roman"/>
          <w:sz w:val="28"/>
          <w:szCs w:val="28"/>
          <w:lang w:eastAsia="en-US"/>
        </w:rPr>
        <w:t xml:space="preserve">аммы (столбчатой или круговой); </w:t>
      </w:r>
      <w:r w:rsidRPr="00331E08">
        <w:rPr>
          <w:rFonts w:ascii="Times New Roman" w:eastAsia="Times New Roman" w:hAnsi="Times New Roman" w:cs="Times New Roman"/>
          <w:sz w:val="28"/>
          <w:szCs w:val="28"/>
          <w:lang w:eastAsia="en-US"/>
        </w:rPr>
        <w:t>решать простейшие комбинаторные задачи.</w:t>
      </w:r>
    </w:p>
    <w:p w:rsidR="00331E08" w:rsidRPr="00331E08" w:rsidRDefault="00331E08" w:rsidP="00331E08">
      <w:pPr>
        <w:spacing w:after="0" w:line="240" w:lineRule="auto"/>
        <w:rPr>
          <w:rFonts w:ascii="Times New Roman" w:eastAsia="Franklin Gothic" w:hAnsi="Times New Roman" w:cs="Times New Roman"/>
          <w:sz w:val="28"/>
          <w:szCs w:val="28"/>
          <w:lang w:eastAsia="en-US"/>
        </w:rPr>
      </w:pPr>
      <w:r w:rsidRPr="00331E08">
        <w:rPr>
          <w:rFonts w:ascii="Times New Roman" w:eastAsia="Franklin Gothic" w:hAnsi="Times New Roman" w:cs="Times New Roman"/>
          <w:sz w:val="28"/>
          <w:szCs w:val="28"/>
          <w:lang w:eastAsia="en-US"/>
        </w:rPr>
        <w:t>Алгебраические выражения.</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оперировать понятиями «тождество», «тождественное преобразование», решать задачи, содержащие буквенны</w:t>
      </w:r>
      <w:r>
        <w:rPr>
          <w:rFonts w:ascii="Times New Roman" w:eastAsia="Times New Roman" w:hAnsi="Times New Roman" w:cs="Times New Roman"/>
          <w:sz w:val="28"/>
          <w:szCs w:val="28"/>
          <w:lang w:eastAsia="en-US"/>
        </w:rPr>
        <w:t xml:space="preserve">е данные, работать с формулами; </w:t>
      </w:r>
      <w:r w:rsidR="00331E08" w:rsidRPr="00331E08">
        <w:rPr>
          <w:rFonts w:ascii="Times New Roman" w:eastAsia="Times New Roman" w:hAnsi="Times New Roman" w:cs="Times New Roman"/>
          <w:sz w:val="28"/>
          <w:szCs w:val="28"/>
          <w:lang w:eastAsia="en-US"/>
        </w:rPr>
        <w:t>оперировать понятием «квадратный корень», применять его в вычислениях;</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выполнять преобразование выражений, содержащих степени с целыми показателями и квадратные корни;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выполнять тождественные преобразования рациональных выражений на основе правил действий над многочле</w:t>
      </w:r>
      <w:r w:rsidR="009B1FEC">
        <w:rPr>
          <w:rFonts w:ascii="Times New Roman" w:eastAsia="Times New Roman" w:hAnsi="Times New Roman" w:cs="Times New Roman"/>
          <w:sz w:val="28"/>
          <w:szCs w:val="28"/>
          <w:lang w:eastAsia="en-US"/>
        </w:rPr>
        <w:t xml:space="preserve">нами и алгебраическими дробями; </w:t>
      </w:r>
      <w:r w:rsidRPr="00331E08">
        <w:rPr>
          <w:rFonts w:ascii="Times New Roman" w:eastAsia="Times New Roman" w:hAnsi="Times New Roman" w:cs="Times New Roman"/>
          <w:sz w:val="28"/>
          <w:szCs w:val="28"/>
          <w:lang w:eastAsia="en-US"/>
        </w:rPr>
        <w:t>выполнять разложение многочленов на множители.</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получит возможность: </w:t>
      </w:r>
      <w:r w:rsidR="00331E08" w:rsidRPr="00331E08">
        <w:rPr>
          <w:rFonts w:ascii="Times New Roman" w:eastAsia="Times New Roman" w:hAnsi="Times New Roman" w:cs="Times New Roman"/>
          <w:sz w:val="28"/>
          <w:szCs w:val="28"/>
          <w:lang w:eastAsia="en-US"/>
        </w:rPr>
        <w:t>выполнять многошаговые преобразования рациональных выражений, применяя ши</w:t>
      </w:r>
      <w:r>
        <w:rPr>
          <w:rFonts w:ascii="Times New Roman" w:eastAsia="Times New Roman" w:hAnsi="Times New Roman" w:cs="Times New Roman"/>
          <w:sz w:val="28"/>
          <w:szCs w:val="28"/>
          <w:lang w:eastAsia="en-US"/>
        </w:rPr>
        <w:t xml:space="preserve">рокий набор способов и приёмов; </w:t>
      </w:r>
      <w:r w:rsidR="00331E08" w:rsidRPr="00331E08">
        <w:rPr>
          <w:rFonts w:ascii="Times New Roman" w:eastAsia="Times New Roman" w:hAnsi="Times New Roman" w:cs="Times New Roman"/>
          <w:sz w:val="28"/>
          <w:szCs w:val="28"/>
          <w:lang w:eastAsia="en-US"/>
        </w:rPr>
        <w:t>применять тождественные преобразования для решения задач из различных разделов курса.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Уравнения.</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решать основные виды рациональных уравнений с одной переменной, системы двух уравнений с двумя переменными;</w:t>
      </w:r>
      <w:r>
        <w:rPr>
          <w:rFonts w:ascii="Times New Roman" w:eastAsia="Times New Roman" w:hAnsi="Times New Roman" w:cs="Times New Roman"/>
          <w:sz w:val="28"/>
          <w:szCs w:val="28"/>
          <w:lang w:eastAsia="en-US"/>
        </w:rPr>
        <w:t xml:space="preserve"> </w:t>
      </w:r>
      <w:r w:rsidR="00331E08" w:rsidRPr="00331E08">
        <w:rPr>
          <w:rFonts w:ascii="Times New Roman" w:eastAsia="Times New Roman" w:hAnsi="Times New Roman" w:cs="Times New Roman"/>
          <w:sz w:val="28"/>
          <w:szCs w:val="28"/>
          <w:lang w:eastAsia="en-US"/>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применять графические представления для исследования уравнений, исследования и решения систем уравнений с двумя переменными.</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Выпускник получит возможность: </w:t>
      </w:r>
      <w:r w:rsidR="00331E08" w:rsidRPr="00331E08">
        <w:rPr>
          <w:rFonts w:ascii="Times New Roman" w:eastAsia="Times New Roman" w:hAnsi="Times New Roman" w:cs="Times New Roman"/>
          <w:sz w:val="28"/>
          <w:szCs w:val="28"/>
          <w:lang w:eastAsia="en-US"/>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B1FEC"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применять графические представления для исследования уравнений,  систем уравнений, сод</w:t>
      </w:r>
      <w:r w:rsidR="009B1FEC">
        <w:rPr>
          <w:rFonts w:ascii="Times New Roman" w:eastAsia="Times New Roman" w:hAnsi="Times New Roman" w:cs="Times New Roman"/>
          <w:sz w:val="28"/>
          <w:szCs w:val="28"/>
          <w:lang w:eastAsia="en-US"/>
        </w:rPr>
        <w:t>ержащих буквенные коэффициенты.</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Неравенства.</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понимать терминологию и символику, связанные с отношением неравенства</w:t>
      </w:r>
      <w:r>
        <w:rPr>
          <w:rFonts w:ascii="Times New Roman" w:eastAsia="Times New Roman" w:hAnsi="Times New Roman" w:cs="Times New Roman"/>
          <w:sz w:val="28"/>
          <w:szCs w:val="28"/>
          <w:lang w:eastAsia="en-US"/>
        </w:rPr>
        <w:t xml:space="preserve">, свойства числовых неравенств; </w:t>
      </w:r>
      <w:r w:rsidR="00331E08" w:rsidRPr="00331E08">
        <w:rPr>
          <w:rFonts w:ascii="Times New Roman" w:eastAsia="Times New Roman" w:hAnsi="Times New Roman" w:cs="Times New Roman"/>
          <w:sz w:val="28"/>
          <w:szCs w:val="28"/>
          <w:lang w:eastAsia="en-US"/>
        </w:rPr>
        <w:t>решать линейные неравенства с одной переменной и их системы; решать квадратные неравенства с опоро</w:t>
      </w:r>
      <w:r>
        <w:rPr>
          <w:rFonts w:ascii="Times New Roman" w:eastAsia="Times New Roman" w:hAnsi="Times New Roman" w:cs="Times New Roman"/>
          <w:sz w:val="28"/>
          <w:szCs w:val="28"/>
          <w:lang w:eastAsia="en-US"/>
        </w:rPr>
        <w:t xml:space="preserve">й на графические представления; </w:t>
      </w:r>
      <w:r w:rsidR="00331E08" w:rsidRPr="00331E08">
        <w:rPr>
          <w:rFonts w:ascii="Times New Roman" w:eastAsia="Times New Roman" w:hAnsi="Times New Roman" w:cs="Times New Roman"/>
          <w:sz w:val="28"/>
          <w:szCs w:val="28"/>
          <w:lang w:eastAsia="en-US"/>
        </w:rPr>
        <w:t>применять аппарат неравенств для решения задач из различных разделов курса.</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получит возможность: </w:t>
      </w:r>
      <w:r w:rsidR="00331E08" w:rsidRPr="00331E08">
        <w:rPr>
          <w:rFonts w:ascii="Times New Roman" w:eastAsia="Times New Roman" w:hAnsi="Times New Roman" w:cs="Times New Roman"/>
          <w:sz w:val="28"/>
          <w:szCs w:val="28"/>
          <w:lang w:eastAsia="en-US"/>
        </w:rPr>
        <w:t>освоить разнообразные приёмы доказательства неравенств; уверенно применять аппарат неравенств для решения разнообразных математических задач, задач из смежных предметов и практики;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применять графические представления для исследования неравенств, систем неравенств, содержащих буквенные коэффициенты.</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Числовые множества</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понимать терминологию и символику, связанные с понятием множества, выпо</w:t>
      </w:r>
      <w:r>
        <w:rPr>
          <w:rFonts w:ascii="Times New Roman" w:eastAsia="Times New Roman" w:hAnsi="Times New Roman" w:cs="Times New Roman"/>
          <w:sz w:val="28"/>
          <w:szCs w:val="28"/>
          <w:lang w:eastAsia="en-US"/>
        </w:rPr>
        <w:t xml:space="preserve">лнять операции над множествами; </w:t>
      </w:r>
      <w:r w:rsidR="00331E08" w:rsidRPr="00331E08">
        <w:rPr>
          <w:rFonts w:ascii="Times New Roman" w:eastAsia="Times New Roman" w:hAnsi="Times New Roman" w:cs="Times New Roman"/>
          <w:sz w:val="28"/>
          <w:szCs w:val="28"/>
          <w:lang w:eastAsia="en-US"/>
        </w:rPr>
        <w:t>использовать начальные представления о множестве действительных чисел.</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получит возможность: </w:t>
      </w:r>
      <w:r w:rsidR="00331E08" w:rsidRPr="00331E08">
        <w:rPr>
          <w:rFonts w:ascii="Times New Roman" w:eastAsia="Times New Roman" w:hAnsi="Times New Roman" w:cs="Times New Roman"/>
          <w:sz w:val="28"/>
          <w:szCs w:val="28"/>
          <w:lang w:eastAsia="en-US"/>
        </w:rPr>
        <w:t>развив</w:t>
      </w:r>
      <w:r>
        <w:rPr>
          <w:rFonts w:ascii="Times New Roman" w:eastAsia="Times New Roman" w:hAnsi="Times New Roman" w:cs="Times New Roman"/>
          <w:sz w:val="28"/>
          <w:szCs w:val="28"/>
          <w:lang w:eastAsia="en-US"/>
        </w:rPr>
        <w:t xml:space="preserve">ать представление о множествах; </w:t>
      </w:r>
      <w:r w:rsidR="00331E08" w:rsidRPr="00331E08">
        <w:rPr>
          <w:rFonts w:ascii="Times New Roman" w:eastAsia="Times New Roman" w:hAnsi="Times New Roman" w:cs="Times New Roman"/>
          <w:sz w:val="28"/>
          <w:szCs w:val="28"/>
          <w:lang w:eastAsia="en-US"/>
        </w:rPr>
        <w:t>развивать представление о числе и числовых системах от натуральных до действительных чисел</w:t>
      </w:r>
      <w:r>
        <w:rPr>
          <w:rFonts w:ascii="Times New Roman" w:eastAsia="Times New Roman" w:hAnsi="Times New Roman" w:cs="Times New Roman"/>
          <w:sz w:val="28"/>
          <w:szCs w:val="28"/>
          <w:lang w:eastAsia="en-US"/>
        </w:rPr>
        <w:t xml:space="preserve">; о роли вычислений в практике; </w:t>
      </w:r>
      <w:r w:rsidR="00331E08" w:rsidRPr="00331E08">
        <w:rPr>
          <w:rFonts w:ascii="Times New Roman" w:eastAsia="Times New Roman" w:hAnsi="Times New Roman" w:cs="Times New Roman"/>
          <w:sz w:val="28"/>
          <w:szCs w:val="28"/>
          <w:lang w:eastAsia="en-US"/>
        </w:rPr>
        <w:t>развить и углубить знания о десятичной записи действительных чисел (периодические и непериодические дроби).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Функции.</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понимать и использовать функциональные понятия, язык (термины, символические обозначения);</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строить графики элементарных функций, исследовать свойства числовых функций на основе </w:t>
      </w:r>
      <w:r w:rsidR="009B1FEC">
        <w:rPr>
          <w:rFonts w:ascii="Times New Roman" w:eastAsia="Times New Roman" w:hAnsi="Times New Roman" w:cs="Times New Roman"/>
          <w:sz w:val="28"/>
          <w:szCs w:val="28"/>
          <w:lang w:eastAsia="en-US"/>
        </w:rPr>
        <w:t xml:space="preserve">изучения поведения их графиков; </w:t>
      </w:r>
      <w:r w:rsidRPr="00331E08">
        <w:rPr>
          <w:rFonts w:ascii="Times New Roman" w:eastAsia="Times New Roman" w:hAnsi="Times New Roman" w:cs="Times New Roman"/>
          <w:sz w:val="28"/>
          <w:szCs w:val="28"/>
          <w:lang w:eastAsia="en-US"/>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понимать и использовать язык последовательностей ( терми</w:t>
      </w:r>
      <w:r w:rsidR="009B1FEC">
        <w:rPr>
          <w:rFonts w:ascii="Times New Roman" w:eastAsia="Times New Roman" w:hAnsi="Times New Roman" w:cs="Times New Roman"/>
          <w:sz w:val="28"/>
          <w:szCs w:val="28"/>
          <w:lang w:eastAsia="en-US"/>
        </w:rPr>
        <w:t xml:space="preserve">ны, символические обозначения); </w:t>
      </w:r>
      <w:r w:rsidRPr="00331E08">
        <w:rPr>
          <w:rFonts w:ascii="Times New Roman" w:eastAsia="Times New Roman" w:hAnsi="Times New Roman" w:cs="Times New Roman"/>
          <w:sz w:val="28"/>
          <w:szCs w:val="28"/>
          <w:lang w:eastAsia="en-US"/>
        </w:rPr>
        <w:t>применять формулы, связанные с арифметической и гео 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Выпускник получит возможность:</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lastRenderedPageBreak/>
        <w:t>использовать функциональные представления и свойства функций для решения математических задач из различных разделов курса;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решать комбинированные задачи с применением формул n-го члена и суммы n первых членов арифметической и геометрической прогрессий, применяя при этом аппарат уравнений и неравенств;</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Элементы прикладной математики.</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научится: </w:t>
      </w:r>
      <w:r w:rsidR="00331E08" w:rsidRPr="00331E08">
        <w:rPr>
          <w:rFonts w:ascii="Times New Roman" w:eastAsia="Times New Roman" w:hAnsi="Times New Roman" w:cs="Times New Roman"/>
          <w:sz w:val="28"/>
          <w:szCs w:val="28"/>
          <w:lang w:eastAsia="en-US"/>
        </w:rPr>
        <w:t>использовать в ходе решения задач элементарные представления, связанные с пр</w:t>
      </w:r>
      <w:r>
        <w:rPr>
          <w:rFonts w:ascii="Times New Roman" w:eastAsia="Times New Roman" w:hAnsi="Times New Roman" w:cs="Times New Roman"/>
          <w:sz w:val="28"/>
          <w:szCs w:val="28"/>
          <w:lang w:eastAsia="en-US"/>
        </w:rPr>
        <w:t xml:space="preserve">иближёнными значениями величин; </w:t>
      </w:r>
      <w:r w:rsidR="00331E08" w:rsidRPr="00331E08">
        <w:rPr>
          <w:rFonts w:ascii="Times New Roman" w:eastAsia="Times New Roman" w:hAnsi="Times New Roman" w:cs="Times New Roman"/>
          <w:sz w:val="28"/>
          <w:szCs w:val="28"/>
          <w:lang w:eastAsia="en-US"/>
        </w:rPr>
        <w:t>использовать простейшие способы представления и анализа статистических данных;</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находить относительную частоту и </w:t>
      </w:r>
      <w:r w:rsidR="009B1FEC">
        <w:rPr>
          <w:rFonts w:ascii="Times New Roman" w:eastAsia="Times New Roman" w:hAnsi="Times New Roman" w:cs="Times New Roman"/>
          <w:sz w:val="28"/>
          <w:szCs w:val="28"/>
          <w:lang w:eastAsia="en-US"/>
        </w:rPr>
        <w:t xml:space="preserve">вероятность случайного события; </w:t>
      </w:r>
      <w:r w:rsidRPr="00331E08">
        <w:rPr>
          <w:rFonts w:ascii="Times New Roman" w:eastAsia="Times New Roman" w:hAnsi="Times New Roman" w:cs="Times New Roman"/>
          <w:sz w:val="28"/>
          <w:szCs w:val="28"/>
          <w:lang w:eastAsia="en-US"/>
        </w:rPr>
        <w:t>решать комбинаторные задачи на нахождение числа объектов или комбинаций.</w:t>
      </w:r>
    </w:p>
    <w:p w:rsidR="00331E08" w:rsidRPr="00331E08" w:rsidRDefault="009B1FEC"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Выпускник получит возможность: </w:t>
      </w:r>
      <w:r w:rsidR="00331E08" w:rsidRPr="00331E08">
        <w:rPr>
          <w:rFonts w:ascii="Times New Roman" w:eastAsia="Times New Roman" w:hAnsi="Times New Roman" w:cs="Times New Roman"/>
          <w:sz w:val="28"/>
          <w:szCs w:val="28"/>
          <w:lang w:eastAsia="en-US"/>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w:t>
      </w:r>
      <w:r>
        <w:rPr>
          <w:rFonts w:ascii="Times New Roman" w:eastAsia="Times New Roman" w:hAnsi="Times New Roman" w:cs="Times New Roman"/>
          <w:sz w:val="28"/>
          <w:szCs w:val="28"/>
          <w:lang w:eastAsia="en-US"/>
        </w:rPr>
        <w:t xml:space="preserve">дить о погрешности приближения; </w:t>
      </w:r>
      <w:r w:rsidR="00331E08" w:rsidRPr="00331E08">
        <w:rPr>
          <w:rFonts w:ascii="Times New Roman" w:eastAsia="Times New Roman" w:hAnsi="Times New Roman" w:cs="Times New Roman"/>
          <w:sz w:val="28"/>
          <w:szCs w:val="28"/>
          <w:lang w:eastAsia="en-US"/>
        </w:rPr>
        <w:t>понять, что погрешность результата вычислений должна быть соизмерима с погреш</w:t>
      </w:r>
      <w:r>
        <w:rPr>
          <w:rFonts w:ascii="Times New Roman" w:eastAsia="Times New Roman" w:hAnsi="Times New Roman" w:cs="Times New Roman"/>
          <w:sz w:val="28"/>
          <w:szCs w:val="28"/>
          <w:lang w:eastAsia="en-US"/>
        </w:rPr>
        <w:t xml:space="preserve">ностью исходных данных; </w:t>
      </w:r>
      <w:r w:rsidR="00331E08" w:rsidRPr="00331E08">
        <w:rPr>
          <w:rFonts w:ascii="Times New Roman" w:eastAsia="Times New Roman" w:hAnsi="Times New Roman" w:cs="Times New Roman"/>
          <w:sz w:val="28"/>
          <w:szCs w:val="28"/>
          <w:lang w:eastAsia="en-US"/>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w:t>
      </w:r>
      <w:r>
        <w:rPr>
          <w:rFonts w:ascii="Times New Roman" w:eastAsia="Times New Roman" w:hAnsi="Times New Roman" w:cs="Times New Roman"/>
          <w:sz w:val="28"/>
          <w:szCs w:val="28"/>
          <w:lang w:eastAsia="en-US"/>
        </w:rPr>
        <w:t xml:space="preserve">роса в виде таблицы, диаграммы; </w:t>
      </w:r>
      <w:r w:rsidR="00331E08" w:rsidRPr="00331E08">
        <w:rPr>
          <w:rFonts w:ascii="Times New Roman" w:eastAsia="Times New Roman" w:hAnsi="Times New Roman" w:cs="Times New Roman"/>
          <w:sz w:val="28"/>
          <w:szCs w:val="28"/>
          <w:lang w:eastAsia="en-US"/>
        </w:rPr>
        <w:t>приобрести опыт проведения случайных экспериментов, в том числе с помощью компьютерного моделирования</w:t>
      </w:r>
      <w:r>
        <w:rPr>
          <w:rFonts w:ascii="Times New Roman" w:eastAsia="Times New Roman" w:hAnsi="Times New Roman" w:cs="Times New Roman"/>
          <w:sz w:val="28"/>
          <w:szCs w:val="28"/>
          <w:lang w:eastAsia="en-US"/>
        </w:rPr>
        <w:t xml:space="preserve">, интерпретации их результатов; </w:t>
      </w:r>
      <w:r w:rsidR="00331E08" w:rsidRPr="00331E08">
        <w:rPr>
          <w:rFonts w:ascii="Times New Roman" w:eastAsia="Times New Roman" w:hAnsi="Times New Roman" w:cs="Times New Roman"/>
          <w:sz w:val="28"/>
          <w:szCs w:val="28"/>
          <w:lang w:eastAsia="en-US"/>
        </w:rPr>
        <w:t>научиться некоторым специальным приёмам решения комбинаторных задач.</w:t>
      </w:r>
    </w:p>
    <w:p w:rsidR="00331E08" w:rsidRPr="00331E08" w:rsidRDefault="00331E08" w:rsidP="00665639">
      <w:pPr>
        <w:numPr>
          <w:ilvl w:val="0"/>
          <w:numId w:val="55"/>
        </w:numPr>
        <w:spacing w:after="0" w:line="240" w:lineRule="auto"/>
        <w:jc w:val="center"/>
        <w:rPr>
          <w:rFonts w:ascii="Times New Roman" w:eastAsia="Times New Roman" w:hAnsi="Times New Roman" w:cs="Times New Roman"/>
          <w:b/>
          <w:sz w:val="28"/>
          <w:szCs w:val="28"/>
          <w:lang w:eastAsia="en-US"/>
        </w:rPr>
      </w:pPr>
      <w:r w:rsidRPr="00331E08">
        <w:rPr>
          <w:rFonts w:ascii="Times New Roman" w:eastAsia="Times New Roman" w:hAnsi="Times New Roman" w:cs="Times New Roman"/>
          <w:b/>
          <w:color w:val="000000" w:themeColor="text1"/>
          <w:spacing w:val="20"/>
          <w:sz w:val="28"/>
          <w:szCs w:val="28"/>
          <w:lang w:eastAsia="en-US"/>
        </w:rPr>
        <w:t xml:space="preserve">Содержание </w:t>
      </w:r>
      <w:r w:rsidRPr="00331E08">
        <w:rPr>
          <w:rFonts w:ascii="Times New Roman" w:eastAsia="Franklin Gothic" w:hAnsi="Times New Roman" w:cs="Times New Roman"/>
          <w:b/>
          <w:sz w:val="28"/>
          <w:szCs w:val="28"/>
          <w:lang w:eastAsia="en-US"/>
        </w:rPr>
        <w:t>учебного предмета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Алгебраические выражения.</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Выражение с переменными. Значение выражения с переменными. Допустимые значения переменных. Тождество. Тождественные преобразования алгебраических выражений. Доказательство тождеств.</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разности 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Сумма и разность кубов двух выражений. Квадратный трёхчлен. Корень квадратного трёхчлена. Свойства квадратного трёхчлена. Разложение квадратного трёхчлена на множители.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lastRenderedPageBreak/>
        <w:t>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Квадратные корни. Арифметический квадратный корень и его свойства. Тождественные преобразования выражений, содержащих квадратные корни.</w:t>
      </w:r>
    </w:p>
    <w:p w:rsidR="00331E08" w:rsidRPr="00331E08" w:rsidRDefault="00D32729"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Уравнения.</w:t>
      </w:r>
      <w:r w:rsidR="00331E08" w:rsidRPr="00331E08">
        <w:rPr>
          <w:rFonts w:ascii="Times New Roman" w:eastAsia="Times New Roman" w:hAnsi="Times New Roman" w:cs="Times New Roman"/>
          <w:sz w:val="28"/>
          <w:szCs w:val="28"/>
          <w:lang w:eastAsia="en-US"/>
        </w:rPr>
        <w:t>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Линейное уравнение. Квадратное уравнение. Формула корней квадратного уравнения. Теорема Виета. Рациональные уравнения. Решение рациональных уравнений, сводящихся к линейным или к квадратным уравнениям. Решение текстовых задач с </w:t>
      </w:r>
      <w:r w:rsidR="00D32729">
        <w:rPr>
          <w:rFonts w:ascii="Times New Roman" w:eastAsia="Times New Roman" w:hAnsi="Times New Roman" w:cs="Times New Roman"/>
          <w:sz w:val="28"/>
          <w:szCs w:val="28"/>
          <w:lang w:eastAsia="en-US"/>
        </w:rPr>
        <w:t xml:space="preserve">помощью рациональных уравнений. </w:t>
      </w:r>
      <w:r w:rsidRPr="00331E08">
        <w:rPr>
          <w:rFonts w:ascii="Times New Roman" w:eastAsia="Times New Roman" w:hAnsi="Times New Roman" w:cs="Times New Roman"/>
          <w:sz w:val="28"/>
          <w:szCs w:val="28"/>
          <w:lang w:eastAsia="en-US"/>
        </w:rPr>
        <w:t xml:space="preserve">Уравнение с двумя переменными. График уравнения с двумя переменными. Линейное уравнение с </w:t>
      </w:r>
      <w:r w:rsidR="00D32729">
        <w:rPr>
          <w:rFonts w:ascii="Times New Roman" w:eastAsia="Times New Roman" w:hAnsi="Times New Roman" w:cs="Times New Roman"/>
          <w:sz w:val="28"/>
          <w:szCs w:val="28"/>
          <w:lang w:eastAsia="en-US"/>
        </w:rPr>
        <w:t xml:space="preserve">двумя переменными и его график. </w:t>
      </w:r>
      <w:r w:rsidRPr="00331E08">
        <w:rPr>
          <w:rFonts w:ascii="Times New Roman" w:eastAsia="Times New Roman" w:hAnsi="Times New Roman" w:cs="Times New Roman"/>
          <w:sz w:val="28"/>
          <w:szCs w:val="28"/>
          <w:lang w:eastAsia="en-US"/>
        </w:rPr>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модель реальной ситуации.</w:t>
      </w:r>
    </w:p>
    <w:p w:rsidR="00331E08" w:rsidRPr="00331E08" w:rsidRDefault="00D32729"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Неравенства.</w:t>
      </w:r>
      <w:r w:rsidR="00331E08" w:rsidRPr="00331E08">
        <w:rPr>
          <w:rFonts w:ascii="Times New Roman" w:eastAsia="Times New Roman" w:hAnsi="Times New Roman" w:cs="Times New Roman"/>
          <w:sz w:val="28"/>
          <w:szCs w:val="28"/>
          <w:lang w:eastAsia="en-US"/>
        </w:rPr>
        <w:t>Числовые неравенства и их свойства. Сложение и умножение числовых неравенств. Оценивание значения выражения. Неравенство с одной переменной. Равносильные неравенства. Числовые промежутки. Линейные и квадратные неравенства с одной переменной. Системы неравенств с одной переменной.</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Числовые множества.</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Множество и его элементы. Способы задания множеств.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w:t>
      </w:r>
      <w:r w:rsidRPr="00331E08">
        <w:rPr>
          <w:rFonts w:ascii="Times New Roman" w:eastAsia="Times New Roman" w:hAnsi="Times New Roman" w:cs="Times New Roman"/>
          <w:color w:val="2F2925"/>
          <w:sz w:val="28"/>
          <w:szCs w:val="28"/>
          <w:u w:val="single" w:color="2F2925"/>
          <w:vertAlign w:val="superscript"/>
          <w:lang w:eastAsia="en-US"/>
        </w:rPr>
        <w:t xml:space="preserve">m </w:t>
      </w:r>
      <w:r w:rsidRPr="00331E08">
        <w:rPr>
          <w:rFonts w:ascii="Times New Roman" w:eastAsia="Times New Roman" w:hAnsi="Times New Roman" w:cs="Times New Roman"/>
          <w:sz w:val="28"/>
          <w:szCs w:val="28"/>
          <w:lang w:eastAsia="en-US"/>
        </w:rPr>
        <w:t xml:space="preserve">, где m </w:t>
      </w:r>
      <w:r w:rsidRPr="00331E08">
        <w:rPr>
          <w:rFonts w:ascii="Times New Roman" w:eastAsia="Segoe UI Symbol" w:hAnsi="Times New Roman" w:cs="Times New Roman"/>
          <w:sz w:val="28"/>
          <w:szCs w:val="28"/>
          <w:lang w:eastAsia="en-US"/>
        </w:rPr>
        <w:t></w:t>
      </w:r>
      <w:r w:rsidRPr="00331E08">
        <w:rPr>
          <w:rFonts w:ascii="Times New Roman" w:eastAsia="Times New Roman" w:hAnsi="Times New Roman" w:cs="Times New Roman"/>
          <w:sz w:val="28"/>
          <w:szCs w:val="28"/>
          <w:lang w:eastAsia="en-US"/>
        </w:rPr>
        <w:t xml:space="preserve"> Z, n </w:t>
      </w:r>
      <w:r w:rsidRPr="00331E08">
        <w:rPr>
          <w:rFonts w:ascii="Times New Roman" w:eastAsia="Segoe UI Symbol" w:hAnsi="Times New Roman" w:cs="Times New Roman"/>
          <w:sz w:val="28"/>
          <w:szCs w:val="28"/>
          <w:lang w:eastAsia="en-US"/>
        </w:rPr>
        <w:t></w:t>
      </w:r>
      <w:r w:rsidRPr="00331E08">
        <w:rPr>
          <w:rFonts w:ascii="Times New Roman" w:eastAsia="Times New Roman" w:hAnsi="Times New Roman" w:cs="Times New Roman"/>
          <w:sz w:val="28"/>
          <w:szCs w:val="28"/>
          <w:lang w:eastAsia="en-US"/>
        </w:rPr>
        <w:t xml:space="preserve"> N, и как </w:t>
      </w:r>
      <w:r w:rsidRPr="00331E08">
        <w:rPr>
          <w:rFonts w:ascii="Times New Roman" w:eastAsia="Times New Roman" w:hAnsi="Times New Roman" w:cs="Times New Roman"/>
          <w:color w:val="2F2925"/>
          <w:sz w:val="28"/>
          <w:szCs w:val="28"/>
          <w:lang w:eastAsia="en-US"/>
        </w:rPr>
        <w:t>n</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бесконечная периодическая десятичная дробь. Представление об иррациональном числе. Множество действительных чисел. Представление действительного числа в виде бесконечной непериодической десятичной дроби. Сравнение действительных чисел. Связь между множествами N, Z, Q, R.</w:t>
      </w:r>
    </w:p>
    <w:p w:rsidR="00331E08" w:rsidRPr="00331E08" w:rsidRDefault="00D32729"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Функции. </w:t>
      </w:r>
      <w:r w:rsidR="00331E08" w:rsidRPr="00331E08">
        <w:rPr>
          <w:rFonts w:ascii="Times New Roman" w:eastAsia="Times New Roman" w:hAnsi="Times New Roman" w:cs="Times New Roman"/>
          <w:sz w:val="28"/>
          <w:szCs w:val="28"/>
          <w:lang w:eastAsia="en-US"/>
        </w:rPr>
        <w:t>Числовые функции.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Построение графиков функций с помощью преобразований фигур. Нули функции. Промежутки знакопостоянства функции. Промежутки </w:t>
      </w:r>
      <w:r w:rsidR="00D32729">
        <w:rPr>
          <w:rFonts w:ascii="Times New Roman" w:eastAsia="Times New Roman" w:hAnsi="Times New Roman" w:cs="Times New Roman"/>
          <w:sz w:val="28"/>
          <w:szCs w:val="28"/>
          <w:lang w:eastAsia="en-US"/>
        </w:rPr>
        <w:t xml:space="preserve">возрастания и убывания функции. </w:t>
      </w:r>
      <w:r w:rsidRPr="00331E08">
        <w:rPr>
          <w:rFonts w:ascii="Times New Roman" w:eastAsia="Times New Roman" w:hAnsi="Times New Roman" w:cs="Times New Roman"/>
          <w:sz w:val="28"/>
          <w:szCs w:val="28"/>
          <w:lang w:eastAsia="en-US"/>
        </w:rPr>
        <w:t xml:space="preserve">Линейная функция, обратная пропорциональность, квадратичная функция, функция </w:t>
      </w:r>
      <w:r w:rsidRPr="00331E08">
        <w:rPr>
          <w:rFonts w:ascii="Times New Roman" w:eastAsia="Times New Roman" w:hAnsi="Times New Roman" w:cs="Times New Roman"/>
          <w:color w:val="2F2925"/>
          <w:sz w:val="28"/>
          <w:szCs w:val="28"/>
          <w:lang w:eastAsia="en-US"/>
        </w:rPr>
        <w:t xml:space="preserve">y </w:t>
      </w:r>
      <w:r w:rsidRPr="00331E08">
        <w:rPr>
          <w:rFonts w:ascii="Times New Roman" w:eastAsia="Segoe UI Symbol" w:hAnsi="Times New Roman" w:cs="Times New Roman"/>
          <w:color w:val="2F2925"/>
          <w:sz w:val="28"/>
          <w:szCs w:val="28"/>
          <w:lang w:eastAsia="en-US"/>
        </w:rPr>
        <w:t xml:space="preserve">= </w:t>
      </w:r>
      <w:r w:rsidRPr="00331E08">
        <w:rPr>
          <w:rFonts w:ascii="Times New Roman" w:eastAsia="Times New Roman" w:hAnsi="Times New Roman" w:cs="Times New Roman"/>
          <w:color w:val="2F2925"/>
          <w:sz w:val="28"/>
          <w:szCs w:val="28"/>
          <w:shd w:val="clear" w:color="auto" w:fill="2F2925"/>
          <w:lang w:eastAsia="en-US"/>
        </w:rPr>
        <w:t>x</w:t>
      </w:r>
      <w:r w:rsidRPr="00331E08">
        <w:rPr>
          <w:rFonts w:ascii="Times New Roman" w:eastAsia="Times New Roman" w:hAnsi="Times New Roman" w:cs="Times New Roman"/>
          <w:sz w:val="28"/>
          <w:szCs w:val="28"/>
          <w:lang w:eastAsia="en-US"/>
        </w:rPr>
        <w:t>, их свойства и графики.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 xml:space="preserve"> </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lastRenderedPageBreak/>
        <w:t>Числовые последовательности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Понятие числовой последовательности. Конечные и бесконечные последовательности. Способы задания последовательности. Арифметическая и геометрическая прогрессии. Свойства членов арифметической и геометрической прогрессий. Формулы общего члена арифметической и геометрической прогрессий. Формулы суммы n первых членов арифметической и геометрической прогрессий. Сумма бесконечной геометрической прогрессии, у которой |q| &lt; 1. Представление бесконечной периодической десятичной дроби в виде обыкновенной дроби.</w:t>
      </w:r>
    </w:p>
    <w:p w:rsidR="00331E08" w:rsidRPr="00331E08" w:rsidRDefault="00D32729" w:rsidP="00331E08">
      <w:pPr>
        <w:spacing w:after="0" w:line="24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Элементы прикладной математики. </w:t>
      </w:r>
      <w:r w:rsidR="00331E08" w:rsidRPr="00331E08">
        <w:rPr>
          <w:rFonts w:ascii="Times New Roman" w:eastAsia="Times New Roman" w:hAnsi="Times New Roman" w:cs="Times New Roman"/>
          <w:sz w:val="28"/>
          <w:szCs w:val="28"/>
          <w:lang w:eastAsia="en-US"/>
        </w:rPr>
        <w:t>Математическое моделирование. Процентные расчёты. Формула сложных процентов. Приближённые вычисления. Абсолютная и относительная погрешности. Основные правила комбинаторики. Частота и вероятность случайного события. Классическое определение вероятности. Начальные сведения о статистике. Представление данных в виде таблиц, круговых и столбчатых диаграмм, графиков. Статистические характеристики совокупности данных: среднее значение, мода, размах, медиана выборки.</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А</w:t>
      </w:r>
      <w:r w:rsidR="00D32729">
        <w:rPr>
          <w:rFonts w:ascii="Times New Roman" w:eastAsia="Times New Roman" w:hAnsi="Times New Roman" w:cs="Times New Roman"/>
          <w:sz w:val="28"/>
          <w:szCs w:val="28"/>
          <w:lang w:eastAsia="en-US"/>
        </w:rPr>
        <w:t xml:space="preserve">лгебра в историческом развитии. </w:t>
      </w:r>
      <w:r w:rsidRPr="00331E08">
        <w:rPr>
          <w:rFonts w:ascii="Times New Roman" w:eastAsia="Times New Roman" w:hAnsi="Times New Roman" w:cs="Times New Roman"/>
          <w:sz w:val="28"/>
          <w:szCs w:val="28"/>
          <w:lang w:eastAsia="en-US"/>
        </w:rPr>
        <w:t>Зарождение алгебры, книга о восстановлении и противопоставлении Мухаммеда аль-Хорезми. История формирования математического языка. Как зародилась идея координат. Открытие иррациональности. Из истории возникновения формул для решения уравнений 3-й и 4-й степеней. История развития понятия функции. Как зародилась теория вероятностей. Числа Фибоначчи. Задача Л. Пизанского (Фибоначчи) о кроликах.</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Л. Ф. Магницкий. П. Л. Чебышёв. Н. И. Лобачевский. В. Я. Буняковский. А. Н. Колмогоров. Ф. Виет. П. Ферма. Р. Декарт. Н. Тарталья. Д. Кардано. Н. Абель. Б. Паскаль. Л. Пизанский. К. Гаусс.</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p>
    <w:p w:rsidR="00331E08" w:rsidRPr="00331E08" w:rsidRDefault="00331E08" w:rsidP="00665639">
      <w:pPr>
        <w:numPr>
          <w:ilvl w:val="0"/>
          <w:numId w:val="55"/>
        </w:numPr>
        <w:spacing w:after="0" w:line="240" w:lineRule="auto"/>
        <w:jc w:val="center"/>
        <w:rPr>
          <w:rFonts w:ascii="Times New Roman" w:eastAsia="Times New Roman" w:hAnsi="Times New Roman" w:cs="Times New Roman"/>
          <w:b/>
          <w:color w:val="000000" w:themeColor="text1"/>
          <w:spacing w:val="20"/>
          <w:sz w:val="28"/>
          <w:szCs w:val="28"/>
          <w:lang w:eastAsia="en-US"/>
        </w:rPr>
      </w:pPr>
      <w:r w:rsidRPr="00331E08">
        <w:rPr>
          <w:rFonts w:ascii="Times New Roman" w:eastAsia="Times New Roman" w:hAnsi="Times New Roman" w:cs="Times New Roman"/>
          <w:b/>
          <w:color w:val="000000" w:themeColor="text1"/>
          <w:spacing w:val="20"/>
          <w:sz w:val="28"/>
          <w:szCs w:val="28"/>
          <w:lang w:eastAsia="en-US"/>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331E08" w:rsidRPr="00331E08" w:rsidRDefault="00331E08" w:rsidP="00331E08">
      <w:pPr>
        <w:spacing w:after="0" w:line="240" w:lineRule="auto"/>
        <w:jc w:val="center"/>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7 класс</w:t>
      </w:r>
    </w:p>
    <w:tbl>
      <w:tblPr>
        <w:tblStyle w:val="65"/>
        <w:tblW w:w="15694" w:type="dxa"/>
        <w:jc w:val="center"/>
        <w:tblLayout w:type="fixed"/>
        <w:tblLook w:val="04A0" w:firstRow="1" w:lastRow="0" w:firstColumn="1" w:lastColumn="0" w:noHBand="0" w:noVBand="1"/>
      </w:tblPr>
      <w:tblGrid>
        <w:gridCol w:w="563"/>
        <w:gridCol w:w="6379"/>
        <w:gridCol w:w="992"/>
        <w:gridCol w:w="7760"/>
      </w:tblGrid>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Содержание учебного материала</w:t>
            </w:r>
          </w:p>
        </w:tc>
        <w:tc>
          <w:tcPr>
            <w:tcW w:w="992" w:type="dxa"/>
          </w:tcPr>
          <w:p w:rsidR="00331E08" w:rsidRPr="00331E08" w:rsidRDefault="00331E08" w:rsidP="00331E08">
            <w:pPr>
              <w:jc w:val="cente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Кол-во</w:t>
            </w:r>
          </w:p>
          <w:p w:rsidR="00331E08" w:rsidRPr="00331E08" w:rsidRDefault="00331E08" w:rsidP="00331E08">
            <w:pPr>
              <w:jc w:val="cente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часов</w:t>
            </w:r>
          </w:p>
        </w:tc>
        <w:tc>
          <w:tcPr>
            <w:tcW w:w="776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материала за курс 5-6 кл.</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w:t>
            </w:r>
          </w:p>
        </w:tc>
        <w:tc>
          <w:tcPr>
            <w:tcW w:w="7760" w:type="dxa"/>
            <w:vMerge w:val="restart"/>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Воспитание российской гражданской идентичности: патриотизма, уважения к Отечеству, осознание вклада отечественных учёных в развитие мировой науки. Решение проблемных </w:t>
            </w:r>
            <w:r w:rsidRPr="00331E08">
              <w:rPr>
                <w:rFonts w:ascii="Times New Roman" w:eastAsia="Times New Roman" w:hAnsi="Times New Roman" w:cs="Times New Roman"/>
                <w:sz w:val="28"/>
                <w:szCs w:val="28"/>
              </w:rPr>
              <w:lastRenderedPageBreak/>
              <w:t xml:space="preserve">ситуаций , в ходе совместной деятельности </w:t>
            </w:r>
            <w:r w:rsidRPr="00331E08">
              <w:rPr>
                <w:rFonts w:ascii="Times New Roman" w:eastAsia="№Е"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Линейное уравнение с одной переменной</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15</w:t>
            </w:r>
          </w:p>
        </w:tc>
        <w:tc>
          <w:tcPr>
            <w:tcW w:w="7760"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Целые выражения</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50</w:t>
            </w:r>
          </w:p>
        </w:tc>
        <w:tc>
          <w:tcPr>
            <w:tcW w:w="7760"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Функции</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12</w:t>
            </w:r>
          </w:p>
        </w:tc>
        <w:tc>
          <w:tcPr>
            <w:tcW w:w="7760"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lastRenderedPageBreak/>
              <w:t>5</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Системы линейных уравнений с двумя переменными</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18</w:t>
            </w:r>
          </w:p>
        </w:tc>
        <w:tc>
          <w:tcPr>
            <w:tcW w:w="7760"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56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lastRenderedPageBreak/>
              <w:t>6</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и систематизация учебного материала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w:t>
            </w:r>
          </w:p>
        </w:tc>
        <w:tc>
          <w:tcPr>
            <w:tcW w:w="7760"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6942"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Всего уроков</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102</w:t>
            </w:r>
          </w:p>
        </w:tc>
        <w:tc>
          <w:tcPr>
            <w:tcW w:w="7760" w:type="dxa"/>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jc w:val="center"/>
        </w:trPr>
        <w:tc>
          <w:tcPr>
            <w:tcW w:w="6942"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Контрольных работ</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9</w:t>
            </w:r>
          </w:p>
        </w:tc>
        <w:tc>
          <w:tcPr>
            <w:tcW w:w="7760" w:type="dxa"/>
          </w:tcPr>
          <w:p w:rsidR="00331E08" w:rsidRPr="00331E08" w:rsidRDefault="00331E08" w:rsidP="00331E08">
            <w:pPr>
              <w:rPr>
                <w:rFonts w:ascii="Times New Roman" w:eastAsia="Times New Roman" w:hAnsi="Times New Roman" w:cs="Times New Roman"/>
                <w:sz w:val="28"/>
                <w:szCs w:val="28"/>
              </w:rPr>
            </w:pPr>
          </w:p>
        </w:tc>
      </w:tr>
    </w:tbl>
    <w:p w:rsidR="00331E08" w:rsidRPr="00331E08" w:rsidRDefault="00331E08" w:rsidP="00331E08">
      <w:pPr>
        <w:spacing w:after="0" w:line="240" w:lineRule="auto"/>
        <w:jc w:val="center"/>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8 класс</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p>
    <w:tbl>
      <w:tblPr>
        <w:tblStyle w:val="65"/>
        <w:tblW w:w="15594" w:type="dxa"/>
        <w:tblInd w:w="-318" w:type="dxa"/>
        <w:tblLook w:val="04A0" w:firstRow="1" w:lastRow="0" w:firstColumn="1" w:lastColumn="0" w:noHBand="0" w:noVBand="1"/>
      </w:tblPr>
      <w:tblGrid>
        <w:gridCol w:w="710"/>
        <w:gridCol w:w="6379"/>
        <w:gridCol w:w="992"/>
        <w:gridCol w:w="7513"/>
      </w:tblGrid>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Разделы программы</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Кол-во часов</w:t>
            </w:r>
          </w:p>
        </w:tc>
        <w:tc>
          <w:tcPr>
            <w:tcW w:w="7513"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материала за курс 7 класса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w:t>
            </w:r>
          </w:p>
        </w:tc>
        <w:tc>
          <w:tcPr>
            <w:tcW w:w="7513" w:type="dxa"/>
            <w:vMerge w:val="restart"/>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Организация работы с учебником, в ходе которой формируется </w:t>
            </w:r>
            <w:r w:rsidRPr="00331E08">
              <w:rPr>
                <w:rFonts w:ascii="Times New Roman" w:eastAsia="№Е"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Рациональные выражения</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44</w:t>
            </w:r>
          </w:p>
        </w:tc>
        <w:tc>
          <w:tcPr>
            <w:tcW w:w="7513"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Квадратные корни. Действительные числа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25</w:t>
            </w:r>
          </w:p>
        </w:tc>
        <w:tc>
          <w:tcPr>
            <w:tcW w:w="7513"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Квадратные уравнения</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25</w:t>
            </w:r>
          </w:p>
        </w:tc>
        <w:tc>
          <w:tcPr>
            <w:tcW w:w="7513"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31E08">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5</w:t>
            </w:r>
          </w:p>
        </w:tc>
        <w:tc>
          <w:tcPr>
            <w:tcW w:w="6379"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и систематизация учебного материала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5</w:t>
            </w:r>
          </w:p>
        </w:tc>
        <w:tc>
          <w:tcPr>
            <w:tcW w:w="7513"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31E08">
        <w:tc>
          <w:tcPr>
            <w:tcW w:w="7089"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Итого уроков</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102</w:t>
            </w:r>
          </w:p>
        </w:tc>
        <w:tc>
          <w:tcPr>
            <w:tcW w:w="7513" w:type="dxa"/>
          </w:tcPr>
          <w:p w:rsidR="00331E08" w:rsidRPr="00331E08" w:rsidRDefault="00331E08" w:rsidP="00331E08">
            <w:pPr>
              <w:rPr>
                <w:rFonts w:ascii="Times New Roman" w:eastAsia="Times New Roman" w:hAnsi="Times New Roman" w:cs="Times New Roman"/>
                <w:sz w:val="28"/>
                <w:szCs w:val="28"/>
              </w:rPr>
            </w:pPr>
          </w:p>
        </w:tc>
      </w:tr>
      <w:tr w:rsidR="00331E08" w:rsidRPr="00331E08" w:rsidTr="00331E08">
        <w:tc>
          <w:tcPr>
            <w:tcW w:w="7089"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Контрольных работ</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8</w:t>
            </w:r>
          </w:p>
        </w:tc>
        <w:tc>
          <w:tcPr>
            <w:tcW w:w="7513" w:type="dxa"/>
          </w:tcPr>
          <w:p w:rsidR="00331E08" w:rsidRPr="00331E08" w:rsidRDefault="00331E08" w:rsidP="00331E08">
            <w:pPr>
              <w:rPr>
                <w:rFonts w:ascii="Times New Roman" w:eastAsia="Times New Roman" w:hAnsi="Times New Roman" w:cs="Times New Roman"/>
                <w:sz w:val="28"/>
                <w:szCs w:val="28"/>
              </w:rPr>
            </w:pPr>
          </w:p>
        </w:tc>
      </w:tr>
    </w:tbl>
    <w:p w:rsidR="00331E08" w:rsidRPr="00331E08" w:rsidRDefault="00331E08" w:rsidP="00331E08">
      <w:pPr>
        <w:spacing w:after="0" w:line="240" w:lineRule="auto"/>
        <w:rPr>
          <w:rFonts w:ascii="Times New Roman" w:eastAsia="Times New Roman" w:hAnsi="Times New Roman" w:cs="Times New Roman"/>
          <w:sz w:val="28"/>
          <w:szCs w:val="28"/>
          <w:lang w:eastAsia="en-US"/>
        </w:rPr>
      </w:pPr>
    </w:p>
    <w:p w:rsidR="00331E08" w:rsidRPr="00331E08" w:rsidRDefault="00331E08" w:rsidP="00331E08">
      <w:pPr>
        <w:spacing w:after="0" w:line="240" w:lineRule="auto"/>
        <w:jc w:val="center"/>
        <w:rPr>
          <w:rFonts w:ascii="Times New Roman" w:eastAsia="Times New Roman" w:hAnsi="Times New Roman" w:cs="Times New Roman"/>
          <w:sz w:val="28"/>
          <w:szCs w:val="28"/>
          <w:lang w:eastAsia="en-US"/>
        </w:rPr>
      </w:pPr>
      <w:r w:rsidRPr="00331E08">
        <w:rPr>
          <w:rFonts w:ascii="Times New Roman" w:eastAsia="Times New Roman" w:hAnsi="Times New Roman" w:cs="Times New Roman"/>
          <w:sz w:val="28"/>
          <w:szCs w:val="28"/>
          <w:lang w:eastAsia="en-US"/>
        </w:rPr>
        <w:t>9 класс</w:t>
      </w:r>
    </w:p>
    <w:p w:rsidR="00331E08" w:rsidRPr="00331E08" w:rsidRDefault="00331E08" w:rsidP="00331E08">
      <w:pPr>
        <w:spacing w:after="0" w:line="240" w:lineRule="auto"/>
        <w:rPr>
          <w:rFonts w:ascii="Times New Roman" w:eastAsia="Times New Roman" w:hAnsi="Times New Roman" w:cs="Times New Roman"/>
          <w:sz w:val="28"/>
          <w:szCs w:val="28"/>
          <w:lang w:eastAsia="en-US"/>
        </w:rPr>
      </w:pPr>
    </w:p>
    <w:tbl>
      <w:tblPr>
        <w:tblStyle w:val="65"/>
        <w:tblW w:w="15735" w:type="dxa"/>
        <w:tblInd w:w="-176" w:type="dxa"/>
        <w:tblLook w:val="04A0" w:firstRow="1" w:lastRow="0" w:firstColumn="1" w:lastColumn="0" w:noHBand="0" w:noVBand="1"/>
      </w:tblPr>
      <w:tblGrid>
        <w:gridCol w:w="710"/>
        <w:gridCol w:w="6237"/>
        <w:gridCol w:w="992"/>
        <w:gridCol w:w="7796"/>
      </w:tblGrid>
      <w:tr w:rsidR="00331E08" w:rsidRPr="00331E08" w:rsidTr="00343157">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Разделы программы</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Кол-во часов</w:t>
            </w:r>
          </w:p>
        </w:tc>
        <w:tc>
          <w:tcPr>
            <w:tcW w:w="7796"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331E08" w:rsidRPr="00331E08" w:rsidTr="00343157">
        <w:trPr>
          <w:trHeight w:val="434"/>
        </w:trPr>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lastRenderedPageBreak/>
              <w:t>1</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учебного материала за курс 8 класса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w:t>
            </w:r>
          </w:p>
        </w:tc>
        <w:tc>
          <w:tcPr>
            <w:tcW w:w="7796" w:type="dxa"/>
            <w:vMerge w:val="restart"/>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 Выполнение индивидуальных проектов, обучение формулированию выводов и </w:t>
            </w:r>
            <w:r w:rsidRPr="00331E08">
              <w:rPr>
                <w:rFonts w:ascii="Times New Roman" w:eastAsia="№Е"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331E08" w:rsidRPr="00331E08" w:rsidTr="00343157">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Неравенства</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20</w:t>
            </w:r>
          </w:p>
        </w:tc>
        <w:tc>
          <w:tcPr>
            <w:tcW w:w="7796"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Квадратичная функция    </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34</w:t>
            </w:r>
          </w:p>
        </w:tc>
        <w:tc>
          <w:tcPr>
            <w:tcW w:w="7796"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4</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Элементы прикладной математики     </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20</w:t>
            </w:r>
          </w:p>
        </w:tc>
        <w:tc>
          <w:tcPr>
            <w:tcW w:w="7796"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5</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 xml:space="preserve">Числовые последовательности  </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17</w:t>
            </w:r>
          </w:p>
        </w:tc>
        <w:tc>
          <w:tcPr>
            <w:tcW w:w="7796"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rPr>
          <w:trHeight w:val="321"/>
        </w:trPr>
        <w:tc>
          <w:tcPr>
            <w:tcW w:w="710"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6</w:t>
            </w:r>
          </w:p>
        </w:tc>
        <w:tc>
          <w:tcPr>
            <w:tcW w:w="6237"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Повторение и систематизация учебного материала</w:t>
            </w:r>
          </w:p>
          <w:p w:rsidR="00331E08" w:rsidRPr="00331E08" w:rsidRDefault="00331E08" w:rsidP="00331E08">
            <w:pPr>
              <w:rPr>
                <w:rFonts w:ascii="Times New Roman" w:eastAsia="Times New Roman" w:hAnsi="Times New Roman" w:cs="Times New Roman"/>
                <w:sz w:val="28"/>
                <w:szCs w:val="28"/>
              </w:rPr>
            </w:pP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7</w:t>
            </w:r>
          </w:p>
        </w:tc>
        <w:tc>
          <w:tcPr>
            <w:tcW w:w="7796" w:type="dxa"/>
            <w:vMerge/>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c>
          <w:tcPr>
            <w:tcW w:w="6947"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Итого уроков</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102</w:t>
            </w:r>
          </w:p>
        </w:tc>
        <w:tc>
          <w:tcPr>
            <w:tcW w:w="7796" w:type="dxa"/>
          </w:tcPr>
          <w:p w:rsidR="00331E08" w:rsidRPr="00331E08" w:rsidRDefault="00331E08" w:rsidP="00331E08">
            <w:pPr>
              <w:rPr>
                <w:rFonts w:ascii="Times New Roman" w:eastAsia="Times New Roman" w:hAnsi="Times New Roman" w:cs="Times New Roman"/>
                <w:sz w:val="28"/>
                <w:szCs w:val="28"/>
              </w:rPr>
            </w:pPr>
          </w:p>
        </w:tc>
      </w:tr>
      <w:tr w:rsidR="00331E08" w:rsidRPr="00331E08" w:rsidTr="00343157">
        <w:tc>
          <w:tcPr>
            <w:tcW w:w="6947" w:type="dxa"/>
            <w:gridSpan w:val="2"/>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Контрольных работ</w:t>
            </w:r>
          </w:p>
        </w:tc>
        <w:tc>
          <w:tcPr>
            <w:tcW w:w="992" w:type="dxa"/>
          </w:tcPr>
          <w:p w:rsidR="00331E08" w:rsidRPr="00331E08" w:rsidRDefault="00331E08" w:rsidP="00331E08">
            <w:pPr>
              <w:rPr>
                <w:rFonts w:ascii="Times New Roman" w:eastAsia="Times New Roman" w:hAnsi="Times New Roman" w:cs="Times New Roman"/>
                <w:sz w:val="28"/>
                <w:szCs w:val="28"/>
              </w:rPr>
            </w:pPr>
            <w:r w:rsidRPr="00331E08">
              <w:rPr>
                <w:rFonts w:ascii="Times New Roman" w:eastAsia="Times New Roman" w:hAnsi="Times New Roman" w:cs="Times New Roman"/>
                <w:sz w:val="28"/>
                <w:szCs w:val="28"/>
              </w:rPr>
              <w:t>7</w:t>
            </w:r>
          </w:p>
        </w:tc>
        <w:tc>
          <w:tcPr>
            <w:tcW w:w="7796" w:type="dxa"/>
          </w:tcPr>
          <w:p w:rsidR="00331E08" w:rsidRPr="00331E08" w:rsidRDefault="00331E08" w:rsidP="00331E08">
            <w:pPr>
              <w:rPr>
                <w:rFonts w:ascii="Times New Roman" w:eastAsia="Times New Roman" w:hAnsi="Times New Roman" w:cs="Times New Roman"/>
                <w:sz w:val="28"/>
                <w:szCs w:val="28"/>
              </w:rPr>
            </w:pPr>
          </w:p>
        </w:tc>
      </w:tr>
    </w:tbl>
    <w:p w:rsidR="00CD6724" w:rsidRPr="00CD6724" w:rsidRDefault="00CD6724" w:rsidP="00CD6724">
      <w:pPr>
        <w:spacing w:after="0" w:line="240" w:lineRule="auto"/>
        <w:jc w:val="center"/>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Рабочая программа учебного предмета «Геометрия» для 7-9 классов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665639">
      <w:pPr>
        <w:numPr>
          <w:ilvl w:val="0"/>
          <w:numId w:val="58"/>
        </w:numPr>
        <w:spacing w:after="0" w:line="240" w:lineRule="auto"/>
        <w:jc w:val="center"/>
        <w:rPr>
          <w:rFonts w:ascii="Times New Roman" w:eastAsiaTheme="minorHAnsi" w:hAnsi="Times New Roman" w:cs="Times New Roman"/>
          <w:sz w:val="28"/>
          <w:szCs w:val="28"/>
          <w:lang w:eastAsia="en-US"/>
        </w:rPr>
      </w:pPr>
      <w:r w:rsidRPr="00CD6724">
        <w:rPr>
          <w:rFonts w:ascii="Times New Roman" w:eastAsiaTheme="minorHAnsi" w:hAnsi="Times New Roman" w:cs="Times New Roman"/>
          <w:b/>
          <w:sz w:val="28"/>
          <w:szCs w:val="28"/>
          <w:lang w:eastAsia="en-US"/>
        </w:rPr>
        <w:t>Планируемые результаты освоения учебного предмета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Личностные, метапредметные и предметные результаты освоения содержания курса геометрии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Изучение геометрии по данной программе способствует формированию у учащихся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Личностные результаты: </w:t>
      </w:r>
      <w:r w:rsidR="00CD6724" w:rsidRPr="00CD6724">
        <w:rPr>
          <w:rFonts w:ascii="Times New Roman" w:eastAsiaTheme="minorHAnsi" w:hAnsi="Times New Roman" w:cs="Times New Roman"/>
          <w:sz w:val="28"/>
          <w:szCs w:val="28"/>
          <w:lang w:eastAsia="en-US"/>
        </w:rPr>
        <w:t>воспитание российской гражданской идентичности: патриотизма, уважения к Отечеству, осознание вклада отечественных учёных в развитие мировой науки;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ответственное отношение к учению, готовность и способность обучающихся к саморазвитию и самообразованию на основе м</w:t>
      </w:r>
      <w:r w:rsidR="00D32729">
        <w:rPr>
          <w:rFonts w:ascii="Times New Roman" w:eastAsiaTheme="minorHAnsi" w:hAnsi="Times New Roman" w:cs="Times New Roman"/>
          <w:sz w:val="28"/>
          <w:szCs w:val="28"/>
          <w:lang w:eastAsia="en-US"/>
        </w:rPr>
        <w:t xml:space="preserve">отивации к обучению и познанию; </w:t>
      </w:r>
      <w:r w:rsidRPr="00CD6724">
        <w:rPr>
          <w:rFonts w:ascii="Times New Roman" w:eastAsiaTheme="minorHAnsi" w:hAnsi="Times New Roman" w:cs="Times New Roman"/>
          <w:sz w:val="28"/>
          <w:szCs w:val="28"/>
          <w:lang w:eastAsia="en-US"/>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умение контролировать процесс и результат учебной и математической деятельности;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критичность мышления, инициатива, находчивость, активность при решении геометрических задач.</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lastRenderedPageBreak/>
        <w:t>Метапредметные результаты:</w:t>
      </w:r>
      <w:r w:rsidR="00D32729">
        <w:rPr>
          <w:rFonts w:ascii="Times New Roman" w:eastAsiaTheme="minorHAnsi" w:hAnsi="Times New Roman" w:cs="Times New Roman"/>
          <w:sz w:val="28"/>
          <w:szCs w:val="28"/>
          <w:lang w:eastAsia="en-US"/>
        </w:rPr>
        <w:t xml:space="preserve"> </w:t>
      </w:r>
      <w:r w:rsidRPr="00CD6724">
        <w:rPr>
          <w:rFonts w:ascii="Times New Roman" w:eastAsiaTheme="minorHAnsi" w:hAnsi="Times New Roman" w:cs="Times New Roman"/>
          <w:sz w:val="28"/>
          <w:szCs w:val="28"/>
          <w:lang w:eastAsia="en-US"/>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 xml:space="preserve">умение устанавливать причинно-следственные связи, проводить доказательное рассуждение (индуктивное, дедуктивное </w:t>
      </w:r>
      <w:r w:rsidR="00D32729">
        <w:rPr>
          <w:rFonts w:ascii="Times New Roman" w:eastAsiaTheme="minorHAnsi" w:hAnsi="Times New Roman" w:cs="Times New Roman"/>
          <w:sz w:val="28"/>
          <w:szCs w:val="28"/>
          <w:lang w:eastAsia="en-US"/>
        </w:rPr>
        <w:t xml:space="preserve">и по аналогии) и делать выводы; </w:t>
      </w:r>
      <w:r w:rsidRPr="00CD6724">
        <w:rPr>
          <w:rFonts w:ascii="Times New Roman" w:eastAsiaTheme="minorHAnsi" w:hAnsi="Times New Roman" w:cs="Times New Roman"/>
          <w:sz w:val="28"/>
          <w:szCs w:val="28"/>
          <w:lang w:eastAsia="en-US"/>
        </w:rPr>
        <w:t>умение иллюстрировать изученные понятия и свойства фигур, оп</w:t>
      </w:r>
      <w:r w:rsidR="00D32729">
        <w:rPr>
          <w:rFonts w:ascii="Times New Roman" w:eastAsiaTheme="minorHAnsi" w:hAnsi="Times New Roman" w:cs="Times New Roman"/>
          <w:sz w:val="28"/>
          <w:szCs w:val="28"/>
          <w:lang w:eastAsia="en-US"/>
        </w:rPr>
        <w:t xml:space="preserve">ровергать неверные утверждения; </w:t>
      </w:r>
      <w:r w:rsidRPr="00CD6724">
        <w:rPr>
          <w:rFonts w:ascii="Times New Roman" w:eastAsiaTheme="minorHAnsi" w:hAnsi="Times New Roman" w:cs="Times New Roman"/>
          <w:sz w:val="28"/>
          <w:szCs w:val="28"/>
          <w:lang w:eastAsia="en-US"/>
        </w:rPr>
        <w:t>компетентность в области использования информационно-коммуникационных технологий;</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первоначальные представления об идеях и о методах геометрии как об универсальном языке науки и техники, о средстве мод</w:t>
      </w:r>
      <w:r w:rsidR="00D32729">
        <w:rPr>
          <w:rFonts w:ascii="Times New Roman" w:eastAsiaTheme="minorHAnsi" w:hAnsi="Times New Roman" w:cs="Times New Roman"/>
          <w:sz w:val="28"/>
          <w:szCs w:val="28"/>
          <w:lang w:eastAsia="en-US"/>
        </w:rPr>
        <w:t xml:space="preserve">елирования явлений и процессов; </w:t>
      </w:r>
      <w:r w:rsidRPr="00CD6724">
        <w:rPr>
          <w:rFonts w:ascii="Times New Roman" w:eastAsiaTheme="minorHAnsi" w:hAnsi="Times New Roman" w:cs="Times New Roman"/>
          <w:sz w:val="28"/>
          <w:szCs w:val="28"/>
          <w:lang w:eastAsia="en-US"/>
        </w:rPr>
        <w:t>умение видеть геометрическую задачу в контексте проблемной ситуации в других д</w:t>
      </w:r>
      <w:r w:rsidR="00D32729">
        <w:rPr>
          <w:rFonts w:ascii="Times New Roman" w:eastAsiaTheme="minorHAnsi" w:hAnsi="Times New Roman" w:cs="Times New Roman"/>
          <w:sz w:val="28"/>
          <w:szCs w:val="28"/>
          <w:lang w:eastAsia="en-US"/>
        </w:rPr>
        <w:t xml:space="preserve">исциплинах, в окружающей жизни; </w:t>
      </w:r>
      <w:r w:rsidRPr="00CD6724">
        <w:rPr>
          <w:rFonts w:ascii="Times New Roman" w:eastAsiaTheme="minorHAnsi" w:hAnsi="Times New Roman" w:cs="Times New Roman"/>
          <w:sz w:val="28"/>
          <w:szCs w:val="28"/>
          <w:lang w:eastAsia="en-US"/>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или избыточной, точно</w:t>
      </w:r>
      <w:r w:rsidR="00D32729">
        <w:rPr>
          <w:rFonts w:ascii="Times New Roman" w:eastAsiaTheme="minorHAnsi" w:hAnsi="Times New Roman" w:cs="Times New Roman"/>
          <w:sz w:val="28"/>
          <w:szCs w:val="28"/>
          <w:lang w:eastAsia="en-US"/>
        </w:rPr>
        <w:t xml:space="preserve">й или вероятностной информации; </w:t>
      </w:r>
      <w:r w:rsidRPr="00CD6724">
        <w:rPr>
          <w:rFonts w:ascii="Times New Roman" w:eastAsiaTheme="minorHAnsi" w:hAnsi="Times New Roman" w:cs="Times New Roman"/>
          <w:sz w:val="28"/>
          <w:szCs w:val="28"/>
          <w:lang w:eastAsia="en-US"/>
        </w:rPr>
        <w:t xml:space="preserve">умение понимать и использовать математические средства наглядности (чертежи, таблицы, схемы и др.) для иллюстрации, </w:t>
      </w:r>
      <w:r w:rsidR="00D32729">
        <w:rPr>
          <w:rFonts w:ascii="Times New Roman" w:eastAsiaTheme="minorHAnsi" w:hAnsi="Times New Roman" w:cs="Times New Roman"/>
          <w:sz w:val="28"/>
          <w:szCs w:val="28"/>
          <w:lang w:eastAsia="en-US"/>
        </w:rPr>
        <w:t xml:space="preserve">интерпретации, аргументации; </w:t>
      </w:r>
      <w:r w:rsidRPr="00CD6724">
        <w:rPr>
          <w:rFonts w:ascii="Times New Roman" w:eastAsiaTheme="minorHAnsi" w:hAnsi="Times New Roman" w:cs="Times New Roman"/>
          <w:sz w:val="28"/>
          <w:szCs w:val="28"/>
          <w:lang w:eastAsia="en-US"/>
        </w:rPr>
        <w:t xml:space="preserve"> умение выдвигать гипотезы при решении задачи и понимать необходимость и</w:t>
      </w:r>
      <w:r w:rsidR="00D32729">
        <w:rPr>
          <w:rFonts w:ascii="Times New Roman" w:eastAsiaTheme="minorHAnsi" w:hAnsi="Times New Roman" w:cs="Times New Roman"/>
          <w:sz w:val="28"/>
          <w:szCs w:val="28"/>
          <w:lang w:eastAsia="en-US"/>
        </w:rPr>
        <w:t xml:space="preserve">х проверки; </w:t>
      </w:r>
      <w:r w:rsidRPr="00CD6724">
        <w:rPr>
          <w:rFonts w:ascii="Times New Roman" w:eastAsiaTheme="minorHAnsi" w:hAnsi="Times New Roman" w:cs="Times New Roman"/>
          <w:sz w:val="28"/>
          <w:szCs w:val="28"/>
          <w:lang w:eastAsia="en-US"/>
        </w:rPr>
        <w:t>понимание сущности алгоритмических предписаний и умение действовать в соответствии с предложенным алгоритмом.</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Предметные результаты: </w:t>
      </w:r>
      <w:r w:rsidR="00CD6724" w:rsidRPr="00CD6724">
        <w:rPr>
          <w:rFonts w:ascii="Times New Roman" w:eastAsiaTheme="minorHAnsi" w:hAnsi="Times New Roman" w:cs="Times New Roman"/>
          <w:sz w:val="28"/>
          <w:szCs w:val="28"/>
          <w:lang w:eastAsia="en-US"/>
        </w:rPr>
        <w:t>осознание значения геометрии</w:t>
      </w:r>
      <w:r>
        <w:rPr>
          <w:rFonts w:ascii="Times New Roman" w:eastAsiaTheme="minorHAnsi" w:hAnsi="Times New Roman" w:cs="Times New Roman"/>
          <w:sz w:val="28"/>
          <w:szCs w:val="28"/>
          <w:lang w:eastAsia="en-US"/>
        </w:rPr>
        <w:t xml:space="preserve"> в повседневной жизни человека; </w:t>
      </w:r>
      <w:r w:rsidR="00CD6724" w:rsidRPr="00CD6724">
        <w:rPr>
          <w:rFonts w:ascii="Times New Roman" w:eastAsiaTheme="minorHAnsi" w:hAnsi="Times New Roman" w:cs="Times New Roman"/>
          <w:sz w:val="28"/>
          <w:szCs w:val="28"/>
          <w:lang w:eastAsia="en-US"/>
        </w:rPr>
        <w:t>представление о геометрии как сфере математической деятельности, об этапах её развития, о её значи</w:t>
      </w:r>
      <w:r>
        <w:rPr>
          <w:rFonts w:ascii="Times New Roman" w:eastAsiaTheme="minorHAnsi" w:hAnsi="Times New Roman" w:cs="Times New Roman"/>
          <w:sz w:val="28"/>
          <w:szCs w:val="28"/>
          <w:lang w:eastAsia="en-US"/>
        </w:rPr>
        <w:t xml:space="preserve">мости для развития цивилизации; </w:t>
      </w:r>
      <w:r w:rsidR="00CD6724" w:rsidRPr="00CD6724">
        <w:rPr>
          <w:rFonts w:ascii="Times New Roman" w:eastAsiaTheme="minorHAnsi" w:hAnsi="Times New Roman" w:cs="Times New Roman"/>
          <w:sz w:val="28"/>
          <w:szCs w:val="28"/>
          <w:lang w:eastAsia="en-US"/>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w:t>
      </w:r>
      <w:r>
        <w:rPr>
          <w:rFonts w:ascii="Times New Roman" w:eastAsiaTheme="minorHAnsi" w:hAnsi="Times New Roman" w:cs="Times New Roman"/>
          <w:sz w:val="28"/>
          <w:szCs w:val="28"/>
          <w:lang w:eastAsia="en-US"/>
        </w:rPr>
        <w:t xml:space="preserve">икации, логические обоснования; </w:t>
      </w:r>
      <w:r w:rsidR="00CD6724" w:rsidRPr="00CD6724">
        <w:rPr>
          <w:rFonts w:ascii="Times New Roman" w:eastAsiaTheme="minorHAnsi" w:hAnsi="Times New Roman" w:cs="Times New Roman"/>
          <w:sz w:val="28"/>
          <w:szCs w:val="28"/>
          <w:lang w:eastAsia="en-US"/>
        </w:rPr>
        <w:t>владение базовым понятийным аппаратом по основным разделам содержания;</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систематические з</w:t>
      </w:r>
      <w:r w:rsidR="00D32729">
        <w:rPr>
          <w:rFonts w:ascii="Times New Roman" w:eastAsiaTheme="minorHAnsi" w:hAnsi="Times New Roman" w:cs="Times New Roman"/>
          <w:sz w:val="28"/>
          <w:szCs w:val="28"/>
          <w:lang w:eastAsia="en-US"/>
        </w:rPr>
        <w:t xml:space="preserve">нания о фигурах и их свойствах; </w:t>
      </w:r>
      <w:r w:rsidRPr="00CD6724">
        <w:rPr>
          <w:rFonts w:ascii="Times New Roman" w:eastAsiaTheme="minorHAnsi" w:hAnsi="Times New Roman" w:cs="Times New Roman"/>
          <w:sz w:val="28"/>
          <w:szCs w:val="28"/>
          <w:lang w:eastAsia="en-US"/>
        </w:rPr>
        <w:t>практически значимые геометрические умения и навыки, умение применять их к решению геометрических и негеометрических задач, а именно:</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изображать фигуры на плоскости; </w:t>
      </w:r>
      <w:r w:rsidR="00CD6724" w:rsidRPr="00CD6724">
        <w:rPr>
          <w:rFonts w:ascii="Times New Roman" w:eastAsiaTheme="minorHAnsi" w:hAnsi="Times New Roman" w:cs="Times New Roman"/>
          <w:sz w:val="28"/>
          <w:szCs w:val="28"/>
          <w:lang w:eastAsia="en-US"/>
        </w:rPr>
        <w:t>использовать геометрический язык для описа</w:t>
      </w:r>
      <w:r>
        <w:rPr>
          <w:rFonts w:ascii="Times New Roman" w:eastAsiaTheme="minorHAnsi" w:hAnsi="Times New Roman" w:cs="Times New Roman"/>
          <w:sz w:val="28"/>
          <w:szCs w:val="28"/>
          <w:lang w:eastAsia="en-US"/>
        </w:rPr>
        <w:t xml:space="preserve">ния предметов окружающего мира; </w:t>
      </w:r>
      <w:r w:rsidR="00CD6724" w:rsidRPr="00CD6724">
        <w:rPr>
          <w:rFonts w:ascii="Times New Roman" w:eastAsiaTheme="minorHAnsi" w:hAnsi="Times New Roman" w:cs="Times New Roman"/>
          <w:sz w:val="28"/>
          <w:szCs w:val="28"/>
          <w:lang w:eastAsia="en-US"/>
        </w:rPr>
        <w:t xml:space="preserve">измерять длины отрезков, величины </w:t>
      </w:r>
      <w:r>
        <w:rPr>
          <w:rFonts w:ascii="Times New Roman" w:eastAsiaTheme="minorHAnsi" w:hAnsi="Times New Roman" w:cs="Times New Roman"/>
          <w:sz w:val="28"/>
          <w:szCs w:val="28"/>
          <w:lang w:eastAsia="en-US"/>
        </w:rPr>
        <w:t xml:space="preserve">углов, вычислять площади фигур; </w:t>
      </w:r>
      <w:r w:rsidR="00CD6724" w:rsidRPr="00CD6724">
        <w:rPr>
          <w:rFonts w:ascii="Times New Roman" w:eastAsiaTheme="minorHAnsi" w:hAnsi="Times New Roman" w:cs="Times New Roman"/>
          <w:sz w:val="28"/>
          <w:szCs w:val="28"/>
          <w:lang w:eastAsia="en-US"/>
        </w:rPr>
        <w:t xml:space="preserve">распознавать и изображать равные, </w:t>
      </w:r>
      <w:r>
        <w:rPr>
          <w:rFonts w:ascii="Times New Roman" w:eastAsiaTheme="minorHAnsi" w:hAnsi="Times New Roman" w:cs="Times New Roman"/>
          <w:sz w:val="28"/>
          <w:szCs w:val="28"/>
          <w:lang w:eastAsia="en-US"/>
        </w:rPr>
        <w:t xml:space="preserve">симметричные и подобные фигуры; </w:t>
      </w:r>
      <w:r w:rsidR="00CD6724" w:rsidRPr="00CD6724">
        <w:rPr>
          <w:rFonts w:ascii="Times New Roman" w:eastAsiaTheme="minorHAnsi" w:hAnsi="Times New Roman" w:cs="Times New Roman"/>
          <w:sz w:val="28"/>
          <w:szCs w:val="28"/>
          <w:lang w:eastAsia="en-US"/>
        </w:rPr>
        <w:t>выполнять построения геометрических фиг</w:t>
      </w:r>
      <w:r>
        <w:rPr>
          <w:rFonts w:ascii="Times New Roman" w:eastAsiaTheme="minorHAnsi" w:hAnsi="Times New Roman" w:cs="Times New Roman"/>
          <w:sz w:val="28"/>
          <w:szCs w:val="28"/>
          <w:lang w:eastAsia="en-US"/>
        </w:rPr>
        <w:t xml:space="preserve">ур с помощью циркуля и линейки; </w:t>
      </w:r>
      <w:r w:rsidR="00CD6724" w:rsidRPr="00CD6724">
        <w:rPr>
          <w:rFonts w:ascii="Times New Roman" w:eastAsiaTheme="minorHAnsi" w:hAnsi="Times New Roman" w:cs="Times New Roman"/>
          <w:sz w:val="28"/>
          <w:szCs w:val="28"/>
          <w:lang w:eastAsia="en-US"/>
        </w:rPr>
        <w:t>читать и использовать информацию, пред</w:t>
      </w:r>
      <w:r>
        <w:rPr>
          <w:rFonts w:ascii="Times New Roman" w:eastAsiaTheme="minorHAnsi" w:hAnsi="Times New Roman" w:cs="Times New Roman"/>
          <w:sz w:val="28"/>
          <w:szCs w:val="28"/>
          <w:lang w:eastAsia="en-US"/>
        </w:rPr>
        <w:t xml:space="preserve">ставленную на чертежах, схемах; </w:t>
      </w:r>
      <w:r w:rsidR="00CD6724" w:rsidRPr="00CD6724">
        <w:rPr>
          <w:rFonts w:ascii="Times New Roman" w:eastAsiaTheme="minorHAnsi" w:hAnsi="Times New Roman" w:cs="Times New Roman"/>
          <w:sz w:val="28"/>
          <w:szCs w:val="28"/>
          <w:lang w:eastAsia="en-US"/>
        </w:rPr>
        <w:t>проводить практические расчёты.</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Геометрические фигуры</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lastRenderedPageBreak/>
        <w:t>Выпу</w:t>
      </w:r>
      <w:r w:rsidR="00D32729">
        <w:rPr>
          <w:rFonts w:ascii="Times New Roman" w:eastAsiaTheme="minorHAnsi" w:hAnsi="Times New Roman" w:cs="Times New Roman"/>
          <w:sz w:val="28"/>
          <w:szCs w:val="28"/>
          <w:lang w:eastAsia="en-US"/>
        </w:rPr>
        <w:t xml:space="preserve">скник научится: </w:t>
      </w:r>
      <w:r w:rsidRPr="00CD6724">
        <w:rPr>
          <w:rFonts w:ascii="Times New Roman" w:eastAsiaTheme="minorHAnsi" w:hAnsi="Times New Roman" w:cs="Times New Roman"/>
          <w:sz w:val="28"/>
          <w:szCs w:val="28"/>
          <w:lang w:eastAsia="en-US"/>
        </w:rPr>
        <w:t>пользоваться языком геометрии для описания предметов окружающего ми</w:t>
      </w:r>
      <w:r w:rsidR="00D32729">
        <w:rPr>
          <w:rFonts w:ascii="Times New Roman" w:eastAsiaTheme="minorHAnsi" w:hAnsi="Times New Roman" w:cs="Times New Roman"/>
          <w:sz w:val="28"/>
          <w:szCs w:val="28"/>
          <w:lang w:eastAsia="en-US"/>
        </w:rPr>
        <w:t xml:space="preserve">ра и их взаимного расположения; </w:t>
      </w:r>
      <w:r w:rsidRPr="00CD6724">
        <w:rPr>
          <w:rFonts w:ascii="Times New Roman" w:eastAsiaTheme="minorHAnsi" w:hAnsi="Times New Roman" w:cs="Times New Roman"/>
          <w:sz w:val="28"/>
          <w:szCs w:val="28"/>
          <w:lang w:eastAsia="en-US"/>
        </w:rPr>
        <w:t>распознавать и изображать на чертежах и рисунках геометрические фигуры и их комбинации;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классифи</w:t>
      </w:r>
      <w:r w:rsidR="00D32729">
        <w:rPr>
          <w:rFonts w:ascii="Times New Roman" w:eastAsiaTheme="minorHAnsi" w:hAnsi="Times New Roman" w:cs="Times New Roman"/>
          <w:sz w:val="28"/>
          <w:szCs w:val="28"/>
          <w:lang w:eastAsia="en-US"/>
        </w:rPr>
        <w:t xml:space="preserve">цировать геометрические фигуры; </w:t>
      </w:r>
      <w:r w:rsidRPr="00CD6724">
        <w:rPr>
          <w:rFonts w:ascii="Times New Roman" w:eastAsiaTheme="minorHAnsi" w:hAnsi="Times New Roman" w:cs="Times New Roman"/>
          <w:sz w:val="28"/>
          <w:szCs w:val="28"/>
          <w:lang w:eastAsia="en-US"/>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симметрия, поворот, параллельный перенос);</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оперировать начальными понятиями тригонометрии и выполнять элементарные операции над функция</w:t>
      </w:r>
      <w:r w:rsidR="00D32729">
        <w:rPr>
          <w:rFonts w:ascii="Times New Roman" w:eastAsiaTheme="minorHAnsi" w:hAnsi="Times New Roman" w:cs="Times New Roman"/>
          <w:sz w:val="28"/>
          <w:szCs w:val="28"/>
          <w:lang w:eastAsia="en-US"/>
        </w:rPr>
        <w:t xml:space="preserve">ми углов; • доказывать теоремы; </w:t>
      </w:r>
      <w:r w:rsidRPr="00CD6724">
        <w:rPr>
          <w:rFonts w:ascii="Times New Roman" w:eastAsiaTheme="minorHAnsi" w:hAnsi="Times New Roman" w:cs="Times New Roman"/>
          <w:sz w:val="28"/>
          <w:szCs w:val="28"/>
          <w:lang w:eastAsia="en-US"/>
        </w:rPr>
        <w:t xml:space="preserve">решать задачи на доказательство, опираясь на изученные свойства фигур и отношений между ними и применяя </w:t>
      </w:r>
      <w:r w:rsidR="00D32729">
        <w:rPr>
          <w:rFonts w:ascii="Times New Roman" w:eastAsiaTheme="minorHAnsi" w:hAnsi="Times New Roman" w:cs="Times New Roman"/>
          <w:sz w:val="28"/>
          <w:szCs w:val="28"/>
          <w:lang w:eastAsia="en-US"/>
        </w:rPr>
        <w:t xml:space="preserve">изученные методы доказательств; </w:t>
      </w:r>
      <w:r w:rsidRPr="00CD6724">
        <w:rPr>
          <w:rFonts w:ascii="Times New Roman" w:eastAsiaTheme="minorHAnsi" w:hAnsi="Times New Roman" w:cs="Times New Roman"/>
          <w:sz w:val="28"/>
          <w:szCs w:val="28"/>
          <w:lang w:eastAsia="en-US"/>
        </w:rPr>
        <w:t>решать несложные задачи на построение, применяя основные алгоритмы построен</w:t>
      </w:r>
      <w:r w:rsidR="00D32729">
        <w:rPr>
          <w:rFonts w:ascii="Times New Roman" w:eastAsiaTheme="minorHAnsi" w:hAnsi="Times New Roman" w:cs="Times New Roman"/>
          <w:sz w:val="28"/>
          <w:szCs w:val="28"/>
          <w:lang w:eastAsia="en-US"/>
        </w:rPr>
        <w:t xml:space="preserve">ия с помощью циркуля и линейки; </w:t>
      </w:r>
      <w:r w:rsidRPr="00CD6724">
        <w:rPr>
          <w:rFonts w:ascii="Times New Roman" w:eastAsiaTheme="minorHAnsi" w:hAnsi="Times New Roman" w:cs="Times New Roman"/>
          <w:sz w:val="28"/>
          <w:szCs w:val="28"/>
          <w:lang w:eastAsia="en-US"/>
        </w:rPr>
        <w:t>решать простейшие планиметрические задачи.</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получит возможность: </w:t>
      </w:r>
      <w:r w:rsidR="00CD6724" w:rsidRPr="00CD6724">
        <w:rPr>
          <w:rFonts w:ascii="Times New Roman" w:eastAsiaTheme="minorHAnsi" w:hAnsi="Times New Roman" w:cs="Times New Roman"/>
          <w:sz w:val="28"/>
          <w:szCs w:val="28"/>
          <w:lang w:eastAsia="en-US"/>
        </w:rPr>
        <w:t>овладеть методами решения задач на вычисление и доказательство: методом от противного, методом подобия, методом перебора вариантов и методом геометрических мест точек;</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приобрести опыт применения алгебраического и тригонометрического аппарата и идей движения пр</w:t>
      </w:r>
      <w:r w:rsidR="00D32729">
        <w:rPr>
          <w:rFonts w:ascii="Times New Roman" w:eastAsiaTheme="minorHAnsi" w:hAnsi="Times New Roman" w:cs="Times New Roman"/>
          <w:sz w:val="28"/>
          <w:szCs w:val="28"/>
          <w:lang w:eastAsia="en-US"/>
        </w:rPr>
        <w:t xml:space="preserve">и решении геометрических задач; </w:t>
      </w:r>
      <w:r w:rsidRPr="00CD6724">
        <w:rPr>
          <w:rFonts w:ascii="Times New Roman" w:eastAsiaTheme="minorHAnsi" w:hAnsi="Times New Roman" w:cs="Times New Roman"/>
          <w:sz w:val="28"/>
          <w:szCs w:val="28"/>
          <w:lang w:eastAsia="en-US"/>
        </w:rPr>
        <w:t>овладеть традиционной схемой решения задач на построение с помощью циркуля и линейки: анализ, построение,</w:t>
      </w:r>
      <w:r w:rsidR="00D32729">
        <w:rPr>
          <w:rFonts w:ascii="Times New Roman" w:eastAsiaTheme="minorHAnsi" w:hAnsi="Times New Roman" w:cs="Times New Roman"/>
          <w:sz w:val="28"/>
          <w:szCs w:val="28"/>
          <w:lang w:eastAsia="en-US"/>
        </w:rPr>
        <w:t xml:space="preserve"> доказательство и исследование; </w:t>
      </w:r>
      <w:r w:rsidRPr="00CD6724">
        <w:rPr>
          <w:rFonts w:ascii="Times New Roman" w:eastAsiaTheme="minorHAnsi" w:hAnsi="Times New Roman" w:cs="Times New Roman"/>
          <w:sz w:val="28"/>
          <w:szCs w:val="28"/>
          <w:lang w:eastAsia="en-US"/>
        </w:rPr>
        <w:t>научиться решать задачи на построение методом геометрически</w:t>
      </w:r>
      <w:r w:rsidR="00D32729">
        <w:rPr>
          <w:rFonts w:ascii="Times New Roman" w:eastAsiaTheme="minorHAnsi" w:hAnsi="Times New Roman" w:cs="Times New Roman"/>
          <w:sz w:val="28"/>
          <w:szCs w:val="28"/>
          <w:lang w:eastAsia="en-US"/>
        </w:rPr>
        <w:t xml:space="preserve">х мест точек и методом подобия; </w:t>
      </w:r>
      <w:r w:rsidRPr="00CD6724">
        <w:rPr>
          <w:rFonts w:ascii="Times New Roman" w:eastAsiaTheme="minorHAnsi" w:hAnsi="Times New Roman" w:cs="Times New Roman"/>
          <w:sz w:val="28"/>
          <w:szCs w:val="28"/>
          <w:lang w:eastAsia="en-US"/>
        </w:rPr>
        <w:t>приобрести опыт исследования свойств планиметрических фигур с помощью компьютерных прогр</w:t>
      </w:r>
      <w:r w:rsidR="00D32729">
        <w:rPr>
          <w:rFonts w:ascii="Times New Roman" w:eastAsiaTheme="minorHAnsi" w:hAnsi="Times New Roman" w:cs="Times New Roman"/>
          <w:sz w:val="28"/>
          <w:szCs w:val="28"/>
          <w:lang w:eastAsia="en-US"/>
        </w:rPr>
        <w:t xml:space="preserve">амм; </w:t>
      </w:r>
      <w:r w:rsidRPr="00CD6724">
        <w:rPr>
          <w:rFonts w:ascii="Times New Roman" w:eastAsiaTheme="minorHAnsi" w:hAnsi="Times New Roman" w:cs="Times New Roman"/>
          <w:sz w:val="28"/>
          <w:szCs w:val="28"/>
          <w:lang w:eastAsia="en-US"/>
        </w:rPr>
        <w:t>приобрести опыт выполнения проектов.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Измерение геометрических величин</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CD6724" w:rsidRPr="00CD6724">
        <w:rPr>
          <w:rFonts w:ascii="Times New Roman" w:eastAsiaTheme="minorHAnsi" w:hAnsi="Times New Roman" w:cs="Times New Roman"/>
          <w:sz w:val="28"/>
          <w:szCs w:val="28"/>
          <w:lang w:eastAsia="en-US"/>
        </w:rPr>
        <w:t>использовать свойства измерения длин, углов и площадей при решении задач на нахождение длины отрезка, длины окружности, длины дуги окружности, градусной меры угла;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вычислять площади треугольников, прямоугольников, трапеций, кругов и секторов;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вычислять длину окру</w:t>
      </w:r>
      <w:r w:rsidR="00D32729">
        <w:rPr>
          <w:rFonts w:ascii="Times New Roman" w:eastAsiaTheme="minorHAnsi" w:hAnsi="Times New Roman" w:cs="Times New Roman"/>
          <w:sz w:val="28"/>
          <w:szCs w:val="28"/>
          <w:lang w:eastAsia="en-US"/>
        </w:rPr>
        <w:t xml:space="preserve">жности и длину дуги окружности; </w:t>
      </w:r>
      <w:r w:rsidRPr="00CD6724">
        <w:rPr>
          <w:rFonts w:ascii="Times New Roman" w:eastAsiaTheme="minorHAnsi" w:hAnsi="Times New Roman" w:cs="Times New Roman"/>
          <w:sz w:val="28"/>
          <w:szCs w:val="28"/>
          <w:lang w:eastAsia="en-US"/>
        </w:rPr>
        <w:t>вычислять длины линейных элементов фигур и их углы, используя изученные формулы, в том числе формулы длины окружности и длины дуги окружности, формулы площадей фигур;</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решать задачи на доказательство с использованием формул длины окружности и длины дуги окр</w:t>
      </w:r>
      <w:r w:rsidR="00D32729">
        <w:rPr>
          <w:rFonts w:ascii="Times New Roman" w:eastAsiaTheme="minorHAnsi" w:hAnsi="Times New Roman" w:cs="Times New Roman"/>
          <w:sz w:val="28"/>
          <w:szCs w:val="28"/>
          <w:lang w:eastAsia="en-US"/>
        </w:rPr>
        <w:t xml:space="preserve">ужности, формул площадей фигур; </w:t>
      </w:r>
      <w:r w:rsidRPr="00CD6724">
        <w:rPr>
          <w:rFonts w:ascii="Times New Roman" w:eastAsiaTheme="minorHAnsi" w:hAnsi="Times New Roman" w:cs="Times New Roman"/>
          <w:sz w:val="28"/>
          <w:szCs w:val="28"/>
          <w:lang w:eastAsia="en-US"/>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Выпускник получит возможность научиться:</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вычислять площади фигур, составленных из двух или более прямоугольников, параллелограммов, треуголь</w:t>
      </w:r>
      <w:r w:rsidR="00D32729">
        <w:rPr>
          <w:rFonts w:ascii="Times New Roman" w:eastAsiaTheme="minorHAnsi" w:hAnsi="Times New Roman" w:cs="Times New Roman"/>
          <w:sz w:val="28"/>
          <w:szCs w:val="28"/>
          <w:lang w:eastAsia="en-US"/>
        </w:rPr>
        <w:t xml:space="preserve">ников, площади круга и сектора; </w:t>
      </w:r>
      <w:r w:rsidRPr="00CD6724">
        <w:rPr>
          <w:rFonts w:ascii="Times New Roman" w:eastAsiaTheme="minorHAnsi" w:hAnsi="Times New Roman" w:cs="Times New Roman"/>
          <w:sz w:val="28"/>
          <w:szCs w:val="28"/>
          <w:lang w:eastAsia="en-US"/>
        </w:rPr>
        <w:t>вычислять площади многоугольников, используя отношения равновеликости и равносоставленности;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применять алгебраический и тригонометрический аппарат и идеи движения при решении задач на вычисление площадей многоугольников.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Координаты</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CD6724" w:rsidRPr="00CD6724">
        <w:rPr>
          <w:rFonts w:ascii="Times New Roman" w:eastAsiaTheme="minorHAnsi" w:hAnsi="Times New Roman" w:cs="Times New Roman"/>
          <w:sz w:val="28"/>
          <w:szCs w:val="28"/>
          <w:lang w:eastAsia="en-US"/>
        </w:rPr>
        <w:t>вычислять длину отрезка по координатам его концов; вычислять координаты середины отрезка;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использовать координатный метод для изучения свойств прямых и окружностей.</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получит возможность: </w:t>
      </w:r>
      <w:r w:rsidR="00CD6724" w:rsidRPr="00CD6724">
        <w:rPr>
          <w:rFonts w:ascii="Times New Roman" w:eastAsiaTheme="minorHAnsi" w:hAnsi="Times New Roman" w:cs="Times New Roman"/>
          <w:sz w:val="28"/>
          <w:szCs w:val="28"/>
          <w:lang w:eastAsia="en-US"/>
        </w:rPr>
        <w:t>овладеть координатным методом решения задач на вычисление и доказательство;</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приобрести опыт использования компьютерных программ для анализа частных случаев взаимного рас</w:t>
      </w:r>
      <w:r w:rsidR="00D32729">
        <w:rPr>
          <w:rFonts w:ascii="Times New Roman" w:eastAsiaTheme="minorHAnsi" w:hAnsi="Times New Roman" w:cs="Times New Roman"/>
          <w:sz w:val="28"/>
          <w:szCs w:val="28"/>
          <w:lang w:eastAsia="en-US"/>
        </w:rPr>
        <w:t xml:space="preserve">положения окружностей и прямых; </w:t>
      </w:r>
      <w:r w:rsidRPr="00CD6724">
        <w:rPr>
          <w:rFonts w:ascii="Times New Roman" w:eastAsiaTheme="minorHAnsi" w:hAnsi="Times New Roman" w:cs="Times New Roman"/>
          <w:sz w:val="28"/>
          <w:szCs w:val="28"/>
          <w:lang w:eastAsia="en-US"/>
        </w:rPr>
        <w:t>приобрести опыт выполнения проектов.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Векторы</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CD6724" w:rsidRPr="00CD6724">
        <w:rPr>
          <w:rFonts w:ascii="Times New Roman" w:eastAsiaTheme="minorHAnsi" w:hAnsi="Times New Roman" w:cs="Times New Roman"/>
          <w:sz w:val="28"/>
          <w:szCs w:val="28"/>
          <w:lang w:eastAsia="en-US"/>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переместительный, сочетательн</w:t>
      </w:r>
      <w:r w:rsidR="00D32729">
        <w:rPr>
          <w:rFonts w:ascii="Times New Roman" w:eastAsiaTheme="minorHAnsi" w:hAnsi="Times New Roman" w:cs="Times New Roman"/>
          <w:sz w:val="28"/>
          <w:szCs w:val="28"/>
          <w:lang w:eastAsia="en-US"/>
        </w:rPr>
        <w:t xml:space="preserve">ый или распределительный закон; </w:t>
      </w:r>
      <w:r w:rsidRPr="00CD6724">
        <w:rPr>
          <w:rFonts w:ascii="Times New Roman" w:eastAsiaTheme="minorHAnsi" w:hAnsi="Times New Roman" w:cs="Times New Roman"/>
          <w:sz w:val="28"/>
          <w:szCs w:val="28"/>
          <w:lang w:eastAsia="en-US"/>
        </w:rPr>
        <w:t>вычислять скалярное произведение векторов, находить угол между векторами, устанавливать перпендикулярность прямых.</w:t>
      </w:r>
    </w:p>
    <w:p w:rsidR="00CD6724" w:rsidRPr="00CD6724" w:rsidRDefault="00D32729" w:rsidP="00CD6724">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Выпускник получит возможность: </w:t>
      </w:r>
      <w:r w:rsidR="00CD6724" w:rsidRPr="00CD6724">
        <w:rPr>
          <w:rFonts w:ascii="Times New Roman" w:eastAsiaTheme="minorHAnsi" w:hAnsi="Times New Roman" w:cs="Times New Roman"/>
          <w:sz w:val="28"/>
          <w:szCs w:val="28"/>
          <w:lang w:eastAsia="en-US"/>
        </w:rPr>
        <w:t>овладеть векторным методом для решения задач на вычисление и доказательство;</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приобрести опыт выполнения проектов.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665639">
      <w:pPr>
        <w:numPr>
          <w:ilvl w:val="0"/>
          <w:numId w:val="58"/>
        </w:numPr>
        <w:spacing w:after="0" w:line="240" w:lineRule="auto"/>
        <w:jc w:val="center"/>
        <w:rPr>
          <w:rFonts w:ascii="Times New Roman" w:eastAsiaTheme="minorHAnsi" w:hAnsi="Times New Roman" w:cs="Times New Roman"/>
          <w:b/>
          <w:sz w:val="28"/>
          <w:szCs w:val="28"/>
          <w:lang w:eastAsia="en-US"/>
        </w:rPr>
      </w:pPr>
      <w:r w:rsidRPr="00CD6724">
        <w:rPr>
          <w:rFonts w:ascii="Times New Roman" w:eastAsiaTheme="minorHAnsi" w:hAnsi="Times New Roman" w:cs="Times New Roman"/>
          <w:b/>
          <w:color w:val="000000" w:themeColor="text1"/>
          <w:spacing w:val="20"/>
          <w:sz w:val="28"/>
          <w:szCs w:val="28"/>
          <w:lang w:eastAsia="en-US"/>
        </w:rPr>
        <w:t xml:space="preserve">Содержание </w:t>
      </w:r>
      <w:r w:rsidRPr="00CD6724">
        <w:rPr>
          <w:rFonts w:ascii="Times New Roman" w:eastAsiaTheme="minorHAnsi" w:hAnsi="Times New Roman" w:cs="Times New Roman"/>
          <w:b/>
          <w:sz w:val="28"/>
          <w:szCs w:val="28"/>
          <w:lang w:eastAsia="en-US"/>
        </w:rPr>
        <w:t>учебного предмета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Простейшие геометрические фигуры</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Точка, прямая. Отрезок, луч. Угол. Виды углов. Смежные и вертикальные углы. Биссектриса угла.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Пересекающиеся и параллельные прямые. Перпендикулярные прямые. Признаки параллельности прямых. Свойства параллельных прямых. Перпендикуляр и наклонная к прямой.</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Многоугольники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Треугольники. Виды треугольников. Медиана, биссектриса, высота, средняя линия треугольника. Признаки равенства треугольников. Свойства и признаки равнобедренного треугольника. Серединный перпендикуляр отрезка. Сумма углов треугольника. Внешние углы треугольника. Неравенство треугольника. Соотношения между сторонами и углами треугольника. Теорема Пифагора.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lastRenderedPageBreak/>
        <w:t>Подобные треугольники. Признаки подобия треугольников. Точки пересечения медиан, биссектрис, высот треугольника, серединных перпендикуляров сторон треугольника. Свойство биссектрисы треугольника. Теорема Фалеса. Метрические соотношения в прямоугольном треугольнике. Синус, косинус, тангенс, котангенс острого угла прямоугольного треугольника и углов от 0° до 180°. Формулы, связывающие синус, косинус, тангенс, котангенс одного и того же угла. Решение треугольников. Теорема синусов и теорема косинусов.</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Четырёхугольники. Параллелограмм. Свойства и признаки параллелограмма. Прямоугольник, ромб, квадрат, их свойства и признаки. Трапеция. Средняя линия трапеции и её свойства.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Многоугольники. Выпуклые многоугольники. Сумма углов выпуклого многоугольника. Правильные многоугольники.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Окружность и круг. Геометрические построения.</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Окружность и круг. Элементы окружности и круга. Центральные и вписанные углы. Касательная к окружности и её свойства. Взаимное расположение прямой и окружности. Описанная и вписанная окружности треугольника. Вписанные и описанные четырёхугольники, их свойства и признаки. Вписанные и описанные многоугольники.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Геометрическое место точек (ГМТ). Серединный перпендикуляр отрезка и биссектриса угла как ГМТ.</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Геометрические построения циркулем и линейкой.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заданным элементам. Метод ГМТ в задачах на построение.</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Измерение геометрических величин</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Длина отрезка. Расстояние между двумя точками. Расстояние от точки до прямой. Расстоян</w:t>
      </w:r>
      <w:r w:rsidR="00D32729">
        <w:rPr>
          <w:rFonts w:ascii="Times New Roman" w:eastAsiaTheme="minorHAnsi" w:hAnsi="Times New Roman" w:cs="Times New Roman"/>
          <w:sz w:val="28"/>
          <w:szCs w:val="28"/>
          <w:lang w:eastAsia="en-US"/>
        </w:rPr>
        <w:t xml:space="preserve">ие между параллельными прямыми. </w:t>
      </w:r>
      <w:r w:rsidRPr="00CD6724">
        <w:rPr>
          <w:rFonts w:ascii="Times New Roman" w:eastAsiaTheme="minorHAnsi" w:hAnsi="Times New Roman" w:cs="Times New Roman"/>
          <w:sz w:val="28"/>
          <w:szCs w:val="28"/>
          <w:lang w:eastAsia="en-US"/>
        </w:rPr>
        <w:t>Периметр многоугольника.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Длина окружности. Длина дуги окружности. Градусная мера угла. Величина вписанного угла.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Понятие площади многоугольника. Равновеликие фигуры. Нахождение площади квадрата, прямоугольника, параллелограмма, треугольника, трапеции.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Понятие площади круга. Площадь сектора. Отношение площадей подобных фигур.</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Декартовы координаты на плоскости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Формула расстояния между двумя точками. Координаты середины отрезка. Уравнение фигуры. Уравнения окружности и прямой. Угловой коэффициент прямой.</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Векторы</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Понятие вектора. Модуль (длина) вектора. Равные векторы.</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lastRenderedPageBreak/>
        <w:t>Геометрические преобразования</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Коллинеарные векторы. Координаты вектора. Сложение и вычитание векторов. Умножение вектора на число. Скалярное произведение векторов. Косинус угла между двумя векторами. Понятие о преобразовании фигуры. Движение фигуры. Виды движения фигуры: параллельный перенос, осевая симметрия, центральная симметрия, поворот. Равные фигуры. Гомотетия. Подобие фигур. Определение. Аксиомы и теоремы. Доказательство.</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Геометрия в историческом развитии</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Доказательство от противного. Теорема, обратная данной. Необходимое и достаточное условия. Употребление логических связок если …, то …; тогда и только тогда.</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Из истории геометрии, «Начала» Евклида. История пятого постулата Евклида. Тригонометрия — наука об измерении треугольников. Построение правильных многоугольников. Как зародилась идея координат.</w:t>
      </w:r>
    </w:p>
    <w:p w:rsidR="00CD6724" w:rsidRPr="00CD6724" w:rsidRDefault="00CD6724" w:rsidP="00CD6724">
      <w:pPr>
        <w:spacing w:after="0" w:line="240" w:lineRule="auto"/>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Н. И. Лобачевский. Л. Эйлер. Фалес. Пифагор.</w:t>
      </w:r>
    </w:p>
    <w:p w:rsidR="00CD6724" w:rsidRPr="00CD6724" w:rsidRDefault="00CD6724" w:rsidP="00CD6724">
      <w:pPr>
        <w:spacing w:after="0" w:line="240" w:lineRule="auto"/>
        <w:rPr>
          <w:rFonts w:ascii="Times New Roman" w:eastAsiaTheme="minorHAnsi" w:hAnsi="Times New Roman" w:cs="Times New Roman"/>
          <w:sz w:val="28"/>
          <w:szCs w:val="28"/>
          <w:lang w:eastAsia="en-US"/>
        </w:rPr>
        <w:sectPr w:rsidR="00CD6724" w:rsidRPr="00CD6724" w:rsidSect="00CD6724">
          <w:type w:val="continuous"/>
          <w:pgSz w:w="16838" w:h="11906" w:orient="landscape"/>
          <w:pgMar w:top="851" w:right="851" w:bottom="851" w:left="851" w:header="709" w:footer="709" w:gutter="0"/>
          <w:cols w:space="708"/>
          <w:docGrid w:linePitch="360"/>
        </w:sectPr>
      </w:pPr>
    </w:p>
    <w:p w:rsidR="00CD6724" w:rsidRPr="00CD6724" w:rsidRDefault="00CD6724" w:rsidP="00665639">
      <w:pPr>
        <w:numPr>
          <w:ilvl w:val="0"/>
          <w:numId w:val="58"/>
        </w:numPr>
        <w:spacing w:after="0" w:line="240" w:lineRule="auto"/>
        <w:jc w:val="center"/>
        <w:rPr>
          <w:rFonts w:ascii="Times New Roman" w:eastAsiaTheme="minorHAnsi" w:hAnsi="Times New Roman" w:cs="Times New Roman"/>
          <w:b/>
          <w:color w:val="000000" w:themeColor="text1"/>
          <w:spacing w:val="20"/>
          <w:sz w:val="28"/>
          <w:szCs w:val="28"/>
          <w:lang w:eastAsia="en-US"/>
        </w:rPr>
      </w:pPr>
      <w:r w:rsidRPr="00CD6724">
        <w:rPr>
          <w:rFonts w:ascii="Times New Roman" w:eastAsiaTheme="minorHAnsi" w:hAnsi="Times New Roman" w:cs="Times New Roman"/>
          <w:b/>
          <w:color w:val="000000" w:themeColor="text1"/>
          <w:spacing w:val="20"/>
          <w:sz w:val="28"/>
          <w:szCs w:val="28"/>
          <w:lang w:eastAsia="en-US"/>
        </w:rPr>
        <w:lastRenderedPageBreak/>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CD6724" w:rsidRPr="00CD6724" w:rsidRDefault="00CD6724" w:rsidP="00CD6724">
      <w:pPr>
        <w:spacing w:after="0" w:line="240" w:lineRule="auto"/>
        <w:jc w:val="center"/>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7 класс</w:t>
      </w:r>
    </w:p>
    <w:tbl>
      <w:tblPr>
        <w:tblStyle w:val="126"/>
        <w:tblW w:w="15452" w:type="dxa"/>
        <w:tblInd w:w="-176" w:type="dxa"/>
        <w:tblLook w:val="04A0" w:firstRow="1" w:lastRow="0" w:firstColumn="1" w:lastColumn="0" w:noHBand="0" w:noVBand="1"/>
      </w:tblPr>
      <w:tblGrid>
        <w:gridCol w:w="568"/>
        <w:gridCol w:w="6379"/>
        <w:gridCol w:w="1134"/>
        <w:gridCol w:w="7371"/>
      </w:tblGrid>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Содержание учебного материала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Кол-во часов</w:t>
            </w:r>
          </w:p>
        </w:tc>
        <w:tc>
          <w:tcPr>
            <w:tcW w:w="7371"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w:t>
            </w:r>
          </w:p>
        </w:tc>
        <w:tc>
          <w:tcPr>
            <w:tcW w:w="6379" w:type="dxa"/>
          </w:tcPr>
          <w:p w:rsidR="00CD6724" w:rsidRPr="00CD6724" w:rsidRDefault="00CD6724" w:rsidP="00CD6724">
            <w:pPr>
              <w:rPr>
                <w:rFonts w:ascii="Times New Roman" w:eastAsia="Times New Roman" w:hAnsi="Times New Roman" w:cs="Times New Roman"/>
                <w:sz w:val="28"/>
                <w:szCs w:val="28"/>
              </w:rPr>
            </w:pPr>
            <w:r w:rsidRPr="00CD6724">
              <w:rPr>
                <w:rFonts w:ascii="Times New Roman" w:eastAsia="Times New Roman" w:hAnsi="Times New Roman" w:cs="Times New Roman"/>
                <w:sz w:val="28"/>
                <w:szCs w:val="28"/>
              </w:rPr>
              <w:t>Простейшие геометрические фигуры и их свойства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15</w:t>
            </w:r>
          </w:p>
        </w:tc>
        <w:tc>
          <w:tcPr>
            <w:tcW w:w="7371" w:type="dxa"/>
            <w:vMerge w:val="restart"/>
          </w:tcPr>
          <w:p w:rsidR="00CD6724" w:rsidRPr="00CD6724" w:rsidRDefault="00CD6724" w:rsidP="00CD6724">
            <w:pPr>
              <w:rPr>
                <w:rFonts w:ascii="Times New Roman" w:hAnsi="Times New Roman" w:cs="Times New Roman"/>
                <w:sz w:val="28"/>
                <w:szCs w:val="28"/>
              </w:rPr>
            </w:pPr>
            <w:r w:rsidRPr="00CD6724">
              <w:rPr>
                <w:rFonts w:ascii="Times New Roman" w:hAnsi="Times New Roman"/>
                <w:sz w:val="28"/>
                <w:szCs w:val="28"/>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Организация работы с учебником, в ходе которой формируется </w:t>
            </w:r>
            <w:r w:rsidRPr="00CD6724">
              <w:rPr>
                <w:rFonts w:ascii="Times New Roman" w:eastAsia="№Е" w:hAnsi="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2</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Треугольники</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18</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3</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Параллельные прямые. Сумма углов треугольника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16</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4</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Окружность и круг. Геометрические построения</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16</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5</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Обобщение и систематизация знаний учащихся</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3</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Всего уроков</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68</w:t>
            </w:r>
          </w:p>
        </w:tc>
        <w:tc>
          <w:tcPr>
            <w:tcW w:w="7371" w:type="dxa"/>
          </w:tcPr>
          <w:p w:rsidR="00CD6724" w:rsidRPr="00CD6724" w:rsidRDefault="00CD6724" w:rsidP="00CD6724">
            <w:pPr>
              <w:rPr>
                <w:rFonts w:ascii="Times New Roman" w:hAnsi="Times New Roman" w:cs="Times New Roman"/>
                <w:sz w:val="28"/>
                <w:szCs w:val="28"/>
              </w:rPr>
            </w:pPr>
          </w:p>
        </w:tc>
      </w:tr>
      <w:tr w:rsidR="00CD6724" w:rsidRPr="00CD6724" w:rsidTr="00CD6724">
        <w:trPr>
          <w:trHeight w:val="72"/>
        </w:trPr>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Контрольных работ</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5</w:t>
            </w:r>
          </w:p>
        </w:tc>
        <w:tc>
          <w:tcPr>
            <w:tcW w:w="7371" w:type="dxa"/>
          </w:tcPr>
          <w:p w:rsidR="00CD6724" w:rsidRPr="00CD6724" w:rsidRDefault="00CD6724" w:rsidP="00CD6724">
            <w:pPr>
              <w:rPr>
                <w:rFonts w:ascii="Times New Roman" w:hAnsi="Times New Roman" w:cs="Times New Roman"/>
                <w:sz w:val="28"/>
                <w:szCs w:val="28"/>
              </w:rPr>
            </w:pPr>
          </w:p>
        </w:tc>
      </w:tr>
    </w:tbl>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jc w:val="center"/>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8 класс</w:t>
      </w:r>
    </w:p>
    <w:tbl>
      <w:tblPr>
        <w:tblStyle w:val="126"/>
        <w:tblW w:w="15452" w:type="dxa"/>
        <w:tblInd w:w="-176" w:type="dxa"/>
        <w:tblLook w:val="04A0" w:firstRow="1" w:lastRow="0" w:firstColumn="1" w:lastColumn="0" w:noHBand="0" w:noVBand="1"/>
      </w:tblPr>
      <w:tblGrid>
        <w:gridCol w:w="568"/>
        <w:gridCol w:w="6379"/>
        <w:gridCol w:w="1134"/>
        <w:gridCol w:w="7371"/>
      </w:tblGrid>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lastRenderedPageBreak/>
              <w:t>№</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Содержание учебного</w:t>
            </w:r>
            <w:r w:rsidRPr="00CD6724">
              <w:rPr>
                <w:rFonts w:ascii="Times New Roman" w:eastAsia="Times New Roman" w:hAnsi="Times New Roman" w:cs="Times New Roman"/>
                <w:sz w:val="28"/>
                <w:szCs w:val="28"/>
              </w:rPr>
              <w:br/>
              <w:t>материала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Кол-во часов</w:t>
            </w:r>
          </w:p>
        </w:tc>
        <w:tc>
          <w:tcPr>
            <w:tcW w:w="7371"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Четырёхугольники</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22</w:t>
            </w:r>
          </w:p>
        </w:tc>
        <w:tc>
          <w:tcPr>
            <w:tcW w:w="7371" w:type="dxa"/>
            <w:vMerge w:val="restart"/>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 xml:space="preserve">Воспитание российской гражданской идентичности: патриотизма, уважения к Отечеству, осознание вклада отечественных учёных в развитие мировой науки. Решение проблемных ситуаций , в ходе совместной деятельности </w:t>
            </w:r>
            <w:r w:rsidRPr="00CD6724">
              <w:rPr>
                <w:rFonts w:ascii="Times New Roman" w:eastAsia="№Е"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2</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Подобие треугольников</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16</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3</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Решение прямоугольных треугольников</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14</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4</w:t>
            </w:r>
          </w:p>
        </w:tc>
        <w:tc>
          <w:tcPr>
            <w:tcW w:w="6379" w:type="dxa"/>
          </w:tcPr>
          <w:p w:rsidR="00CD6724" w:rsidRPr="00CD6724" w:rsidRDefault="00CD6724" w:rsidP="00CD6724">
            <w:pPr>
              <w:rPr>
                <w:rFonts w:ascii="Times New Roman" w:eastAsia="Times New Roman" w:hAnsi="Times New Roman" w:cs="Times New Roman"/>
                <w:sz w:val="28"/>
                <w:szCs w:val="28"/>
              </w:rPr>
            </w:pPr>
            <w:r w:rsidRPr="00CD6724">
              <w:rPr>
                <w:rFonts w:ascii="Times New Roman" w:eastAsia="Times New Roman" w:hAnsi="Times New Roman" w:cs="Times New Roman"/>
                <w:sz w:val="28"/>
                <w:szCs w:val="28"/>
              </w:rPr>
              <w:t>Многоугольники. Площадь многоугольника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10</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5</w:t>
            </w:r>
          </w:p>
        </w:tc>
        <w:tc>
          <w:tcPr>
            <w:tcW w:w="6379" w:type="dxa"/>
          </w:tcPr>
          <w:p w:rsidR="00CD6724" w:rsidRPr="00CD6724" w:rsidRDefault="00CD6724" w:rsidP="00CD6724">
            <w:pPr>
              <w:rPr>
                <w:rFonts w:ascii="Times New Roman" w:eastAsia="Times New Roman" w:hAnsi="Times New Roman" w:cs="Times New Roman"/>
                <w:sz w:val="28"/>
                <w:szCs w:val="28"/>
              </w:rPr>
            </w:pPr>
            <w:r w:rsidRPr="00CD6724">
              <w:rPr>
                <w:rFonts w:ascii="Times New Roman" w:eastAsia="Times New Roman" w:hAnsi="Times New Roman" w:cs="Times New Roman"/>
                <w:sz w:val="28"/>
                <w:szCs w:val="28"/>
              </w:rPr>
              <w:t>Повторение и систематизация учебного материала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Итого уроков</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68</w:t>
            </w:r>
          </w:p>
        </w:tc>
        <w:tc>
          <w:tcPr>
            <w:tcW w:w="7371" w:type="dxa"/>
          </w:tcPr>
          <w:p w:rsidR="00CD6724" w:rsidRPr="00CD6724" w:rsidRDefault="00CD6724" w:rsidP="00CD6724">
            <w:pPr>
              <w:rPr>
                <w:rFonts w:ascii="Times New Roman" w:hAnsi="Times New Roman" w:cs="Times New Roman"/>
                <w:sz w:val="28"/>
                <w:szCs w:val="28"/>
              </w:rPr>
            </w:pPr>
          </w:p>
        </w:tc>
      </w:tr>
      <w:tr w:rsidR="00CD6724" w:rsidRPr="00CD6724" w:rsidTr="00CD6724">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Контрольных работ</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7</w:t>
            </w:r>
          </w:p>
        </w:tc>
        <w:tc>
          <w:tcPr>
            <w:tcW w:w="7371" w:type="dxa"/>
          </w:tcPr>
          <w:p w:rsidR="00CD6724" w:rsidRPr="00CD6724" w:rsidRDefault="00CD6724" w:rsidP="00CD6724">
            <w:pPr>
              <w:rPr>
                <w:rFonts w:ascii="Times New Roman" w:hAnsi="Times New Roman" w:cs="Times New Roman"/>
                <w:sz w:val="28"/>
                <w:szCs w:val="28"/>
              </w:rPr>
            </w:pPr>
          </w:p>
        </w:tc>
      </w:tr>
    </w:tbl>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jc w:val="center"/>
        <w:rPr>
          <w:rFonts w:ascii="Times New Roman" w:eastAsiaTheme="minorHAnsi" w:hAnsi="Times New Roman" w:cs="Times New Roman"/>
          <w:sz w:val="28"/>
          <w:szCs w:val="28"/>
          <w:lang w:eastAsia="en-US"/>
        </w:rPr>
      </w:pPr>
      <w:r w:rsidRPr="00CD6724">
        <w:rPr>
          <w:rFonts w:ascii="Times New Roman" w:eastAsiaTheme="minorHAnsi" w:hAnsi="Times New Roman" w:cs="Times New Roman"/>
          <w:sz w:val="28"/>
          <w:szCs w:val="28"/>
          <w:lang w:eastAsia="en-US"/>
        </w:rPr>
        <w:t>9 класс</w:t>
      </w:r>
    </w:p>
    <w:tbl>
      <w:tblPr>
        <w:tblStyle w:val="126"/>
        <w:tblW w:w="15452" w:type="dxa"/>
        <w:tblInd w:w="-176" w:type="dxa"/>
        <w:tblLook w:val="04A0" w:firstRow="1" w:lastRow="0" w:firstColumn="1" w:lastColumn="0" w:noHBand="0" w:noVBand="1"/>
      </w:tblPr>
      <w:tblGrid>
        <w:gridCol w:w="568"/>
        <w:gridCol w:w="6379"/>
        <w:gridCol w:w="1134"/>
        <w:gridCol w:w="7371"/>
      </w:tblGrid>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eastAsia="Times New Roman" w:hAnsi="Times New Roman" w:cs="Times New Roman"/>
                <w:sz w:val="28"/>
                <w:szCs w:val="28"/>
              </w:rPr>
              <w:t>Содержание учебного</w:t>
            </w:r>
            <w:r w:rsidRPr="00CD6724">
              <w:rPr>
                <w:rFonts w:ascii="Times New Roman" w:eastAsia="Times New Roman" w:hAnsi="Times New Roman" w:cs="Times New Roman"/>
                <w:sz w:val="28"/>
                <w:szCs w:val="28"/>
              </w:rPr>
              <w:br/>
              <w:t>материала</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Кол-во часов</w:t>
            </w:r>
          </w:p>
        </w:tc>
        <w:tc>
          <w:tcPr>
            <w:tcW w:w="7371"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color w:val="000000" w:themeColor="text1"/>
                <w:sz w:val="28"/>
                <w:szCs w:val="28"/>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bCs/>
                <w:sz w:val="28"/>
                <w:szCs w:val="28"/>
              </w:rPr>
              <w:t xml:space="preserve">Решение треугольников  </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17</w:t>
            </w:r>
          </w:p>
        </w:tc>
        <w:tc>
          <w:tcPr>
            <w:tcW w:w="7371" w:type="dxa"/>
            <w:vMerge w:val="restart"/>
          </w:tcPr>
          <w:p w:rsidR="00CD6724" w:rsidRPr="00CD6724" w:rsidRDefault="00CD6724" w:rsidP="00CD6724">
            <w:pPr>
              <w:rPr>
                <w:rFonts w:ascii="Times New Roman" w:hAnsi="Times New Roman" w:cs="Times New Roman"/>
                <w:sz w:val="28"/>
                <w:szCs w:val="28"/>
              </w:rPr>
            </w:pPr>
            <w:r w:rsidRPr="00CD6724">
              <w:rPr>
                <w:rFonts w:ascii="Times New Roman" w:hAnsi="Times New Roman"/>
                <w:sz w:val="28"/>
                <w:szCs w:val="28"/>
              </w:rPr>
              <w:t xml:space="preserve">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 Выполнение индивидуальных проектов, обучение формулированию выводов и </w:t>
            </w:r>
            <w:r w:rsidRPr="00CD6724">
              <w:rPr>
                <w:rFonts w:ascii="Times New Roman" w:eastAsia="№Е" w:hAnsi="Times New Roman"/>
                <w:sz w:val="28"/>
                <w:szCs w:val="28"/>
              </w:rPr>
              <w:t>привлечение внимания школьников к ценностному аспекту изучаемых на уроках явлений, орга</w:t>
            </w:r>
            <w:r w:rsidRPr="00CD6724">
              <w:rPr>
                <w:rFonts w:ascii="Times New Roman" w:eastAsia="№Е" w:hAnsi="Times New Roman"/>
                <w:sz w:val="28"/>
                <w:szCs w:val="28"/>
              </w:rPr>
              <w:lastRenderedPageBreak/>
              <w:t>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2</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bCs/>
                <w:sz w:val="28"/>
                <w:szCs w:val="28"/>
              </w:rPr>
              <w:t xml:space="preserve">Правильные многоугольники    </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10</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3</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bCs/>
                <w:sz w:val="28"/>
                <w:szCs w:val="28"/>
              </w:rPr>
              <w:t xml:space="preserve">Декартовы координаты   </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11</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4</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bCs/>
                <w:sz w:val="28"/>
                <w:szCs w:val="28"/>
              </w:rPr>
              <w:t>Векторы</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15</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5</w:t>
            </w:r>
          </w:p>
        </w:tc>
        <w:tc>
          <w:tcPr>
            <w:tcW w:w="6379"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bCs/>
                <w:sz w:val="28"/>
                <w:szCs w:val="28"/>
              </w:rPr>
              <w:t xml:space="preserve">Геометрические преобразования   </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10</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568"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w:t>
            </w:r>
          </w:p>
        </w:tc>
        <w:tc>
          <w:tcPr>
            <w:tcW w:w="6379" w:type="dxa"/>
          </w:tcPr>
          <w:p w:rsidR="00CD6724" w:rsidRPr="00CD6724" w:rsidRDefault="00CD6724" w:rsidP="00CD6724">
            <w:pPr>
              <w:rPr>
                <w:rFonts w:ascii="Times New Roman" w:hAnsi="Times New Roman" w:cs="Times New Roman"/>
                <w:bCs/>
                <w:sz w:val="28"/>
                <w:szCs w:val="28"/>
              </w:rPr>
            </w:pPr>
            <w:r w:rsidRPr="00CD6724">
              <w:rPr>
                <w:rFonts w:ascii="Times New Roman" w:hAnsi="Times New Roman" w:cs="Times New Roman"/>
                <w:bCs/>
                <w:sz w:val="28"/>
                <w:szCs w:val="28"/>
              </w:rPr>
              <w:t xml:space="preserve">Повторение и систематизация учебного материала  </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5</w:t>
            </w:r>
          </w:p>
        </w:tc>
        <w:tc>
          <w:tcPr>
            <w:tcW w:w="7371" w:type="dxa"/>
            <w:vMerge/>
          </w:tcPr>
          <w:p w:rsidR="00CD6724" w:rsidRPr="00CD6724" w:rsidRDefault="00CD6724" w:rsidP="00CD6724">
            <w:pPr>
              <w:rPr>
                <w:rFonts w:ascii="Times New Roman" w:hAnsi="Times New Roman" w:cs="Times New Roman"/>
                <w:sz w:val="28"/>
                <w:szCs w:val="28"/>
              </w:rPr>
            </w:pPr>
          </w:p>
        </w:tc>
      </w:tr>
      <w:tr w:rsidR="00CD6724" w:rsidRPr="00CD6724" w:rsidTr="00CD6724">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lastRenderedPageBreak/>
              <w:t>Итого уроков</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68</w:t>
            </w:r>
          </w:p>
        </w:tc>
        <w:tc>
          <w:tcPr>
            <w:tcW w:w="7371" w:type="dxa"/>
          </w:tcPr>
          <w:p w:rsidR="00CD6724" w:rsidRPr="00CD6724" w:rsidRDefault="00CD6724" w:rsidP="00CD6724">
            <w:pPr>
              <w:rPr>
                <w:rFonts w:ascii="Times New Roman" w:hAnsi="Times New Roman" w:cs="Times New Roman"/>
                <w:sz w:val="28"/>
                <w:szCs w:val="28"/>
              </w:rPr>
            </w:pPr>
          </w:p>
        </w:tc>
      </w:tr>
      <w:tr w:rsidR="00CD6724" w:rsidRPr="00CD6724" w:rsidTr="00CD6724">
        <w:tc>
          <w:tcPr>
            <w:tcW w:w="6947" w:type="dxa"/>
            <w:gridSpan w:val="2"/>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Контрольных работ</w:t>
            </w:r>
          </w:p>
        </w:tc>
        <w:tc>
          <w:tcPr>
            <w:tcW w:w="1134" w:type="dxa"/>
          </w:tcPr>
          <w:p w:rsidR="00CD6724" w:rsidRPr="00CD6724" w:rsidRDefault="00CD6724" w:rsidP="00CD6724">
            <w:pPr>
              <w:rPr>
                <w:rFonts w:ascii="Times New Roman" w:hAnsi="Times New Roman" w:cs="Times New Roman"/>
                <w:sz w:val="28"/>
                <w:szCs w:val="28"/>
              </w:rPr>
            </w:pPr>
            <w:r w:rsidRPr="00CD6724">
              <w:rPr>
                <w:rFonts w:ascii="Times New Roman" w:hAnsi="Times New Roman" w:cs="Times New Roman"/>
                <w:sz w:val="28"/>
                <w:szCs w:val="28"/>
              </w:rPr>
              <w:t>6</w:t>
            </w:r>
          </w:p>
        </w:tc>
        <w:tc>
          <w:tcPr>
            <w:tcW w:w="7371" w:type="dxa"/>
          </w:tcPr>
          <w:p w:rsidR="00CD6724" w:rsidRPr="00CD6724" w:rsidRDefault="00CD6724" w:rsidP="00CD6724">
            <w:pPr>
              <w:rPr>
                <w:rFonts w:ascii="Times New Roman" w:hAnsi="Times New Roman" w:cs="Times New Roman"/>
                <w:sz w:val="28"/>
                <w:szCs w:val="28"/>
              </w:rPr>
            </w:pPr>
          </w:p>
        </w:tc>
      </w:tr>
    </w:tbl>
    <w:p w:rsidR="00CD6724" w:rsidRPr="00CD6724" w:rsidRDefault="00CD6724" w:rsidP="00CD6724">
      <w:pPr>
        <w:spacing w:after="0" w:line="240" w:lineRule="auto"/>
        <w:rPr>
          <w:rFonts w:ascii="Times New Roman" w:eastAsiaTheme="minorHAnsi" w:hAnsi="Times New Roman" w:cs="Times New Roman"/>
          <w:sz w:val="28"/>
          <w:szCs w:val="28"/>
          <w:lang w:eastAsia="en-US"/>
        </w:rPr>
      </w:pPr>
    </w:p>
    <w:p w:rsidR="00CD6724" w:rsidRPr="00CD6724" w:rsidRDefault="00CD6724" w:rsidP="00CD6724">
      <w:pPr>
        <w:spacing w:after="0" w:line="240" w:lineRule="auto"/>
        <w:jc w:val="center"/>
        <w:rPr>
          <w:rFonts w:ascii="Times New Roman" w:eastAsia="Calibri" w:hAnsi="Times New Roman" w:cs="Times New Roman"/>
          <w:b/>
          <w:sz w:val="28"/>
          <w:szCs w:val="28"/>
        </w:rPr>
      </w:pPr>
      <w:bookmarkStart w:id="203" w:name="_Toc343949361"/>
      <w:bookmarkStart w:id="204" w:name="_Toc364713911"/>
      <w:r w:rsidRPr="00CD6724">
        <w:rPr>
          <w:rFonts w:ascii="Times New Roman" w:eastAsia="Calibri" w:hAnsi="Times New Roman" w:cs="Times New Roman"/>
          <w:b/>
          <w:sz w:val="28"/>
          <w:szCs w:val="28"/>
          <w:lang w:val="tt-RU"/>
        </w:rPr>
        <w:t>Рабочая программа учебного предмета «</w:t>
      </w:r>
      <w:r w:rsidRPr="00CD6724">
        <w:rPr>
          <w:rFonts w:ascii="Times New Roman" w:eastAsia="Calibri" w:hAnsi="Times New Roman" w:cs="Times New Roman"/>
          <w:b/>
          <w:sz w:val="28"/>
          <w:szCs w:val="28"/>
        </w:rPr>
        <w:t>Информатика</w:t>
      </w:r>
      <w:r w:rsidRPr="00CD6724">
        <w:rPr>
          <w:rFonts w:ascii="Times New Roman" w:eastAsia="Calibri" w:hAnsi="Times New Roman" w:cs="Times New Roman"/>
          <w:b/>
          <w:sz w:val="28"/>
          <w:szCs w:val="28"/>
          <w:lang w:val="tt-RU"/>
        </w:rPr>
        <w:t xml:space="preserve">» для </w:t>
      </w:r>
      <w:r w:rsidRPr="00CD6724">
        <w:rPr>
          <w:rFonts w:ascii="Times New Roman" w:eastAsia="Calibri" w:hAnsi="Times New Roman" w:cs="Times New Roman"/>
          <w:b/>
          <w:sz w:val="28"/>
          <w:szCs w:val="28"/>
        </w:rPr>
        <w:t>7-9</w:t>
      </w:r>
      <w:r w:rsidRPr="00CD6724">
        <w:rPr>
          <w:rFonts w:ascii="Times New Roman" w:eastAsia="Calibri" w:hAnsi="Times New Roman" w:cs="Times New Roman"/>
          <w:b/>
          <w:sz w:val="28"/>
          <w:szCs w:val="28"/>
          <w:lang w:val="tt-RU"/>
        </w:rPr>
        <w:t xml:space="preserve"> классов</w:t>
      </w:r>
      <w:r w:rsidRPr="00CD6724">
        <w:rPr>
          <w:rFonts w:ascii="Times New Roman" w:eastAsia="Calibri" w:hAnsi="Times New Roman" w:cs="Times New Roman"/>
          <w:b/>
          <w:sz w:val="28"/>
          <w:szCs w:val="28"/>
        </w:rPr>
        <w:t>.</w:t>
      </w:r>
    </w:p>
    <w:p w:rsidR="00CD6724" w:rsidRPr="00CD6724" w:rsidRDefault="00CD6724" w:rsidP="00CD6724">
      <w:pPr>
        <w:spacing w:after="0" w:line="240" w:lineRule="auto"/>
        <w:rPr>
          <w:rFonts w:ascii="Times New Roman" w:eastAsia="Calibri" w:hAnsi="Times New Roman" w:cs="Times New Roman"/>
          <w:sz w:val="28"/>
          <w:szCs w:val="28"/>
          <w:lang w:val="tt-RU"/>
        </w:rPr>
      </w:pPr>
    </w:p>
    <w:p w:rsidR="00CD6724" w:rsidRPr="00CD6724" w:rsidRDefault="00CD6724" w:rsidP="00665639">
      <w:pPr>
        <w:numPr>
          <w:ilvl w:val="0"/>
          <w:numId w:val="59"/>
        </w:numPr>
        <w:spacing w:after="0" w:line="240" w:lineRule="auto"/>
        <w:jc w:val="center"/>
        <w:rPr>
          <w:rFonts w:ascii="Times New Roman" w:eastAsia="Calibri" w:hAnsi="Times New Roman" w:cs="Times New Roman"/>
          <w:b/>
          <w:sz w:val="28"/>
          <w:szCs w:val="28"/>
          <w:lang w:val="tt-RU"/>
        </w:rPr>
      </w:pPr>
      <w:r w:rsidRPr="00CD6724">
        <w:rPr>
          <w:rFonts w:ascii="Times New Roman" w:eastAsia="Calibri" w:hAnsi="Times New Roman" w:cs="Times New Roman"/>
          <w:b/>
          <w:sz w:val="28"/>
          <w:szCs w:val="28"/>
          <w:lang w:val="tt-RU"/>
        </w:rPr>
        <w:t>Планируемые результаты о</w:t>
      </w:r>
      <w:r w:rsidRPr="00CD6724">
        <w:rPr>
          <w:rFonts w:ascii="Times New Roman" w:eastAsia="Calibri" w:hAnsi="Times New Roman" w:cs="Times New Roman"/>
          <w:b/>
          <w:sz w:val="28"/>
          <w:szCs w:val="28"/>
        </w:rPr>
        <w:t>своения учебного предмета.</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Личностные и метапредметные результаты освоения информатики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Личностные результаты</w:t>
      </w:r>
      <w:r w:rsidR="007A044F">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 xml:space="preserve">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w:t>
      </w:r>
      <w:r w:rsidR="00D57D8E">
        <w:rPr>
          <w:rFonts w:ascii="Times New Roman" w:eastAsia="Calibri" w:hAnsi="Times New Roman" w:cs="Times New Roman"/>
          <w:sz w:val="28"/>
          <w:szCs w:val="28"/>
          <w:lang w:val="tt-RU"/>
        </w:rPr>
        <w:t xml:space="preserve"> в основной школе, являются:</w:t>
      </w:r>
      <w:r w:rsidRPr="00CD6724">
        <w:rPr>
          <w:rFonts w:ascii="Times New Roman" w:eastAsia="Calibri" w:hAnsi="Times New Roman" w:cs="Times New Roman"/>
          <w:sz w:val="28"/>
          <w:szCs w:val="28"/>
          <w:lang w:val="tt-RU"/>
        </w:rPr>
        <w:t>наличие представлений об информации как важнейшем стратегическом ресурсе развития ли</w:t>
      </w:r>
      <w:r w:rsidR="00D57D8E">
        <w:rPr>
          <w:rFonts w:ascii="Times New Roman" w:eastAsia="Calibri" w:hAnsi="Times New Roman" w:cs="Times New Roman"/>
          <w:sz w:val="28"/>
          <w:szCs w:val="28"/>
          <w:lang w:val="tt-RU"/>
        </w:rPr>
        <w:t xml:space="preserve">чности, государства, общества; </w:t>
      </w:r>
      <w:r w:rsidRPr="00CD6724">
        <w:rPr>
          <w:rFonts w:ascii="Times New Roman" w:eastAsia="Calibri" w:hAnsi="Times New Roman" w:cs="Times New Roman"/>
          <w:sz w:val="28"/>
          <w:szCs w:val="28"/>
          <w:lang w:val="tt-RU"/>
        </w:rPr>
        <w:t>понимание роли информационных процессов в современном мире;</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владение первичными навыками анализа и критичной оц</w:t>
      </w:r>
      <w:r w:rsidR="00D57D8E">
        <w:rPr>
          <w:rFonts w:ascii="Times New Roman" w:eastAsia="Calibri" w:hAnsi="Times New Roman" w:cs="Times New Roman"/>
          <w:sz w:val="28"/>
          <w:szCs w:val="28"/>
          <w:lang w:val="tt-RU"/>
        </w:rPr>
        <w:t xml:space="preserve">енки получаемой информации; </w:t>
      </w:r>
      <w:r w:rsidRPr="00CD6724">
        <w:rPr>
          <w:rFonts w:ascii="Times New Roman" w:eastAsia="Calibri" w:hAnsi="Times New Roman" w:cs="Times New Roman"/>
          <w:sz w:val="28"/>
          <w:szCs w:val="28"/>
          <w:lang w:val="tt-RU"/>
        </w:rPr>
        <w:t>ответственное отношение к информации с учетом правовых и этически</w:t>
      </w:r>
      <w:r w:rsidR="00D57D8E">
        <w:rPr>
          <w:rFonts w:ascii="Times New Roman" w:eastAsia="Calibri" w:hAnsi="Times New Roman" w:cs="Times New Roman"/>
          <w:sz w:val="28"/>
          <w:szCs w:val="28"/>
          <w:lang w:val="tt-RU"/>
        </w:rPr>
        <w:t xml:space="preserve">х аспектов ее распространения; </w:t>
      </w:r>
      <w:r w:rsidRPr="00CD6724">
        <w:rPr>
          <w:rFonts w:ascii="Times New Roman" w:eastAsia="Calibri" w:hAnsi="Times New Roman" w:cs="Times New Roman"/>
          <w:sz w:val="28"/>
          <w:szCs w:val="28"/>
          <w:lang w:val="tt-RU"/>
        </w:rPr>
        <w:t>развитие чувства личной ответственности за качество о</w:t>
      </w:r>
      <w:r w:rsidR="00D60879">
        <w:rPr>
          <w:rFonts w:ascii="Times New Roman" w:eastAsia="Calibri" w:hAnsi="Times New Roman" w:cs="Times New Roman"/>
          <w:sz w:val="28"/>
          <w:szCs w:val="28"/>
          <w:lang w:val="tt-RU"/>
        </w:rPr>
        <w:t>кружающей информационной среды;</w:t>
      </w:r>
      <w:r w:rsidRPr="00CD6724">
        <w:rPr>
          <w:rFonts w:ascii="Times New Roman" w:eastAsia="Calibri" w:hAnsi="Times New Roman" w:cs="Times New Roman"/>
          <w:sz w:val="28"/>
          <w:szCs w:val="28"/>
          <w:lang w:val="tt-RU"/>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 xml:space="preserve">готовность к повышению своего образовательного уровня и продолжению обучения с использованием средств и методов информатики и </w:t>
      </w:r>
      <w:r w:rsidR="00D60879">
        <w:rPr>
          <w:rFonts w:ascii="Times New Roman" w:eastAsia="Calibri" w:hAnsi="Times New Roman" w:cs="Times New Roman"/>
          <w:sz w:val="28"/>
          <w:szCs w:val="28"/>
          <w:lang w:val="tt-RU"/>
        </w:rPr>
        <w:t>ИКТ;</w:t>
      </w:r>
      <w:r w:rsidRPr="00CD6724">
        <w:rPr>
          <w:rFonts w:ascii="Times New Roman" w:eastAsia="Calibri" w:hAnsi="Times New Roman" w:cs="Times New Roman"/>
          <w:sz w:val="28"/>
          <w:szCs w:val="28"/>
          <w:lang w:val="tt-RU"/>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способность и готовность к принятию ценностей здорового образа жизни благодаря знанию основных гигиенических, эргономических и технических условий безопасной эксплуатации средств ИКТ.</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Метапредметные результаты</w:t>
      </w:r>
      <w:r w:rsidRPr="00CD6724">
        <w:rPr>
          <w:rFonts w:ascii="Times New Roman" w:eastAsia="Calibri" w:hAnsi="Times New Roman" w:cs="Times New Roman"/>
          <w:sz w:val="28"/>
          <w:szCs w:val="28"/>
          <w:lang w:val="tt-RU"/>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владение общепредметными понятиями «объект», «система», «модель», «алгоритм», «исполнитель» и др.;</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lastRenderedPageBreak/>
        <w:t xml:space="preserve">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w:t>
      </w:r>
      <w:r w:rsidR="00D60879">
        <w:rPr>
          <w:rFonts w:ascii="Times New Roman" w:eastAsia="Calibri" w:hAnsi="Times New Roman" w:cs="Times New Roman"/>
          <w:sz w:val="28"/>
          <w:szCs w:val="28"/>
          <w:lang w:val="tt-RU"/>
        </w:rPr>
        <w:t xml:space="preserve">и по аналогии) и делать выводы; </w:t>
      </w:r>
      <w:r w:rsidRPr="00CD6724">
        <w:rPr>
          <w:rFonts w:ascii="Times New Roman" w:eastAsia="Calibri" w:hAnsi="Times New Roman" w:cs="Times New Roman"/>
          <w:sz w:val="28"/>
          <w:szCs w:val="28"/>
          <w:lang w:val="tt-RU"/>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w:t>
      </w:r>
      <w:r w:rsidR="00D60879">
        <w:rPr>
          <w:rFonts w:ascii="Times New Roman" w:eastAsia="Calibri" w:hAnsi="Times New Roman" w:cs="Times New Roman"/>
          <w:sz w:val="28"/>
          <w:szCs w:val="28"/>
          <w:lang w:val="tt-RU"/>
        </w:rPr>
        <w:t xml:space="preserve">сть выполнения учебной задачи;  </w:t>
      </w:r>
      <w:r w:rsidRPr="00CD6724">
        <w:rPr>
          <w:rFonts w:ascii="Times New Roman" w:eastAsia="Calibri" w:hAnsi="Times New Roman" w:cs="Times New Roman"/>
          <w:sz w:val="28"/>
          <w:szCs w:val="28"/>
          <w:lang w:val="tt-RU"/>
        </w:rPr>
        <w:t>владение основами самоконтроля, самооценки, принятия решений и осуществления осознанного выбора в учебной</w:t>
      </w:r>
      <w:r w:rsidR="00D60879">
        <w:rPr>
          <w:rFonts w:ascii="Times New Roman" w:eastAsia="Calibri" w:hAnsi="Times New Roman" w:cs="Times New Roman"/>
          <w:sz w:val="28"/>
          <w:szCs w:val="28"/>
          <w:lang w:val="tt-RU"/>
        </w:rPr>
        <w:t xml:space="preserve"> и познавательной деятельности; </w:t>
      </w:r>
      <w:r w:rsidRPr="00CD6724">
        <w:rPr>
          <w:rFonts w:ascii="Times New Roman" w:eastAsia="Calibri" w:hAnsi="Times New Roman" w:cs="Times New Roman"/>
          <w:sz w:val="28"/>
          <w:szCs w:val="28"/>
          <w:lang w:val="tt-RU"/>
        </w:rPr>
        <w:t>владение основными универсальными умениями информационного характера, такими как: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w:t>
      </w:r>
      <w:r w:rsidR="00D60879">
        <w:rPr>
          <w:rFonts w:ascii="Times New Roman" w:eastAsia="Calibri" w:hAnsi="Times New Roman" w:cs="Times New Roman"/>
          <w:sz w:val="28"/>
          <w:szCs w:val="28"/>
          <w:lang w:val="tt-RU"/>
        </w:rPr>
        <w:t xml:space="preserve">и объекту и цели моделирования; </w:t>
      </w:r>
      <w:r w:rsidRPr="00CD6724">
        <w:rPr>
          <w:rFonts w:ascii="Times New Roman" w:eastAsia="Calibri" w:hAnsi="Times New Roman" w:cs="Times New Roman"/>
          <w:sz w:val="28"/>
          <w:szCs w:val="28"/>
          <w:lang w:val="tt-RU"/>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Предметные результаты</w:t>
      </w:r>
      <w:r w:rsidRPr="00CD6724">
        <w:rPr>
          <w:rFonts w:ascii="Times New Roman" w:eastAsia="Calibri" w:hAnsi="Times New Roman" w:cs="Times New Roman"/>
          <w:sz w:val="28"/>
          <w:szCs w:val="28"/>
          <w:lang w:val="tt-RU"/>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w:t>
      </w:r>
      <w:r w:rsidR="00D60879">
        <w:rPr>
          <w:rFonts w:ascii="Times New Roman" w:eastAsia="Calibri" w:hAnsi="Times New Roman" w:cs="Times New Roman"/>
          <w:sz w:val="28"/>
          <w:szCs w:val="28"/>
          <w:lang w:val="tt-RU"/>
        </w:rPr>
        <w:t xml:space="preserve">тики в основной </w:t>
      </w:r>
      <w:r w:rsidR="00D60879">
        <w:rPr>
          <w:rFonts w:ascii="Times New Roman" w:eastAsia="Calibri" w:hAnsi="Times New Roman" w:cs="Times New Roman"/>
          <w:sz w:val="28"/>
          <w:szCs w:val="28"/>
          <w:lang w:val="tt-RU"/>
        </w:rPr>
        <w:lastRenderedPageBreak/>
        <w:t xml:space="preserve">школе отражают: </w:t>
      </w:r>
      <w:r w:rsidRPr="00CD6724">
        <w:rPr>
          <w:rFonts w:ascii="Times New Roman" w:eastAsia="Calibri" w:hAnsi="Times New Roman" w:cs="Times New Roman"/>
          <w:sz w:val="28"/>
          <w:szCs w:val="28"/>
          <w:lang w:val="tt-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w:t>
      </w:r>
      <w:r w:rsidR="00D60879">
        <w:rPr>
          <w:rFonts w:ascii="Times New Roman" w:eastAsia="Calibri" w:hAnsi="Times New Roman" w:cs="Times New Roman"/>
          <w:sz w:val="28"/>
          <w:szCs w:val="28"/>
          <w:lang w:val="tt-RU"/>
        </w:rPr>
        <w:t xml:space="preserve">ования компьютерных устройств;  </w:t>
      </w:r>
      <w:r w:rsidRPr="00CD6724">
        <w:rPr>
          <w:rFonts w:ascii="Times New Roman" w:eastAsia="Calibri" w:hAnsi="Times New Roman" w:cs="Times New Roman"/>
          <w:sz w:val="28"/>
          <w:szCs w:val="28"/>
          <w:lang w:val="tt-RU"/>
        </w:rPr>
        <w:t>формирование представления об основных изучаемых понятиях: информация, алго</w:t>
      </w:r>
      <w:r w:rsidR="00D60879">
        <w:rPr>
          <w:rFonts w:ascii="Times New Roman" w:eastAsia="Calibri" w:hAnsi="Times New Roman" w:cs="Times New Roman"/>
          <w:sz w:val="28"/>
          <w:szCs w:val="28"/>
          <w:lang w:val="tt-RU"/>
        </w:rPr>
        <w:t xml:space="preserve">ритм, модель — и их свойствах;  </w:t>
      </w:r>
      <w:r w:rsidRPr="00CD6724">
        <w:rPr>
          <w:rFonts w:ascii="Times New Roman" w:eastAsia="Calibri" w:hAnsi="Times New Roman" w:cs="Times New Roman"/>
          <w:sz w:val="28"/>
          <w:szCs w:val="28"/>
          <w:lang w:val="tt-RU"/>
        </w:rPr>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ветвящейся и циклической;</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w:t>
      </w:r>
      <w:r w:rsidR="00D60879">
        <w:rPr>
          <w:rFonts w:ascii="Times New Roman" w:eastAsia="Calibri" w:hAnsi="Times New Roman" w:cs="Times New Roman"/>
          <w:sz w:val="28"/>
          <w:szCs w:val="28"/>
          <w:lang w:val="tt-RU"/>
        </w:rPr>
        <w:t xml:space="preserve">ммных средств обработки данных; </w:t>
      </w:r>
      <w:r w:rsidRPr="00CD6724">
        <w:rPr>
          <w:rFonts w:ascii="Times New Roman" w:eastAsia="Calibri" w:hAnsi="Times New Roman" w:cs="Times New Roman"/>
          <w:sz w:val="28"/>
          <w:szCs w:val="28"/>
          <w:lang w:val="tt-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D6724" w:rsidRPr="00CD6724" w:rsidRDefault="00CD6724" w:rsidP="00CD6724">
      <w:pPr>
        <w:spacing w:after="0" w:line="240" w:lineRule="auto"/>
        <w:rPr>
          <w:rFonts w:ascii="Times New Roman" w:eastAsia="Calibri" w:hAnsi="Times New Roman" w:cs="Times New Roman"/>
          <w:sz w:val="28"/>
          <w:szCs w:val="28"/>
          <w:lang w:val="tt-RU"/>
        </w:rPr>
      </w:pPr>
      <w:bookmarkStart w:id="205" w:name="_Toc343949360"/>
      <w:bookmarkStart w:id="206" w:name="_Toc364713910"/>
      <w:r w:rsidRPr="00CD6724">
        <w:rPr>
          <w:rFonts w:ascii="Times New Roman" w:eastAsia="Times New Roman" w:hAnsi="Times New Roman" w:cs="Times New Roman"/>
          <w:sz w:val="28"/>
          <w:szCs w:val="28"/>
          <w:lang w:val="tt-RU"/>
        </w:rPr>
        <w:t>Раздел 1. Введение в информатику</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научится:</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понимать сущность основных понятий предмета: информатика, информация, информационный процесс, информационная систем</w:t>
      </w:r>
      <w:r w:rsidR="00D60879">
        <w:rPr>
          <w:rFonts w:ascii="Times New Roman" w:eastAsia="Calibri" w:hAnsi="Times New Roman" w:cs="Times New Roman"/>
          <w:sz w:val="28"/>
          <w:szCs w:val="28"/>
          <w:lang w:val="tt-RU"/>
        </w:rPr>
        <w:t xml:space="preserve">а, информационная модель и др.; </w:t>
      </w:r>
      <w:r w:rsidRPr="00CD6724">
        <w:rPr>
          <w:rFonts w:ascii="Times New Roman" w:eastAsia="Calibri" w:hAnsi="Times New Roman" w:cs="Times New Roman"/>
          <w:sz w:val="28"/>
          <w:szCs w:val="28"/>
          <w:lang w:val="tt-RU"/>
        </w:rPr>
        <w:t>различать виды информации по способам ее восприятия человеком и по способам ее представл</w:t>
      </w:r>
      <w:r w:rsidR="00D60879">
        <w:rPr>
          <w:rFonts w:ascii="Times New Roman" w:eastAsia="Calibri" w:hAnsi="Times New Roman" w:cs="Times New Roman"/>
          <w:sz w:val="28"/>
          <w:szCs w:val="28"/>
          <w:lang w:val="tt-RU"/>
        </w:rPr>
        <w:t xml:space="preserve">ения на материальных носителях; </w:t>
      </w:r>
      <w:r w:rsidRPr="00CD6724">
        <w:rPr>
          <w:rFonts w:ascii="Times New Roman" w:eastAsia="Calibri" w:hAnsi="Times New Roman" w:cs="Times New Roman"/>
          <w:sz w:val="28"/>
          <w:szCs w:val="28"/>
          <w:lang w:val="tt-RU"/>
        </w:rPr>
        <w:t>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связанных с хранением, преобразованием и передачей данн</w:t>
      </w:r>
      <w:r w:rsidR="00D60879">
        <w:rPr>
          <w:rFonts w:ascii="Times New Roman" w:eastAsia="Calibri" w:hAnsi="Times New Roman" w:cs="Times New Roman"/>
          <w:sz w:val="28"/>
          <w:szCs w:val="28"/>
          <w:lang w:val="tt-RU"/>
        </w:rPr>
        <w:t xml:space="preserve">ых — в живой природе и технике; </w:t>
      </w:r>
      <w:r w:rsidRPr="00CD6724">
        <w:rPr>
          <w:rFonts w:ascii="Times New Roman" w:eastAsia="Calibri" w:hAnsi="Times New Roman" w:cs="Times New Roman"/>
          <w:sz w:val="28"/>
          <w:szCs w:val="28"/>
          <w:lang w:val="tt-RU"/>
        </w:rPr>
        <w:t>оперировать понятиями, связанными с передачей данных (источник и приемник данных, канал связи, скорость передачи данных по каналу связи, пропус</w:t>
      </w:r>
      <w:r w:rsidR="00D60879">
        <w:rPr>
          <w:rFonts w:ascii="Times New Roman" w:eastAsia="Calibri" w:hAnsi="Times New Roman" w:cs="Times New Roman"/>
          <w:sz w:val="28"/>
          <w:szCs w:val="28"/>
          <w:lang w:val="tt-RU"/>
        </w:rPr>
        <w:t xml:space="preserve">кная способность канала связи); </w:t>
      </w:r>
      <w:r w:rsidRPr="00CD6724">
        <w:rPr>
          <w:rFonts w:ascii="Times New Roman" w:eastAsia="Calibri" w:hAnsi="Times New Roman" w:cs="Times New Roman"/>
          <w:sz w:val="28"/>
          <w:szCs w:val="28"/>
          <w:lang w:val="tt-RU"/>
        </w:rPr>
        <w:t>декодировать и кодировать информацию при заданных правилах кодирования;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оперировать единицами и</w:t>
      </w:r>
      <w:r w:rsidR="00D60879">
        <w:rPr>
          <w:rFonts w:ascii="Times New Roman" w:eastAsia="Calibri" w:hAnsi="Times New Roman" w:cs="Times New Roman"/>
          <w:sz w:val="28"/>
          <w:szCs w:val="28"/>
          <w:lang w:val="tt-RU"/>
        </w:rPr>
        <w:t xml:space="preserve">змерения количества информации; </w:t>
      </w:r>
      <w:r w:rsidRPr="00CD6724">
        <w:rPr>
          <w:rFonts w:ascii="Times New Roman" w:eastAsia="Calibri" w:hAnsi="Times New Roman" w:cs="Times New Roman"/>
          <w:sz w:val="28"/>
          <w:szCs w:val="28"/>
          <w:lang w:val="tt-RU"/>
        </w:rPr>
        <w:t>оценивать количественные параметры информационных объектов и процессов (объем памяти, необходимый для хранения информации; время передачи информации и др.);</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записывать в двоичной системе целые числа от 0 до 1024; переводить целые двоичные числа в десятичную систему счисления; сравнивать, складывать и выч</w:t>
      </w:r>
      <w:r w:rsidR="00D60879">
        <w:rPr>
          <w:rFonts w:ascii="Times New Roman" w:eastAsia="Calibri" w:hAnsi="Times New Roman" w:cs="Times New Roman"/>
          <w:sz w:val="28"/>
          <w:szCs w:val="28"/>
          <w:lang w:val="tt-RU"/>
        </w:rPr>
        <w:t xml:space="preserve">итать числа в двоичной записи;  </w:t>
      </w:r>
      <w:r w:rsidRPr="00CD6724">
        <w:rPr>
          <w:rFonts w:ascii="Times New Roman" w:eastAsia="Calibri" w:hAnsi="Times New Roman" w:cs="Times New Roman"/>
          <w:sz w:val="28"/>
          <w:szCs w:val="28"/>
          <w:lang w:val="tt-RU"/>
        </w:rPr>
        <w:t>составлять логические выражения с операциями И, ИЛИ, НЕ; определять значение логического выражен</w:t>
      </w:r>
      <w:r w:rsidR="00D60879">
        <w:rPr>
          <w:rFonts w:ascii="Times New Roman" w:eastAsia="Calibri" w:hAnsi="Times New Roman" w:cs="Times New Roman"/>
          <w:sz w:val="28"/>
          <w:szCs w:val="28"/>
          <w:lang w:val="tt-RU"/>
        </w:rPr>
        <w:t xml:space="preserve">ия; строить таблицы истинности; </w:t>
      </w:r>
      <w:r w:rsidRPr="00CD6724">
        <w:rPr>
          <w:rFonts w:ascii="Times New Roman" w:eastAsia="Calibri" w:hAnsi="Times New Roman" w:cs="Times New Roman"/>
          <w:sz w:val="28"/>
          <w:szCs w:val="28"/>
          <w:lang w:val="tt-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описывать граф с помощью матрицы смежности с указанием длин ребер (знание термина «мат</w:t>
      </w:r>
      <w:r w:rsidR="00D60879">
        <w:rPr>
          <w:rFonts w:ascii="Times New Roman" w:eastAsia="Calibri" w:hAnsi="Times New Roman" w:cs="Times New Roman"/>
          <w:sz w:val="28"/>
          <w:szCs w:val="28"/>
          <w:lang w:val="tt-RU"/>
        </w:rPr>
        <w:t xml:space="preserve">рица смежности» необязательно); </w:t>
      </w:r>
      <w:r w:rsidRPr="00CD6724">
        <w:rPr>
          <w:rFonts w:ascii="Times New Roman" w:eastAsia="Calibri" w:hAnsi="Times New Roman" w:cs="Times New Roman"/>
          <w:sz w:val="28"/>
          <w:szCs w:val="28"/>
          <w:lang w:val="tt-RU"/>
        </w:rPr>
        <w:t>анализировать информационные модели (таблицы, графики, диаграммы, схемы и др.);</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 xml:space="preserve">перекодировывать информацию из одной пространственно-графической или знаково-символической формы в другую, в том числе использовать </w:t>
      </w:r>
      <w:r w:rsidRPr="00CD6724">
        <w:rPr>
          <w:rFonts w:ascii="Times New Roman" w:eastAsia="Calibri" w:hAnsi="Times New Roman" w:cs="Times New Roman"/>
          <w:sz w:val="28"/>
          <w:szCs w:val="28"/>
          <w:lang w:val="tt-RU"/>
        </w:rPr>
        <w:lastRenderedPageBreak/>
        <w:t>графическое представление (виз</w:t>
      </w:r>
      <w:r w:rsidR="00D60879">
        <w:rPr>
          <w:rFonts w:ascii="Times New Roman" w:eastAsia="Calibri" w:hAnsi="Times New Roman" w:cs="Times New Roman"/>
          <w:sz w:val="28"/>
          <w:szCs w:val="28"/>
          <w:lang w:val="tt-RU"/>
        </w:rPr>
        <w:t xml:space="preserve">уализацию) числовой информации; </w:t>
      </w:r>
      <w:r w:rsidRPr="00CD6724">
        <w:rPr>
          <w:rFonts w:ascii="Times New Roman" w:eastAsia="Calibri" w:hAnsi="Times New Roman" w:cs="Times New Roman"/>
          <w:sz w:val="28"/>
          <w:szCs w:val="28"/>
          <w:lang w:val="tt-RU"/>
        </w:rPr>
        <w:t>выбирать форму представления данных (таблица, схема, график, диаграмма) в соотв</w:t>
      </w:r>
      <w:r w:rsidR="00D60879">
        <w:rPr>
          <w:rFonts w:ascii="Times New Roman" w:eastAsia="Calibri" w:hAnsi="Times New Roman" w:cs="Times New Roman"/>
          <w:sz w:val="28"/>
          <w:szCs w:val="28"/>
          <w:lang w:val="tt-RU"/>
        </w:rPr>
        <w:t xml:space="preserve">етствии с поставленной задачей; </w:t>
      </w:r>
      <w:r w:rsidRPr="00CD6724">
        <w:rPr>
          <w:rFonts w:ascii="Times New Roman" w:eastAsia="Calibri" w:hAnsi="Times New Roman" w:cs="Times New Roman"/>
          <w:sz w:val="28"/>
          <w:szCs w:val="28"/>
          <w:lang w:val="tt-RU"/>
        </w:rPr>
        <w:t>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получит возможность:</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 xml:space="preserve">и развить представления о современной научной картине мира, об информации как одном </w:t>
      </w:r>
      <w:r w:rsidR="00D60879">
        <w:rPr>
          <w:rFonts w:ascii="Times New Roman" w:eastAsia="Calibri" w:hAnsi="Times New Roman" w:cs="Times New Roman"/>
          <w:sz w:val="28"/>
          <w:szCs w:val="28"/>
          <w:lang w:val="tt-RU"/>
        </w:rPr>
        <w:t xml:space="preserve">из основных понятий современной науки, об информационных </w:t>
      </w:r>
      <w:r w:rsidRPr="00CD6724">
        <w:rPr>
          <w:rFonts w:ascii="Times New Roman" w:eastAsia="Calibri" w:hAnsi="Times New Roman" w:cs="Times New Roman"/>
          <w:sz w:val="28"/>
          <w:szCs w:val="28"/>
          <w:lang w:val="tt-RU"/>
        </w:rPr>
        <w:t>процессах</w:t>
      </w:r>
      <w:r w:rsidR="00D60879">
        <w:rPr>
          <w:rFonts w:ascii="Times New Roman" w:eastAsia="Calibri" w:hAnsi="Times New Roman" w:cs="Times New Roman"/>
          <w:sz w:val="28"/>
          <w:szCs w:val="28"/>
          <w:lang w:val="tt-RU"/>
        </w:rPr>
        <w:t xml:space="preserve"> и их роли в современном мире; </w:t>
      </w:r>
      <w:r w:rsidRPr="00CD6724">
        <w:rPr>
          <w:rFonts w:ascii="Times New Roman" w:eastAsia="Calibri" w:hAnsi="Times New Roman" w:cs="Times New Roman"/>
          <w:sz w:val="28"/>
          <w:szCs w:val="28"/>
          <w:lang w:val="tt-RU"/>
        </w:rPr>
        <w:t>определять мощность алфавита, испо</w:t>
      </w:r>
      <w:r w:rsidR="00D60879">
        <w:rPr>
          <w:rFonts w:ascii="Times New Roman" w:eastAsia="Calibri" w:hAnsi="Times New Roman" w:cs="Times New Roman"/>
          <w:sz w:val="28"/>
          <w:szCs w:val="28"/>
          <w:lang w:val="tt-RU"/>
        </w:rPr>
        <w:t>льзуемого для записи сообщения;</w:t>
      </w:r>
      <w:r w:rsidRPr="00CD6724">
        <w:rPr>
          <w:rFonts w:ascii="Times New Roman" w:eastAsia="Calibri" w:hAnsi="Times New Roman" w:cs="Times New Roman"/>
          <w:sz w:val="28"/>
          <w:szCs w:val="28"/>
          <w:lang w:val="tt-RU"/>
        </w:rPr>
        <w:t>научиться оценивать информационный объем сообщения, записанного си</w:t>
      </w:r>
      <w:r w:rsidR="00D60879">
        <w:rPr>
          <w:rFonts w:ascii="Times New Roman" w:eastAsia="Calibri" w:hAnsi="Times New Roman" w:cs="Times New Roman"/>
          <w:sz w:val="28"/>
          <w:szCs w:val="28"/>
          <w:lang w:val="tt-RU"/>
        </w:rPr>
        <w:t xml:space="preserve">мволами произвольного алфавита; </w:t>
      </w:r>
      <w:r w:rsidRPr="00CD6724">
        <w:rPr>
          <w:rFonts w:ascii="Times New Roman" w:eastAsia="Calibri" w:hAnsi="Times New Roman" w:cs="Times New Roman"/>
          <w:sz w:val="28"/>
          <w:szCs w:val="28"/>
          <w:lang w:val="tt-RU"/>
        </w:rPr>
        <w:t xml:space="preserve">переводить небольшие десятичные числа из восьмеричной и шестнадцатеричной систем счисления </w:t>
      </w:r>
      <w:r w:rsidR="00D60879">
        <w:rPr>
          <w:rFonts w:ascii="Times New Roman" w:eastAsia="Calibri" w:hAnsi="Times New Roman" w:cs="Times New Roman"/>
          <w:sz w:val="28"/>
          <w:szCs w:val="28"/>
          <w:lang w:val="tt-RU"/>
        </w:rPr>
        <w:t xml:space="preserve">в десятичную систему счисления; </w:t>
      </w:r>
      <w:r w:rsidRPr="00CD6724">
        <w:rPr>
          <w:rFonts w:ascii="Times New Roman" w:eastAsia="Calibri" w:hAnsi="Times New Roman" w:cs="Times New Roman"/>
          <w:sz w:val="28"/>
          <w:szCs w:val="28"/>
          <w:lang w:val="tt-RU"/>
        </w:rPr>
        <w:t xml:space="preserve">познакомиться с тем, как информация представляется в компьютере, в том числе с двоичным кодированием текстов, </w:t>
      </w:r>
      <w:r w:rsidR="00D60879">
        <w:rPr>
          <w:rFonts w:ascii="Times New Roman" w:eastAsia="Calibri" w:hAnsi="Times New Roman" w:cs="Times New Roman"/>
          <w:sz w:val="28"/>
          <w:szCs w:val="28"/>
          <w:lang w:val="tt-RU"/>
        </w:rPr>
        <w:t xml:space="preserve">графических изображений, звука; </w:t>
      </w:r>
      <w:r w:rsidRPr="00CD6724">
        <w:rPr>
          <w:rFonts w:ascii="Times New Roman" w:eastAsia="Calibri" w:hAnsi="Times New Roman" w:cs="Times New Roman"/>
          <w:sz w:val="28"/>
          <w:szCs w:val="28"/>
          <w:lang w:val="tt-RU"/>
        </w:rPr>
        <w:t>научиться решать логические задачи с ис</w:t>
      </w:r>
      <w:r w:rsidR="00D60879">
        <w:rPr>
          <w:rFonts w:ascii="Times New Roman" w:eastAsia="Calibri" w:hAnsi="Times New Roman" w:cs="Times New Roman"/>
          <w:sz w:val="28"/>
          <w:szCs w:val="28"/>
          <w:lang w:val="tt-RU"/>
        </w:rPr>
        <w:t xml:space="preserve">пользованием таблиц истинности; </w:t>
      </w:r>
      <w:r w:rsidRPr="00CD6724">
        <w:rPr>
          <w:rFonts w:ascii="Times New Roman" w:eastAsia="Calibri" w:hAnsi="Times New Roman" w:cs="Times New Roman"/>
          <w:sz w:val="28"/>
          <w:szCs w:val="28"/>
          <w:lang w:val="tt-RU"/>
        </w:rPr>
        <w:t>научиться решать логические задачи путем составления логических выражений и их преобразования с использованием основных свой</w:t>
      </w:r>
      <w:r w:rsidR="00D60879">
        <w:rPr>
          <w:rFonts w:ascii="Times New Roman" w:eastAsia="Calibri" w:hAnsi="Times New Roman" w:cs="Times New Roman"/>
          <w:sz w:val="28"/>
          <w:szCs w:val="28"/>
          <w:lang w:val="tt-RU"/>
        </w:rPr>
        <w:t xml:space="preserve">ств логических операций; </w:t>
      </w:r>
      <w:r w:rsidRPr="00CD6724">
        <w:rPr>
          <w:rFonts w:ascii="Times New Roman" w:eastAsia="Calibri" w:hAnsi="Times New Roman" w:cs="Times New Roman"/>
          <w:sz w:val="28"/>
          <w:szCs w:val="28"/>
          <w:lang w:val="tt-RU"/>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познакомиться с примерами использования графов и деревьев при описании реальных объектов и процессов;</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 xml:space="preserve">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w:t>
      </w:r>
      <w:r w:rsidR="00D60879">
        <w:rPr>
          <w:rFonts w:ascii="Times New Roman" w:eastAsia="Calibri" w:hAnsi="Times New Roman" w:cs="Times New Roman"/>
          <w:sz w:val="28"/>
          <w:szCs w:val="28"/>
          <w:lang w:val="tt-RU"/>
        </w:rPr>
        <w:t xml:space="preserve">и словесным описанием; </w:t>
      </w:r>
      <w:r w:rsidRPr="00CD6724">
        <w:rPr>
          <w:rFonts w:ascii="Times New Roman" w:eastAsia="Calibri" w:hAnsi="Times New Roman" w:cs="Times New Roman"/>
          <w:sz w:val="28"/>
          <w:szCs w:val="28"/>
          <w:lang w:val="tt-RU"/>
        </w:rPr>
        <w:t>научиться строить математическую модель задачи — выделять исходные данные и результаты, выявлять соотношения между ними.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Раздел 2. Алгоритмы и начала программирования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научится:</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 укции на алгоритмическом языке к блок-схеме и обратно);</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 xml:space="preserve">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w:t>
      </w:r>
    </w:p>
    <w:p w:rsidR="00CD6724" w:rsidRPr="00CD6724" w:rsidRDefault="00D60879" w:rsidP="00CD6724">
      <w:pPr>
        <w:spacing w:after="0" w:line="24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решаемых исполнителем; </w:t>
      </w:r>
      <w:r w:rsidR="00CD6724" w:rsidRPr="00CD6724">
        <w:rPr>
          <w:rFonts w:ascii="Times New Roman" w:eastAsia="Calibri" w:hAnsi="Times New Roman" w:cs="Times New Roman"/>
          <w:sz w:val="28"/>
          <w:szCs w:val="28"/>
          <w:lang w:val="tt-RU"/>
        </w:rPr>
        <w:t>исполнять линейный алгоритм для формального исполнителя с заданной системой команд;</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lastRenderedPageBreak/>
        <w:t xml:space="preserve">составлять линейные алгоритмы, число команд в которых не превышает заданного; </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исполнять записанный на естественном языке алгоритм, о</w:t>
      </w:r>
      <w:r w:rsidR="00D60879">
        <w:rPr>
          <w:rFonts w:ascii="Times New Roman" w:eastAsia="Calibri" w:hAnsi="Times New Roman" w:cs="Times New Roman"/>
          <w:sz w:val="28"/>
          <w:szCs w:val="28"/>
          <w:lang w:val="tt-RU"/>
        </w:rPr>
        <w:t xml:space="preserve">брабатывающий цепочки символов; </w:t>
      </w:r>
      <w:r w:rsidRPr="00CD6724">
        <w:rPr>
          <w:rFonts w:ascii="Times New Roman" w:eastAsia="Calibri" w:hAnsi="Times New Roman" w:cs="Times New Roman"/>
          <w:sz w:val="28"/>
          <w:szCs w:val="28"/>
          <w:lang w:val="tt-RU"/>
        </w:rPr>
        <w:t>исполнять линейные алгоритмы, запис</w:t>
      </w:r>
      <w:r w:rsidR="00D60879">
        <w:rPr>
          <w:rFonts w:ascii="Times New Roman" w:eastAsia="Calibri" w:hAnsi="Times New Roman" w:cs="Times New Roman"/>
          <w:sz w:val="28"/>
          <w:szCs w:val="28"/>
          <w:lang w:val="tt-RU"/>
        </w:rPr>
        <w:t xml:space="preserve">анные на алгоритмическом языке; </w:t>
      </w:r>
      <w:r w:rsidRPr="00CD6724">
        <w:rPr>
          <w:rFonts w:ascii="Times New Roman" w:eastAsia="Calibri" w:hAnsi="Times New Roman" w:cs="Times New Roman"/>
          <w:sz w:val="28"/>
          <w:szCs w:val="28"/>
          <w:lang w:val="tt-RU"/>
        </w:rPr>
        <w:t>исполнять алгоритмы c ветвлениями, запис</w:t>
      </w:r>
      <w:r w:rsidR="00D60879">
        <w:rPr>
          <w:rFonts w:ascii="Times New Roman" w:eastAsia="Calibri" w:hAnsi="Times New Roman" w:cs="Times New Roman"/>
          <w:sz w:val="28"/>
          <w:szCs w:val="28"/>
          <w:lang w:val="tt-RU"/>
        </w:rPr>
        <w:t xml:space="preserve">анные на алгоритмическом языке; </w:t>
      </w:r>
      <w:r w:rsidRPr="00CD6724">
        <w:rPr>
          <w:rFonts w:ascii="Times New Roman" w:eastAsia="Calibri" w:hAnsi="Times New Roman" w:cs="Times New Roman"/>
          <w:sz w:val="28"/>
          <w:szCs w:val="28"/>
          <w:lang w:val="tt-RU"/>
        </w:rPr>
        <w:t>понимать правила записи и выполнения алгоритмов, содержащих цикл с параметром или цикл</w:t>
      </w:r>
      <w:r w:rsidR="00D60879">
        <w:rPr>
          <w:rFonts w:ascii="Times New Roman" w:eastAsia="Calibri" w:hAnsi="Times New Roman" w:cs="Times New Roman"/>
          <w:sz w:val="28"/>
          <w:szCs w:val="28"/>
          <w:lang w:val="tt-RU"/>
        </w:rPr>
        <w:t xml:space="preserve"> с условием продолжения работы; </w:t>
      </w:r>
      <w:r w:rsidRPr="00CD6724">
        <w:rPr>
          <w:rFonts w:ascii="Times New Roman" w:eastAsia="Calibri" w:hAnsi="Times New Roman" w:cs="Times New Roman"/>
          <w:sz w:val="28"/>
          <w:szCs w:val="28"/>
          <w:lang w:val="tt-RU"/>
        </w:rPr>
        <w:t>определять значения переменных после исполнения простейших циклических алгоритмов, запис</w:t>
      </w:r>
      <w:r w:rsidR="00D60879">
        <w:rPr>
          <w:rFonts w:ascii="Times New Roman" w:eastAsia="Calibri" w:hAnsi="Times New Roman" w:cs="Times New Roman"/>
          <w:sz w:val="28"/>
          <w:szCs w:val="28"/>
          <w:lang w:val="tt-RU"/>
        </w:rPr>
        <w:t xml:space="preserve">анных на алгоритмическом языке; </w:t>
      </w:r>
      <w:r w:rsidRPr="00CD6724">
        <w:rPr>
          <w:rFonts w:ascii="Times New Roman" w:eastAsia="Calibri" w:hAnsi="Times New Roman" w:cs="Times New Roman"/>
          <w:sz w:val="28"/>
          <w:szCs w:val="28"/>
          <w:lang w:val="tt-RU"/>
        </w:rPr>
        <w:t>использовать величины (переменные) различных типов, табличные величины (массивы), а также выражения, составленные из этих величин; испо</w:t>
      </w:r>
      <w:r w:rsidR="00D60879">
        <w:rPr>
          <w:rFonts w:ascii="Times New Roman" w:eastAsia="Calibri" w:hAnsi="Times New Roman" w:cs="Times New Roman"/>
          <w:sz w:val="28"/>
          <w:szCs w:val="28"/>
          <w:lang w:val="tt-RU"/>
        </w:rPr>
        <w:t xml:space="preserve">льзовать оператор присваивания; </w:t>
      </w:r>
      <w:r w:rsidRPr="00CD6724">
        <w:rPr>
          <w:rFonts w:ascii="Times New Roman" w:eastAsia="Calibri" w:hAnsi="Times New Roman" w:cs="Times New Roman"/>
          <w:sz w:val="28"/>
          <w:szCs w:val="28"/>
          <w:lang w:val="tt-RU"/>
        </w:rPr>
        <w:t>анализировать предложенный алгоритм, например определять, какие результаты возможны при заданн</w:t>
      </w:r>
      <w:r w:rsidR="00D60879">
        <w:rPr>
          <w:rFonts w:ascii="Times New Roman" w:eastAsia="Calibri" w:hAnsi="Times New Roman" w:cs="Times New Roman"/>
          <w:sz w:val="28"/>
          <w:szCs w:val="28"/>
          <w:lang w:val="tt-RU"/>
        </w:rPr>
        <w:t xml:space="preserve">ом множестве исходных значений; </w:t>
      </w:r>
      <w:r w:rsidRPr="00CD6724">
        <w:rPr>
          <w:rFonts w:ascii="Times New Roman" w:eastAsia="Calibri" w:hAnsi="Times New Roman" w:cs="Times New Roman"/>
          <w:sz w:val="28"/>
          <w:szCs w:val="28"/>
          <w:lang w:val="tt-RU"/>
        </w:rPr>
        <w:t>использовать логические значени</w:t>
      </w:r>
      <w:r w:rsidR="00D60879">
        <w:rPr>
          <w:rFonts w:ascii="Times New Roman" w:eastAsia="Calibri" w:hAnsi="Times New Roman" w:cs="Times New Roman"/>
          <w:sz w:val="28"/>
          <w:szCs w:val="28"/>
          <w:lang w:val="tt-RU"/>
        </w:rPr>
        <w:t xml:space="preserve">я, операции и выражения с ними; </w:t>
      </w:r>
      <w:r w:rsidRPr="00CD6724">
        <w:rPr>
          <w:rFonts w:ascii="Times New Roman" w:eastAsia="Calibri" w:hAnsi="Times New Roman" w:cs="Times New Roman"/>
          <w:sz w:val="28"/>
          <w:szCs w:val="28"/>
          <w:lang w:val="tt-RU"/>
        </w:rPr>
        <w:t>записывать на выбранном языке программирования арифметические и логические выражения и вычислять их значения.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получит возможность научиться: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исполнять алгоритмы, содержащие ветвления и повторения, для формального исполнителя с заданной системой команд;</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составлять все возможные алгоритмы фиксированной длины для формального исполнителя с заданной системой команд;</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определять количество линейных алгоритмов, обеспечивающих решение поставленной задачи, которые могут быть составлены для формального исполнит</w:t>
      </w:r>
      <w:r w:rsidR="00D60879">
        <w:rPr>
          <w:rFonts w:ascii="Times New Roman" w:eastAsia="Calibri" w:hAnsi="Times New Roman" w:cs="Times New Roman"/>
          <w:sz w:val="28"/>
          <w:szCs w:val="28"/>
          <w:lang w:val="tt-RU"/>
        </w:rPr>
        <w:t xml:space="preserve">еля с заданной системой команд; </w:t>
      </w:r>
      <w:r w:rsidRPr="00CD6724">
        <w:rPr>
          <w:rFonts w:ascii="Times New Roman" w:eastAsia="Calibri" w:hAnsi="Times New Roman" w:cs="Times New Roman"/>
          <w:sz w:val="28"/>
          <w:szCs w:val="28"/>
          <w:lang w:val="tt-RU"/>
        </w:rPr>
        <w:t>подсчитывать количество тех или иных символов в цепочке символов, являющейся результатом</w:t>
      </w:r>
      <w:r w:rsidR="00D60879">
        <w:rPr>
          <w:rFonts w:ascii="Times New Roman" w:eastAsia="Calibri" w:hAnsi="Times New Roman" w:cs="Times New Roman"/>
          <w:sz w:val="28"/>
          <w:szCs w:val="28"/>
          <w:lang w:val="tt-RU"/>
        </w:rPr>
        <w:t xml:space="preserve"> работы алгоритма; </w:t>
      </w:r>
      <w:r w:rsidRPr="00CD6724">
        <w:rPr>
          <w:rFonts w:ascii="Times New Roman" w:eastAsia="Calibri" w:hAnsi="Times New Roman" w:cs="Times New Roman"/>
          <w:sz w:val="28"/>
          <w:szCs w:val="28"/>
          <w:lang w:val="tt-RU"/>
        </w:rPr>
        <w:t>по данному алгоритму определять, для решени</w:t>
      </w:r>
      <w:r w:rsidR="00D60879">
        <w:rPr>
          <w:rFonts w:ascii="Times New Roman" w:eastAsia="Calibri" w:hAnsi="Times New Roman" w:cs="Times New Roman"/>
          <w:sz w:val="28"/>
          <w:szCs w:val="28"/>
          <w:lang w:val="tt-RU"/>
        </w:rPr>
        <w:t xml:space="preserve">я какой задачи он предназначен; </w:t>
      </w:r>
      <w:r w:rsidRPr="00CD6724">
        <w:rPr>
          <w:rFonts w:ascii="Times New Roman" w:eastAsia="Calibri" w:hAnsi="Times New Roman" w:cs="Times New Roman"/>
          <w:sz w:val="28"/>
          <w:szCs w:val="28"/>
          <w:lang w:val="tt-RU"/>
        </w:rPr>
        <w:t xml:space="preserve">познакомиться с использованием </w:t>
      </w:r>
      <w:r w:rsidR="00D60879">
        <w:rPr>
          <w:rFonts w:ascii="Times New Roman" w:eastAsia="Calibri" w:hAnsi="Times New Roman" w:cs="Times New Roman"/>
          <w:sz w:val="28"/>
          <w:szCs w:val="28"/>
          <w:lang w:val="tt-RU"/>
        </w:rPr>
        <w:t xml:space="preserve">в программах строковых величин; </w:t>
      </w:r>
      <w:r w:rsidRPr="00CD6724">
        <w:rPr>
          <w:rFonts w:ascii="Times New Roman" w:eastAsia="Calibri" w:hAnsi="Times New Roman" w:cs="Times New Roman"/>
          <w:sz w:val="28"/>
          <w:szCs w:val="28"/>
          <w:lang w:val="tt-RU"/>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w:t>
      </w:r>
      <w:r w:rsidR="00D60879">
        <w:rPr>
          <w:rFonts w:ascii="Times New Roman" w:eastAsia="Calibri" w:hAnsi="Times New Roman" w:cs="Times New Roman"/>
          <w:sz w:val="28"/>
          <w:szCs w:val="28"/>
          <w:lang w:val="tt-RU"/>
        </w:rPr>
        <w:t xml:space="preserve">нта массива и др.); </w:t>
      </w:r>
      <w:r w:rsidRPr="00CD6724">
        <w:rPr>
          <w:rFonts w:ascii="Times New Roman" w:eastAsia="Calibri" w:hAnsi="Times New Roman" w:cs="Times New Roman"/>
          <w:sz w:val="28"/>
          <w:szCs w:val="28"/>
          <w:lang w:val="tt-RU"/>
        </w:rPr>
        <w:t>разрабатывать в среде формального исполнителя короткие алгоритмы, содержащие базов</w:t>
      </w:r>
      <w:r w:rsidR="00D60879">
        <w:rPr>
          <w:rFonts w:ascii="Times New Roman" w:eastAsia="Calibri" w:hAnsi="Times New Roman" w:cs="Times New Roman"/>
          <w:sz w:val="28"/>
          <w:szCs w:val="28"/>
          <w:lang w:val="tt-RU"/>
        </w:rPr>
        <w:t xml:space="preserve">ые алгоритмические конструкции; </w:t>
      </w:r>
      <w:r w:rsidRPr="00CD6724">
        <w:rPr>
          <w:rFonts w:ascii="Times New Roman" w:eastAsia="Calibri" w:hAnsi="Times New Roman" w:cs="Times New Roman"/>
          <w:sz w:val="28"/>
          <w:szCs w:val="28"/>
          <w:lang w:val="tt-RU"/>
        </w:rPr>
        <w:t>разрабатывать и записывать на языке программирования эффективные алгоритмы, содержащие базовые алгоритмические конструкции</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познакомиться с понятием «управление», с примерам</w:t>
      </w:r>
      <w:r w:rsidR="00D60879">
        <w:rPr>
          <w:rFonts w:ascii="Times New Roman" w:eastAsia="Calibri" w:hAnsi="Times New Roman" w:cs="Times New Roman"/>
          <w:sz w:val="28"/>
          <w:szCs w:val="28"/>
          <w:lang w:val="tt-RU"/>
        </w:rPr>
        <w:t xml:space="preserve">и того, как компьютер управляет </w:t>
      </w:r>
      <w:r w:rsidRPr="00CD6724">
        <w:rPr>
          <w:rFonts w:ascii="Times New Roman" w:eastAsia="Calibri" w:hAnsi="Times New Roman" w:cs="Times New Roman"/>
          <w:sz w:val="28"/>
          <w:szCs w:val="28"/>
          <w:lang w:val="tt-RU"/>
        </w:rPr>
        <w:t>различными системами.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Раздел 3. Информационные и коммуникационные технологии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научится:</w:t>
      </w:r>
      <w:r w:rsidRPr="00CD6724">
        <w:rPr>
          <w:rFonts w:ascii="Times New Roman" w:eastAsia="Calibri" w:hAnsi="Times New Roman" w:cs="Times New Roman"/>
          <w:sz w:val="28"/>
          <w:szCs w:val="28"/>
          <w:lang w:val="tt-RU"/>
        </w:rPr>
        <w:t>называть функции и характеристики</w:t>
      </w:r>
      <w:r w:rsidR="00D60879">
        <w:rPr>
          <w:rFonts w:ascii="Times New Roman" w:eastAsia="Calibri" w:hAnsi="Times New Roman" w:cs="Times New Roman"/>
          <w:sz w:val="28"/>
          <w:szCs w:val="28"/>
          <w:lang w:val="tt-RU"/>
        </w:rPr>
        <w:t xml:space="preserve"> основных устройств компьютера; </w:t>
      </w:r>
      <w:r w:rsidRPr="00CD6724">
        <w:rPr>
          <w:rFonts w:ascii="Times New Roman" w:eastAsia="Calibri" w:hAnsi="Times New Roman" w:cs="Times New Roman"/>
          <w:sz w:val="28"/>
          <w:szCs w:val="28"/>
          <w:lang w:val="tt-RU"/>
        </w:rPr>
        <w:t>описывать виды и состав программного обесп</w:t>
      </w:r>
      <w:r w:rsidR="00D60879">
        <w:rPr>
          <w:rFonts w:ascii="Times New Roman" w:eastAsia="Calibri" w:hAnsi="Times New Roman" w:cs="Times New Roman"/>
          <w:sz w:val="28"/>
          <w:szCs w:val="28"/>
          <w:lang w:val="tt-RU"/>
        </w:rPr>
        <w:t xml:space="preserve">ечения современных компьютеров; </w:t>
      </w:r>
      <w:r w:rsidRPr="00CD6724">
        <w:rPr>
          <w:rFonts w:ascii="Times New Roman" w:eastAsia="Calibri" w:hAnsi="Times New Roman" w:cs="Times New Roman"/>
          <w:sz w:val="28"/>
          <w:szCs w:val="28"/>
          <w:lang w:val="tt-RU"/>
        </w:rPr>
        <w:t>подбирать программное обеспечение, с</w:t>
      </w:r>
      <w:r w:rsidR="00D60879">
        <w:rPr>
          <w:rFonts w:ascii="Times New Roman" w:eastAsia="Calibri" w:hAnsi="Times New Roman" w:cs="Times New Roman"/>
          <w:sz w:val="28"/>
          <w:szCs w:val="28"/>
          <w:lang w:val="tt-RU"/>
        </w:rPr>
        <w:t xml:space="preserve">оответствующее решаемой задаче; </w:t>
      </w:r>
      <w:r w:rsidRPr="00CD6724">
        <w:rPr>
          <w:rFonts w:ascii="Times New Roman" w:eastAsia="Calibri" w:hAnsi="Times New Roman" w:cs="Times New Roman"/>
          <w:sz w:val="28"/>
          <w:szCs w:val="28"/>
          <w:lang w:val="tt-RU"/>
        </w:rPr>
        <w:t>классифицировать файлы по типу и иным параметрам; выполнять основные операции с файлами (создавать, сохранять, редактировать, удалять, архивировать, «</w:t>
      </w:r>
      <w:r w:rsidR="00D60879">
        <w:rPr>
          <w:rFonts w:ascii="Times New Roman" w:eastAsia="Calibri" w:hAnsi="Times New Roman" w:cs="Times New Roman"/>
          <w:sz w:val="28"/>
          <w:szCs w:val="28"/>
          <w:lang w:val="tt-RU"/>
        </w:rPr>
        <w:t xml:space="preserve">распаковывать» архивные файлы); </w:t>
      </w:r>
      <w:r w:rsidRPr="00CD6724">
        <w:rPr>
          <w:rFonts w:ascii="Times New Roman" w:eastAsia="Calibri" w:hAnsi="Times New Roman" w:cs="Times New Roman"/>
          <w:sz w:val="28"/>
          <w:szCs w:val="28"/>
          <w:lang w:val="tt-RU"/>
        </w:rPr>
        <w:t>разбираться в иерархической структуре файловой системы;</w:t>
      </w:r>
      <w:r w:rsidR="00D6087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 xml:space="preserve">осуществлять поиск файлов средствами операционной системы; </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lastRenderedPageBreak/>
        <w:t>применять основные правила</w:t>
      </w:r>
      <w:r w:rsidR="00D60879">
        <w:rPr>
          <w:rFonts w:ascii="Times New Roman" w:eastAsia="Calibri" w:hAnsi="Times New Roman" w:cs="Times New Roman"/>
          <w:sz w:val="28"/>
          <w:szCs w:val="28"/>
          <w:lang w:val="tt-RU"/>
        </w:rPr>
        <w:t xml:space="preserve"> создания текстовых документов; </w:t>
      </w:r>
      <w:r w:rsidRPr="00CD6724">
        <w:rPr>
          <w:rFonts w:ascii="Times New Roman" w:eastAsia="Calibri" w:hAnsi="Times New Roman" w:cs="Times New Roman"/>
          <w:sz w:val="28"/>
          <w:szCs w:val="28"/>
          <w:lang w:val="tt-RU"/>
        </w:rPr>
        <w:t>использовать средства автоматизации информационной деятельности при</w:t>
      </w:r>
      <w:r w:rsidR="00D60879">
        <w:rPr>
          <w:rFonts w:ascii="Times New Roman" w:eastAsia="Calibri" w:hAnsi="Times New Roman" w:cs="Times New Roman"/>
          <w:sz w:val="28"/>
          <w:szCs w:val="28"/>
          <w:lang w:val="tt-RU"/>
        </w:rPr>
        <w:t xml:space="preserve"> создании текстовых документов; </w:t>
      </w:r>
      <w:r w:rsidRPr="00CD6724">
        <w:rPr>
          <w:rFonts w:ascii="Times New Roman" w:eastAsia="Calibri" w:hAnsi="Times New Roman" w:cs="Times New Roman"/>
          <w:sz w:val="28"/>
          <w:szCs w:val="28"/>
          <w:lang w:val="tt-RU"/>
        </w:rPr>
        <w:t>использовать основные приемы обработки информации в электронных таблицах, в том числе вычисления по формулам с относительными, абсолютными и смешанными ссылками, встроенными функциям</w:t>
      </w:r>
      <w:r w:rsidR="00D60879">
        <w:rPr>
          <w:rFonts w:ascii="Times New Roman" w:eastAsia="Calibri" w:hAnsi="Times New Roman" w:cs="Times New Roman"/>
          <w:sz w:val="28"/>
          <w:szCs w:val="28"/>
          <w:lang w:val="tt-RU"/>
        </w:rPr>
        <w:t xml:space="preserve">и, сортировку и поиск данных; работать с формулами; </w:t>
      </w:r>
      <w:r w:rsidRPr="00CD6724">
        <w:rPr>
          <w:rFonts w:ascii="Times New Roman" w:eastAsia="Calibri" w:hAnsi="Times New Roman" w:cs="Times New Roman"/>
          <w:sz w:val="28"/>
          <w:szCs w:val="28"/>
          <w:lang w:val="tt-RU"/>
        </w:rPr>
        <w:t>визуализировать соотношения между числовыми величинами (строить кр</w:t>
      </w:r>
      <w:r w:rsidR="009D2181">
        <w:rPr>
          <w:rFonts w:ascii="Times New Roman" w:eastAsia="Calibri" w:hAnsi="Times New Roman" w:cs="Times New Roman"/>
          <w:sz w:val="28"/>
          <w:szCs w:val="28"/>
          <w:lang w:val="tt-RU"/>
        </w:rPr>
        <w:t xml:space="preserve">уговую и столбчатую диаграммы); </w:t>
      </w:r>
      <w:r w:rsidRPr="00CD6724">
        <w:rPr>
          <w:rFonts w:ascii="Times New Roman" w:eastAsia="Calibri" w:hAnsi="Times New Roman" w:cs="Times New Roman"/>
          <w:sz w:val="28"/>
          <w:szCs w:val="28"/>
          <w:lang w:val="tt-RU"/>
        </w:rPr>
        <w:t>осуществлять поиск информации в готовой базе данных;</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основам организации и функционирования компьютерных с</w:t>
      </w:r>
      <w:r w:rsidR="009D2181">
        <w:rPr>
          <w:rFonts w:ascii="Times New Roman" w:eastAsia="Calibri" w:hAnsi="Times New Roman" w:cs="Times New Roman"/>
          <w:sz w:val="28"/>
          <w:szCs w:val="28"/>
          <w:lang w:val="tt-RU"/>
        </w:rPr>
        <w:t xml:space="preserve">етей; </w:t>
      </w:r>
      <w:r w:rsidRPr="00CD6724">
        <w:rPr>
          <w:rFonts w:ascii="Times New Roman" w:eastAsia="Calibri" w:hAnsi="Times New Roman" w:cs="Times New Roman"/>
          <w:sz w:val="28"/>
          <w:szCs w:val="28"/>
          <w:lang w:val="tt-RU"/>
        </w:rPr>
        <w:t>анализировать доме</w:t>
      </w:r>
      <w:r w:rsidR="009D2181">
        <w:rPr>
          <w:rFonts w:ascii="Times New Roman" w:eastAsia="Calibri" w:hAnsi="Times New Roman" w:cs="Times New Roman"/>
          <w:sz w:val="28"/>
          <w:szCs w:val="28"/>
          <w:lang w:val="tt-RU"/>
        </w:rPr>
        <w:t xml:space="preserve">нные имена компьютеров и адреса документов в Интернете; </w:t>
      </w:r>
      <w:r w:rsidRPr="00CD6724">
        <w:rPr>
          <w:rFonts w:ascii="Times New Roman" w:eastAsia="Calibri" w:hAnsi="Times New Roman" w:cs="Times New Roman"/>
          <w:sz w:val="28"/>
          <w:szCs w:val="28"/>
          <w:lang w:val="tt-RU"/>
        </w:rPr>
        <w:t>составлять запросы для</w:t>
      </w:r>
      <w:r w:rsidR="009D2181">
        <w:rPr>
          <w:rFonts w:ascii="Times New Roman" w:eastAsia="Calibri" w:hAnsi="Times New Roman" w:cs="Times New Roman"/>
          <w:sz w:val="28"/>
          <w:szCs w:val="28"/>
          <w:lang w:val="tt-RU"/>
        </w:rPr>
        <w:t xml:space="preserve"> поиска информации в Интернете; </w:t>
      </w:r>
      <w:r w:rsidRPr="00CD6724">
        <w:rPr>
          <w:rFonts w:ascii="Times New Roman" w:eastAsia="Calibri" w:hAnsi="Times New Roman" w:cs="Times New Roman"/>
          <w:sz w:val="28"/>
          <w:szCs w:val="28"/>
          <w:lang w:val="tt-RU"/>
        </w:rPr>
        <w:t>основные приемы создания презентаций в редакторах презентаций.</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i/>
          <w:sz w:val="28"/>
          <w:szCs w:val="28"/>
          <w:lang w:val="tt-RU"/>
        </w:rPr>
        <w:t>Выпускник получит возможность:</w:t>
      </w:r>
      <w:r w:rsidR="009D2181">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 xml:space="preserve">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w:t>
      </w:r>
      <w:r w:rsidR="009D2181">
        <w:rPr>
          <w:rFonts w:ascii="Times New Roman" w:eastAsia="Calibri" w:hAnsi="Times New Roman" w:cs="Times New Roman"/>
          <w:sz w:val="28"/>
          <w:szCs w:val="28"/>
          <w:lang w:val="tt-RU"/>
        </w:rPr>
        <w:t xml:space="preserve">дств информационных технологий; </w:t>
      </w:r>
      <w:r w:rsidRPr="00CD6724">
        <w:rPr>
          <w:rFonts w:ascii="Times New Roman" w:eastAsia="Calibri" w:hAnsi="Times New Roman" w:cs="Times New Roman"/>
          <w:sz w:val="28"/>
          <w:szCs w:val="28"/>
          <w:lang w:val="tt-RU"/>
        </w:rPr>
        <w:t>научиться проводить обработку большого массива данных с использовани</w:t>
      </w:r>
      <w:r w:rsidR="009D2181">
        <w:rPr>
          <w:rFonts w:ascii="Times New Roman" w:eastAsia="Calibri" w:hAnsi="Times New Roman" w:cs="Times New Roman"/>
          <w:sz w:val="28"/>
          <w:szCs w:val="28"/>
          <w:lang w:val="tt-RU"/>
        </w:rPr>
        <w:t xml:space="preserve">ем средств электронной таблицы; </w:t>
      </w:r>
      <w:r w:rsidRPr="00CD6724">
        <w:rPr>
          <w:rFonts w:ascii="Times New Roman" w:eastAsia="Calibri" w:hAnsi="Times New Roman" w:cs="Times New Roman"/>
          <w:sz w:val="28"/>
          <w:szCs w:val="28"/>
          <w:lang w:val="tt-RU"/>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w:t>
      </w:r>
      <w:r w:rsidR="009D2181">
        <w:rPr>
          <w:rFonts w:ascii="Times New Roman" w:eastAsia="Calibri" w:hAnsi="Times New Roman" w:cs="Times New Roman"/>
          <w:sz w:val="28"/>
          <w:szCs w:val="28"/>
          <w:lang w:val="tt-RU"/>
        </w:rPr>
        <w:t xml:space="preserve">ий информационной безопасности; </w:t>
      </w:r>
      <w:r w:rsidRPr="00CD6724">
        <w:rPr>
          <w:rFonts w:ascii="Times New Roman" w:eastAsia="Calibri" w:hAnsi="Times New Roman" w:cs="Times New Roman"/>
          <w:sz w:val="28"/>
          <w:szCs w:val="28"/>
          <w:lang w:val="tt-RU"/>
        </w:rPr>
        <w:t>научиться оценивать возможное количество результатов поиска информации в Интернете, полученных по тем или иным запросам;</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познакомиться с подходами к оценке достоверности информации (оценка надежности источника, сравнение данных из разных источников и в р</w:t>
      </w:r>
      <w:r w:rsidR="009D2181">
        <w:rPr>
          <w:rFonts w:ascii="Times New Roman" w:eastAsia="Calibri" w:hAnsi="Times New Roman" w:cs="Times New Roman"/>
          <w:sz w:val="28"/>
          <w:szCs w:val="28"/>
          <w:lang w:val="tt-RU"/>
        </w:rPr>
        <w:t xml:space="preserve">азные моменты времени и т. п.); </w:t>
      </w:r>
      <w:r w:rsidRPr="00CD6724">
        <w:rPr>
          <w:rFonts w:ascii="Times New Roman" w:eastAsia="Calibri" w:hAnsi="Times New Roman" w:cs="Times New Roman"/>
          <w:sz w:val="28"/>
          <w:szCs w:val="28"/>
          <w:lang w:val="tt-RU"/>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сформировать понимание принципов действия различных средств информатизации, их возможностей, технических и экономических ограничений.</w:t>
      </w:r>
    </w:p>
    <w:bookmarkEnd w:id="205"/>
    <w:bookmarkEnd w:id="206"/>
    <w:p w:rsidR="00CD6724" w:rsidRPr="00CD6724" w:rsidRDefault="00CD6724" w:rsidP="00665639">
      <w:pPr>
        <w:numPr>
          <w:ilvl w:val="0"/>
          <w:numId w:val="59"/>
        </w:numPr>
        <w:spacing w:after="0" w:line="240" w:lineRule="auto"/>
        <w:jc w:val="center"/>
        <w:rPr>
          <w:rFonts w:ascii="Times New Roman" w:eastAsia="Calibri" w:hAnsi="Times New Roman" w:cs="Times New Roman"/>
          <w:b/>
          <w:sz w:val="28"/>
          <w:szCs w:val="28"/>
        </w:rPr>
      </w:pPr>
      <w:r w:rsidRPr="00CD6724">
        <w:rPr>
          <w:rFonts w:ascii="Times New Roman" w:eastAsia="Calibri" w:hAnsi="Times New Roman" w:cs="Times New Roman"/>
          <w:b/>
          <w:sz w:val="28"/>
          <w:szCs w:val="28"/>
          <w:lang w:val="tt-RU"/>
        </w:rPr>
        <w:t>Содержание учебного предмета</w:t>
      </w:r>
    </w:p>
    <w:p w:rsidR="00CD6724" w:rsidRPr="00CD6724" w:rsidRDefault="00CD6724" w:rsidP="00CD6724">
      <w:pPr>
        <w:spacing w:after="0" w:line="240" w:lineRule="auto"/>
        <w:rPr>
          <w:rFonts w:ascii="Times New Roman" w:eastAsia="Calibri" w:hAnsi="Times New Roman" w:cs="Times New Roman"/>
          <w:sz w:val="28"/>
          <w:szCs w:val="28"/>
          <w:lang w:val="tt-RU"/>
        </w:rPr>
      </w:pPr>
      <w:bookmarkStart w:id="207" w:name="_Toc343949365"/>
      <w:bookmarkStart w:id="208" w:name="_Toc228880702"/>
      <w:bookmarkStart w:id="209" w:name="_Toc364713912"/>
      <w:bookmarkEnd w:id="203"/>
      <w:bookmarkEnd w:id="204"/>
      <w:r w:rsidRPr="00CD6724">
        <w:rPr>
          <w:rFonts w:ascii="Times New Roman" w:eastAsia="Times New Roman" w:hAnsi="Times New Roman" w:cs="Times New Roman"/>
          <w:sz w:val="28"/>
          <w:szCs w:val="28"/>
          <w:lang w:val="tt-RU"/>
        </w:rPr>
        <w:t>Раздел 1. Введение в информатику</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w:t>
      </w:r>
      <w:r w:rsidR="009D2181">
        <w:rPr>
          <w:rFonts w:ascii="Times New Roman" w:eastAsia="Calibri" w:hAnsi="Times New Roman" w:cs="Times New Roman"/>
          <w:sz w:val="28"/>
          <w:szCs w:val="28"/>
          <w:lang w:val="tt-RU"/>
        </w:rPr>
        <w:t xml:space="preserve">верность, актуальность и т. п.  </w:t>
      </w:r>
      <w:r w:rsidRPr="00CD6724">
        <w:rPr>
          <w:rFonts w:ascii="Times New Roman" w:eastAsia="Calibri" w:hAnsi="Times New Roman" w:cs="Times New Roman"/>
          <w:sz w:val="28"/>
          <w:szCs w:val="28"/>
          <w:lang w:val="tt-RU"/>
        </w:rPr>
        <w:t>Представление информации. Формы представления информации. Язык как способ представления информации: естественные и формальные язы</w:t>
      </w:r>
      <w:r w:rsidR="009D2181">
        <w:rPr>
          <w:rFonts w:ascii="Times New Roman" w:eastAsia="Calibri" w:hAnsi="Times New Roman" w:cs="Times New Roman"/>
          <w:sz w:val="28"/>
          <w:szCs w:val="28"/>
          <w:lang w:val="tt-RU"/>
        </w:rPr>
        <w:t xml:space="preserve">ки. Алфавит, мощность алфавита. </w:t>
      </w:r>
      <w:r w:rsidRPr="00CD6724">
        <w:rPr>
          <w:rFonts w:ascii="Times New Roman" w:eastAsia="Calibri" w:hAnsi="Times New Roman" w:cs="Times New Roman"/>
          <w:sz w:val="28"/>
          <w:szCs w:val="28"/>
          <w:lang w:val="tt-RU"/>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r w:rsidRPr="00CD6724">
        <w:rPr>
          <w:rFonts w:ascii="Times New Roman" w:eastAsia="Calibri" w:hAnsi="Times New Roman" w:cs="Times New Roman"/>
          <w:sz w:val="28"/>
          <w:szCs w:val="28"/>
        </w:rPr>
        <w:t xml:space="preserve">. </w:t>
      </w:r>
      <w:r w:rsidRPr="00CD6724">
        <w:rPr>
          <w:rFonts w:ascii="Times New Roman" w:eastAsia="Calibri" w:hAnsi="Times New Roman" w:cs="Times New Roman"/>
          <w:sz w:val="28"/>
          <w:szCs w:val="28"/>
          <w:lang w:val="tt-RU"/>
        </w:rPr>
        <w:t xml:space="preserve">Понятие </w:t>
      </w:r>
      <w:r w:rsidRPr="00CD6724">
        <w:rPr>
          <w:rFonts w:ascii="Times New Roman" w:eastAsia="Calibri" w:hAnsi="Times New Roman" w:cs="Times New Roman"/>
          <w:sz w:val="28"/>
          <w:szCs w:val="28"/>
          <w:lang w:val="tt-RU"/>
        </w:rPr>
        <w:lastRenderedPageBreak/>
        <w:t>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w:t>
      </w:r>
      <w:r w:rsidR="009D2181">
        <w:rPr>
          <w:rFonts w:ascii="Times New Roman" w:eastAsia="Calibri" w:hAnsi="Times New Roman" w:cs="Times New Roman"/>
          <w:sz w:val="28"/>
          <w:szCs w:val="28"/>
          <w:lang w:val="tt-RU"/>
        </w:rPr>
        <w:t xml:space="preserve">есятичную. Двоичная арифметика. </w:t>
      </w:r>
      <w:r w:rsidRPr="00CD6724">
        <w:rPr>
          <w:rFonts w:ascii="Times New Roman" w:eastAsia="Calibri" w:hAnsi="Times New Roman" w:cs="Times New Roman"/>
          <w:sz w:val="28"/>
          <w:szCs w:val="28"/>
          <w:lang w:val="tt-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w:t>
      </w:r>
      <w:r w:rsidR="009D2181">
        <w:rPr>
          <w:rFonts w:ascii="Times New Roman" w:eastAsia="Calibri" w:hAnsi="Times New Roman" w:cs="Times New Roman"/>
          <w:sz w:val="28"/>
          <w:szCs w:val="28"/>
          <w:lang w:val="tt-RU"/>
        </w:rPr>
        <w:t xml:space="preserve">дставление о стандарте Юникод.  </w:t>
      </w:r>
      <w:r w:rsidRPr="00CD6724">
        <w:rPr>
          <w:rFonts w:ascii="Times New Roman" w:eastAsia="Calibri" w:hAnsi="Times New Roman" w:cs="Times New Roman"/>
          <w:sz w:val="28"/>
          <w:szCs w:val="28"/>
          <w:lang w:val="tt-RU"/>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Размер (длина) сообщения как мера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Основные виды информационных процессов: хранение, передача и обработка информации. Примеры информационных процессов в системах различной природ</w:t>
      </w:r>
      <w:r w:rsidR="009D2181">
        <w:rPr>
          <w:rFonts w:ascii="Times New Roman" w:eastAsia="Calibri" w:hAnsi="Times New Roman" w:cs="Times New Roman"/>
          <w:sz w:val="28"/>
          <w:szCs w:val="28"/>
          <w:lang w:val="tt-RU"/>
        </w:rPr>
        <w:t xml:space="preserve">ы; их роль в современном мире.  </w:t>
      </w:r>
      <w:r w:rsidRPr="00CD6724">
        <w:rPr>
          <w:rFonts w:ascii="Times New Roman" w:eastAsia="Calibri" w:hAnsi="Times New Roman" w:cs="Times New Roman"/>
          <w:sz w:val="28"/>
          <w:szCs w:val="28"/>
          <w:lang w:val="tt-RU"/>
        </w:rPr>
        <w:t>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скорость записи и чтения информации. Хранилища информации. Сетевое х</w:t>
      </w:r>
      <w:r w:rsidR="009D2181">
        <w:rPr>
          <w:rFonts w:ascii="Times New Roman" w:eastAsia="Calibri" w:hAnsi="Times New Roman" w:cs="Times New Roman"/>
          <w:sz w:val="28"/>
          <w:szCs w:val="28"/>
          <w:lang w:val="tt-RU"/>
        </w:rPr>
        <w:t xml:space="preserve">ранение информации. </w:t>
      </w:r>
      <w:r w:rsidRPr="00CD6724">
        <w:rPr>
          <w:rFonts w:ascii="Times New Roman" w:eastAsia="Calibri" w:hAnsi="Times New Roman" w:cs="Times New Roman"/>
          <w:sz w:val="28"/>
          <w:szCs w:val="28"/>
          <w:lang w:val="tt-RU"/>
        </w:rPr>
        <w:t>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Обработка информации. Обработка, связанная с получением новой информации. Обработка, связанная с изменением формы, но не изменяющая содержание</w:t>
      </w:r>
      <w:r w:rsidR="009D2181">
        <w:rPr>
          <w:rFonts w:ascii="Times New Roman" w:eastAsia="Calibri" w:hAnsi="Times New Roman" w:cs="Times New Roman"/>
          <w:sz w:val="28"/>
          <w:szCs w:val="28"/>
          <w:lang w:val="tt-RU"/>
        </w:rPr>
        <w:t xml:space="preserve"> информации. Поиск информации.  </w:t>
      </w:r>
      <w:r w:rsidRPr="00CD6724">
        <w:rPr>
          <w:rFonts w:ascii="Times New Roman" w:eastAsia="Calibri" w:hAnsi="Times New Roman" w:cs="Times New Roman"/>
          <w:sz w:val="28"/>
          <w:szCs w:val="28"/>
          <w:lang w:val="tt-RU"/>
        </w:rPr>
        <w:t>Управление, управляющая и управляемая системы, прямая и обратная связь. Управление в жив</w:t>
      </w:r>
      <w:r w:rsidR="009D2181">
        <w:rPr>
          <w:rFonts w:ascii="Times New Roman" w:eastAsia="Calibri" w:hAnsi="Times New Roman" w:cs="Times New Roman"/>
          <w:sz w:val="28"/>
          <w:szCs w:val="28"/>
          <w:lang w:val="tt-RU"/>
        </w:rPr>
        <w:t xml:space="preserve">ой природе, обществе и технике. </w:t>
      </w:r>
      <w:r w:rsidRPr="00CD6724">
        <w:rPr>
          <w:rFonts w:ascii="Times New Roman" w:eastAsia="Calibri" w:hAnsi="Times New Roman" w:cs="Times New Roman"/>
          <w:sz w:val="28"/>
          <w:szCs w:val="28"/>
          <w:lang w:val="tt-RU"/>
        </w:rPr>
        <w:t>Модели и моделирование. Понятия натурной и информационной моделей объекта (предмета, процесса или явления). Модели в математике, физике</w:t>
      </w:r>
      <w:r w:rsidR="009D2181">
        <w:rPr>
          <w:rFonts w:ascii="Times New Roman" w:eastAsia="Calibri" w:hAnsi="Times New Roman" w:cs="Times New Roman"/>
          <w:sz w:val="28"/>
          <w:szCs w:val="28"/>
          <w:lang w:val="tt-RU"/>
        </w:rPr>
        <w:t xml:space="preserve">, литературе, биологии и т. д.  </w:t>
      </w:r>
      <w:r w:rsidRPr="00CD6724">
        <w:rPr>
          <w:rFonts w:ascii="Times New Roman" w:eastAsia="Calibri" w:hAnsi="Times New Roman" w:cs="Times New Roman"/>
          <w:sz w:val="28"/>
          <w:szCs w:val="28"/>
          <w:lang w:val="tt-RU"/>
        </w:rPr>
        <w:t>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w:t>
      </w:r>
      <w:r w:rsidR="009D2181">
        <w:rPr>
          <w:rFonts w:ascii="Times New Roman" w:eastAsia="Calibri" w:hAnsi="Times New Roman" w:cs="Times New Roman"/>
          <w:sz w:val="28"/>
          <w:szCs w:val="28"/>
          <w:lang w:val="tt-RU"/>
        </w:rPr>
        <w:t xml:space="preserve"> объекту и целям моделирования. </w:t>
      </w:r>
      <w:r w:rsidRPr="00CD6724">
        <w:rPr>
          <w:rFonts w:ascii="Times New Roman" w:eastAsia="Calibri" w:hAnsi="Times New Roman" w:cs="Times New Roman"/>
          <w:sz w:val="28"/>
          <w:szCs w:val="28"/>
          <w:lang w:val="tt-RU"/>
        </w:rPr>
        <w:t>Графы, деревья, списки и их применение при моделировании природных и общественных процессов и яв</w:t>
      </w:r>
      <w:r w:rsidR="009D2181">
        <w:rPr>
          <w:rFonts w:ascii="Times New Roman" w:eastAsia="Calibri" w:hAnsi="Times New Roman" w:cs="Times New Roman"/>
          <w:sz w:val="28"/>
          <w:szCs w:val="28"/>
          <w:lang w:val="tt-RU"/>
        </w:rPr>
        <w:t xml:space="preserve">лений. </w:t>
      </w:r>
      <w:r w:rsidRPr="00CD6724">
        <w:rPr>
          <w:rFonts w:ascii="Times New Roman" w:eastAsia="Calibri" w:hAnsi="Times New Roman" w:cs="Times New Roman"/>
          <w:sz w:val="28"/>
          <w:szCs w:val="28"/>
          <w:lang w:val="tt-RU"/>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состоящем в построении математической модели, ее программной реализации, проведении компьютерного эксперимента, анализе его</w:t>
      </w:r>
      <w:r w:rsidR="009D2181">
        <w:rPr>
          <w:rFonts w:ascii="Times New Roman" w:eastAsia="Calibri" w:hAnsi="Times New Roman" w:cs="Times New Roman"/>
          <w:sz w:val="28"/>
          <w:szCs w:val="28"/>
          <w:lang w:val="tt-RU"/>
        </w:rPr>
        <w:t xml:space="preserve"> результатов, уточнении модели.</w:t>
      </w:r>
      <w:r w:rsidRPr="00CD6724">
        <w:rPr>
          <w:rFonts w:ascii="Times New Roman" w:eastAsia="Calibri" w:hAnsi="Times New Roman" w:cs="Times New Roman"/>
          <w:sz w:val="28"/>
          <w:szCs w:val="28"/>
          <w:lang w:val="tt-RU"/>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Раздел 2. Алгоритмы и начала программирования</w:t>
      </w:r>
      <w:r w:rsidR="00E805F9">
        <w:rPr>
          <w:rFonts w:ascii="Times New Roman" w:eastAsia="Times New Roman" w:hAnsi="Times New Roman" w:cs="Times New Roman"/>
          <w:sz w:val="28"/>
          <w:szCs w:val="28"/>
          <w:lang w:val="tt-RU"/>
        </w:rPr>
        <w:t>.</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 xml:space="preserve">Понятие исполнителя. Неформальные и формальные исполнители. Учебные исполнители (Робот, Чертежник, Черепаха, Кузнечик, Водолей) как примеры формальных исполнителей. </w:t>
      </w:r>
      <w:r w:rsidR="00E805F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Их назначение, среда, режим работы, система команд.</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lastRenderedPageBreak/>
        <w:t>Понятие алгоритма как формального описания последовательности действий исполнителя при заданных начальных данных. Свойства алгорит</w:t>
      </w:r>
      <w:r w:rsidR="00E805F9">
        <w:rPr>
          <w:rFonts w:ascii="Times New Roman" w:eastAsia="Calibri" w:hAnsi="Times New Roman" w:cs="Times New Roman"/>
          <w:sz w:val="28"/>
          <w:szCs w:val="28"/>
          <w:lang w:val="tt-RU"/>
        </w:rPr>
        <w:t xml:space="preserve">мов. Способы записи алгоритмов. </w:t>
      </w:r>
      <w:r w:rsidRPr="00CD6724">
        <w:rPr>
          <w:rFonts w:ascii="Times New Roman" w:eastAsia="Calibri" w:hAnsi="Times New Roman" w:cs="Times New Roman"/>
          <w:sz w:val="28"/>
          <w:szCs w:val="28"/>
          <w:lang w:val="tt-RU"/>
        </w:rPr>
        <w:t>Алгоритмический язык (язык программирования) — формальный язык для записи алгоритмов. Программа — запись алгоритма на конкретном алгоритмическом языке. Непосредственное и прогр</w:t>
      </w:r>
      <w:r w:rsidR="00E805F9">
        <w:rPr>
          <w:rFonts w:ascii="Times New Roman" w:eastAsia="Calibri" w:hAnsi="Times New Roman" w:cs="Times New Roman"/>
          <w:sz w:val="28"/>
          <w:szCs w:val="28"/>
          <w:lang w:val="tt-RU"/>
        </w:rPr>
        <w:t xml:space="preserve">аммное управление исполнителем. </w:t>
      </w:r>
      <w:r w:rsidRPr="00CD6724">
        <w:rPr>
          <w:rFonts w:ascii="Times New Roman" w:eastAsia="Calibri" w:hAnsi="Times New Roman" w:cs="Times New Roman"/>
          <w:sz w:val="28"/>
          <w:szCs w:val="28"/>
          <w:lang w:val="tt-RU"/>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w:t>
      </w:r>
      <w:r w:rsidR="00E805F9">
        <w:rPr>
          <w:rFonts w:ascii="Times New Roman" w:eastAsia="Calibri" w:hAnsi="Times New Roman" w:cs="Times New Roman"/>
          <w:sz w:val="28"/>
          <w:szCs w:val="28"/>
          <w:lang w:val="tt-RU"/>
        </w:rPr>
        <w:t xml:space="preserve">тие вспомогательного алгоритма. </w:t>
      </w:r>
      <w:r w:rsidRPr="00CD6724">
        <w:rPr>
          <w:rFonts w:ascii="Times New Roman" w:eastAsia="Calibri" w:hAnsi="Times New Roman" w:cs="Times New Roman"/>
          <w:sz w:val="28"/>
          <w:szCs w:val="28"/>
          <w:lang w:val="tt-RU"/>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w:t>
      </w:r>
      <w:r w:rsidR="00E805F9">
        <w:rPr>
          <w:rFonts w:ascii="Times New Roman" w:eastAsia="Calibri" w:hAnsi="Times New Roman" w:cs="Times New Roman"/>
          <w:sz w:val="28"/>
          <w:szCs w:val="28"/>
          <w:lang w:val="tt-RU"/>
        </w:rPr>
        <w:t xml:space="preserve">ием промежуточных результатов.  </w:t>
      </w:r>
      <w:r w:rsidRPr="00CD6724">
        <w:rPr>
          <w:rFonts w:ascii="Times New Roman" w:eastAsia="Calibri" w:hAnsi="Times New Roman" w:cs="Times New Roman"/>
          <w:sz w:val="28"/>
          <w:szCs w:val="28"/>
          <w:lang w:val="tt-RU"/>
        </w:rPr>
        <w:t>Системы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w:t>
      </w:r>
      <w:r w:rsidR="00E805F9">
        <w:rPr>
          <w:rFonts w:ascii="Times New Roman" w:eastAsia="Calibri" w:hAnsi="Times New Roman" w:cs="Times New Roman"/>
          <w:sz w:val="28"/>
          <w:szCs w:val="28"/>
          <w:lang w:val="tt-RU"/>
        </w:rPr>
        <w:t xml:space="preserve">мов; правила записи программы.  </w:t>
      </w:r>
      <w:r w:rsidRPr="00CD6724">
        <w:rPr>
          <w:rFonts w:ascii="Times New Roman" w:eastAsia="Calibri" w:hAnsi="Times New Roman" w:cs="Times New Roman"/>
          <w:sz w:val="28"/>
          <w:szCs w:val="28"/>
          <w:lang w:val="tt-RU"/>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Times New Roman" w:hAnsi="Times New Roman" w:cs="Times New Roman"/>
          <w:sz w:val="28"/>
          <w:szCs w:val="28"/>
          <w:lang w:val="tt-RU"/>
        </w:rPr>
        <w:t>Раздел 3. Информационные и коммуникационные технологии</w:t>
      </w:r>
      <w:r w:rsidR="00E805F9">
        <w:rPr>
          <w:rFonts w:ascii="Times New Roman" w:eastAsia="Calibri" w:hAnsi="Times New Roman" w:cs="Times New Roman"/>
          <w:sz w:val="28"/>
          <w:szCs w:val="28"/>
          <w:lang w:val="tt-RU"/>
        </w:rPr>
        <w:t xml:space="preserve"> </w:t>
      </w:r>
      <w:r w:rsidRPr="00CD6724">
        <w:rPr>
          <w:rFonts w:ascii="Times New Roman" w:eastAsia="Calibri" w:hAnsi="Times New Roman" w:cs="Times New Roman"/>
          <w:sz w:val="28"/>
          <w:szCs w:val="28"/>
          <w:lang w:val="tt-RU"/>
        </w:rPr>
        <w:t>Компьютер как универсальное ус</w:t>
      </w:r>
      <w:r w:rsidR="00E805F9">
        <w:rPr>
          <w:rFonts w:ascii="Times New Roman" w:eastAsia="Calibri" w:hAnsi="Times New Roman" w:cs="Times New Roman"/>
          <w:sz w:val="28"/>
          <w:szCs w:val="28"/>
          <w:lang w:val="tt-RU"/>
        </w:rPr>
        <w:t xml:space="preserve">тройство обработки информации; </w:t>
      </w:r>
      <w:r w:rsidRPr="00CD6724">
        <w:rPr>
          <w:rFonts w:ascii="Times New Roman" w:eastAsia="Calibri" w:hAnsi="Times New Roman" w:cs="Times New Roman"/>
          <w:sz w:val="28"/>
          <w:szCs w:val="28"/>
          <w:lang w:val="tt-RU"/>
        </w:rPr>
        <w:t xml:space="preserve">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Программ</w:t>
      </w:r>
      <w:r w:rsidR="00E805F9">
        <w:rPr>
          <w:rFonts w:ascii="Times New Roman" w:eastAsia="Calibri" w:hAnsi="Times New Roman" w:cs="Times New Roman"/>
          <w:sz w:val="28"/>
          <w:szCs w:val="28"/>
          <w:lang w:val="tt-RU"/>
        </w:rPr>
        <w:t xml:space="preserve">ный принцип работы компьютера.  </w:t>
      </w:r>
      <w:r w:rsidRPr="00CD6724">
        <w:rPr>
          <w:rFonts w:ascii="Times New Roman" w:eastAsia="Calibri" w:hAnsi="Times New Roman" w:cs="Times New Roman"/>
          <w:sz w:val="28"/>
          <w:szCs w:val="28"/>
          <w:lang w:val="tt-RU"/>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w:t>
      </w:r>
      <w:r w:rsidR="00E805F9">
        <w:rPr>
          <w:rFonts w:ascii="Times New Roman" w:eastAsia="Calibri" w:hAnsi="Times New Roman" w:cs="Times New Roman"/>
          <w:sz w:val="28"/>
          <w:szCs w:val="28"/>
          <w:lang w:val="tt-RU"/>
        </w:rPr>
        <w:t xml:space="preserve">вания программного обеспечения. </w:t>
      </w:r>
      <w:r w:rsidRPr="00CD6724">
        <w:rPr>
          <w:rFonts w:ascii="Times New Roman" w:eastAsia="Calibri" w:hAnsi="Times New Roman" w:cs="Times New Roman"/>
          <w:sz w:val="28"/>
          <w:szCs w:val="28"/>
          <w:lang w:val="tt-RU"/>
        </w:rPr>
        <w:t>Файл. Ката</w:t>
      </w:r>
      <w:r w:rsidR="00E805F9">
        <w:rPr>
          <w:rFonts w:ascii="Times New Roman" w:eastAsia="Calibri" w:hAnsi="Times New Roman" w:cs="Times New Roman"/>
          <w:sz w:val="28"/>
          <w:szCs w:val="28"/>
          <w:lang w:val="tt-RU"/>
        </w:rPr>
        <w:t xml:space="preserve">лог (папка). Файловая система.  </w:t>
      </w:r>
      <w:r w:rsidRPr="00CD6724">
        <w:rPr>
          <w:rFonts w:ascii="Times New Roman" w:eastAsia="Calibri" w:hAnsi="Times New Roman" w:cs="Times New Roman"/>
          <w:sz w:val="28"/>
          <w:szCs w:val="28"/>
          <w:lang w:val="tt-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w:t>
      </w:r>
      <w:r w:rsidR="00E805F9">
        <w:rPr>
          <w:rFonts w:ascii="Times New Roman" w:eastAsia="Calibri" w:hAnsi="Times New Roman" w:cs="Times New Roman"/>
          <w:sz w:val="28"/>
          <w:szCs w:val="28"/>
          <w:lang w:val="tt-RU"/>
        </w:rPr>
        <w:t xml:space="preserve">сонального компьютера. </w:t>
      </w:r>
      <w:r w:rsidRPr="00CD6724">
        <w:rPr>
          <w:rFonts w:ascii="Times New Roman" w:eastAsia="Calibri" w:hAnsi="Times New Roman" w:cs="Times New Roman"/>
          <w:sz w:val="28"/>
          <w:szCs w:val="28"/>
          <w:lang w:val="tt-RU"/>
        </w:rPr>
        <w:t>Разме</w:t>
      </w:r>
      <w:r w:rsidR="00E805F9">
        <w:rPr>
          <w:rFonts w:ascii="Times New Roman" w:eastAsia="Calibri" w:hAnsi="Times New Roman" w:cs="Times New Roman"/>
          <w:sz w:val="28"/>
          <w:szCs w:val="28"/>
          <w:lang w:val="tt-RU"/>
        </w:rPr>
        <w:t xml:space="preserve">р файла. Архивирование файлов.  </w:t>
      </w:r>
      <w:r w:rsidRPr="00CD6724">
        <w:rPr>
          <w:rFonts w:ascii="Times New Roman" w:eastAsia="Calibri" w:hAnsi="Times New Roman" w:cs="Times New Roman"/>
          <w:sz w:val="28"/>
          <w:szCs w:val="28"/>
          <w:lang w:val="tt-RU"/>
        </w:rPr>
        <w:t>Гигиенические, эргономические и технические условия безоп</w:t>
      </w:r>
      <w:r w:rsidR="00E805F9">
        <w:rPr>
          <w:rFonts w:ascii="Times New Roman" w:eastAsia="Calibri" w:hAnsi="Times New Roman" w:cs="Times New Roman"/>
          <w:sz w:val="28"/>
          <w:szCs w:val="28"/>
          <w:lang w:val="tt-RU"/>
        </w:rPr>
        <w:t xml:space="preserve">асной эксплуатации компьютера. </w:t>
      </w:r>
      <w:r w:rsidRPr="00CD6724">
        <w:rPr>
          <w:rFonts w:ascii="Times New Roman" w:eastAsia="Calibri" w:hAnsi="Times New Roman" w:cs="Times New Roman"/>
          <w:sz w:val="28"/>
          <w:szCs w:val="28"/>
          <w:lang w:val="tt-RU"/>
        </w:rPr>
        <w:t xml:space="preserve">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сносок, оглавлений, предметных указателей. Инструменты распознавания текстов и компьютерного перевода. Коллективная работа </w:t>
      </w:r>
      <w:r w:rsidRPr="00CD6724">
        <w:rPr>
          <w:rFonts w:ascii="Times New Roman" w:eastAsia="Calibri" w:hAnsi="Times New Roman" w:cs="Times New Roman"/>
          <w:sz w:val="28"/>
          <w:szCs w:val="28"/>
          <w:lang w:val="tt-RU"/>
        </w:rPr>
        <w:lastRenderedPageBreak/>
        <w:t>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видеоинформация.</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w:t>
      </w:r>
      <w:r w:rsidR="00E31E3B">
        <w:rPr>
          <w:rFonts w:ascii="Times New Roman" w:eastAsia="Calibri" w:hAnsi="Times New Roman" w:cs="Times New Roman"/>
          <w:sz w:val="28"/>
          <w:szCs w:val="28"/>
          <w:lang w:val="tt-RU"/>
        </w:rPr>
        <w:t xml:space="preserve">, удаление и сортировка данных. </w:t>
      </w:r>
      <w:r w:rsidRPr="00CD6724">
        <w:rPr>
          <w:rFonts w:ascii="Times New Roman" w:eastAsia="Calibri" w:hAnsi="Times New Roman" w:cs="Times New Roman"/>
          <w:sz w:val="28"/>
          <w:szCs w:val="28"/>
          <w:lang w:val="tt-RU"/>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CD6724" w:rsidRPr="00CD6724" w:rsidRDefault="00CD6724" w:rsidP="00CD6724">
      <w:pPr>
        <w:spacing w:after="0" w:line="240" w:lineRule="auto"/>
        <w:rPr>
          <w:rFonts w:ascii="Times New Roman" w:eastAsia="Calibri" w:hAnsi="Times New Roman" w:cs="Times New Roman"/>
          <w:sz w:val="28"/>
          <w:szCs w:val="28"/>
          <w:lang w:val="tt-RU"/>
        </w:rPr>
      </w:pPr>
      <w:r w:rsidRPr="00CD6724">
        <w:rPr>
          <w:rFonts w:ascii="Times New Roman" w:eastAsia="Calibri" w:hAnsi="Times New Roman" w:cs="Times New Roman"/>
          <w:sz w:val="28"/>
          <w:szCs w:val="28"/>
          <w:lang w:val="tt-RU"/>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w:t>
      </w:r>
      <w:r w:rsidR="00E31E3B">
        <w:rPr>
          <w:rFonts w:ascii="Times New Roman" w:eastAsia="Calibri" w:hAnsi="Times New Roman" w:cs="Times New Roman"/>
          <w:sz w:val="28"/>
          <w:szCs w:val="28"/>
          <w:lang w:val="tt-RU"/>
        </w:rPr>
        <w:t xml:space="preserve">ованные сайты и документы и др. </w:t>
      </w:r>
      <w:r w:rsidRPr="00CD6724">
        <w:rPr>
          <w:rFonts w:ascii="Times New Roman" w:eastAsia="Calibri" w:hAnsi="Times New Roman" w:cs="Times New Roman"/>
          <w:sz w:val="28"/>
          <w:szCs w:val="28"/>
          <w:lang w:val="tt-RU"/>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r w:rsidR="00E31E3B">
        <w:rPr>
          <w:rFonts w:ascii="Times New Roman" w:eastAsia="Calibri" w:hAnsi="Times New Roman" w:cs="Times New Roman"/>
          <w:sz w:val="28"/>
          <w:szCs w:val="28"/>
          <w:lang w:val="tt-RU"/>
        </w:rPr>
        <w:t xml:space="preserve">. Основные этапы развития ИКТ.  </w:t>
      </w:r>
      <w:r w:rsidRPr="00CD6724">
        <w:rPr>
          <w:rFonts w:ascii="Times New Roman" w:eastAsia="Calibri" w:hAnsi="Times New Roman" w:cs="Times New Roman"/>
          <w:sz w:val="28"/>
          <w:szCs w:val="28"/>
          <w:lang w:val="tt-RU"/>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bookmarkEnd w:id="207"/>
    <w:bookmarkEnd w:id="208"/>
    <w:bookmarkEnd w:id="209"/>
    <w:p w:rsidR="00CD6724" w:rsidRPr="00CD6724" w:rsidRDefault="00CD6724" w:rsidP="00CD6724">
      <w:pPr>
        <w:spacing w:after="0" w:line="240" w:lineRule="auto"/>
        <w:rPr>
          <w:rFonts w:ascii="Times New Roman" w:eastAsia="Calibri" w:hAnsi="Times New Roman" w:cs="Times New Roman"/>
          <w:color w:val="000000"/>
          <w:spacing w:val="20"/>
          <w:sz w:val="28"/>
          <w:szCs w:val="28"/>
          <w:lang w:val="tt-RU"/>
        </w:rPr>
      </w:pPr>
    </w:p>
    <w:p w:rsidR="00CD6724" w:rsidRDefault="00CD6724" w:rsidP="00665639">
      <w:pPr>
        <w:numPr>
          <w:ilvl w:val="0"/>
          <w:numId w:val="59"/>
        </w:numPr>
        <w:spacing w:after="0" w:line="240" w:lineRule="auto"/>
        <w:jc w:val="center"/>
        <w:rPr>
          <w:rFonts w:ascii="Times New Roman" w:eastAsia="Calibri" w:hAnsi="Times New Roman" w:cs="Times New Roman"/>
          <w:b/>
          <w:color w:val="000000"/>
          <w:spacing w:val="20"/>
          <w:sz w:val="28"/>
          <w:szCs w:val="28"/>
          <w:lang w:val="tt-RU"/>
        </w:rPr>
      </w:pPr>
      <w:r w:rsidRPr="00CD6724">
        <w:rPr>
          <w:rFonts w:ascii="Times New Roman" w:eastAsia="Calibri" w:hAnsi="Times New Roman" w:cs="Times New Roman"/>
          <w:b/>
          <w:color w:val="000000"/>
          <w:spacing w:val="20"/>
          <w:sz w:val="28"/>
          <w:szCs w:val="28"/>
          <w:lang w:val="tt-RU"/>
        </w:rPr>
        <w:t>Тематическое планирование</w:t>
      </w:r>
      <w:r w:rsidRPr="00CD6724">
        <w:rPr>
          <w:rFonts w:ascii="Times New Roman" w:eastAsia="Calibri" w:hAnsi="Times New Roman" w:cs="Times New Roman"/>
          <w:b/>
          <w:color w:val="000000"/>
          <w:spacing w:val="20"/>
          <w:sz w:val="28"/>
          <w:szCs w:val="28"/>
        </w:rPr>
        <w:t>, в том числе с учетом рабочей программы воспитания</w:t>
      </w:r>
      <w:r w:rsidRPr="00CD6724">
        <w:rPr>
          <w:rFonts w:ascii="Times New Roman" w:eastAsia="Calibri" w:hAnsi="Times New Roman" w:cs="Times New Roman"/>
          <w:b/>
          <w:color w:val="000000"/>
          <w:spacing w:val="20"/>
          <w:sz w:val="28"/>
          <w:szCs w:val="28"/>
          <w:lang w:val="tt-RU"/>
        </w:rPr>
        <w:t xml:space="preserve"> с указание</w:t>
      </w:r>
      <w:r w:rsidRPr="00CD6724">
        <w:rPr>
          <w:rFonts w:ascii="Times New Roman" w:eastAsia="Calibri" w:hAnsi="Times New Roman" w:cs="Times New Roman"/>
          <w:b/>
          <w:color w:val="000000"/>
          <w:spacing w:val="20"/>
          <w:sz w:val="28"/>
          <w:szCs w:val="28"/>
        </w:rPr>
        <w:t>м</w:t>
      </w:r>
      <w:r w:rsidRPr="00CD6724">
        <w:rPr>
          <w:rFonts w:ascii="Times New Roman" w:eastAsia="Calibri" w:hAnsi="Times New Roman" w:cs="Times New Roman"/>
          <w:b/>
          <w:color w:val="000000"/>
          <w:spacing w:val="20"/>
          <w:sz w:val="28"/>
          <w:szCs w:val="28"/>
          <w:lang w:val="tt-RU"/>
        </w:rPr>
        <w:t xml:space="preserve"> количества часов, отводимых на освоение каждой темы</w:t>
      </w:r>
    </w:p>
    <w:tbl>
      <w:tblPr>
        <w:tblpPr w:leftFromText="180" w:rightFromText="180" w:vertAnchor="text" w:tblpXSpec="center" w:tblpY="518"/>
        <w:tblOverlap w:val="neve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03"/>
        <w:gridCol w:w="1134"/>
        <w:gridCol w:w="7938"/>
      </w:tblGrid>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p>
        </w:tc>
        <w:tc>
          <w:tcPr>
            <w:tcW w:w="14175" w:type="dxa"/>
            <w:gridSpan w:val="3"/>
          </w:tcPr>
          <w:p w:rsidR="00CD6724" w:rsidRPr="00CD6724" w:rsidRDefault="00CD6724" w:rsidP="00CD6724">
            <w:pPr>
              <w:spacing w:after="0" w:line="240" w:lineRule="auto"/>
              <w:jc w:val="center"/>
              <w:rPr>
                <w:rFonts w:ascii="Times New Roman" w:eastAsia="Calibri" w:hAnsi="Times New Roman" w:cs="Times New Roman"/>
                <w:color w:val="000000"/>
                <w:sz w:val="28"/>
                <w:szCs w:val="28"/>
                <w:lang w:val="tt-RU"/>
              </w:rPr>
            </w:pPr>
            <w:r>
              <w:rPr>
                <w:rFonts w:ascii="Times New Roman" w:eastAsia="Calibri" w:hAnsi="Times New Roman" w:cs="Times New Roman"/>
                <w:color w:val="000000"/>
                <w:sz w:val="28"/>
                <w:szCs w:val="28"/>
                <w:lang w:val="tt-RU"/>
              </w:rPr>
              <w:t>7 класс</w:t>
            </w: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 п/п</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Разделы программы</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Кол-во часов</w:t>
            </w:r>
          </w:p>
        </w:tc>
        <w:tc>
          <w:tcPr>
            <w:tcW w:w="7938"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Использование воспитательного потенциала урока, для реализации задач программ воспитания (основополагающие идеи воспитания, виды и формы деятельности)</w:t>
            </w: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1</w:t>
            </w:r>
          </w:p>
        </w:tc>
        <w:tc>
          <w:tcPr>
            <w:tcW w:w="5103" w:type="dxa"/>
          </w:tcPr>
          <w:p w:rsidR="00CD6724" w:rsidRPr="00CD6724" w:rsidRDefault="00CD6724" w:rsidP="00CD6724">
            <w:pPr>
              <w:spacing w:after="0" w:line="240" w:lineRule="auto"/>
              <w:rPr>
                <w:rFonts w:ascii="Times New Roman" w:eastAsia="Calibri" w:hAnsi="Times New Roman" w:cs="Times New Roman"/>
                <w:bCs/>
                <w:sz w:val="28"/>
                <w:szCs w:val="28"/>
              </w:rPr>
            </w:pPr>
            <w:r w:rsidRPr="00CD6724">
              <w:rPr>
                <w:rFonts w:ascii="Times New Roman" w:eastAsia="Calibri" w:hAnsi="Times New Roman" w:cs="Times New Roman"/>
                <w:bCs/>
                <w:sz w:val="28"/>
                <w:szCs w:val="28"/>
              </w:rPr>
              <w:t>Введение.</w:t>
            </w:r>
          </w:p>
          <w:p w:rsidR="00CD6724" w:rsidRPr="00CD6724" w:rsidRDefault="00CD6724" w:rsidP="00CD6724">
            <w:pPr>
              <w:spacing w:after="0" w:line="240" w:lineRule="auto"/>
              <w:rPr>
                <w:rFonts w:ascii="Times New Roman" w:eastAsia="Calibri" w:hAnsi="Times New Roman" w:cs="Times New Roman"/>
                <w:bCs/>
                <w:sz w:val="28"/>
                <w:szCs w:val="28"/>
              </w:rPr>
            </w:pPr>
            <w:r w:rsidRPr="00CD6724">
              <w:rPr>
                <w:rFonts w:ascii="Times New Roman" w:eastAsia="Calibri" w:hAnsi="Times New Roman" w:cs="Times New Roman"/>
                <w:bCs/>
                <w:sz w:val="28"/>
                <w:szCs w:val="28"/>
                <w:lang w:val="tt-RU"/>
              </w:rPr>
              <w:t>«Информация и информационные процессы»</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w:t>
            </w:r>
          </w:p>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8</w:t>
            </w:r>
          </w:p>
        </w:tc>
        <w:tc>
          <w:tcPr>
            <w:tcW w:w="7938" w:type="dxa"/>
            <w:vMerge w:val="restart"/>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sz w:val="28"/>
                <w:szCs w:val="28"/>
                <w:lang w:val="tt-RU"/>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Организация работы с учебником, в ходе которой формируется </w:t>
            </w:r>
            <w:r w:rsidRPr="00CD6724">
              <w:rPr>
                <w:rFonts w:ascii="Times New Roman" w:eastAsia="№Е" w:hAnsi="Times New Roman" w:cs="Times New Roman"/>
                <w:sz w:val="28"/>
                <w:szCs w:val="28"/>
                <w:lang w:val="tt-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2</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bCs/>
                <w:sz w:val="28"/>
                <w:szCs w:val="28"/>
                <w:lang w:val="tt-RU"/>
              </w:rPr>
              <w:t>«Компьютер как универсальное устройство для работы с информацией»</w:t>
            </w:r>
            <w:r w:rsidRPr="00CD6724">
              <w:rPr>
                <w:rFonts w:ascii="Times New Roman" w:eastAsia="Calibri" w:hAnsi="Times New Roman" w:cs="Times New Roman"/>
                <w:bCs/>
                <w:sz w:val="28"/>
                <w:szCs w:val="28"/>
              </w:rPr>
              <w:t xml:space="preserve"> </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7</w:t>
            </w:r>
          </w:p>
        </w:tc>
        <w:tc>
          <w:tcPr>
            <w:tcW w:w="7938" w:type="dxa"/>
            <w:vMerge/>
          </w:tcPr>
          <w:p w:rsidR="00CD6724" w:rsidRPr="00CD6724" w:rsidRDefault="00CD6724" w:rsidP="00CD6724">
            <w:pPr>
              <w:spacing w:after="0" w:line="240" w:lineRule="auto"/>
              <w:rPr>
                <w:rFonts w:ascii="Times New Roman" w:eastAsia="Calibri" w:hAnsi="Times New Roman" w:cs="Times New Roman"/>
                <w:color w:val="000000"/>
                <w:sz w:val="28"/>
                <w:szCs w:val="28"/>
              </w:rPr>
            </w:pP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3</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bCs/>
                <w:sz w:val="28"/>
                <w:szCs w:val="28"/>
                <w:lang w:val="tt-RU"/>
              </w:rPr>
              <w:t>«Обработка графической информации»</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4</w:t>
            </w:r>
          </w:p>
        </w:tc>
        <w:tc>
          <w:tcPr>
            <w:tcW w:w="7938" w:type="dxa"/>
            <w:vMerge/>
          </w:tcPr>
          <w:p w:rsidR="00CD6724" w:rsidRPr="00CD6724" w:rsidRDefault="00CD6724" w:rsidP="00CD6724">
            <w:pPr>
              <w:spacing w:after="0" w:line="240" w:lineRule="auto"/>
              <w:rPr>
                <w:rFonts w:ascii="Times New Roman" w:eastAsia="Calibri" w:hAnsi="Times New Roman" w:cs="Times New Roman"/>
                <w:color w:val="000000"/>
                <w:sz w:val="28"/>
                <w:szCs w:val="28"/>
              </w:rPr>
            </w:pP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4</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bCs/>
                <w:sz w:val="28"/>
                <w:szCs w:val="28"/>
                <w:lang w:val="tt-RU"/>
              </w:rPr>
              <w:t>«Обработка текстовой информации»</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9</w:t>
            </w:r>
          </w:p>
        </w:tc>
        <w:tc>
          <w:tcPr>
            <w:tcW w:w="7938" w:type="dxa"/>
            <w:vMerge/>
          </w:tcPr>
          <w:p w:rsidR="00CD6724" w:rsidRPr="00CD6724" w:rsidRDefault="00CD6724" w:rsidP="00CD6724">
            <w:pPr>
              <w:spacing w:after="0" w:line="240" w:lineRule="auto"/>
              <w:rPr>
                <w:rFonts w:ascii="Times New Roman" w:eastAsia="Calibri" w:hAnsi="Times New Roman" w:cs="Times New Roman"/>
                <w:color w:val="000000"/>
                <w:sz w:val="28"/>
                <w:szCs w:val="28"/>
              </w:rPr>
            </w:pP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5</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bCs/>
                <w:sz w:val="28"/>
                <w:szCs w:val="28"/>
                <w:lang w:val="tt-RU"/>
              </w:rPr>
              <w:t>«Мультимедиа»</w:t>
            </w:r>
          </w:p>
        </w:tc>
        <w:tc>
          <w:tcPr>
            <w:tcW w:w="1134"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4</w:t>
            </w:r>
          </w:p>
        </w:tc>
        <w:tc>
          <w:tcPr>
            <w:tcW w:w="7938" w:type="dxa"/>
            <w:vMerge/>
          </w:tcPr>
          <w:p w:rsidR="00CD6724" w:rsidRPr="00CD6724" w:rsidRDefault="00CD6724" w:rsidP="00CD6724">
            <w:pPr>
              <w:spacing w:after="0" w:line="240" w:lineRule="auto"/>
              <w:rPr>
                <w:rFonts w:ascii="Times New Roman" w:eastAsia="Calibri" w:hAnsi="Times New Roman" w:cs="Times New Roman"/>
                <w:color w:val="000000"/>
                <w:sz w:val="28"/>
                <w:szCs w:val="28"/>
              </w:rPr>
            </w:pPr>
          </w:p>
        </w:tc>
      </w:tr>
      <w:tr w:rsidR="00CD6724" w:rsidRPr="00CD6724" w:rsidTr="00CD6724">
        <w:tc>
          <w:tcPr>
            <w:tcW w:w="675"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6</w:t>
            </w:r>
          </w:p>
        </w:tc>
        <w:tc>
          <w:tcPr>
            <w:tcW w:w="5103" w:type="dxa"/>
          </w:tcPr>
          <w:p w:rsidR="00CD6724" w:rsidRPr="00CD6724" w:rsidRDefault="00CD6724" w:rsidP="00CD6724">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Повторение изученного материала</w:t>
            </w:r>
          </w:p>
        </w:tc>
        <w:tc>
          <w:tcPr>
            <w:tcW w:w="1134" w:type="dxa"/>
          </w:tcPr>
          <w:p w:rsidR="00CD6724" w:rsidRPr="00CD6724" w:rsidRDefault="00CD6724" w:rsidP="00CD6724">
            <w:pPr>
              <w:spacing w:after="0" w:line="240" w:lineRule="auto"/>
              <w:rPr>
                <w:rFonts w:ascii="Times New Roman" w:eastAsia="Calibri" w:hAnsi="Times New Roman" w:cs="Times New Roman"/>
                <w:sz w:val="28"/>
                <w:szCs w:val="28"/>
              </w:rPr>
            </w:pPr>
            <w:r w:rsidRPr="00CD6724">
              <w:rPr>
                <w:rFonts w:ascii="Times New Roman" w:eastAsia="Calibri" w:hAnsi="Times New Roman" w:cs="Times New Roman"/>
                <w:sz w:val="28"/>
                <w:szCs w:val="28"/>
              </w:rPr>
              <w:t>1</w:t>
            </w:r>
          </w:p>
        </w:tc>
        <w:tc>
          <w:tcPr>
            <w:tcW w:w="7938" w:type="dxa"/>
            <w:vMerge/>
          </w:tcPr>
          <w:p w:rsidR="00CD6724" w:rsidRPr="00CD6724" w:rsidRDefault="00CD6724" w:rsidP="00CD6724">
            <w:pPr>
              <w:spacing w:after="0" w:line="240" w:lineRule="auto"/>
              <w:rPr>
                <w:rFonts w:ascii="Times New Roman" w:eastAsia="Calibri" w:hAnsi="Times New Roman" w:cs="Times New Roman"/>
                <w:sz w:val="28"/>
                <w:szCs w:val="28"/>
              </w:rPr>
            </w:pPr>
          </w:p>
        </w:tc>
      </w:tr>
      <w:tr w:rsidR="0068574D" w:rsidRPr="00CD6724" w:rsidTr="00101F28">
        <w:tc>
          <w:tcPr>
            <w:tcW w:w="675" w:type="dxa"/>
          </w:tcPr>
          <w:p w:rsidR="0068574D" w:rsidRPr="00CD6724" w:rsidRDefault="0068574D" w:rsidP="00CD6724">
            <w:pPr>
              <w:spacing w:after="0" w:line="240" w:lineRule="auto"/>
              <w:rPr>
                <w:rFonts w:ascii="Times New Roman" w:eastAsia="Calibri" w:hAnsi="Times New Roman" w:cs="Times New Roman"/>
                <w:color w:val="000000"/>
                <w:sz w:val="28"/>
                <w:szCs w:val="28"/>
              </w:rPr>
            </w:pPr>
          </w:p>
        </w:tc>
        <w:tc>
          <w:tcPr>
            <w:tcW w:w="14175" w:type="dxa"/>
            <w:gridSpan w:val="3"/>
          </w:tcPr>
          <w:p w:rsidR="0068574D" w:rsidRPr="00CD6724" w:rsidRDefault="0068574D" w:rsidP="00CD6724">
            <w:pPr>
              <w:spacing w:after="0" w:line="240" w:lineRule="auto"/>
              <w:rPr>
                <w:rFonts w:ascii="Times New Roman" w:eastAsia="Calibri" w:hAnsi="Times New Roman" w:cs="Times New Roman"/>
                <w:sz w:val="28"/>
                <w:szCs w:val="28"/>
              </w:rPr>
            </w:pPr>
            <w:r>
              <w:rPr>
                <w:rFonts w:ascii="Times New Roman" w:eastAsia="Calibri" w:hAnsi="Times New Roman" w:cs="Times New Roman"/>
                <w:color w:val="000000"/>
                <w:sz w:val="28"/>
                <w:szCs w:val="28"/>
                <w:lang w:val="tt-RU"/>
              </w:rPr>
              <w:t>8 класс</w:t>
            </w: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1</w:t>
            </w:r>
          </w:p>
        </w:tc>
        <w:tc>
          <w:tcPr>
            <w:tcW w:w="5103" w:type="dxa"/>
          </w:tcPr>
          <w:p w:rsidR="0068574D" w:rsidRPr="00CD6724" w:rsidRDefault="0068574D" w:rsidP="0068574D">
            <w:pPr>
              <w:spacing w:after="0" w:line="240" w:lineRule="auto"/>
              <w:rPr>
                <w:rFonts w:ascii="Times New Roman" w:eastAsia="Calibri" w:hAnsi="Times New Roman" w:cs="Times New Roman"/>
                <w:bCs/>
                <w:sz w:val="28"/>
                <w:szCs w:val="28"/>
              </w:rPr>
            </w:pPr>
            <w:r w:rsidRPr="00CD6724">
              <w:rPr>
                <w:rFonts w:ascii="Times New Roman" w:eastAsia="Calibri" w:hAnsi="Times New Roman" w:cs="Times New Roman"/>
                <w:bCs/>
                <w:sz w:val="28"/>
                <w:szCs w:val="28"/>
              </w:rPr>
              <w:t>Введение.</w:t>
            </w:r>
          </w:p>
          <w:p w:rsidR="0068574D" w:rsidRPr="00CD6724" w:rsidRDefault="0068574D" w:rsidP="0068574D">
            <w:pPr>
              <w:spacing w:after="0" w:line="240" w:lineRule="auto"/>
              <w:rPr>
                <w:rFonts w:ascii="Times New Roman" w:eastAsia="Calibri" w:hAnsi="Times New Roman" w:cs="Times New Roman"/>
                <w:bCs/>
                <w:sz w:val="28"/>
                <w:szCs w:val="28"/>
              </w:rPr>
            </w:pPr>
            <w:r w:rsidRPr="00CD6724">
              <w:rPr>
                <w:rFonts w:ascii="Times New Roman" w:eastAsia="Calibri" w:hAnsi="Times New Roman" w:cs="Times New Roman"/>
                <w:bCs/>
                <w:sz w:val="28"/>
                <w:szCs w:val="28"/>
                <w:lang w:val="tt-RU"/>
              </w:rPr>
              <w:t>Математические основы информатики</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w:t>
            </w:r>
          </w:p>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12</w:t>
            </w:r>
          </w:p>
        </w:tc>
        <w:tc>
          <w:tcPr>
            <w:tcW w:w="7938" w:type="dxa"/>
            <w:vMerge w:val="restart"/>
          </w:tcPr>
          <w:p w:rsidR="0068574D" w:rsidRPr="00CD6724" w:rsidRDefault="0068574D" w:rsidP="0068574D">
            <w:pPr>
              <w:spacing w:after="0" w:line="240" w:lineRule="auto"/>
              <w:rPr>
                <w:rFonts w:ascii="Times New Roman" w:eastAsia="Calibri" w:hAnsi="Times New Roman" w:cs="Times New Roman"/>
                <w:sz w:val="28"/>
                <w:szCs w:val="28"/>
              </w:rPr>
            </w:pPr>
            <w:r w:rsidRPr="00CD6724">
              <w:rPr>
                <w:rFonts w:ascii="Times New Roman" w:eastAsia="Calibri" w:hAnsi="Times New Roman" w:cs="Times New Roman"/>
                <w:sz w:val="28"/>
                <w:szCs w:val="28"/>
              </w:rPr>
              <w:t>Н</w:t>
            </w:r>
            <w:r w:rsidRPr="00CD6724">
              <w:rPr>
                <w:rFonts w:ascii="Times New Roman" w:eastAsia="Calibri" w:hAnsi="Times New Roman" w:cs="Times New Roman"/>
                <w:sz w:val="28"/>
                <w:szCs w:val="28"/>
                <w:lang w:val="tt-RU"/>
              </w:rPr>
              <w:t>аличие представлений об информации как важнейшем стратегическом ресурсе развития личности, государства, общества</w:t>
            </w:r>
            <w:r w:rsidRPr="00CD6724">
              <w:rPr>
                <w:rFonts w:ascii="Times New Roman" w:eastAsia="№Е" w:hAnsi="Times New Roman" w:cs="Times New Roman"/>
                <w:sz w:val="28"/>
                <w:szCs w:val="28"/>
                <w:u w:val="single"/>
                <w:lang w:val="tt-RU"/>
              </w:rPr>
              <w:t xml:space="preserve">. </w:t>
            </w:r>
            <w:r w:rsidRPr="00CD6724">
              <w:rPr>
                <w:rFonts w:ascii="Times New Roman" w:eastAsia="№Е" w:hAnsi="Times New Roman" w:cs="Times New Roman"/>
                <w:sz w:val="28"/>
                <w:szCs w:val="28"/>
              </w:rPr>
              <w:t>П</w:t>
            </w:r>
            <w:r w:rsidRPr="00CD6724">
              <w:rPr>
                <w:rFonts w:ascii="Times New Roman" w:eastAsia="№Е" w:hAnsi="Times New Roman" w:cs="Times New Roman"/>
                <w:sz w:val="28"/>
                <w:szCs w:val="28"/>
                <w:lang w:val="tt-RU"/>
              </w:rPr>
              <w:t xml:space="preserve">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D6724">
              <w:rPr>
                <w:rFonts w:ascii="Times New Roman" w:eastAsia="Calibri" w:hAnsi="Times New Roman" w:cs="Times New Roman"/>
                <w:sz w:val="28"/>
                <w:szCs w:val="28"/>
                <w:lang w:val="tt-RU"/>
              </w:rPr>
              <w:t>учат школьников командной работе и взаимодействию с другими детьми</w:t>
            </w: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2</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sz w:val="28"/>
                <w:szCs w:val="28"/>
                <w:lang w:val="tt-RU"/>
              </w:rPr>
              <w:t>Основы алгоритмизации</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12</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3</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sz w:val="28"/>
                <w:szCs w:val="28"/>
                <w:lang w:val="tt-RU"/>
              </w:rPr>
              <w:t>Начала программирования</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8</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4</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Повторение изученного материала</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101F28">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p>
        </w:tc>
        <w:tc>
          <w:tcPr>
            <w:tcW w:w="14175" w:type="dxa"/>
            <w:gridSpan w:val="3"/>
          </w:tcPr>
          <w:p w:rsidR="0068574D" w:rsidRPr="00CD6724" w:rsidRDefault="0068574D" w:rsidP="0068574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 класс</w:t>
            </w: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lang w:val="tt-RU"/>
              </w:rPr>
            </w:pPr>
            <w:r w:rsidRPr="00CD6724">
              <w:rPr>
                <w:rFonts w:ascii="Times New Roman" w:eastAsia="Calibri" w:hAnsi="Times New Roman" w:cs="Times New Roman"/>
                <w:color w:val="000000"/>
                <w:sz w:val="28"/>
                <w:szCs w:val="28"/>
                <w:lang w:val="tt-RU"/>
              </w:rPr>
              <w:t>1</w:t>
            </w:r>
          </w:p>
        </w:tc>
        <w:tc>
          <w:tcPr>
            <w:tcW w:w="5103" w:type="dxa"/>
          </w:tcPr>
          <w:p w:rsidR="0068574D" w:rsidRPr="00CD6724" w:rsidRDefault="0068574D" w:rsidP="0068574D">
            <w:pPr>
              <w:spacing w:after="0" w:line="240" w:lineRule="auto"/>
              <w:rPr>
                <w:rFonts w:ascii="Times New Roman" w:eastAsia="Calibri" w:hAnsi="Times New Roman" w:cs="Times New Roman"/>
                <w:bCs/>
                <w:sz w:val="28"/>
                <w:szCs w:val="28"/>
              </w:rPr>
            </w:pPr>
            <w:r w:rsidRPr="00CD6724">
              <w:rPr>
                <w:rFonts w:ascii="Times New Roman" w:eastAsia="Calibri" w:hAnsi="Times New Roman" w:cs="Times New Roman"/>
                <w:bCs/>
                <w:sz w:val="28"/>
                <w:szCs w:val="28"/>
              </w:rPr>
              <w:t>Моделирование и формализация</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9</w:t>
            </w:r>
          </w:p>
        </w:tc>
        <w:tc>
          <w:tcPr>
            <w:tcW w:w="7938" w:type="dxa"/>
            <w:vMerge w:val="restart"/>
          </w:tcPr>
          <w:p w:rsidR="0068574D" w:rsidRPr="00CD6724" w:rsidRDefault="0068574D" w:rsidP="0068574D">
            <w:pPr>
              <w:spacing w:after="0" w:line="240" w:lineRule="auto"/>
              <w:rPr>
                <w:rFonts w:ascii="Times New Roman" w:eastAsia="Calibri" w:hAnsi="Times New Roman" w:cs="Times New Roman"/>
                <w:sz w:val="28"/>
                <w:szCs w:val="28"/>
              </w:rPr>
            </w:pPr>
            <w:r w:rsidRPr="00636109">
              <w:rPr>
                <w:rFonts w:ascii="Times New Roman" w:eastAsia="Calibri" w:hAnsi="Times New Roman" w:cs="Times New Roman"/>
                <w:color w:val="000000"/>
                <w:sz w:val="28"/>
                <w:szCs w:val="28"/>
              </w:rPr>
              <w:t>Способность и готовность к общению и сотрудничеству со сверстниками и взрослыми в процессе образовательной, обще</w:t>
            </w:r>
            <w:r w:rsidRPr="00636109">
              <w:rPr>
                <w:rFonts w:ascii="Times New Roman" w:eastAsia="Calibri" w:hAnsi="Times New Roman" w:cs="Times New Roman"/>
                <w:color w:val="000000"/>
                <w:sz w:val="28"/>
                <w:szCs w:val="28"/>
              </w:rPr>
              <w:lastRenderedPageBreak/>
              <w:t>ственно-полезной, учебно-исследовательской, творческой деятельности. Выполнение мини-проектов,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2</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Алгоритмизация и программирование</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8</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3</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Обработка числовой информации</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6</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lastRenderedPageBreak/>
              <w:t>4</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Коммуникационные технологии</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9</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r w:rsidR="0068574D" w:rsidRPr="00CD6724" w:rsidTr="00CD6724">
        <w:tc>
          <w:tcPr>
            <w:tcW w:w="675"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lastRenderedPageBreak/>
              <w:t>5</w:t>
            </w:r>
          </w:p>
        </w:tc>
        <w:tc>
          <w:tcPr>
            <w:tcW w:w="5103"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Повторение изученного материала</w:t>
            </w:r>
          </w:p>
        </w:tc>
        <w:tc>
          <w:tcPr>
            <w:tcW w:w="1134" w:type="dxa"/>
          </w:tcPr>
          <w:p w:rsidR="0068574D" w:rsidRPr="00CD6724" w:rsidRDefault="0068574D" w:rsidP="0068574D">
            <w:pPr>
              <w:spacing w:after="0" w:line="240" w:lineRule="auto"/>
              <w:rPr>
                <w:rFonts w:ascii="Times New Roman" w:eastAsia="Calibri" w:hAnsi="Times New Roman" w:cs="Times New Roman"/>
                <w:color w:val="000000"/>
                <w:sz w:val="28"/>
                <w:szCs w:val="28"/>
              </w:rPr>
            </w:pPr>
            <w:r w:rsidRPr="00CD6724">
              <w:rPr>
                <w:rFonts w:ascii="Times New Roman" w:eastAsia="Calibri" w:hAnsi="Times New Roman" w:cs="Times New Roman"/>
                <w:color w:val="000000"/>
                <w:sz w:val="28"/>
                <w:szCs w:val="28"/>
              </w:rPr>
              <w:t>1</w:t>
            </w:r>
          </w:p>
        </w:tc>
        <w:tc>
          <w:tcPr>
            <w:tcW w:w="7938" w:type="dxa"/>
            <w:vMerge/>
          </w:tcPr>
          <w:p w:rsidR="0068574D" w:rsidRPr="00CD6724" w:rsidRDefault="0068574D" w:rsidP="0068574D">
            <w:pPr>
              <w:spacing w:after="0" w:line="240" w:lineRule="auto"/>
              <w:rPr>
                <w:rFonts w:ascii="Times New Roman" w:eastAsia="Calibri" w:hAnsi="Times New Roman" w:cs="Times New Roman"/>
                <w:sz w:val="28"/>
                <w:szCs w:val="28"/>
              </w:rPr>
            </w:pPr>
          </w:p>
        </w:tc>
      </w:tr>
    </w:tbl>
    <w:p w:rsidR="00CD6724" w:rsidRPr="00CD6724" w:rsidRDefault="00CD6724" w:rsidP="00CD6724">
      <w:pPr>
        <w:spacing w:after="0" w:line="240" w:lineRule="auto"/>
        <w:rPr>
          <w:rFonts w:ascii="Times New Roman" w:eastAsia="Calibri" w:hAnsi="Times New Roman" w:cs="Times New Roman"/>
          <w:sz w:val="28"/>
          <w:szCs w:val="28"/>
          <w:lang w:eastAsia="x-none"/>
        </w:rPr>
      </w:pPr>
    </w:p>
    <w:p w:rsidR="00CD6724" w:rsidRPr="00CD6724" w:rsidRDefault="00CD6724" w:rsidP="00CD6724">
      <w:pPr>
        <w:spacing w:after="0" w:line="240" w:lineRule="auto"/>
        <w:jc w:val="center"/>
        <w:rPr>
          <w:rFonts w:ascii="Times New Roman" w:eastAsia="Calibri" w:hAnsi="Times New Roman" w:cs="Times New Roman"/>
          <w:sz w:val="28"/>
          <w:szCs w:val="28"/>
          <w:lang w:eastAsia="x-none"/>
        </w:rPr>
      </w:pPr>
    </w:p>
    <w:p w:rsidR="00E31E3B" w:rsidRDefault="00E31E3B" w:rsidP="000A3C93">
      <w:pPr>
        <w:spacing w:after="0" w:line="240" w:lineRule="auto"/>
        <w:jc w:val="center"/>
        <w:rPr>
          <w:rFonts w:ascii="Times New Roman" w:eastAsia="Calibri" w:hAnsi="Times New Roman" w:cs="Times New Roman"/>
          <w:b/>
          <w:sz w:val="28"/>
          <w:szCs w:val="28"/>
          <w:lang w:eastAsia="en-US"/>
        </w:rPr>
      </w:pPr>
    </w:p>
    <w:p w:rsidR="00E31E3B" w:rsidRDefault="000A3C93" w:rsidP="00E31E3B">
      <w:pPr>
        <w:spacing w:after="0" w:line="240" w:lineRule="auto"/>
        <w:jc w:val="center"/>
        <w:rPr>
          <w:rFonts w:ascii="Times New Roman" w:eastAsia="Calibri" w:hAnsi="Times New Roman" w:cs="Times New Roman"/>
          <w:b/>
          <w:sz w:val="28"/>
          <w:szCs w:val="28"/>
          <w:lang w:eastAsia="en-US"/>
        </w:rPr>
      </w:pPr>
      <w:r w:rsidRPr="000A3C93">
        <w:rPr>
          <w:rFonts w:ascii="Times New Roman" w:eastAsia="Calibri" w:hAnsi="Times New Roman" w:cs="Times New Roman"/>
          <w:b/>
          <w:sz w:val="28"/>
          <w:szCs w:val="28"/>
          <w:lang w:eastAsia="en-US"/>
        </w:rPr>
        <w:t>Рабочая программа учебного предмета «</w:t>
      </w:r>
      <w:r w:rsidR="00B42888">
        <w:rPr>
          <w:rFonts w:ascii="Times New Roman" w:eastAsia="Calibri" w:hAnsi="Times New Roman" w:cs="Times New Roman"/>
          <w:b/>
          <w:sz w:val="28"/>
          <w:szCs w:val="28"/>
          <w:lang w:eastAsia="en-US"/>
        </w:rPr>
        <w:t>Всеобщая и</w:t>
      </w:r>
      <w:r w:rsidRPr="000A3C93">
        <w:rPr>
          <w:rFonts w:ascii="Times New Roman" w:eastAsia="Calibri" w:hAnsi="Times New Roman" w:cs="Times New Roman"/>
          <w:b/>
          <w:sz w:val="28"/>
          <w:szCs w:val="28"/>
          <w:lang w:eastAsia="en-US"/>
        </w:rPr>
        <w:t>стория</w:t>
      </w:r>
      <w:r w:rsidR="00B42888">
        <w:rPr>
          <w:rFonts w:ascii="Times New Roman" w:eastAsia="Calibri" w:hAnsi="Times New Roman" w:cs="Times New Roman"/>
          <w:b/>
          <w:sz w:val="28"/>
          <w:szCs w:val="28"/>
          <w:lang w:eastAsia="en-US"/>
        </w:rPr>
        <w:t>. История России</w:t>
      </w:r>
      <w:r w:rsidR="00E31E3B">
        <w:rPr>
          <w:rFonts w:ascii="Times New Roman" w:eastAsia="Calibri" w:hAnsi="Times New Roman" w:cs="Times New Roman"/>
          <w:b/>
          <w:sz w:val="28"/>
          <w:szCs w:val="28"/>
          <w:lang w:eastAsia="en-US"/>
        </w:rPr>
        <w:t>» для 5-9 классов.</w:t>
      </w:r>
    </w:p>
    <w:p w:rsidR="000A3C93" w:rsidRPr="000A3C93" w:rsidRDefault="000A3C93" w:rsidP="00E31E3B">
      <w:pPr>
        <w:spacing w:after="0" w:line="240" w:lineRule="auto"/>
        <w:jc w:val="center"/>
        <w:rPr>
          <w:rFonts w:ascii="Times New Roman" w:eastAsia="Calibri" w:hAnsi="Times New Roman" w:cs="Times New Roman"/>
          <w:b/>
          <w:sz w:val="28"/>
          <w:szCs w:val="28"/>
          <w:lang w:eastAsia="en-US"/>
        </w:rPr>
      </w:pPr>
      <w:r w:rsidRPr="000A3C93">
        <w:rPr>
          <w:rFonts w:ascii="Times New Roman" w:eastAsia="Calibri" w:hAnsi="Times New Roman" w:cs="Times New Roman"/>
          <w:b/>
          <w:sz w:val="28"/>
          <w:szCs w:val="28"/>
          <w:lang w:eastAsia="en-US"/>
        </w:rPr>
        <w:t xml:space="preserve">Планируемые результаты освоения </w:t>
      </w:r>
      <w:r w:rsidR="00F751FE">
        <w:rPr>
          <w:rFonts w:ascii="Times New Roman" w:eastAsia="Calibri" w:hAnsi="Times New Roman" w:cs="Times New Roman"/>
          <w:b/>
          <w:sz w:val="28"/>
          <w:szCs w:val="28"/>
          <w:lang w:eastAsia="en-US"/>
        </w:rPr>
        <w:t>учебного предмета</w:t>
      </w:r>
      <w:r w:rsidRPr="000A3C93">
        <w:rPr>
          <w:rFonts w:ascii="Times New Roman" w:eastAsia="Calibri" w:hAnsi="Times New Roman" w:cs="Times New Roman"/>
          <w:b/>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Личностные   результаты освоения учебного предмета: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осознание своей идентичности как гражданина страны, члена семьи, этнической и религиозной группы, лок</w:t>
      </w:r>
      <w:r w:rsidR="00E31E3B">
        <w:rPr>
          <w:rFonts w:ascii="Times New Roman" w:eastAsia="Calibri" w:hAnsi="Times New Roman" w:cs="Times New Roman"/>
          <w:sz w:val="28"/>
          <w:szCs w:val="28"/>
          <w:lang w:eastAsia="en-US"/>
        </w:rPr>
        <w:t xml:space="preserve">альной и региональной общности; </w:t>
      </w:r>
      <w:r w:rsidRPr="000A3C93">
        <w:rPr>
          <w:rFonts w:ascii="Times New Roman" w:eastAsia="Calibri" w:hAnsi="Times New Roman" w:cs="Times New Roman"/>
          <w:sz w:val="28"/>
          <w:szCs w:val="28"/>
          <w:lang w:eastAsia="en-US"/>
        </w:rPr>
        <w:t>освоение гуманистических традиций и ценностей современного общества, у</w:t>
      </w:r>
      <w:r w:rsidR="00E31E3B">
        <w:rPr>
          <w:rFonts w:ascii="Times New Roman" w:eastAsia="Calibri" w:hAnsi="Times New Roman" w:cs="Times New Roman"/>
          <w:sz w:val="28"/>
          <w:szCs w:val="28"/>
          <w:lang w:eastAsia="en-US"/>
        </w:rPr>
        <w:t xml:space="preserve">важение прав и свобод человека; </w:t>
      </w:r>
      <w:r w:rsidRPr="000A3C93">
        <w:rPr>
          <w:rFonts w:ascii="Times New Roman" w:eastAsia="Calibri" w:hAnsi="Times New Roman" w:cs="Times New Roman"/>
          <w:sz w:val="28"/>
          <w:szCs w:val="28"/>
          <w:lang w:eastAsia="en-US"/>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E31E3B"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понимание культурного многообразия мира, уважение к культуре своего и</w:t>
      </w:r>
      <w:r w:rsidR="00E31E3B">
        <w:rPr>
          <w:rFonts w:ascii="Times New Roman" w:eastAsia="Calibri" w:hAnsi="Times New Roman" w:cs="Times New Roman"/>
          <w:sz w:val="28"/>
          <w:szCs w:val="28"/>
          <w:lang w:eastAsia="en-US"/>
        </w:rPr>
        <w:t xml:space="preserve"> других народов, толерантность.</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Метапредметные результаты изучения истории в основной школе выражаются в следующих качествах:</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способность сознательно организовывать и регулировать свою деятельность – учебную, общественную и др.;</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способность решать творческие задачи, представлять результаты своей деятельности в различных формах (сообщение, эсс</w:t>
      </w:r>
      <w:r w:rsidR="00E31E3B">
        <w:rPr>
          <w:rFonts w:ascii="Times New Roman" w:eastAsia="Calibri" w:hAnsi="Times New Roman" w:cs="Times New Roman"/>
          <w:sz w:val="28"/>
          <w:szCs w:val="28"/>
          <w:lang w:eastAsia="en-US"/>
        </w:rPr>
        <w:t xml:space="preserve">е, презентация, реферат и др.); </w:t>
      </w:r>
      <w:r w:rsidRPr="000A3C93">
        <w:rPr>
          <w:rFonts w:ascii="Times New Roman" w:eastAsia="Calibri" w:hAnsi="Times New Roman" w:cs="Times New Roman"/>
          <w:sz w:val="28"/>
          <w:szCs w:val="28"/>
          <w:lang w:eastAsia="en-US"/>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Предметные результаты изучения истории учащимися 5-9 классов включают:</w:t>
      </w:r>
      <w:r w:rsidR="00E31E3B">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овладение целостными представлениями об историческом пути народов своей страны и человечества как необходимой основой для миропонимания и </w:t>
      </w:r>
      <w:r w:rsidR="00E31E3B">
        <w:rPr>
          <w:rFonts w:ascii="Times New Roman" w:eastAsia="Calibri" w:hAnsi="Times New Roman" w:cs="Times New Roman"/>
          <w:sz w:val="28"/>
          <w:szCs w:val="28"/>
          <w:lang w:eastAsia="en-US"/>
        </w:rPr>
        <w:t xml:space="preserve">познания современного общества; </w:t>
      </w:r>
      <w:r w:rsidRPr="000A3C93">
        <w:rPr>
          <w:rFonts w:ascii="Times New Roman" w:eastAsia="Calibri" w:hAnsi="Times New Roman" w:cs="Times New Roman"/>
          <w:sz w:val="28"/>
          <w:szCs w:val="28"/>
          <w:lang w:eastAsia="en-US"/>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00E31E3B">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умения изучать и систематизировать информацию из различных исторических и современных   источников, раскрывая ее социальную принадлежн</w:t>
      </w:r>
      <w:r w:rsidR="00E31E3B">
        <w:rPr>
          <w:rFonts w:ascii="Times New Roman" w:eastAsia="Calibri" w:hAnsi="Times New Roman" w:cs="Times New Roman"/>
          <w:sz w:val="28"/>
          <w:szCs w:val="28"/>
          <w:lang w:eastAsia="en-US"/>
        </w:rPr>
        <w:t xml:space="preserve">ость и познавательную ценность; </w:t>
      </w:r>
      <w:r w:rsidRPr="000A3C93">
        <w:rPr>
          <w:rFonts w:ascii="Times New Roman" w:eastAsia="Calibri" w:hAnsi="Times New Roman" w:cs="Times New Roman"/>
          <w:sz w:val="28"/>
          <w:szCs w:val="28"/>
          <w:lang w:eastAsia="en-US"/>
        </w:rPr>
        <w:t>расширение опыта оценочной деятельности на основе осмысления   жизни и деяний личностей и народов в истории своей</w:t>
      </w:r>
      <w:r w:rsidR="00E31E3B">
        <w:rPr>
          <w:rFonts w:ascii="Times New Roman" w:eastAsia="Calibri" w:hAnsi="Times New Roman" w:cs="Times New Roman"/>
          <w:sz w:val="28"/>
          <w:szCs w:val="28"/>
          <w:lang w:eastAsia="en-US"/>
        </w:rPr>
        <w:t xml:space="preserve"> страны и человечества в целом; </w:t>
      </w:r>
      <w:r w:rsidRPr="000A3C93">
        <w:rPr>
          <w:rFonts w:ascii="Times New Roman" w:eastAsia="Calibri" w:hAnsi="Times New Roman" w:cs="Times New Roman"/>
          <w:sz w:val="28"/>
          <w:szCs w:val="28"/>
          <w:lang w:eastAsia="en-US"/>
        </w:rPr>
        <w:t>готовность применять исторические знания для выявления и сохранения исторических и культурных памятников своей страны и мира.</w:t>
      </w:r>
    </w:p>
    <w:p w:rsidR="000A3C93" w:rsidRPr="000A3C93"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Выпускник научится: </w:t>
      </w:r>
      <w:r w:rsidR="000A3C93" w:rsidRPr="000A3C93">
        <w:rPr>
          <w:rFonts w:ascii="Times New Roman" w:eastAsia="Calibri" w:hAnsi="Times New Roman" w:cs="Times New Roman"/>
          <w:sz w:val="28"/>
          <w:szCs w:val="28"/>
          <w:lang w:eastAsia="en-US"/>
        </w:rPr>
        <w:t>определять место исторических событий во времени, объяснять смысл основных хронологических понятий, терминов (тысячелетие, век, до н. э., н. э.); локализовать во времени общие рамки и события исторических периодов (Древняя история, Средневековье, Новое время, Новейшая история); соотносить хронологию истории Р</w:t>
      </w:r>
      <w:r>
        <w:rPr>
          <w:rFonts w:ascii="Times New Roman" w:eastAsia="Calibri" w:hAnsi="Times New Roman" w:cs="Times New Roman"/>
          <w:sz w:val="28"/>
          <w:szCs w:val="28"/>
          <w:lang w:eastAsia="en-US"/>
        </w:rPr>
        <w:t xml:space="preserve">оссии и всеобщей истории; </w:t>
      </w:r>
      <w:r w:rsidR="000A3C93" w:rsidRPr="000A3C93">
        <w:rPr>
          <w:rFonts w:ascii="Times New Roman" w:eastAsia="Calibri" w:hAnsi="Times New Roman" w:cs="Times New Roman"/>
          <w:sz w:val="28"/>
          <w:szCs w:val="28"/>
          <w:lang w:eastAsia="en-US"/>
        </w:rPr>
        <w:t>использовать историческую карту как источник информации о территории государств, значительных социально-экономических процессах и изменениях на политической карте мира, местах крупнейших событий и др.;</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 проводить поиск информации, анализировать информацию из различных источников по отечественной и всеобщей истории; систематизировать исторический материал, содержащийся в учебн</w:t>
      </w:r>
      <w:r w:rsidR="00E31E3B">
        <w:rPr>
          <w:rFonts w:ascii="Times New Roman" w:eastAsia="Calibri" w:hAnsi="Times New Roman" w:cs="Times New Roman"/>
          <w:sz w:val="28"/>
          <w:szCs w:val="28"/>
          <w:lang w:eastAsia="en-US"/>
        </w:rPr>
        <w:t xml:space="preserve">ой и дополнительной литературе; </w:t>
      </w:r>
      <w:r w:rsidRPr="000A3C93">
        <w:rPr>
          <w:rFonts w:ascii="Times New Roman" w:eastAsia="Calibri" w:hAnsi="Times New Roman" w:cs="Times New Roman"/>
          <w:sz w:val="28"/>
          <w:szCs w:val="28"/>
          <w:lang w:eastAsia="en-US"/>
        </w:rPr>
        <w:t>представлять в различных формах описания, рассказа: а) условия и образ жизни людей различного социального положения.; б) ключевые события эпохи и их участников; в) памятники материальной и художест</w:t>
      </w:r>
      <w:r w:rsidR="00E31E3B">
        <w:rPr>
          <w:rFonts w:ascii="Times New Roman" w:eastAsia="Calibri" w:hAnsi="Times New Roman" w:cs="Times New Roman"/>
          <w:sz w:val="28"/>
          <w:szCs w:val="28"/>
          <w:lang w:eastAsia="en-US"/>
        </w:rPr>
        <w:t xml:space="preserve">венной культуры новейшей эпохи; </w:t>
      </w:r>
      <w:r w:rsidRPr="000A3C93">
        <w:rPr>
          <w:rFonts w:ascii="Times New Roman" w:eastAsia="Calibri" w:hAnsi="Times New Roman" w:cs="Times New Roman"/>
          <w:sz w:val="28"/>
          <w:szCs w:val="28"/>
          <w:lang w:eastAsia="en-US"/>
        </w:rPr>
        <w:t>раскрывать характерные, существенные черты экономического и социального развития стран, политических режимов, международны</w:t>
      </w:r>
      <w:r w:rsidR="00E31E3B">
        <w:rPr>
          <w:rFonts w:ascii="Times New Roman" w:eastAsia="Calibri" w:hAnsi="Times New Roman" w:cs="Times New Roman"/>
          <w:sz w:val="28"/>
          <w:szCs w:val="28"/>
          <w:lang w:eastAsia="en-US"/>
        </w:rPr>
        <w:t xml:space="preserve">х отношений, развития культуры; </w:t>
      </w:r>
      <w:r w:rsidRPr="000A3C93">
        <w:rPr>
          <w:rFonts w:ascii="Times New Roman" w:eastAsia="Calibri" w:hAnsi="Times New Roman" w:cs="Times New Roman"/>
          <w:sz w:val="28"/>
          <w:szCs w:val="28"/>
          <w:lang w:eastAsia="en-US"/>
        </w:rPr>
        <w:t>объяснять причины и следствия наиболее значительных событий (реформы и революции, войны, образ</w:t>
      </w:r>
      <w:r w:rsidR="00E31E3B">
        <w:rPr>
          <w:rFonts w:ascii="Times New Roman" w:eastAsia="Calibri" w:hAnsi="Times New Roman" w:cs="Times New Roman"/>
          <w:sz w:val="28"/>
          <w:szCs w:val="28"/>
          <w:lang w:eastAsia="en-US"/>
        </w:rPr>
        <w:t xml:space="preserve">ование новых государств и др.); </w:t>
      </w:r>
      <w:r w:rsidRPr="000A3C93">
        <w:rPr>
          <w:rFonts w:ascii="Times New Roman" w:eastAsia="Calibri" w:hAnsi="Times New Roman" w:cs="Times New Roman"/>
          <w:sz w:val="28"/>
          <w:szCs w:val="28"/>
          <w:lang w:eastAsia="en-US"/>
        </w:rPr>
        <w:t>сопоставлять социально-экономическое и политическое развитие отдельных стран, сравнивать и</w:t>
      </w:r>
      <w:r w:rsidR="00E31E3B">
        <w:rPr>
          <w:rFonts w:ascii="Times New Roman" w:eastAsia="Calibri" w:hAnsi="Times New Roman" w:cs="Times New Roman"/>
          <w:sz w:val="28"/>
          <w:szCs w:val="28"/>
          <w:lang w:eastAsia="en-US"/>
        </w:rPr>
        <w:t xml:space="preserve">сторические ситуации и события; </w:t>
      </w:r>
      <w:r w:rsidRPr="000A3C93">
        <w:rPr>
          <w:rFonts w:ascii="Times New Roman" w:eastAsia="Calibri" w:hAnsi="Times New Roman" w:cs="Times New Roman"/>
          <w:sz w:val="28"/>
          <w:szCs w:val="28"/>
          <w:lang w:eastAsia="en-US"/>
        </w:rPr>
        <w:t>давать оценку событиям и личностям отечественной и всеобщей истории.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Выпускник</w:t>
      </w:r>
      <w:r w:rsidR="00E31E3B">
        <w:rPr>
          <w:rFonts w:ascii="Times New Roman" w:eastAsia="Calibri" w:hAnsi="Times New Roman" w:cs="Times New Roman"/>
          <w:sz w:val="28"/>
          <w:szCs w:val="28"/>
          <w:lang w:eastAsia="en-US"/>
        </w:rPr>
        <w:t xml:space="preserve"> получит возможность научиться: </w:t>
      </w:r>
      <w:r w:rsidRPr="000A3C93">
        <w:rPr>
          <w:rFonts w:ascii="Times New Roman" w:eastAsia="Calibri" w:hAnsi="Times New Roman" w:cs="Times New Roman"/>
          <w:sz w:val="28"/>
          <w:szCs w:val="28"/>
          <w:lang w:eastAsia="en-US"/>
        </w:rPr>
        <w:t>используя историческую карту, характеризовать социально-экономическое и политическое развитие государс</w:t>
      </w:r>
      <w:r w:rsidR="00E31E3B">
        <w:rPr>
          <w:rFonts w:ascii="Times New Roman" w:eastAsia="Calibri" w:hAnsi="Times New Roman" w:cs="Times New Roman"/>
          <w:sz w:val="28"/>
          <w:szCs w:val="28"/>
          <w:lang w:eastAsia="en-US"/>
        </w:rPr>
        <w:t xml:space="preserve">тв; </w:t>
      </w:r>
      <w:r w:rsidRPr="000A3C93">
        <w:rPr>
          <w:rFonts w:ascii="Times New Roman" w:eastAsia="Calibri" w:hAnsi="Times New Roman" w:cs="Times New Roman"/>
          <w:sz w:val="28"/>
          <w:szCs w:val="28"/>
          <w:lang w:eastAsia="en-US"/>
        </w:rPr>
        <w:t xml:space="preserve">сопоставлять свидетельства различных исторических источников, выявляя в них общее и различия;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w:t>
      </w:r>
      <w:r w:rsidR="00E31E3B">
        <w:rPr>
          <w:rFonts w:ascii="Times New Roman" w:eastAsia="Calibri" w:hAnsi="Times New Roman" w:cs="Times New Roman"/>
          <w:sz w:val="28"/>
          <w:szCs w:val="28"/>
          <w:lang w:eastAsia="en-US"/>
        </w:rPr>
        <w:t xml:space="preserve">др.); </w:t>
      </w:r>
      <w:r w:rsidRPr="000A3C93">
        <w:rPr>
          <w:rFonts w:ascii="Times New Roman" w:eastAsia="Calibri" w:hAnsi="Times New Roman" w:cs="Times New Roman"/>
          <w:sz w:val="28"/>
          <w:szCs w:val="28"/>
          <w:lang w:eastAsia="en-US"/>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применять знания по истории России и своего края при составлении описаний исторических и культурных памятников своего города, края; проводить работу по поиску и оформлению материалов истории своей семьи, города, края.</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Соотнесение элементов учебной деятельности школьников и способов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Знание хр</w:t>
      </w:r>
      <w:r w:rsidR="00E31E3B">
        <w:rPr>
          <w:rFonts w:ascii="Times New Roman" w:eastAsia="Calibri" w:hAnsi="Times New Roman" w:cs="Times New Roman"/>
          <w:sz w:val="28"/>
          <w:szCs w:val="28"/>
          <w:lang w:eastAsia="en-US"/>
        </w:rPr>
        <w:t xml:space="preserve">онологии, работа с хронологией: </w:t>
      </w:r>
      <w:r w:rsidRPr="000A3C93">
        <w:rPr>
          <w:rFonts w:ascii="Times New Roman" w:eastAsia="Calibri" w:hAnsi="Times New Roman" w:cs="Times New Roman"/>
          <w:sz w:val="28"/>
          <w:szCs w:val="28"/>
          <w:lang w:eastAsia="en-US"/>
        </w:rPr>
        <w:t>указывать хронологические рамки и периоды ключевых процессов, а также даты важнейших событий от</w:t>
      </w:r>
      <w:r w:rsidR="00E31E3B">
        <w:rPr>
          <w:rFonts w:ascii="Times New Roman" w:eastAsia="Calibri" w:hAnsi="Times New Roman" w:cs="Times New Roman"/>
          <w:sz w:val="28"/>
          <w:szCs w:val="28"/>
          <w:lang w:eastAsia="en-US"/>
        </w:rPr>
        <w:t xml:space="preserve">ечественной и всеобщей истории; </w:t>
      </w:r>
      <w:r w:rsidRPr="000A3C93">
        <w:rPr>
          <w:rFonts w:ascii="Times New Roman" w:eastAsia="Calibri" w:hAnsi="Times New Roman" w:cs="Times New Roman"/>
          <w:sz w:val="28"/>
          <w:szCs w:val="28"/>
          <w:lang w:eastAsia="en-US"/>
        </w:rPr>
        <w:t>соотносить год с веком, устанавливать последовательность и длительность исторических событий.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Знание историч</w:t>
      </w:r>
      <w:r w:rsidR="00E31E3B">
        <w:rPr>
          <w:rFonts w:ascii="Times New Roman" w:eastAsia="Calibri" w:hAnsi="Times New Roman" w:cs="Times New Roman"/>
          <w:sz w:val="28"/>
          <w:szCs w:val="28"/>
          <w:lang w:eastAsia="en-US"/>
        </w:rPr>
        <w:t xml:space="preserve">еских фактов, работа с фактами: </w:t>
      </w:r>
      <w:r w:rsidRPr="000A3C93">
        <w:rPr>
          <w:rFonts w:ascii="Times New Roman" w:eastAsia="Calibri" w:hAnsi="Times New Roman" w:cs="Times New Roman"/>
          <w:sz w:val="28"/>
          <w:szCs w:val="28"/>
          <w:lang w:eastAsia="en-US"/>
        </w:rPr>
        <w:t xml:space="preserve">характеризовать место, обстоятельства, участников, результаты </w:t>
      </w:r>
      <w:r w:rsidR="00E31E3B">
        <w:rPr>
          <w:rFonts w:ascii="Times New Roman" w:eastAsia="Calibri" w:hAnsi="Times New Roman" w:cs="Times New Roman"/>
          <w:sz w:val="28"/>
          <w:szCs w:val="28"/>
          <w:lang w:eastAsia="en-US"/>
        </w:rPr>
        <w:t xml:space="preserve">важнейших исторических событий; </w:t>
      </w:r>
      <w:r w:rsidRPr="000A3C93">
        <w:rPr>
          <w:rFonts w:ascii="Times New Roman" w:eastAsia="Calibri" w:hAnsi="Times New Roman" w:cs="Times New Roman"/>
          <w:sz w:val="28"/>
          <w:szCs w:val="28"/>
          <w:lang w:eastAsia="en-US"/>
        </w:rPr>
        <w:t>группировать (классифицировать) факты по различным признакам.</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Работа с исто</w:t>
      </w:r>
      <w:r w:rsidR="00E31E3B">
        <w:rPr>
          <w:rFonts w:ascii="Times New Roman" w:eastAsia="Calibri" w:hAnsi="Times New Roman" w:cs="Times New Roman"/>
          <w:sz w:val="28"/>
          <w:szCs w:val="28"/>
          <w:lang w:eastAsia="en-US"/>
        </w:rPr>
        <w:t xml:space="preserve">рическими источниками: </w:t>
      </w:r>
      <w:r w:rsidRPr="000A3C93">
        <w:rPr>
          <w:rFonts w:ascii="Times New Roman" w:eastAsia="Calibri" w:hAnsi="Times New Roman" w:cs="Times New Roman"/>
          <w:sz w:val="28"/>
          <w:szCs w:val="28"/>
          <w:lang w:eastAsia="en-US"/>
        </w:rPr>
        <w:t>читать историче</w:t>
      </w:r>
      <w:r w:rsidR="00E31E3B">
        <w:rPr>
          <w:rFonts w:ascii="Times New Roman" w:eastAsia="Calibri" w:hAnsi="Times New Roman" w:cs="Times New Roman"/>
          <w:sz w:val="28"/>
          <w:szCs w:val="28"/>
          <w:lang w:eastAsia="en-US"/>
        </w:rPr>
        <w:t xml:space="preserve">скую карту с опорой на легенду; </w:t>
      </w:r>
      <w:r w:rsidRPr="000A3C93">
        <w:rPr>
          <w:rFonts w:ascii="Times New Roman" w:eastAsia="Calibri" w:hAnsi="Times New Roman" w:cs="Times New Roman"/>
          <w:sz w:val="28"/>
          <w:szCs w:val="28"/>
          <w:lang w:eastAsia="en-US"/>
        </w:rPr>
        <w:t>проводить поиск необходимой информации в одном или нескольких источниках (материальных, текстовых, изобразительных и других);</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сравнивать данные разных источников, выявлять их сходство и различия.</w:t>
      </w:r>
    </w:p>
    <w:p w:rsidR="000A3C93" w:rsidRPr="000A3C93"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Описание (реконструкция): </w:t>
      </w:r>
      <w:r w:rsidR="000A3C93" w:rsidRPr="000A3C93">
        <w:rPr>
          <w:rFonts w:ascii="Times New Roman" w:eastAsia="Calibri" w:hAnsi="Times New Roman" w:cs="Times New Roman"/>
          <w:sz w:val="28"/>
          <w:szCs w:val="28"/>
          <w:lang w:eastAsia="en-US"/>
        </w:rPr>
        <w:t>рассказывать (устно или письменно) об историче</w:t>
      </w:r>
      <w:r>
        <w:rPr>
          <w:rFonts w:ascii="Times New Roman" w:eastAsia="Calibri" w:hAnsi="Times New Roman" w:cs="Times New Roman"/>
          <w:sz w:val="28"/>
          <w:szCs w:val="28"/>
          <w:lang w:eastAsia="en-US"/>
        </w:rPr>
        <w:t xml:space="preserve">ских   событиях, их участниках; </w:t>
      </w:r>
      <w:r w:rsidR="000A3C93" w:rsidRPr="000A3C93">
        <w:rPr>
          <w:rFonts w:ascii="Times New Roman" w:eastAsia="Calibri" w:hAnsi="Times New Roman" w:cs="Times New Roman"/>
          <w:sz w:val="28"/>
          <w:szCs w:val="28"/>
          <w:lang w:eastAsia="en-US"/>
        </w:rPr>
        <w:t xml:space="preserve">характеризовать условия и образ жизни, занятия людей </w:t>
      </w:r>
      <w:r>
        <w:rPr>
          <w:rFonts w:ascii="Times New Roman" w:eastAsia="Calibri" w:hAnsi="Times New Roman" w:cs="Times New Roman"/>
          <w:sz w:val="28"/>
          <w:szCs w:val="28"/>
          <w:lang w:eastAsia="en-US"/>
        </w:rPr>
        <w:t xml:space="preserve">в различные исторические эпохи; </w:t>
      </w:r>
      <w:r w:rsidR="000A3C93" w:rsidRPr="000A3C93">
        <w:rPr>
          <w:rFonts w:ascii="Times New Roman" w:eastAsia="Calibri" w:hAnsi="Times New Roman" w:cs="Times New Roman"/>
          <w:sz w:val="28"/>
          <w:szCs w:val="28"/>
          <w:lang w:eastAsia="en-US"/>
        </w:rPr>
        <w:t>на основе текста и иллюстраций учебника, дополнительной литературы, макетов и т. п. составлять описание исторических объектов, памятников.</w:t>
      </w:r>
    </w:p>
    <w:p w:rsidR="000A3C93" w:rsidRPr="000A3C93"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Анализ, объяснение: </w:t>
      </w:r>
      <w:r w:rsidR="000A3C93" w:rsidRPr="000A3C93">
        <w:rPr>
          <w:rFonts w:ascii="Times New Roman" w:eastAsia="Calibri" w:hAnsi="Times New Roman" w:cs="Times New Roman"/>
          <w:sz w:val="28"/>
          <w:szCs w:val="28"/>
          <w:lang w:eastAsia="en-US"/>
        </w:rPr>
        <w:t>различать факт (событие) и его описание (</w:t>
      </w:r>
      <w:r>
        <w:rPr>
          <w:rFonts w:ascii="Times New Roman" w:eastAsia="Calibri" w:hAnsi="Times New Roman" w:cs="Times New Roman"/>
          <w:sz w:val="28"/>
          <w:szCs w:val="28"/>
          <w:lang w:eastAsia="en-US"/>
        </w:rPr>
        <w:t>факт источника, факт историка);</w:t>
      </w:r>
      <w:r w:rsidR="000A3C93" w:rsidRPr="000A3C93">
        <w:rPr>
          <w:rFonts w:ascii="Times New Roman" w:eastAsia="Calibri" w:hAnsi="Times New Roman" w:cs="Times New Roman"/>
          <w:sz w:val="28"/>
          <w:szCs w:val="28"/>
          <w:lang w:eastAsia="en-US"/>
        </w:rPr>
        <w:t xml:space="preserve"> соотносить единичные истори</w:t>
      </w:r>
      <w:r>
        <w:rPr>
          <w:rFonts w:ascii="Times New Roman" w:eastAsia="Calibri" w:hAnsi="Times New Roman" w:cs="Times New Roman"/>
          <w:sz w:val="28"/>
          <w:szCs w:val="28"/>
          <w:lang w:eastAsia="en-US"/>
        </w:rPr>
        <w:t>ческие факты и общие   явления;</w:t>
      </w:r>
      <w:r w:rsidR="000A3C93" w:rsidRPr="000A3C93">
        <w:rPr>
          <w:rFonts w:ascii="Times New Roman" w:eastAsia="Calibri" w:hAnsi="Times New Roman" w:cs="Times New Roman"/>
          <w:sz w:val="28"/>
          <w:szCs w:val="28"/>
          <w:lang w:eastAsia="en-US"/>
        </w:rPr>
        <w:t xml:space="preserve"> называть характерные, существенные признаки </w:t>
      </w:r>
      <w:r>
        <w:rPr>
          <w:rFonts w:ascii="Times New Roman" w:eastAsia="Calibri" w:hAnsi="Times New Roman" w:cs="Times New Roman"/>
          <w:sz w:val="28"/>
          <w:szCs w:val="28"/>
          <w:lang w:eastAsia="en-US"/>
        </w:rPr>
        <w:t>исторических событий и явлений;</w:t>
      </w:r>
      <w:r w:rsidR="000A3C93" w:rsidRPr="000A3C93">
        <w:rPr>
          <w:rFonts w:ascii="Times New Roman" w:eastAsia="Calibri" w:hAnsi="Times New Roman" w:cs="Times New Roman"/>
          <w:sz w:val="28"/>
          <w:szCs w:val="28"/>
          <w:lang w:eastAsia="en-US"/>
        </w:rPr>
        <w:t xml:space="preserve"> раскрывать смысл, значение </w:t>
      </w:r>
      <w:r>
        <w:rPr>
          <w:rFonts w:ascii="Times New Roman" w:eastAsia="Calibri" w:hAnsi="Times New Roman" w:cs="Times New Roman"/>
          <w:sz w:val="28"/>
          <w:szCs w:val="28"/>
          <w:lang w:eastAsia="en-US"/>
        </w:rPr>
        <w:t>важнейших исторических понятий;</w:t>
      </w:r>
      <w:r w:rsidR="000A3C93" w:rsidRPr="000A3C93">
        <w:rPr>
          <w:rFonts w:ascii="Times New Roman" w:eastAsia="Calibri" w:hAnsi="Times New Roman" w:cs="Times New Roman"/>
          <w:sz w:val="28"/>
          <w:szCs w:val="28"/>
          <w:lang w:eastAsia="en-US"/>
        </w:rPr>
        <w:t xml:space="preserve"> сравнивать исторические события и явления, опр</w:t>
      </w:r>
      <w:r>
        <w:rPr>
          <w:rFonts w:ascii="Times New Roman" w:eastAsia="Calibri" w:hAnsi="Times New Roman" w:cs="Times New Roman"/>
          <w:sz w:val="28"/>
          <w:szCs w:val="28"/>
          <w:lang w:eastAsia="en-US"/>
        </w:rPr>
        <w:t>еделять в них общее и различия;</w:t>
      </w:r>
      <w:r w:rsidR="000A3C93" w:rsidRPr="000A3C93">
        <w:rPr>
          <w:rFonts w:ascii="Times New Roman" w:eastAsia="Calibri" w:hAnsi="Times New Roman" w:cs="Times New Roman"/>
          <w:sz w:val="28"/>
          <w:szCs w:val="28"/>
          <w:lang w:eastAsia="en-US"/>
        </w:rPr>
        <w:t xml:space="preserve"> излагать суждения о причинах и следствиях исторических событий.</w:t>
      </w:r>
    </w:p>
    <w:p w:rsidR="000A3C93" w:rsidRPr="000A3C93"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Работа с версиями, оценками: </w:t>
      </w:r>
      <w:r w:rsidR="000A3C93" w:rsidRPr="000A3C93">
        <w:rPr>
          <w:rFonts w:ascii="Times New Roman" w:eastAsia="Calibri" w:hAnsi="Times New Roman" w:cs="Times New Roman"/>
          <w:sz w:val="28"/>
          <w:szCs w:val="28"/>
          <w:lang w:eastAsia="en-US"/>
        </w:rPr>
        <w:t>приводить оценки исторических событий и личностей, и</w:t>
      </w:r>
      <w:r>
        <w:rPr>
          <w:rFonts w:ascii="Times New Roman" w:eastAsia="Calibri" w:hAnsi="Times New Roman" w:cs="Times New Roman"/>
          <w:sz w:val="28"/>
          <w:szCs w:val="28"/>
          <w:lang w:eastAsia="en-US"/>
        </w:rPr>
        <w:t xml:space="preserve">зложенные в учебной литературе </w:t>
      </w:r>
      <w:r w:rsidR="000A3C93" w:rsidRPr="000A3C93">
        <w:rPr>
          <w:rFonts w:ascii="Times New Roman" w:eastAsia="Calibri" w:hAnsi="Times New Roman" w:cs="Times New Roman"/>
          <w:sz w:val="28"/>
          <w:szCs w:val="28"/>
          <w:lang w:eastAsia="en-US"/>
        </w:rPr>
        <w:t xml:space="preserve"> определять и объяснять (аргументировать) свое отношение к наиболее значительным событиям и личностям в истори</w:t>
      </w:r>
      <w:r>
        <w:rPr>
          <w:rFonts w:ascii="Times New Roman" w:eastAsia="Calibri" w:hAnsi="Times New Roman" w:cs="Times New Roman"/>
          <w:sz w:val="28"/>
          <w:szCs w:val="28"/>
          <w:lang w:eastAsia="en-US"/>
        </w:rPr>
        <w:t xml:space="preserve">и и их оценку. </w:t>
      </w:r>
      <w:r w:rsidR="000A3C93" w:rsidRPr="000A3C93">
        <w:rPr>
          <w:rFonts w:ascii="Times New Roman" w:eastAsia="Calibri" w:hAnsi="Times New Roman" w:cs="Times New Roman"/>
          <w:sz w:val="28"/>
          <w:szCs w:val="28"/>
          <w:lang w:eastAsia="en-US"/>
        </w:rPr>
        <w:t>Применение знаний и умен</w:t>
      </w:r>
      <w:r>
        <w:rPr>
          <w:rFonts w:ascii="Times New Roman" w:eastAsia="Calibri" w:hAnsi="Times New Roman" w:cs="Times New Roman"/>
          <w:sz w:val="28"/>
          <w:szCs w:val="28"/>
          <w:lang w:eastAsia="en-US"/>
        </w:rPr>
        <w:t xml:space="preserve">ий в общении, социальной среде: </w:t>
      </w:r>
      <w:r w:rsidR="000A3C93" w:rsidRPr="000A3C93">
        <w:rPr>
          <w:rFonts w:ascii="Times New Roman" w:eastAsia="Calibri" w:hAnsi="Times New Roman" w:cs="Times New Roman"/>
          <w:sz w:val="28"/>
          <w:szCs w:val="28"/>
          <w:lang w:eastAsia="en-US"/>
        </w:rPr>
        <w:t xml:space="preserve"> применять исторические знания для раскрытия причин и оценк</w:t>
      </w:r>
      <w:r>
        <w:rPr>
          <w:rFonts w:ascii="Times New Roman" w:eastAsia="Calibri" w:hAnsi="Times New Roman" w:cs="Times New Roman"/>
          <w:sz w:val="28"/>
          <w:szCs w:val="28"/>
          <w:lang w:eastAsia="en-US"/>
        </w:rPr>
        <w:t xml:space="preserve">и сущности современных событий; </w:t>
      </w:r>
      <w:r w:rsidR="000A3C93" w:rsidRPr="000A3C93">
        <w:rPr>
          <w:rFonts w:ascii="Times New Roman" w:eastAsia="Calibri" w:hAnsi="Times New Roman" w:cs="Times New Roman"/>
          <w:sz w:val="28"/>
          <w:szCs w:val="28"/>
          <w:lang w:eastAsia="en-US"/>
        </w:rPr>
        <w:t xml:space="preserve">использовать знания об истории и культуре своего и других народов в общении с людьми в школе и внешкольной жизни как основу </w:t>
      </w:r>
      <w:r>
        <w:rPr>
          <w:rFonts w:ascii="Times New Roman" w:eastAsia="Calibri" w:hAnsi="Times New Roman" w:cs="Times New Roman"/>
          <w:sz w:val="28"/>
          <w:szCs w:val="28"/>
          <w:lang w:eastAsia="en-US"/>
        </w:rPr>
        <w:t>диалога в поликультурной среде;</w:t>
      </w:r>
      <w:r w:rsidR="000A3C93" w:rsidRPr="000A3C93">
        <w:rPr>
          <w:rFonts w:ascii="Times New Roman" w:eastAsia="Calibri" w:hAnsi="Times New Roman" w:cs="Times New Roman"/>
          <w:sz w:val="28"/>
          <w:szCs w:val="28"/>
          <w:lang w:eastAsia="en-US"/>
        </w:rPr>
        <w:t xml:space="preserve">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0A3C93" w:rsidRPr="000A3C93" w:rsidRDefault="000A3C93" w:rsidP="00E31E3B">
      <w:pPr>
        <w:spacing w:after="0" w:line="240" w:lineRule="auto"/>
        <w:jc w:val="center"/>
        <w:rPr>
          <w:rFonts w:ascii="Times New Roman" w:eastAsia="Calibri" w:hAnsi="Times New Roman" w:cs="Times New Roman"/>
          <w:b/>
          <w:sz w:val="28"/>
          <w:szCs w:val="28"/>
          <w:lang w:eastAsia="en-US"/>
        </w:rPr>
      </w:pPr>
      <w:r w:rsidRPr="000A3C93">
        <w:rPr>
          <w:rFonts w:ascii="Times New Roman" w:eastAsia="Calibri" w:hAnsi="Times New Roman" w:cs="Times New Roman"/>
          <w:b/>
          <w:sz w:val="28"/>
          <w:szCs w:val="28"/>
          <w:lang w:eastAsia="en-US"/>
        </w:rPr>
        <w:t xml:space="preserve">Содержание </w:t>
      </w:r>
      <w:r w:rsidR="00F751FE">
        <w:rPr>
          <w:rFonts w:ascii="Times New Roman" w:eastAsia="Calibri" w:hAnsi="Times New Roman" w:cs="Times New Roman"/>
          <w:b/>
          <w:sz w:val="28"/>
          <w:szCs w:val="28"/>
          <w:lang w:eastAsia="en-US"/>
        </w:rPr>
        <w:t>учебного предмета.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История Древнего мира. 5 класс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Введение</w:t>
      </w:r>
      <w:r w:rsidR="00E31E3B">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E31E3B"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Раздел</w:t>
      </w:r>
      <w:r w:rsidR="000A3C93" w:rsidRPr="000A3C93">
        <w:rPr>
          <w:rFonts w:ascii="Times New Roman" w:eastAsia="Calibri" w:hAnsi="Times New Roman" w:cs="Times New Roman"/>
          <w:sz w:val="28"/>
          <w:szCs w:val="28"/>
          <w:lang w:eastAsia="en-US"/>
        </w:rPr>
        <w:t xml:space="preserve"> I. </w:t>
      </w:r>
      <w:r>
        <w:rPr>
          <w:rFonts w:ascii="Times New Roman" w:eastAsia="Calibri" w:hAnsi="Times New Roman" w:cs="Times New Roman"/>
          <w:sz w:val="28"/>
          <w:szCs w:val="28"/>
          <w:lang w:eastAsia="en-US"/>
        </w:rPr>
        <w:t xml:space="preserve">Жизнь первобытных людей.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 Перв</w:t>
      </w:r>
      <w:r w:rsidR="00E31E3B">
        <w:rPr>
          <w:rFonts w:ascii="Times New Roman" w:eastAsia="Calibri" w:hAnsi="Times New Roman" w:cs="Times New Roman"/>
          <w:sz w:val="28"/>
          <w:szCs w:val="28"/>
          <w:lang w:eastAsia="en-US"/>
        </w:rPr>
        <w:t xml:space="preserve">обытные собиратели и охотники   </w:t>
      </w:r>
      <w:r w:rsidRPr="000A3C93">
        <w:rPr>
          <w:rFonts w:ascii="Times New Roman" w:eastAsia="Calibri" w:hAnsi="Times New Roman" w:cs="Times New Roman"/>
          <w:sz w:val="28"/>
          <w:szCs w:val="28"/>
          <w:lang w:eastAsia="en-US"/>
        </w:rPr>
        <w:t>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w:t>
      </w:r>
      <w:r w:rsidR="00E31E3B">
        <w:rPr>
          <w:rFonts w:ascii="Times New Roman" w:eastAsia="Calibri" w:hAnsi="Times New Roman" w:cs="Times New Roman"/>
          <w:sz w:val="28"/>
          <w:szCs w:val="28"/>
          <w:lang w:eastAsia="en-US"/>
        </w:rPr>
        <w:t xml:space="preserve">тие человека – овладение огнем. </w:t>
      </w:r>
      <w:r w:rsidRPr="000A3C93">
        <w:rPr>
          <w:rFonts w:ascii="Times New Roman" w:eastAsia="Calibri" w:hAnsi="Times New Roman" w:cs="Times New Roman"/>
          <w:sz w:val="28"/>
          <w:szCs w:val="28"/>
          <w:lang w:eastAsia="en-US"/>
        </w:rPr>
        <w:t>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w:t>
      </w:r>
      <w:r w:rsidR="00E31E3B">
        <w:rPr>
          <w:rFonts w:ascii="Times New Roman" w:eastAsia="Calibri" w:hAnsi="Times New Roman" w:cs="Times New Roman"/>
          <w:sz w:val="28"/>
          <w:szCs w:val="28"/>
          <w:lang w:eastAsia="en-US"/>
        </w:rPr>
        <w:t xml:space="preserve">бщины.  </w:t>
      </w:r>
      <w:r w:rsidRPr="000A3C93">
        <w:rPr>
          <w:rFonts w:ascii="Times New Roman" w:eastAsia="Calibri" w:hAnsi="Times New Roman" w:cs="Times New Roman"/>
          <w:sz w:val="28"/>
          <w:szCs w:val="28"/>
          <w:lang w:eastAsia="en-US"/>
        </w:rPr>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2. Первобытные земледельцы и скотоводы. </w:t>
      </w:r>
      <w:r w:rsidRPr="000A3C93">
        <w:rPr>
          <w:rFonts w:ascii="Times New Roman" w:eastAsia="Calibri" w:hAnsi="Times New Roman" w:cs="Times New Roman"/>
          <w:sz w:val="28"/>
          <w:szCs w:val="28"/>
          <w:lang w:eastAsia="en-US"/>
        </w:rPr>
        <w:tab/>
        <w:t>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w:t>
      </w:r>
      <w:r w:rsidR="00E31E3B">
        <w:rPr>
          <w:rFonts w:ascii="Times New Roman" w:eastAsia="Calibri" w:hAnsi="Times New Roman" w:cs="Times New Roman"/>
          <w:sz w:val="28"/>
          <w:szCs w:val="28"/>
          <w:lang w:eastAsia="en-US"/>
        </w:rPr>
        <w:t xml:space="preserve">. Изобретение ткацкого станка.  </w:t>
      </w:r>
      <w:r w:rsidRPr="000A3C93">
        <w:rPr>
          <w:rFonts w:ascii="Times New Roman" w:eastAsia="Calibri" w:hAnsi="Times New Roman" w:cs="Times New Roman"/>
          <w:sz w:val="28"/>
          <w:szCs w:val="28"/>
          <w:lang w:eastAsia="en-US"/>
        </w:rPr>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w:t>
      </w:r>
      <w:r w:rsidR="00E31E3B">
        <w:rPr>
          <w:rFonts w:ascii="Times New Roman" w:eastAsia="Calibri" w:hAnsi="Times New Roman" w:cs="Times New Roman"/>
          <w:sz w:val="28"/>
          <w:szCs w:val="28"/>
          <w:lang w:eastAsia="en-US"/>
        </w:rPr>
        <w:t xml:space="preserve">скотоводов. Зарождение культа.  </w:t>
      </w:r>
      <w:r w:rsidRPr="000A3C93">
        <w:rPr>
          <w:rFonts w:ascii="Times New Roman" w:eastAsia="Calibri" w:hAnsi="Times New Roman" w:cs="Times New Roman"/>
          <w:sz w:val="28"/>
          <w:szCs w:val="28"/>
          <w:lang w:eastAsia="en-US"/>
        </w:rPr>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3. Счет лет в истории.  </w:t>
      </w:r>
      <w:r w:rsidRPr="000A3C93">
        <w:rPr>
          <w:rFonts w:ascii="Times New Roman" w:eastAsia="Calibri" w:hAnsi="Times New Roman" w:cs="Times New Roman"/>
          <w:sz w:val="28"/>
          <w:szCs w:val="28"/>
          <w:lang w:eastAsia="en-US"/>
        </w:rPr>
        <w:tab/>
        <w:t>Измерение времени по годам. Как в древности считали года. Счет лет, которым мы пользуемся. Летоисчисление от Рождества Христ</w:t>
      </w:r>
      <w:r w:rsidR="00E31E3B">
        <w:rPr>
          <w:rFonts w:ascii="Times New Roman" w:eastAsia="Calibri" w:hAnsi="Times New Roman" w:cs="Times New Roman"/>
          <w:sz w:val="28"/>
          <w:szCs w:val="28"/>
          <w:lang w:eastAsia="en-US"/>
        </w:rPr>
        <w:t xml:space="preserve">ова. Наша эра. «Линия» времени. </w:t>
      </w:r>
      <w:r w:rsidRPr="000A3C93">
        <w:rPr>
          <w:rFonts w:ascii="Times New Roman" w:eastAsia="Calibri" w:hAnsi="Times New Roman" w:cs="Times New Roman"/>
          <w:sz w:val="28"/>
          <w:szCs w:val="28"/>
          <w:lang w:eastAsia="en-US"/>
        </w:rPr>
        <w:t>Повторение</w:t>
      </w:r>
      <w:r w:rsidR="00E31E3B">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w:t>
      </w:r>
    </w:p>
    <w:p w:rsidR="000A3C93" w:rsidRPr="000A3C93" w:rsidRDefault="00E31E3B"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Раздел</w:t>
      </w:r>
      <w:r w:rsidR="000A3C93" w:rsidRPr="000A3C93">
        <w:rPr>
          <w:rFonts w:ascii="Times New Roman" w:eastAsia="Calibri" w:hAnsi="Times New Roman" w:cs="Times New Roman"/>
          <w:sz w:val="28"/>
          <w:szCs w:val="28"/>
          <w:lang w:eastAsia="en-US"/>
        </w:rPr>
        <w:t xml:space="preserve"> II. </w:t>
      </w:r>
      <w:r>
        <w:rPr>
          <w:rFonts w:ascii="Times New Roman" w:eastAsia="Calibri" w:hAnsi="Times New Roman" w:cs="Times New Roman"/>
          <w:sz w:val="28"/>
          <w:szCs w:val="28"/>
          <w:lang w:eastAsia="en-US"/>
        </w:rPr>
        <w:t>Древний восток.</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4. Древний Египет. Государство на берегах Нила. Местоположение    и природные условия. Земледелие в Древнем Египте. Система орошения земель.</w:t>
      </w:r>
      <w:r w:rsidRPr="000A3C93">
        <w:rPr>
          <w:rFonts w:ascii="Times New Roman" w:eastAsia="Calibri" w:hAnsi="Times New Roman" w:cs="Times New Roman"/>
          <w:sz w:val="28"/>
          <w:szCs w:val="28"/>
          <w:lang w:eastAsia="en-US"/>
        </w:rPr>
        <w:tab/>
        <w:t xml:space="preserve"> Возникновение единого государства в Египте. Управление страной. </w:t>
      </w:r>
      <w:r w:rsidR="00E31E3B">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Как жили земледельцы и ремесленники. Жители Египта: от фараона до простого земледельца. Труд земледельцев. Система каналов. В гостях </w:t>
      </w:r>
      <w:r w:rsidRPr="000A3C93">
        <w:rPr>
          <w:rFonts w:ascii="Times New Roman" w:eastAsia="Calibri" w:hAnsi="Times New Roman" w:cs="Times New Roman"/>
          <w:sz w:val="28"/>
          <w:szCs w:val="28"/>
          <w:lang w:eastAsia="en-US"/>
        </w:rPr>
        <w:lastRenderedPageBreak/>
        <w:t>у египтянина. Ремесла и</w:t>
      </w:r>
      <w:r w:rsidR="00E31E3B">
        <w:rPr>
          <w:rFonts w:ascii="Times New Roman" w:eastAsia="Calibri" w:hAnsi="Times New Roman" w:cs="Times New Roman"/>
          <w:sz w:val="28"/>
          <w:szCs w:val="28"/>
          <w:lang w:eastAsia="en-US"/>
        </w:rPr>
        <w:t xml:space="preserve"> обмен. Писцы собирают налоги.  </w:t>
      </w:r>
      <w:r w:rsidRPr="000A3C93">
        <w:rPr>
          <w:rFonts w:ascii="Times New Roman" w:eastAsia="Calibri" w:hAnsi="Times New Roman" w:cs="Times New Roman"/>
          <w:sz w:val="28"/>
          <w:szCs w:val="28"/>
          <w:lang w:eastAsia="en-US"/>
        </w:rPr>
        <w:t>Жизнь египетского вельможи. О чем могут рассказать гробницы вельмож. В усадьбе вельможи. Служба вельможи. Отн</w:t>
      </w:r>
      <w:r w:rsidR="00E31E3B">
        <w:rPr>
          <w:rFonts w:ascii="Times New Roman" w:eastAsia="Calibri" w:hAnsi="Times New Roman" w:cs="Times New Roman"/>
          <w:sz w:val="28"/>
          <w:szCs w:val="28"/>
          <w:lang w:eastAsia="en-US"/>
        </w:rPr>
        <w:t xml:space="preserve">ошения фараона и его вельможей. </w:t>
      </w:r>
      <w:r w:rsidRPr="000A3C93">
        <w:rPr>
          <w:rFonts w:ascii="Times New Roman" w:eastAsia="Calibri" w:hAnsi="Times New Roman" w:cs="Times New Roman"/>
          <w:sz w:val="28"/>
          <w:szCs w:val="28"/>
          <w:lang w:eastAsia="en-US"/>
        </w:rPr>
        <w:t>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Главные города Древнего Египта: Мемфис, Ф</w:t>
      </w:r>
      <w:r w:rsidR="00E31E3B">
        <w:rPr>
          <w:rFonts w:ascii="Times New Roman" w:eastAsia="Calibri" w:hAnsi="Times New Roman" w:cs="Times New Roman"/>
          <w:sz w:val="28"/>
          <w:szCs w:val="28"/>
          <w:lang w:eastAsia="en-US"/>
        </w:rPr>
        <w:t xml:space="preserve">ивы. Появление наемного войска. </w:t>
      </w:r>
      <w:r w:rsidRPr="000A3C93">
        <w:rPr>
          <w:rFonts w:ascii="Times New Roman" w:eastAsia="Calibri" w:hAnsi="Times New Roman" w:cs="Times New Roman"/>
          <w:sz w:val="28"/>
          <w:szCs w:val="28"/>
          <w:lang w:eastAsia="en-US"/>
        </w:rPr>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w:t>
      </w:r>
      <w:r w:rsidR="00E31E3B">
        <w:rPr>
          <w:rFonts w:ascii="Times New Roman" w:eastAsia="Calibri" w:hAnsi="Times New Roman" w:cs="Times New Roman"/>
          <w:sz w:val="28"/>
          <w:szCs w:val="28"/>
          <w:lang w:eastAsia="en-US"/>
        </w:rPr>
        <w:t xml:space="preserve"> Безграничность власти фараона. </w:t>
      </w:r>
      <w:r w:rsidRPr="000A3C93">
        <w:rPr>
          <w:rFonts w:ascii="Times New Roman" w:eastAsia="Calibri" w:hAnsi="Times New Roman" w:cs="Times New Roman"/>
          <w:sz w:val="28"/>
          <w:szCs w:val="28"/>
          <w:lang w:eastAsia="en-US"/>
        </w:rPr>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w:t>
      </w:r>
      <w:r w:rsidR="00E31E3B">
        <w:rPr>
          <w:rFonts w:ascii="Times New Roman" w:eastAsia="Calibri" w:hAnsi="Times New Roman" w:cs="Times New Roman"/>
          <w:sz w:val="28"/>
          <w:szCs w:val="28"/>
          <w:lang w:eastAsia="en-US"/>
        </w:rPr>
        <w:t xml:space="preserve">рмитаж, Лувр, Британский музей. </w:t>
      </w:r>
      <w:r w:rsidRPr="000A3C93">
        <w:rPr>
          <w:rFonts w:ascii="Times New Roman" w:eastAsia="Calibri" w:hAnsi="Times New Roman" w:cs="Times New Roman"/>
          <w:sz w:val="28"/>
          <w:szCs w:val="28"/>
          <w:lang w:eastAsia="en-US"/>
        </w:rPr>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w:t>
      </w:r>
      <w:r w:rsidR="00E31E3B">
        <w:rPr>
          <w:rFonts w:ascii="Times New Roman" w:eastAsia="Calibri" w:hAnsi="Times New Roman" w:cs="Times New Roman"/>
          <w:sz w:val="28"/>
          <w:szCs w:val="28"/>
          <w:lang w:eastAsia="en-US"/>
        </w:rPr>
        <w:t xml:space="preserve">арты. Хранители знаний – жрецы. </w:t>
      </w:r>
      <w:r w:rsidRPr="000A3C93">
        <w:rPr>
          <w:rFonts w:ascii="Times New Roman" w:eastAsia="Calibri" w:hAnsi="Times New Roman" w:cs="Times New Roman"/>
          <w:sz w:val="28"/>
          <w:szCs w:val="28"/>
          <w:lang w:eastAsia="en-US"/>
        </w:rPr>
        <w:t>Повторение</w:t>
      </w:r>
      <w:r w:rsidR="00E31E3B">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ab/>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5. Западная Азия в древности.</w:t>
      </w:r>
      <w:r w:rsidRPr="000A3C93">
        <w:rPr>
          <w:rFonts w:ascii="Times New Roman" w:eastAsia="Calibri" w:hAnsi="Times New Roman" w:cs="Times New Roman"/>
          <w:sz w:val="28"/>
          <w:szCs w:val="28"/>
          <w:lang w:eastAsia="en-US"/>
        </w:rPr>
        <w:tab/>
        <w:t>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w:t>
      </w:r>
      <w:r w:rsidR="00F53C67">
        <w:rPr>
          <w:rFonts w:ascii="Times New Roman" w:eastAsia="Calibri" w:hAnsi="Times New Roman" w:cs="Times New Roman"/>
          <w:sz w:val="28"/>
          <w:szCs w:val="28"/>
          <w:lang w:eastAsia="en-US"/>
        </w:rPr>
        <w:t xml:space="preserve">цовые   школы. Научные знания.  </w:t>
      </w:r>
      <w:r w:rsidRPr="000A3C93">
        <w:rPr>
          <w:rFonts w:ascii="Times New Roman" w:eastAsia="Calibri" w:hAnsi="Times New Roman" w:cs="Times New Roman"/>
          <w:sz w:val="28"/>
          <w:szCs w:val="28"/>
          <w:lang w:eastAsia="en-US"/>
        </w:rPr>
        <w:t>Вавилонский царь Хаммурапи и его законы. Город Вавилон – главный в Двуречье. Законы царя Хаммурапи. Принцип талиона</w:t>
      </w:r>
      <w:r w:rsidR="00F53C67">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w:t>
      </w:r>
      <w:r w:rsidR="00F53C67">
        <w:rPr>
          <w:rFonts w:ascii="Times New Roman" w:eastAsia="Calibri" w:hAnsi="Times New Roman" w:cs="Times New Roman"/>
          <w:sz w:val="28"/>
          <w:szCs w:val="28"/>
          <w:lang w:eastAsia="en-US"/>
        </w:rPr>
        <w:t xml:space="preserve">ейший финикийский алфавит. </w:t>
      </w:r>
      <w:r w:rsidRPr="000A3C93">
        <w:rPr>
          <w:rFonts w:ascii="Times New Roman" w:eastAsia="Calibri" w:hAnsi="Times New Roman" w:cs="Times New Roman"/>
          <w:sz w:val="28"/>
          <w:szCs w:val="28"/>
          <w:lang w:eastAsia="en-US"/>
        </w:rPr>
        <w:t>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w:t>
      </w:r>
      <w:r w:rsidR="00F53C67">
        <w:rPr>
          <w:rFonts w:ascii="Times New Roman" w:eastAsia="Calibri" w:hAnsi="Times New Roman" w:cs="Times New Roman"/>
          <w:sz w:val="28"/>
          <w:szCs w:val="28"/>
          <w:lang w:eastAsia="en-US"/>
        </w:rPr>
        <w:t xml:space="preserve">венный опыт еврейского народа.  </w:t>
      </w:r>
      <w:r w:rsidRPr="000A3C93">
        <w:rPr>
          <w:rFonts w:ascii="Times New Roman" w:eastAsia="Calibri" w:hAnsi="Times New Roman" w:cs="Times New Roman"/>
          <w:sz w:val="28"/>
          <w:szCs w:val="28"/>
          <w:lang w:eastAsia="en-US"/>
        </w:rPr>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w:t>
      </w:r>
      <w:r w:rsidR="00F53C67">
        <w:rPr>
          <w:rFonts w:ascii="Times New Roman" w:eastAsia="Calibri" w:hAnsi="Times New Roman" w:cs="Times New Roman"/>
          <w:sz w:val="28"/>
          <w:szCs w:val="28"/>
          <w:lang w:eastAsia="en-US"/>
        </w:rPr>
        <w:t xml:space="preserve">. Библейские сказания о героях. </w:t>
      </w:r>
      <w:r w:rsidRPr="000A3C93">
        <w:rPr>
          <w:rFonts w:ascii="Times New Roman" w:eastAsia="Calibri" w:hAnsi="Times New Roman" w:cs="Times New Roman"/>
          <w:sz w:val="28"/>
          <w:szCs w:val="28"/>
          <w:lang w:eastAsia="en-US"/>
        </w:rPr>
        <w:t xml:space="preserve">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w:t>
      </w:r>
      <w:r w:rsidRPr="000A3C93">
        <w:rPr>
          <w:rFonts w:ascii="Times New Roman" w:eastAsia="Calibri" w:hAnsi="Times New Roman" w:cs="Times New Roman"/>
          <w:sz w:val="28"/>
          <w:szCs w:val="28"/>
          <w:lang w:eastAsia="en-US"/>
        </w:rPr>
        <w:lastRenderedPageBreak/>
        <w:t>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w:t>
      </w:r>
      <w:r w:rsidR="00F53C67">
        <w:rPr>
          <w:rFonts w:ascii="Times New Roman" w:eastAsia="Calibri" w:hAnsi="Times New Roman" w:cs="Times New Roman"/>
          <w:sz w:val="28"/>
          <w:szCs w:val="28"/>
          <w:lang w:eastAsia="en-US"/>
        </w:rPr>
        <w:t xml:space="preserve">ах. Гибель Ассирийской державы. </w:t>
      </w:r>
      <w:r w:rsidRPr="000A3C93">
        <w:rPr>
          <w:rFonts w:ascii="Times New Roman" w:eastAsia="Calibri" w:hAnsi="Times New Roman" w:cs="Times New Roman"/>
          <w:sz w:val="28"/>
          <w:szCs w:val="28"/>
          <w:lang w:eastAsia="en-US"/>
        </w:rPr>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w:t>
      </w:r>
      <w:r w:rsidR="00F53C67">
        <w:rPr>
          <w:rFonts w:ascii="Times New Roman" w:eastAsia="Calibri" w:hAnsi="Times New Roman" w:cs="Times New Roman"/>
          <w:sz w:val="28"/>
          <w:szCs w:val="28"/>
          <w:lang w:eastAsia="en-US"/>
        </w:rPr>
        <w:t xml:space="preserve">6. Индия и Китай в древности.  </w:t>
      </w:r>
      <w:r w:rsidRPr="000A3C93">
        <w:rPr>
          <w:rFonts w:ascii="Times New Roman" w:eastAsia="Calibri" w:hAnsi="Times New Roman" w:cs="Times New Roman"/>
          <w:sz w:val="28"/>
          <w:szCs w:val="28"/>
          <w:lang w:eastAsia="en-US"/>
        </w:rPr>
        <w:t>Своеобразие путей становления государственности в Ин</w:t>
      </w:r>
      <w:r w:rsidR="00F53C67">
        <w:rPr>
          <w:rFonts w:ascii="Times New Roman" w:eastAsia="Calibri" w:hAnsi="Times New Roman" w:cs="Times New Roman"/>
          <w:sz w:val="28"/>
          <w:szCs w:val="28"/>
          <w:lang w:eastAsia="en-US"/>
        </w:rPr>
        <w:t xml:space="preserve">дии и Китае в период древности. </w:t>
      </w:r>
      <w:r w:rsidRPr="000A3C93">
        <w:rPr>
          <w:rFonts w:ascii="Times New Roman" w:eastAsia="Calibri" w:hAnsi="Times New Roman" w:cs="Times New Roman"/>
          <w:sz w:val="28"/>
          <w:szCs w:val="28"/>
          <w:lang w:eastAsia="en-US"/>
        </w:rPr>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r w:rsidRPr="000A3C93">
        <w:rPr>
          <w:rFonts w:ascii="Times New Roman" w:eastAsia="Calibri" w:hAnsi="Times New Roman" w:cs="Times New Roman"/>
          <w:sz w:val="28"/>
          <w:szCs w:val="28"/>
          <w:lang w:eastAsia="en-US"/>
        </w:rPr>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w:t>
      </w:r>
      <w:r w:rsidR="00F53C67">
        <w:rPr>
          <w:rFonts w:ascii="Times New Roman" w:eastAsia="Calibri" w:hAnsi="Times New Roman" w:cs="Times New Roman"/>
          <w:sz w:val="28"/>
          <w:szCs w:val="28"/>
          <w:lang w:eastAsia="en-US"/>
        </w:rPr>
        <w:t xml:space="preserve"> Объединение Индии царем Ашока. </w:t>
      </w:r>
      <w:r w:rsidRPr="000A3C93">
        <w:rPr>
          <w:rFonts w:ascii="Times New Roman" w:eastAsia="Calibri" w:hAnsi="Times New Roman" w:cs="Times New Roman"/>
          <w:sz w:val="28"/>
          <w:szCs w:val="28"/>
          <w:lang w:eastAsia="en-US"/>
        </w:rPr>
        <w:t>Чему учил китайский мудрец Конфуций. География, природа и ландшафт Великой Китайской равнины. Реки Хуанхэ и Янцзы. Учение Конфуция. Китайские иерогл</w:t>
      </w:r>
      <w:r w:rsidR="00F53C67">
        <w:rPr>
          <w:rFonts w:ascii="Times New Roman" w:eastAsia="Calibri" w:hAnsi="Times New Roman" w:cs="Times New Roman"/>
          <w:sz w:val="28"/>
          <w:szCs w:val="28"/>
          <w:lang w:eastAsia="en-US"/>
        </w:rPr>
        <w:t xml:space="preserve">ифы. Китайская наука учтивости. </w:t>
      </w:r>
      <w:r w:rsidRPr="000A3C93">
        <w:rPr>
          <w:rFonts w:ascii="Times New Roman" w:eastAsia="Calibri" w:hAnsi="Times New Roman" w:cs="Times New Roman"/>
          <w:sz w:val="28"/>
          <w:szCs w:val="28"/>
          <w:lang w:eastAsia="en-US"/>
        </w:rPr>
        <w:t>Первый властелин единого Китая. 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w:t>
      </w:r>
      <w:r w:rsidR="00F53C67">
        <w:rPr>
          <w:rFonts w:ascii="Times New Roman" w:eastAsia="Calibri" w:hAnsi="Times New Roman" w:cs="Times New Roman"/>
          <w:sz w:val="28"/>
          <w:szCs w:val="28"/>
          <w:lang w:eastAsia="en-US"/>
        </w:rPr>
        <w:t xml:space="preserve"> компас. Великий шелковый путь. </w:t>
      </w:r>
      <w:r w:rsidRPr="000A3C93">
        <w:rPr>
          <w:rFonts w:ascii="Times New Roman" w:eastAsia="Calibri" w:hAnsi="Times New Roman" w:cs="Times New Roman"/>
          <w:sz w:val="28"/>
          <w:szCs w:val="28"/>
          <w:lang w:eastAsia="en-US"/>
        </w:rPr>
        <w:t xml:space="preserve">Повторение.  </w:t>
      </w:r>
    </w:p>
    <w:p w:rsidR="000A3C93" w:rsidRPr="000A3C93" w:rsidRDefault="00F53C67"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Раздел</w:t>
      </w:r>
      <w:r w:rsidR="000A3C93" w:rsidRPr="000A3C93">
        <w:rPr>
          <w:rFonts w:ascii="Times New Roman" w:eastAsia="Calibri" w:hAnsi="Times New Roman" w:cs="Times New Roman"/>
          <w:sz w:val="28"/>
          <w:szCs w:val="28"/>
          <w:lang w:eastAsia="en-US"/>
        </w:rPr>
        <w:t xml:space="preserve"> III. </w:t>
      </w:r>
      <w:r>
        <w:rPr>
          <w:rFonts w:ascii="Times New Roman" w:eastAsia="Calibri" w:hAnsi="Times New Roman" w:cs="Times New Roman"/>
          <w:sz w:val="28"/>
          <w:szCs w:val="28"/>
          <w:lang w:eastAsia="en-US"/>
        </w:rPr>
        <w:t>Древняя Греция</w:t>
      </w:r>
      <w:r w:rsidR="000A3C93" w:rsidRPr="000A3C93">
        <w:rPr>
          <w:rFonts w:ascii="Times New Roman" w:eastAsia="Calibri" w:hAnsi="Times New Roman" w:cs="Times New Roman"/>
          <w:sz w:val="28"/>
          <w:szCs w:val="28"/>
          <w:lang w:eastAsia="en-US"/>
        </w:rPr>
        <w:t xml:space="preserve">. Тема 7. Древнейшая Греция.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Местоположение, природа и ландшафт. Роль моря в жизни греков. Отсутствие полноводных рек. </w:t>
      </w:r>
      <w:r w:rsidRPr="000A3C93">
        <w:rPr>
          <w:rFonts w:ascii="Times New Roman" w:eastAsia="Calibri" w:hAnsi="Times New Roman" w:cs="Times New Roman"/>
          <w:sz w:val="28"/>
          <w:szCs w:val="28"/>
          <w:lang w:eastAsia="en-US"/>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Икаре.Микены и Троя.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 Поэма Гомера «Илиада». Миф о Троянской войне. Мораль поэмы.</w:t>
      </w:r>
      <w:r w:rsidRPr="000A3C93">
        <w:rPr>
          <w:rFonts w:ascii="Times New Roman" w:eastAsia="Calibri" w:hAnsi="Times New Roman" w:cs="Times New Roman"/>
          <w:sz w:val="28"/>
          <w:szCs w:val="28"/>
          <w:lang w:eastAsia="en-US"/>
        </w:rPr>
        <w:tab/>
        <w:t>Поэма Гомера «Одиссея». География странствий царя Одиссея. Мораль поэмы. 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8. Полисы Греции и их борьба с персидским нашествием. Начало обработки железа в Греции. Возникновение полисов – городов-государств (Афины, Спарта, Коринф, Фивы, Милет). Создание греческого алфавита.</w:t>
      </w:r>
      <w:r w:rsidR="00F53C67">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Земледельцы Аттики теряют </w:t>
      </w:r>
      <w:r w:rsidRPr="000A3C93">
        <w:rPr>
          <w:rFonts w:ascii="Times New Roman" w:eastAsia="Calibri" w:hAnsi="Times New Roman" w:cs="Times New Roman"/>
          <w:sz w:val="28"/>
          <w:szCs w:val="28"/>
          <w:lang w:eastAsia="en-US"/>
        </w:rPr>
        <w:lastRenderedPageBreak/>
        <w:t>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 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w:t>
      </w:r>
      <w:r w:rsidR="00F53C67">
        <w:rPr>
          <w:rFonts w:ascii="Times New Roman" w:eastAsia="Calibri" w:hAnsi="Times New Roman" w:cs="Times New Roman"/>
          <w:sz w:val="28"/>
          <w:szCs w:val="28"/>
          <w:lang w:eastAsia="en-US"/>
        </w:rPr>
        <w:t xml:space="preserve">го суда. Солон о своих законах. </w:t>
      </w:r>
      <w:r w:rsidRPr="000A3C93">
        <w:rPr>
          <w:rFonts w:ascii="Times New Roman" w:eastAsia="Calibri" w:hAnsi="Times New Roman" w:cs="Times New Roman"/>
          <w:sz w:val="28"/>
          <w:szCs w:val="28"/>
          <w:lang w:eastAsia="en-US"/>
        </w:rPr>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w:t>
      </w:r>
      <w:r w:rsidR="00F53C67">
        <w:rPr>
          <w:rFonts w:ascii="Times New Roman" w:eastAsia="Calibri" w:hAnsi="Times New Roman" w:cs="Times New Roman"/>
          <w:sz w:val="28"/>
          <w:szCs w:val="28"/>
          <w:lang w:eastAsia="en-US"/>
        </w:rPr>
        <w:t xml:space="preserve">ования. Легенда о поэте Тиртее. </w:t>
      </w:r>
      <w:r w:rsidRPr="000A3C93">
        <w:rPr>
          <w:rFonts w:ascii="Times New Roman" w:eastAsia="Calibri" w:hAnsi="Times New Roman" w:cs="Times New Roman"/>
          <w:sz w:val="28"/>
          <w:szCs w:val="28"/>
          <w:lang w:eastAsia="en-US"/>
        </w:rPr>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w:t>
      </w:r>
      <w:r w:rsidR="00F53C67">
        <w:rPr>
          <w:rFonts w:ascii="Times New Roman" w:eastAsia="Calibri" w:hAnsi="Times New Roman" w:cs="Times New Roman"/>
          <w:sz w:val="28"/>
          <w:szCs w:val="28"/>
          <w:lang w:eastAsia="en-US"/>
        </w:rPr>
        <w:t xml:space="preserve">й культуры. </w:t>
      </w:r>
      <w:r w:rsidRPr="000A3C93">
        <w:rPr>
          <w:rFonts w:ascii="Times New Roman" w:eastAsia="Calibri" w:hAnsi="Times New Roman" w:cs="Times New Roman"/>
          <w:sz w:val="28"/>
          <w:szCs w:val="28"/>
          <w:lang w:eastAsia="en-US"/>
        </w:rPr>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w:t>
      </w:r>
      <w:r w:rsidR="00F53C67">
        <w:rPr>
          <w:rFonts w:ascii="Times New Roman" w:eastAsia="Calibri" w:hAnsi="Times New Roman" w:cs="Times New Roman"/>
          <w:sz w:val="28"/>
          <w:szCs w:val="28"/>
          <w:lang w:eastAsia="en-US"/>
        </w:rPr>
        <w:t xml:space="preserve">тательная роль Олимпийских игр. </w:t>
      </w:r>
      <w:r w:rsidRPr="000A3C93">
        <w:rPr>
          <w:rFonts w:ascii="Times New Roman" w:eastAsia="Calibri" w:hAnsi="Times New Roman" w:cs="Times New Roman"/>
          <w:sz w:val="28"/>
          <w:szCs w:val="28"/>
          <w:lang w:eastAsia="en-US"/>
        </w:rPr>
        <w:t>Победа греков над персами в Марафонской битве. Тактика и героизм стратег</w:t>
      </w:r>
      <w:r w:rsidR="00F53C67">
        <w:rPr>
          <w:rFonts w:ascii="Times New Roman" w:eastAsia="Calibri" w:hAnsi="Times New Roman" w:cs="Times New Roman"/>
          <w:sz w:val="28"/>
          <w:szCs w:val="28"/>
          <w:lang w:eastAsia="en-US"/>
        </w:rPr>
        <w:t xml:space="preserve">а Мильтиада. Греческая фаланга. </w:t>
      </w:r>
      <w:r w:rsidRPr="000A3C93">
        <w:rPr>
          <w:rFonts w:ascii="Times New Roman" w:eastAsia="Calibri" w:hAnsi="Times New Roman" w:cs="Times New Roman"/>
          <w:sz w:val="28"/>
          <w:szCs w:val="28"/>
          <w:lang w:eastAsia="en-US"/>
        </w:rPr>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9. Возвышение Афин в V веке до н.э. и расцв</w:t>
      </w:r>
      <w:r w:rsidR="00F53C67">
        <w:rPr>
          <w:rFonts w:ascii="Times New Roman" w:eastAsia="Calibri" w:hAnsi="Times New Roman" w:cs="Times New Roman"/>
          <w:sz w:val="28"/>
          <w:szCs w:val="28"/>
          <w:lang w:eastAsia="en-US"/>
        </w:rPr>
        <w:t xml:space="preserve">ет демократии.   </w:t>
      </w:r>
      <w:r w:rsidRPr="000A3C93">
        <w:rPr>
          <w:rFonts w:ascii="Times New Roman" w:eastAsia="Calibri" w:hAnsi="Times New Roman" w:cs="Times New Roman"/>
          <w:sz w:val="28"/>
          <w:szCs w:val="28"/>
          <w:lang w:eastAsia="en-US"/>
        </w:rPr>
        <w:t>Последствия победы над персами для Афин. Афинский морской союз. Установле</w:t>
      </w:r>
      <w:r w:rsidR="00F53C67">
        <w:rPr>
          <w:rFonts w:ascii="Times New Roman" w:eastAsia="Calibri" w:hAnsi="Times New Roman" w:cs="Times New Roman"/>
          <w:sz w:val="28"/>
          <w:szCs w:val="28"/>
          <w:lang w:eastAsia="en-US"/>
        </w:rPr>
        <w:t xml:space="preserve">ние власти демоса – демократии. </w:t>
      </w:r>
      <w:r w:rsidRPr="000A3C93">
        <w:rPr>
          <w:rFonts w:ascii="Times New Roman" w:eastAsia="Calibri" w:hAnsi="Times New Roman" w:cs="Times New Roman"/>
          <w:sz w:val="28"/>
          <w:szCs w:val="28"/>
          <w:lang w:eastAsia="en-US"/>
        </w:rPr>
        <w:t>В гаванях афинского порта Пирей. Военный и торговый флот. Гражданское и негражданское население Афинского полиса. Пошлины. Рабство и рабский труд. Афины – крупн</w:t>
      </w:r>
      <w:r w:rsidR="00F53C67">
        <w:rPr>
          <w:rFonts w:ascii="Times New Roman" w:eastAsia="Calibri" w:hAnsi="Times New Roman" w:cs="Times New Roman"/>
          <w:sz w:val="28"/>
          <w:szCs w:val="28"/>
          <w:lang w:eastAsia="en-US"/>
        </w:rPr>
        <w:t xml:space="preserve">ейший центр ремесла и торговли. </w:t>
      </w:r>
      <w:r w:rsidRPr="000A3C93">
        <w:rPr>
          <w:rFonts w:ascii="Times New Roman" w:eastAsia="Calibri" w:hAnsi="Times New Roman" w:cs="Times New Roman"/>
          <w:sz w:val="28"/>
          <w:szCs w:val="28"/>
          <w:lang w:eastAsia="en-US"/>
        </w:rPr>
        <w:t>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w:t>
      </w:r>
      <w:r w:rsidR="00F53C67">
        <w:rPr>
          <w:rFonts w:ascii="Times New Roman" w:eastAsia="Calibri" w:hAnsi="Times New Roman" w:cs="Times New Roman"/>
          <w:sz w:val="28"/>
          <w:szCs w:val="28"/>
          <w:lang w:eastAsia="en-US"/>
        </w:rPr>
        <w:t>сти архитектуры храмов. Фидий. Об А</w:t>
      </w:r>
      <w:r w:rsidRPr="000A3C93">
        <w:rPr>
          <w:rFonts w:ascii="Times New Roman" w:eastAsia="Calibri" w:hAnsi="Times New Roman" w:cs="Times New Roman"/>
          <w:sz w:val="28"/>
          <w:szCs w:val="28"/>
          <w:lang w:eastAsia="en-US"/>
        </w:rPr>
        <w:t>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w:t>
      </w:r>
      <w:r w:rsidR="00F53C67">
        <w:rPr>
          <w:rFonts w:ascii="Times New Roman" w:eastAsia="Calibri" w:hAnsi="Times New Roman" w:cs="Times New Roman"/>
          <w:sz w:val="28"/>
          <w:szCs w:val="28"/>
          <w:lang w:eastAsia="en-US"/>
        </w:rPr>
        <w:t xml:space="preserve">ечию. </w:t>
      </w:r>
      <w:r w:rsidRPr="000A3C93">
        <w:rPr>
          <w:rFonts w:ascii="Times New Roman" w:eastAsia="Calibri" w:hAnsi="Times New Roman" w:cs="Times New Roman"/>
          <w:sz w:val="28"/>
          <w:szCs w:val="28"/>
          <w:lang w:eastAsia="en-US"/>
        </w:rPr>
        <w:t xml:space="preserve">В театре Диониса. Возникновение театра в Древней Греции. Устройство. Театральные актеры. Театральные представления: трагедии и комедии. Воспитательная </w:t>
      </w:r>
      <w:r w:rsidR="00F53C67">
        <w:rPr>
          <w:rFonts w:ascii="Times New Roman" w:eastAsia="Calibri" w:hAnsi="Times New Roman" w:cs="Times New Roman"/>
          <w:sz w:val="28"/>
          <w:szCs w:val="28"/>
          <w:lang w:eastAsia="en-US"/>
        </w:rPr>
        <w:t xml:space="preserve">роль театральных представлений. </w:t>
      </w:r>
      <w:r w:rsidRPr="000A3C93">
        <w:rPr>
          <w:rFonts w:ascii="Times New Roman" w:eastAsia="Calibri" w:hAnsi="Times New Roman" w:cs="Times New Roman"/>
          <w:sz w:val="28"/>
          <w:szCs w:val="28"/>
          <w:lang w:eastAsia="en-US"/>
        </w:rPr>
        <w:t>Афинская демократия при Перикле. Сущность афинской демократии в V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Тема 10. Македонские завоевания в IV веке до н.э. Соперничество Афин и Спарты за господство над Элладой. Междоусобные войны греческих полисов и их ослабление. Усиление северного соседа</w:t>
      </w:r>
      <w:r w:rsidR="00F53C67">
        <w:rPr>
          <w:rFonts w:ascii="Times New Roman" w:eastAsia="Calibri" w:hAnsi="Times New Roman" w:cs="Times New Roman"/>
          <w:sz w:val="28"/>
          <w:szCs w:val="28"/>
          <w:lang w:eastAsia="en-US"/>
        </w:rPr>
        <w:t xml:space="preserve"> Греции – македонского царства. </w:t>
      </w:r>
      <w:r w:rsidRPr="000A3C93">
        <w:rPr>
          <w:rFonts w:ascii="Times New Roman" w:eastAsia="Calibri" w:hAnsi="Times New Roman" w:cs="Times New Roman"/>
          <w:sz w:val="28"/>
          <w:szCs w:val="28"/>
          <w:lang w:eastAsia="en-US"/>
        </w:rPr>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w:t>
      </w:r>
      <w:r w:rsidR="00F53C67">
        <w:rPr>
          <w:rFonts w:ascii="Times New Roman" w:eastAsia="Calibri" w:hAnsi="Times New Roman" w:cs="Times New Roman"/>
          <w:sz w:val="28"/>
          <w:szCs w:val="28"/>
          <w:lang w:eastAsia="en-US"/>
        </w:rPr>
        <w:t xml:space="preserve">андр – царь Македонии и Греции. </w:t>
      </w:r>
      <w:r w:rsidRPr="000A3C93">
        <w:rPr>
          <w:rFonts w:ascii="Times New Roman" w:eastAsia="Calibri" w:hAnsi="Times New Roman" w:cs="Times New Roman"/>
          <w:sz w:val="28"/>
          <w:szCs w:val="28"/>
          <w:lang w:eastAsia="en-US"/>
        </w:rPr>
        <w:t>Поход Александра Македонского на Восток. Первые победы: река Граник.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w:t>
      </w:r>
      <w:r w:rsidR="00F53C67">
        <w:rPr>
          <w:rFonts w:ascii="Times New Roman" w:eastAsia="Calibri" w:hAnsi="Times New Roman" w:cs="Times New Roman"/>
          <w:sz w:val="28"/>
          <w:szCs w:val="28"/>
          <w:lang w:eastAsia="en-US"/>
        </w:rPr>
        <w:t xml:space="preserve">тели об Александре Македонском. </w:t>
      </w:r>
      <w:r w:rsidRPr="000A3C93">
        <w:rPr>
          <w:rFonts w:ascii="Times New Roman" w:eastAsia="Calibri" w:hAnsi="Times New Roman" w:cs="Times New Roman"/>
          <w:sz w:val="28"/>
          <w:szCs w:val="28"/>
          <w:lang w:eastAsia="en-US"/>
        </w:rPr>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w:t>
      </w:r>
      <w:r w:rsidR="00F53C67">
        <w:rPr>
          <w:rFonts w:ascii="Times New Roman" w:eastAsia="Calibri" w:hAnsi="Times New Roman" w:cs="Times New Roman"/>
          <w:sz w:val="28"/>
          <w:szCs w:val="28"/>
          <w:lang w:eastAsia="en-US"/>
        </w:rPr>
        <w:t xml:space="preserve">ей. Александрийская библиотека. </w:t>
      </w:r>
      <w:r w:rsidRPr="000A3C93">
        <w:rPr>
          <w:rFonts w:ascii="Times New Roman" w:eastAsia="Calibri" w:hAnsi="Times New Roman" w:cs="Times New Roman"/>
          <w:sz w:val="28"/>
          <w:szCs w:val="28"/>
          <w:lang w:eastAsia="en-US"/>
        </w:rPr>
        <w:t>Повторение</w:t>
      </w:r>
      <w:r w:rsidR="00F53C67">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w:t>
      </w:r>
    </w:p>
    <w:p w:rsidR="000A3C93" w:rsidRPr="000A3C93" w:rsidRDefault="00F53C67"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Раздел</w:t>
      </w:r>
      <w:r w:rsidR="000A3C93" w:rsidRPr="000A3C93">
        <w:rPr>
          <w:rFonts w:ascii="Times New Roman" w:eastAsia="Calibri" w:hAnsi="Times New Roman" w:cs="Times New Roman"/>
          <w:sz w:val="28"/>
          <w:szCs w:val="28"/>
          <w:lang w:eastAsia="en-US"/>
        </w:rPr>
        <w:t xml:space="preserve"> IV. </w:t>
      </w:r>
      <w:r>
        <w:rPr>
          <w:rFonts w:ascii="Times New Roman" w:eastAsia="Calibri" w:hAnsi="Times New Roman" w:cs="Times New Roman"/>
          <w:sz w:val="28"/>
          <w:szCs w:val="28"/>
          <w:lang w:eastAsia="en-US"/>
        </w:rPr>
        <w:t>Древний Рим.</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11. Рим: от его возникновения до устано</w:t>
      </w:r>
      <w:r w:rsidR="00F53C67">
        <w:rPr>
          <w:rFonts w:ascii="Times New Roman" w:eastAsia="Calibri" w:hAnsi="Times New Roman" w:cs="Times New Roman"/>
          <w:sz w:val="28"/>
          <w:szCs w:val="28"/>
          <w:lang w:eastAsia="en-US"/>
        </w:rPr>
        <w:t xml:space="preserve">вления господства над Италией   </w:t>
      </w:r>
      <w:r w:rsidRPr="000A3C93">
        <w:rPr>
          <w:rFonts w:ascii="Times New Roman" w:eastAsia="Calibri" w:hAnsi="Times New Roman" w:cs="Times New Roman"/>
          <w:sz w:val="28"/>
          <w:szCs w:val="28"/>
          <w:lang w:eastAsia="en-US"/>
        </w:rPr>
        <w:t>Местоположение и природа Италии. Пес</w:t>
      </w:r>
      <w:r w:rsidR="00F53C67">
        <w:rPr>
          <w:rFonts w:ascii="Times New Roman" w:eastAsia="Calibri" w:hAnsi="Times New Roman" w:cs="Times New Roman"/>
          <w:sz w:val="28"/>
          <w:szCs w:val="28"/>
          <w:lang w:eastAsia="en-US"/>
        </w:rPr>
        <w:t xml:space="preserve">трота населения Древней Италии. </w:t>
      </w:r>
      <w:r w:rsidRPr="000A3C93">
        <w:rPr>
          <w:rFonts w:ascii="Times New Roman" w:eastAsia="Calibri" w:hAnsi="Times New Roman" w:cs="Times New Roman"/>
          <w:sz w:val="28"/>
          <w:szCs w:val="28"/>
          <w:lang w:eastAsia="en-US"/>
        </w:rPr>
        <w:t xml:space="preserve">Древний Рим. Легенда об основании Рима. Ромул – первый царь Рима. Город на семи холмах и его обитатели. Занятие римлян. Верования. Управление ранним Римом. </w:t>
      </w:r>
      <w:r w:rsidR="00F53C67">
        <w:rPr>
          <w:rFonts w:ascii="Times New Roman" w:eastAsia="Calibri" w:hAnsi="Times New Roman" w:cs="Times New Roman"/>
          <w:sz w:val="28"/>
          <w:szCs w:val="28"/>
          <w:lang w:eastAsia="en-US"/>
        </w:rPr>
        <w:t xml:space="preserve">Отказ римлян от царской власти. </w:t>
      </w:r>
      <w:r w:rsidRPr="000A3C93">
        <w:rPr>
          <w:rFonts w:ascii="Times New Roman" w:eastAsia="Calibri" w:hAnsi="Times New Roman" w:cs="Times New Roman"/>
          <w:sz w:val="28"/>
          <w:szCs w:val="28"/>
          <w:lang w:eastAsia="en-US"/>
        </w:rPr>
        <w:t>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w:t>
      </w:r>
      <w:r w:rsidR="00F53C67">
        <w:rPr>
          <w:rFonts w:ascii="Times New Roman" w:eastAsia="Calibri" w:hAnsi="Times New Roman" w:cs="Times New Roman"/>
          <w:sz w:val="28"/>
          <w:szCs w:val="28"/>
          <w:lang w:eastAsia="en-US"/>
        </w:rPr>
        <w:t xml:space="preserve"> плебеев.  </w:t>
      </w:r>
      <w:r w:rsidRPr="000A3C93">
        <w:rPr>
          <w:rFonts w:ascii="Times New Roman" w:eastAsia="Calibri" w:hAnsi="Times New Roman" w:cs="Times New Roman"/>
          <w:sz w:val="28"/>
          <w:szCs w:val="28"/>
          <w:lang w:eastAsia="en-US"/>
        </w:rPr>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12. Рим – сильн</w:t>
      </w:r>
      <w:r w:rsidR="00F53C67">
        <w:rPr>
          <w:rFonts w:ascii="Times New Roman" w:eastAsia="Calibri" w:hAnsi="Times New Roman" w:cs="Times New Roman"/>
          <w:sz w:val="28"/>
          <w:szCs w:val="28"/>
          <w:lang w:eastAsia="en-US"/>
        </w:rPr>
        <w:t xml:space="preserve">ейшая держава Средиземноморья. </w:t>
      </w:r>
      <w:r w:rsidRPr="000A3C93">
        <w:rPr>
          <w:rFonts w:ascii="Times New Roman" w:eastAsia="Calibri" w:hAnsi="Times New Roman" w:cs="Times New Roman"/>
          <w:sz w:val="28"/>
          <w:szCs w:val="28"/>
          <w:lang w:eastAsia="en-US"/>
        </w:rPr>
        <w:t xml:space="preserve">Карфаген – преграда на пути к Сицилии. Первые победы Рима над Карфагеном. Создание </w:t>
      </w:r>
      <w:r w:rsidR="00F53C67">
        <w:rPr>
          <w:rFonts w:ascii="Times New Roman" w:eastAsia="Calibri" w:hAnsi="Times New Roman" w:cs="Times New Roman"/>
          <w:sz w:val="28"/>
          <w:szCs w:val="28"/>
          <w:lang w:eastAsia="en-US"/>
        </w:rPr>
        <w:t xml:space="preserve">военного флота. Захват Сицилии. </w:t>
      </w:r>
      <w:r w:rsidRPr="000A3C93">
        <w:rPr>
          <w:rFonts w:ascii="Times New Roman" w:eastAsia="Calibri" w:hAnsi="Times New Roman" w:cs="Times New Roman"/>
          <w:sz w:val="28"/>
          <w:szCs w:val="28"/>
          <w:lang w:eastAsia="en-US"/>
        </w:rPr>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w:t>
      </w:r>
      <w:r w:rsidR="00F53C67">
        <w:rPr>
          <w:rFonts w:ascii="Times New Roman" w:eastAsia="Calibri" w:hAnsi="Times New Roman" w:cs="Times New Roman"/>
          <w:sz w:val="28"/>
          <w:szCs w:val="28"/>
          <w:lang w:eastAsia="en-US"/>
        </w:rPr>
        <w:t xml:space="preserve">ипиона над Ганнибалом при Заме. </w:t>
      </w:r>
      <w:r w:rsidRPr="000A3C93">
        <w:rPr>
          <w:rFonts w:ascii="Times New Roman" w:eastAsia="Calibri" w:hAnsi="Times New Roman" w:cs="Times New Roman"/>
          <w:sz w:val="28"/>
          <w:szCs w:val="28"/>
          <w:lang w:eastAsia="en-US"/>
        </w:rPr>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r w:rsidR="00F53C67">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Тема</w:t>
      </w:r>
      <w:r w:rsidR="00F53C67">
        <w:rPr>
          <w:rFonts w:ascii="Times New Roman" w:eastAsia="Calibri" w:hAnsi="Times New Roman" w:cs="Times New Roman"/>
          <w:sz w:val="28"/>
          <w:szCs w:val="28"/>
          <w:lang w:eastAsia="en-US"/>
        </w:rPr>
        <w:t xml:space="preserve"> 13. Гражданские войны в Риме. </w:t>
      </w:r>
      <w:r w:rsidRPr="000A3C93">
        <w:rPr>
          <w:rFonts w:ascii="Times New Roman" w:eastAsia="Calibri" w:hAnsi="Times New Roman" w:cs="Times New Roman"/>
          <w:sz w:val="28"/>
          <w:szCs w:val="28"/>
          <w:lang w:eastAsia="en-US"/>
        </w:rPr>
        <w:t xml:space="preserve">Возобновление и обострение противоречий между различными группами и римским обществом после подчинения Средиземноморья. </w:t>
      </w:r>
      <w:r w:rsidR="00F53C67">
        <w:rPr>
          <w:rFonts w:ascii="Times New Roman" w:eastAsia="Calibri" w:hAnsi="Times New Roman" w:cs="Times New Roman"/>
          <w:sz w:val="28"/>
          <w:szCs w:val="28"/>
          <w:lang w:eastAsia="en-US"/>
        </w:rPr>
        <w:t xml:space="preserve">Начало гражданских войн в Риме. </w:t>
      </w:r>
      <w:r w:rsidRPr="000A3C93">
        <w:rPr>
          <w:rFonts w:ascii="Times New Roman" w:eastAsia="Calibri" w:hAnsi="Times New Roman" w:cs="Times New Roman"/>
          <w:sz w:val="28"/>
          <w:szCs w:val="28"/>
          <w:lang w:eastAsia="en-US"/>
        </w:rPr>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продо</w:t>
      </w:r>
      <w:r w:rsidR="00F53C67">
        <w:rPr>
          <w:rFonts w:ascii="Times New Roman" w:eastAsia="Calibri" w:hAnsi="Times New Roman" w:cs="Times New Roman"/>
          <w:sz w:val="28"/>
          <w:szCs w:val="28"/>
          <w:lang w:eastAsia="en-US"/>
        </w:rPr>
        <w:t xml:space="preserve">лжатель дела брата. Гибель Гая. </w:t>
      </w:r>
      <w:r w:rsidRPr="000A3C93">
        <w:rPr>
          <w:rFonts w:ascii="Times New Roman" w:eastAsia="Calibri" w:hAnsi="Times New Roman" w:cs="Times New Roman"/>
          <w:sz w:val="28"/>
          <w:szCs w:val="28"/>
          <w:lang w:eastAsia="en-US"/>
        </w:rPr>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w:t>
      </w:r>
      <w:r w:rsidR="00F53C67">
        <w:rPr>
          <w:rFonts w:ascii="Times New Roman" w:eastAsia="Calibri" w:hAnsi="Times New Roman" w:cs="Times New Roman"/>
          <w:sz w:val="28"/>
          <w:szCs w:val="28"/>
          <w:lang w:eastAsia="en-US"/>
        </w:rPr>
        <w:t xml:space="preserve">. Причины поражения восставших. </w:t>
      </w:r>
      <w:r w:rsidRPr="000A3C93">
        <w:rPr>
          <w:rFonts w:ascii="Times New Roman" w:eastAsia="Calibri" w:hAnsi="Times New Roman" w:cs="Times New Roman"/>
          <w:sz w:val="28"/>
          <w:szCs w:val="28"/>
          <w:lang w:eastAsia="en-US"/>
        </w:rPr>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w:t>
      </w:r>
      <w:r w:rsidR="00F53C67">
        <w:rPr>
          <w:rFonts w:ascii="Times New Roman" w:eastAsia="Calibri" w:hAnsi="Times New Roman" w:cs="Times New Roman"/>
          <w:sz w:val="28"/>
          <w:szCs w:val="28"/>
          <w:lang w:eastAsia="en-US"/>
        </w:rPr>
        <w:t xml:space="preserve">езарь Убийство Цезаря в сенате. </w:t>
      </w:r>
      <w:r w:rsidRPr="000A3C93">
        <w:rPr>
          <w:rFonts w:ascii="Times New Roman" w:eastAsia="Calibri" w:hAnsi="Times New Roman" w:cs="Times New Roman"/>
          <w:sz w:val="28"/>
          <w:szCs w:val="28"/>
          <w:lang w:eastAsia="en-US"/>
        </w:rPr>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14. Римская им</w:t>
      </w:r>
      <w:r w:rsidR="00F53C67">
        <w:rPr>
          <w:rFonts w:ascii="Times New Roman" w:eastAsia="Calibri" w:hAnsi="Times New Roman" w:cs="Times New Roman"/>
          <w:sz w:val="28"/>
          <w:szCs w:val="28"/>
          <w:lang w:eastAsia="en-US"/>
        </w:rPr>
        <w:t xml:space="preserve">перия в первые века нашей эры. </w:t>
      </w:r>
      <w:r w:rsidRPr="000A3C93">
        <w:rPr>
          <w:rFonts w:ascii="Times New Roman" w:eastAsia="Calibri" w:hAnsi="Times New Roman" w:cs="Times New Roman"/>
          <w:sz w:val="28"/>
          <w:szCs w:val="28"/>
          <w:lang w:eastAsia="en-US"/>
        </w:rPr>
        <w:t>Соседи Римской империи. Установление мира с Парфией. Разгром римских легионов германцами. Образ жизни и верования германц</w:t>
      </w:r>
      <w:r w:rsidR="00F53C67">
        <w:rPr>
          <w:rFonts w:ascii="Times New Roman" w:eastAsia="Calibri" w:hAnsi="Times New Roman" w:cs="Times New Roman"/>
          <w:sz w:val="28"/>
          <w:szCs w:val="28"/>
          <w:lang w:eastAsia="en-US"/>
        </w:rPr>
        <w:t xml:space="preserve">ев. Предки славянских народов.  </w:t>
      </w:r>
      <w:r w:rsidRPr="000A3C93">
        <w:rPr>
          <w:rFonts w:ascii="Times New Roman" w:eastAsia="Calibri" w:hAnsi="Times New Roman" w:cs="Times New Roman"/>
          <w:sz w:val="28"/>
          <w:szCs w:val="28"/>
          <w:lang w:eastAsia="en-US"/>
        </w:rPr>
        <w:t>Рим при императоре Нероне. Укрепление власти императоров. Складывание культа императоров. Актер на императорском троне. Массовое восст</w:t>
      </w:r>
      <w:r w:rsidR="00F53C67">
        <w:rPr>
          <w:rFonts w:ascii="Times New Roman" w:eastAsia="Calibri" w:hAnsi="Times New Roman" w:cs="Times New Roman"/>
          <w:sz w:val="28"/>
          <w:szCs w:val="28"/>
          <w:lang w:eastAsia="en-US"/>
        </w:rPr>
        <w:t xml:space="preserve">ание в армии и гибель   Нерона. </w:t>
      </w:r>
      <w:r w:rsidRPr="000A3C93">
        <w:rPr>
          <w:rFonts w:ascii="Times New Roman" w:eastAsia="Calibri" w:hAnsi="Times New Roman" w:cs="Times New Roman"/>
          <w:sz w:val="28"/>
          <w:szCs w:val="28"/>
          <w:lang w:eastAsia="en-US"/>
        </w:rPr>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w:t>
      </w:r>
      <w:r w:rsidR="00F53C67">
        <w:rPr>
          <w:rFonts w:ascii="Times New Roman" w:eastAsia="Calibri" w:hAnsi="Times New Roman" w:cs="Times New Roman"/>
          <w:sz w:val="28"/>
          <w:szCs w:val="28"/>
          <w:lang w:eastAsia="en-US"/>
        </w:rPr>
        <w:t xml:space="preserve">ом. </w:t>
      </w:r>
      <w:r w:rsidRPr="000A3C93">
        <w:rPr>
          <w:rFonts w:ascii="Times New Roman" w:eastAsia="Calibri" w:hAnsi="Times New Roman" w:cs="Times New Roman"/>
          <w:sz w:val="28"/>
          <w:szCs w:val="28"/>
          <w:lang w:eastAsia="en-US"/>
        </w:rPr>
        <w:t xml:space="preserve">Расцвет римской империи во II веке. Неэффективность рабского труда. Возникновение и развитие колоната. Правление Траяна. Военные успехи Траяна – последние завоевания римлян. Переход к </w:t>
      </w:r>
      <w:r w:rsidR="00F53C67">
        <w:rPr>
          <w:rFonts w:ascii="Times New Roman" w:eastAsia="Calibri" w:hAnsi="Times New Roman" w:cs="Times New Roman"/>
          <w:sz w:val="28"/>
          <w:szCs w:val="28"/>
          <w:lang w:eastAsia="en-US"/>
        </w:rPr>
        <w:t xml:space="preserve">обороне границ римской империи. </w:t>
      </w:r>
      <w:r w:rsidRPr="000A3C93">
        <w:rPr>
          <w:rFonts w:ascii="Times New Roman" w:eastAsia="Calibri" w:hAnsi="Times New Roman" w:cs="Times New Roman"/>
          <w:sz w:val="28"/>
          <w:szCs w:val="28"/>
          <w:lang w:eastAsia="en-US"/>
        </w:rPr>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15. Разгром Рима германцами и падение Запад</w:t>
      </w:r>
      <w:r w:rsidR="00F53C67">
        <w:rPr>
          <w:rFonts w:ascii="Times New Roman" w:eastAsia="Calibri" w:hAnsi="Times New Roman" w:cs="Times New Roman"/>
          <w:sz w:val="28"/>
          <w:szCs w:val="28"/>
          <w:lang w:eastAsia="en-US"/>
        </w:rPr>
        <w:t xml:space="preserve">ной Римской империи. </w:t>
      </w:r>
      <w:r w:rsidRPr="000A3C93">
        <w:rPr>
          <w:rFonts w:ascii="Times New Roman" w:eastAsia="Calibri" w:hAnsi="Times New Roman" w:cs="Times New Roman"/>
          <w:sz w:val="28"/>
          <w:szCs w:val="28"/>
          <w:lang w:eastAsia="en-US"/>
        </w:rPr>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Взятие Рима варварами. Разделение римской империи на два самостоятельных государства. Вторжение готов в Италию. </w:t>
      </w:r>
      <w:r w:rsidRPr="000A3C93">
        <w:rPr>
          <w:rFonts w:ascii="Times New Roman" w:eastAsia="Calibri" w:hAnsi="Times New Roman" w:cs="Times New Roman"/>
          <w:sz w:val="28"/>
          <w:szCs w:val="28"/>
          <w:lang w:eastAsia="en-US"/>
        </w:rPr>
        <w:lastRenderedPageBreak/>
        <w:t>Взятие Рима Аларихом – вождем готов. Падение Западной Римской империи. Конец эпохи античности.</w:t>
      </w:r>
      <w:r w:rsidR="00F53C67">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Семь чудес света. Итоговое повторение .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F53C67">
        <w:rPr>
          <w:rFonts w:ascii="Times New Roman" w:eastAsia="Calibri" w:hAnsi="Times New Roman" w:cs="Times New Roman"/>
          <w:b/>
          <w:sz w:val="28"/>
          <w:szCs w:val="28"/>
          <w:lang w:eastAsia="en-US"/>
        </w:rPr>
        <w:t>История Средних веков</w:t>
      </w:r>
      <w:r w:rsidRPr="000A3C93">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b/>
          <w:sz w:val="28"/>
          <w:szCs w:val="28"/>
          <w:lang w:eastAsia="en-US"/>
        </w:rPr>
        <w:t>6 класс</w:t>
      </w:r>
      <w:r w:rsidR="00F53C67">
        <w:rPr>
          <w:rFonts w:ascii="Times New Roman" w:eastAsia="Calibri" w:hAnsi="Times New Roman" w:cs="Times New Roman"/>
          <w:b/>
          <w:sz w:val="28"/>
          <w:szCs w:val="28"/>
          <w:lang w:eastAsia="en-US"/>
        </w:rPr>
        <w:t>.</w:t>
      </w:r>
      <w:r w:rsidRPr="000A3C93">
        <w:rPr>
          <w:rFonts w:ascii="Times New Roman" w:eastAsia="Calibri" w:hAnsi="Times New Roman" w:cs="Times New Roman"/>
          <w:sz w:val="28"/>
          <w:szCs w:val="28"/>
          <w:lang w:eastAsia="en-US"/>
        </w:rPr>
        <w:t xml:space="preserve">  </w:t>
      </w:r>
    </w:p>
    <w:p w:rsidR="000A3C93" w:rsidRPr="000A3C93" w:rsidRDefault="00F53C67"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Введение. </w:t>
      </w:r>
      <w:r w:rsidR="000A3C93" w:rsidRPr="000A3C93">
        <w:rPr>
          <w:rFonts w:ascii="Times New Roman" w:eastAsia="Calibri" w:hAnsi="Times New Roman" w:cs="Times New Roman"/>
          <w:sz w:val="28"/>
          <w:szCs w:val="28"/>
          <w:lang w:eastAsia="en-US"/>
        </w:rPr>
        <w:t>Понятие «средние века». Хронологические рамки средневековья.</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 Стан</w:t>
      </w:r>
      <w:r w:rsidR="00F53C67">
        <w:rPr>
          <w:rFonts w:ascii="Times New Roman" w:eastAsia="Calibri" w:hAnsi="Times New Roman" w:cs="Times New Roman"/>
          <w:sz w:val="28"/>
          <w:szCs w:val="28"/>
          <w:lang w:eastAsia="en-US"/>
        </w:rPr>
        <w:t xml:space="preserve">овление средневековой Европы.   </w:t>
      </w:r>
      <w:r w:rsidRPr="000A3C93">
        <w:rPr>
          <w:rFonts w:ascii="Times New Roman" w:eastAsia="Calibri" w:hAnsi="Times New Roman" w:cs="Times New Roman"/>
          <w:sz w:val="28"/>
          <w:szCs w:val="28"/>
          <w:lang w:eastAsia="en-US"/>
        </w:rPr>
        <w:t>Великое переселение народов. Кельты, германцы, славяне, тюрки. Образование варварских королевств. Расселение франков, зан</w:t>
      </w:r>
      <w:r w:rsidR="00F53C67">
        <w:rPr>
          <w:rFonts w:ascii="Times New Roman" w:eastAsia="Calibri" w:hAnsi="Times New Roman" w:cs="Times New Roman"/>
          <w:sz w:val="28"/>
          <w:szCs w:val="28"/>
          <w:lang w:eastAsia="en-US"/>
        </w:rPr>
        <w:t xml:space="preserve">ятия, общественное устройство.  </w:t>
      </w:r>
      <w:r w:rsidRPr="000A3C93">
        <w:rPr>
          <w:rFonts w:ascii="Times New Roman" w:eastAsia="Calibri" w:hAnsi="Times New Roman" w:cs="Times New Roman"/>
          <w:sz w:val="28"/>
          <w:szCs w:val="28"/>
          <w:lang w:eastAsia="en-US"/>
        </w:rPr>
        <w:t>Роль христианства в раннем средневековье. Христианизация Европы. Аврелий Августин. Иоанн Златоуст.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w:t>
      </w:r>
      <w:r w:rsidR="00F53C67">
        <w:rPr>
          <w:rFonts w:ascii="Times New Roman" w:eastAsia="Calibri" w:hAnsi="Times New Roman" w:cs="Times New Roman"/>
          <w:sz w:val="28"/>
          <w:szCs w:val="28"/>
          <w:lang w:eastAsia="en-US"/>
        </w:rPr>
        <w:t xml:space="preserve">ркви против их распространения. </w:t>
      </w:r>
      <w:r w:rsidRPr="000A3C93">
        <w:rPr>
          <w:rFonts w:ascii="Times New Roman" w:eastAsia="Calibri" w:hAnsi="Times New Roman" w:cs="Times New Roman"/>
          <w:sz w:val="28"/>
          <w:szCs w:val="28"/>
          <w:lang w:eastAsia="en-US"/>
        </w:rPr>
        <w:t>Создание и распад империи Карла Великого. Образование государств в Западной Европе. Политическая раздробле</w:t>
      </w:r>
      <w:r w:rsidR="00F53C67">
        <w:rPr>
          <w:rFonts w:ascii="Times New Roman" w:eastAsia="Calibri" w:hAnsi="Times New Roman" w:cs="Times New Roman"/>
          <w:sz w:val="28"/>
          <w:szCs w:val="28"/>
          <w:lang w:eastAsia="en-US"/>
        </w:rPr>
        <w:t xml:space="preserve">нность. Норманнские завоевания. </w:t>
      </w:r>
      <w:r w:rsidRPr="000A3C93">
        <w:rPr>
          <w:rFonts w:ascii="Times New Roman" w:eastAsia="Calibri" w:hAnsi="Times New Roman" w:cs="Times New Roman"/>
          <w:sz w:val="28"/>
          <w:szCs w:val="28"/>
          <w:lang w:eastAsia="en-US"/>
        </w:rPr>
        <w:t>Культура Западной Европы в ранее средневековье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2. Византийская имп</w:t>
      </w:r>
      <w:r w:rsidR="00F53C67">
        <w:rPr>
          <w:rFonts w:ascii="Times New Roman" w:eastAsia="Calibri" w:hAnsi="Times New Roman" w:cs="Times New Roman"/>
          <w:sz w:val="28"/>
          <w:szCs w:val="28"/>
          <w:lang w:eastAsia="en-US"/>
        </w:rPr>
        <w:t xml:space="preserve">ерия и славяне в VI-XI веках.   </w:t>
      </w:r>
      <w:r w:rsidRPr="000A3C93">
        <w:rPr>
          <w:rFonts w:ascii="Times New Roman" w:eastAsia="Calibri" w:hAnsi="Times New Roman" w:cs="Times New Roman"/>
          <w:sz w:val="28"/>
          <w:szCs w:val="28"/>
          <w:lang w:eastAsia="en-US"/>
        </w:rPr>
        <w:t>Ранние славянские государства. Просвети</w:t>
      </w:r>
      <w:r w:rsidR="00F53C67">
        <w:rPr>
          <w:rFonts w:ascii="Times New Roman" w:eastAsia="Calibri" w:hAnsi="Times New Roman" w:cs="Times New Roman"/>
          <w:sz w:val="28"/>
          <w:szCs w:val="28"/>
          <w:lang w:eastAsia="en-US"/>
        </w:rPr>
        <w:t xml:space="preserve">тели славян – Кирилл и Мефодий. </w:t>
      </w:r>
      <w:r w:rsidRPr="000A3C93">
        <w:rPr>
          <w:rFonts w:ascii="Times New Roman" w:eastAsia="Calibri" w:hAnsi="Times New Roman" w:cs="Times New Roman"/>
          <w:sz w:val="28"/>
          <w:szCs w:val="28"/>
          <w:lang w:eastAsia="en-US"/>
        </w:rPr>
        <w:t>Византия и арабский мир. Крестовые походы Византийская империя: территория, хозяйство, государственное устройство. Императоры Византии. Образование славянских государств.</w:t>
      </w:r>
    </w:p>
    <w:p w:rsidR="000A3C93" w:rsidRPr="000A3C93" w:rsidRDefault="00F53C67"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Тема3.АрабывVI-XIвеках   </w:t>
      </w:r>
      <w:r w:rsidR="000A3C93" w:rsidRPr="000A3C93">
        <w:rPr>
          <w:rFonts w:ascii="Times New Roman" w:eastAsia="Calibri" w:hAnsi="Times New Roman" w:cs="Times New Roman"/>
          <w:sz w:val="28"/>
          <w:szCs w:val="28"/>
          <w:lang w:eastAsia="en-US"/>
        </w:rPr>
        <w:t>Арабские племена: расселение, занятия. Возникновение ислама. Мухаммед. Коран. Арабские завоевания в Азии, Северной Африке, Европе.  Культура стран Халифата.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4. Фе</w:t>
      </w:r>
      <w:r w:rsidR="00F53C67">
        <w:rPr>
          <w:rFonts w:ascii="Times New Roman" w:eastAsia="Calibri" w:hAnsi="Times New Roman" w:cs="Times New Roman"/>
          <w:sz w:val="28"/>
          <w:szCs w:val="28"/>
          <w:lang w:eastAsia="en-US"/>
        </w:rPr>
        <w:t xml:space="preserve">одалы и крестьяне. </w:t>
      </w:r>
      <w:r w:rsidRPr="000A3C93">
        <w:rPr>
          <w:rFonts w:ascii="Times New Roman" w:eastAsia="Calibri" w:hAnsi="Times New Roman" w:cs="Times New Roman"/>
          <w:sz w:val="28"/>
          <w:szCs w:val="28"/>
          <w:lang w:eastAsia="en-US"/>
        </w:rPr>
        <w:t xml:space="preserve">Сословное общество в средневековой Европе. Феодализм. Власть духовная и светская.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Феодальное землевладение. Сеньоры и вассалы. Европейское рыцарство: о</w:t>
      </w:r>
      <w:r w:rsidR="00F53C67">
        <w:rPr>
          <w:rFonts w:ascii="Times New Roman" w:eastAsia="Calibri" w:hAnsi="Times New Roman" w:cs="Times New Roman"/>
          <w:sz w:val="28"/>
          <w:szCs w:val="28"/>
          <w:lang w:eastAsia="en-US"/>
        </w:rPr>
        <w:t xml:space="preserve">браз жизни и правила поведения. </w:t>
      </w:r>
      <w:r w:rsidRPr="000A3C93">
        <w:rPr>
          <w:rFonts w:ascii="Times New Roman" w:eastAsia="Calibri" w:hAnsi="Times New Roman" w:cs="Times New Roman"/>
          <w:sz w:val="28"/>
          <w:szCs w:val="28"/>
          <w:lang w:eastAsia="en-US"/>
        </w:rPr>
        <w:t xml:space="preserve">Особенности хозяйственной жизни. Феодалы и крестьянская община. Феодальные повинности. Жизнь, быт и труд крестьян.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5. Средневековый город в </w:t>
      </w:r>
      <w:r w:rsidR="00F679A0">
        <w:rPr>
          <w:rFonts w:ascii="Times New Roman" w:eastAsia="Calibri" w:hAnsi="Times New Roman" w:cs="Times New Roman"/>
          <w:sz w:val="28"/>
          <w:szCs w:val="28"/>
          <w:lang w:eastAsia="en-US"/>
        </w:rPr>
        <w:t xml:space="preserve">Западной и Центральной Европе. </w:t>
      </w:r>
      <w:r w:rsidRPr="000A3C93">
        <w:rPr>
          <w:rFonts w:ascii="Times New Roman" w:eastAsia="Calibri" w:hAnsi="Times New Roman" w:cs="Times New Roman"/>
          <w:sz w:val="28"/>
          <w:szCs w:val="28"/>
          <w:lang w:eastAsia="en-US"/>
        </w:rPr>
        <w:t xml:space="preserve">Средневековый город. Жизнь и быт горожан. Цехи и гильдии.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6. Католичес</w:t>
      </w:r>
      <w:r w:rsidR="00F53C67">
        <w:rPr>
          <w:rFonts w:ascii="Times New Roman" w:eastAsia="Calibri" w:hAnsi="Times New Roman" w:cs="Times New Roman"/>
          <w:sz w:val="28"/>
          <w:szCs w:val="28"/>
          <w:lang w:eastAsia="en-US"/>
        </w:rPr>
        <w:t xml:space="preserve">кая церковь. Крестовые походы. </w:t>
      </w:r>
      <w:r w:rsidRPr="000A3C93">
        <w:rPr>
          <w:rFonts w:ascii="Times New Roman" w:eastAsia="Calibri" w:hAnsi="Times New Roman" w:cs="Times New Roman"/>
          <w:sz w:val="28"/>
          <w:szCs w:val="28"/>
          <w:lang w:eastAsia="en-US"/>
        </w:rPr>
        <w:t>Крестовые походы и их влияние на жизнь европейского общества. Католицизм, православие и ислам в эпоху крестовых походов. Начало Реконкис</w:t>
      </w:r>
      <w:r w:rsidR="00F53C67">
        <w:rPr>
          <w:rFonts w:ascii="Times New Roman" w:eastAsia="Calibri" w:hAnsi="Times New Roman" w:cs="Times New Roman"/>
          <w:sz w:val="28"/>
          <w:szCs w:val="28"/>
          <w:lang w:eastAsia="en-US"/>
        </w:rPr>
        <w:t xml:space="preserve">ты на Пиренейском полуострове.  </w:t>
      </w:r>
      <w:r w:rsidRPr="000A3C93">
        <w:rPr>
          <w:rFonts w:ascii="Times New Roman" w:eastAsia="Calibri" w:hAnsi="Times New Roman" w:cs="Times New Roman"/>
          <w:sz w:val="28"/>
          <w:szCs w:val="28"/>
          <w:lang w:eastAsia="en-US"/>
        </w:rPr>
        <w:t xml:space="preserve">Завоевания сельджуков и османов. Падение Византии. Османская империя.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7. Образование централизованных государств</w:t>
      </w:r>
      <w:r w:rsidR="00F53C67">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w:t>
      </w:r>
      <w:r w:rsidR="008A1053">
        <w:rPr>
          <w:rFonts w:ascii="Times New Roman" w:eastAsia="Calibri" w:hAnsi="Times New Roman" w:cs="Times New Roman"/>
          <w:sz w:val="28"/>
          <w:szCs w:val="28"/>
          <w:lang w:eastAsia="en-US"/>
        </w:rPr>
        <w:t>акерия. Восстание Уота Тайлера.</w:t>
      </w:r>
      <w:r w:rsidRPr="000A3C93">
        <w:rPr>
          <w:rFonts w:ascii="Times New Roman" w:eastAsia="Calibri" w:hAnsi="Times New Roman" w:cs="Times New Roman"/>
          <w:sz w:val="28"/>
          <w:szCs w:val="28"/>
          <w:lang w:eastAsia="en-US"/>
        </w:rPr>
        <w:t>Тема 8.  Гер</w:t>
      </w:r>
      <w:r w:rsidR="008A1053">
        <w:rPr>
          <w:rFonts w:ascii="Times New Roman" w:eastAsia="Calibri" w:hAnsi="Times New Roman" w:cs="Times New Roman"/>
          <w:sz w:val="28"/>
          <w:szCs w:val="28"/>
          <w:lang w:eastAsia="en-US"/>
        </w:rPr>
        <w:t xml:space="preserve">мания и Италия в XII-XV веках . </w:t>
      </w:r>
      <w:r w:rsidRPr="000A3C93">
        <w:rPr>
          <w:rFonts w:ascii="Times New Roman" w:eastAsia="Calibri" w:hAnsi="Times New Roman" w:cs="Times New Roman"/>
          <w:sz w:val="28"/>
          <w:szCs w:val="28"/>
          <w:lang w:eastAsia="en-US"/>
        </w:rPr>
        <w:t xml:space="preserve">Священная Римская империя германской нации. Германские государства в XIV-XV вв.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Кризис католической церкви. Папы и императоры.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Тема 9 Славянские государств</w:t>
      </w:r>
      <w:r w:rsidR="008A1053">
        <w:rPr>
          <w:rFonts w:ascii="Times New Roman" w:eastAsia="Calibri" w:hAnsi="Times New Roman" w:cs="Times New Roman"/>
          <w:sz w:val="28"/>
          <w:szCs w:val="28"/>
          <w:lang w:eastAsia="en-US"/>
        </w:rPr>
        <w:t>а и Византия в XIV -XV веках.</w:t>
      </w:r>
      <w:r w:rsidRPr="000A3C93">
        <w:rPr>
          <w:rFonts w:ascii="Times New Roman" w:eastAsia="Calibri" w:hAnsi="Times New Roman" w:cs="Times New Roman"/>
          <w:sz w:val="28"/>
          <w:szCs w:val="28"/>
          <w:lang w:eastAsia="en-US"/>
        </w:rPr>
        <w:t xml:space="preserve">Гуситское движение в Чехии. Ян Гус. Завоевания турками-османами Балканского полуострова.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10. Культура Западной Европы в XI –</w:t>
      </w:r>
      <w:r w:rsidR="008A1053">
        <w:rPr>
          <w:rFonts w:ascii="Times New Roman" w:eastAsia="Calibri" w:hAnsi="Times New Roman" w:cs="Times New Roman"/>
          <w:sz w:val="28"/>
          <w:szCs w:val="28"/>
          <w:lang w:eastAsia="en-US"/>
        </w:rPr>
        <w:t xml:space="preserve"> XV веках. </w:t>
      </w:r>
      <w:r w:rsidRPr="000A3C93">
        <w:rPr>
          <w:rFonts w:ascii="Times New Roman" w:eastAsia="Calibri" w:hAnsi="Times New Roman" w:cs="Times New Roman"/>
          <w:sz w:val="28"/>
          <w:szCs w:val="28"/>
          <w:lang w:eastAsia="en-US"/>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Развитие науки и техники. Появление университетов. Схоластика. Начало книгопечатания в Европе. </w:t>
      </w:r>
      <w:r w:rsidR="00F679A0">
        <w:rPr>
          <w:rFonts w:ascii="Times New Roman" w:eastAsia="Calibri" w:hAnsi="Times New Roman" w:cs="Times New Roman"/>
          <w:sz w:val="28"/>
          <w:szCs w:val="28"/>
          <w:lang w:eastAsia="en-US"/>
        </w:rPr>
        <w:t xml:space="preserve">Научные открытия и изобретения. </w:t>
      </w:r>
      <w:r w:rsidRPr="000A3C93">
        <w:rPr>
          <w:rFonts w:ascii="Times New Roman" w:eastAsia="Calibri" w:hAnsi="Times New Roman" w:cs="Times New Roman"/>
          <w:sz w:val="28"/>
          <w:szCs w:val="28"/>
          <w:lang w:eastAsia="en-US"/>
        </w:rPr>
        <w:t xml:space="preserve">Культурное наследие Византии.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11. Народы Азии, Ам</w:t>
      </w:r>
      <w:r w:rsidR="00F679A0">
        <w:rPr>
          <w:rFonts w:ascii="Times New Roman" w:eastAsia="Calibri" w:hAnsi="Times New Roman" w:cs="Times New Roman"/>
          <w:sz w:val="28"/>
          <w:szCs w:val="28"/>
          <w:lang w:eastAsia="en-US"/>
        </w:rPr>
        <w:t xml:space="preserve">ерики и Африки в Средние века   </w:t>
      </w:r>
      <w:r w:rsidRPr="000A3C93">
        <w:rPr>
          <w:rFonts w:ascii="Times New Roman" w:eastAsia="Calibri" w:hAnsi="Times New Roman" w:cs="Times New Roman"/>
          <w:sz w:val="28"/>
          <w:szCs w:val="28"/>
          <w:lang w:eastAsia="en-US"/>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w:t>
      </w:r>
      <w:r w:rsidR="00F679A0">
        <w:rPr>
          <w:rFonts w:ascii="Times New Roman" w:eastAsia="Calibri" w:hAnsi="Times New Roman" w:cs="Times New Roman"/>
          <w:sz w:val="28"/>
          <w:szCs w:val="28"/>
          <w:lang w:eastAsia="en-US"/>
        </w:rPr>
        <w:t xml:space="preserve">ултанат. Средневековая Япония.  </w:t>
      </w:r>
      <w:r w:rsidRPr="000A3C93">
        <w:rPr>
          <w:rFonts w:ascii="Times New Roman" w:eastAsia="Calibri" w:hAnsi="Times New Roman" w:cs="Times New Roman"/>
          <w:sz w:val="28"/>
          <w:szCs w:val="28"/>
          <w:lang w:eastAsia="en-US"/>
        </w:rPr>
        <w:t>Государства Центральной Азии в средние века. Государство Хорезм и его покорение монгола</w:t>
      </w:r>
      <w:r w:rsidR="00F679A0">
        <w:rPr>
          <w:rFonts w:ascii="Times New Roman" w:eastAsia="Calibri" w:hAnsi="Times New Roman" w:cs="Times New Roman"/>
          <w:sz w:val="28"/>
          <w:szCs w:val="28"/>
          <w:lang w:eastAsia="en-US"/>
        </w:rPr>
        <w:t xml:space="preserve">ми. Походы Тимура (Тамерлана).  </w:t>
      </w:r>
      <w:r w:rsidRPr="000A3C93">
        <w:rPr>
          <w:rFonts w:ascii="Times New Roman" w:eastAsia="Calibri" w:hAnsi="Times New Roman" w:cs="Times New Roman"/>
          <w:sz w:val="28"/>
          <w:szCs w:val="28"/>
          <w:lang w:eastAsia="en-US"/>
        </w:rPr>
        <w:t>Доколумбовы цивилизации Америки. Майя, атцеки и инки: государства, верования, о</w:t>
      </w:r>
      <w:r w:rsidR="00F679A0">
        <w:rPr>
          <w:rFonts w:ascii="Times New Roman" w:eastAsia="Calibri" w:hAnsi="Times New Roman" w:cs="Times New Roman"/>
          <w:sz w:val="28"/>
          <w:szCs w:val="28"/>
          <w:lang w:eastAsia="en-US"/>
        </w:rPr>
        <w:t xml:space="preserve">собенности хозяйственной жизни. </w:t>
      </w:r>
      <w:r w:rsidRPr="000A3C93">
        <w:rPr>
          <w:rFonts w:ascii="Times New Roman" w:eastAsia="Calibri" w:hAnsi="Times New Roman" w:cs="Times New Roman"/>
          <w:sz w:val="28"/>
          <w:szCs w:val="28"/>
          <w:lang w:eastAsia="en-US"/>
        </w:rPr>
        <w:t xml:space="preserve">Особенности средневековой культуры народов </w:t>
      </w:r>
      <w:r w:rsidR="00F679A0">
        <w:rPr>
          <w:rFonts w:ascii="Times New Roman" w:eastAsia="Calibri" w:hAnsi="Times New Roman" w:cs="Times New Roman"/>
          <w:sz w:val="28"/>
          <w:szCs w:val="28"/>
          <w:lang w:eastAsia="en-US"/>
        </w:rPr>
        <w:t xml:space="preserve">Востока. Архитектура и поэзия.  </w:t>
      </w:r>
      <w:r w:rsidRPr="000A3C93">
        <w:rPr>
          <w:rFonts w:ascii="Times New Roman" w:eastAsia="Calibri" w:hAnsi="Times New Roman" w:cs="Times New Roman"/>
          <w:sz w:val="28"/>
          <w:szCs w:val="28"/>
          <w:lang w:eastAsia="en-US"/>
        </w:rPr>
        <w:t xml:space="preserve">Повторение и обобщение по теме: «Наследие Средних веков в истории человечества» </w:t>
      </w:r>
    </w:p>
    <w:p w:rsidR="00F679A0" w:rsidRPr="00F679A0" w:rsidRDefault="00F679A0" w:rsidP="000A3C93">
      <w:pPr>
        <w:spacing w:after="0" w:line="240" w:lineRule="auto"/>
        <w:rPr>
          <w:rFonts w:ascii="Times New Roman" w:eastAsia="Calibri" w:hAnsi="Times New Roman" w:cs="Times New Roman"/>
          <w:b/>
          <w:sz w:val="28"/>
          <w:szCs w:val="28"/>
          <w:lang w:eastAsia="en-US"/>
        </w:rPr>
      </w:pPr>
      <w:r w:rsidRPr="00F679A0">
        <w:rPr>
          <w:rFonts w:ascii="Times New Roman" w:eastAsia="Calibri" w:hAnsi="Times New Roman" w:cs="Times New Roman"/>
          <w:b/>
          <w:sz w:val="28"/>
          <w:szCs w:val="28"/>
          <w:lang w:eastAsia="en-US"/>
        </w:rPr>
        <w:t>История Нового времени.</w:t>
      </w:r>
      <w:r>
        <w:rPr>
          <w:rFonts w:ascii="Times New Roman" w:eastAsia="Calibri" w:hAnsi="Times New Roman" w:cs="Times New Roman"/>
          <w:b/>
          <w:sz w:val="28"/>
          <w:szCs w:val="28"/>
          <w:lang w:eastAsia="en-US"/>
        </w:rPr>
        <w:t xml:space="preserve"> </w:t>
      </w:r>
      <w:r w:rsidRPr="00F679A0">
        <w:rPr>
          <w:rFonts w:ascii="Times New Roman" w:eastAsia="Calibri" w:hAnsi="Times New Roman" w:cs="Times New Roman"/>
          <w:b/>
          <w:sz w:val="28"/>
          <w:szCs w:val="28"/>
          <w:lang w:eastAsia="en-US"/>
        </w:rPr>
        <w:t xml:space="preserve">7 класс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Введение   Понятие «Новая история», хронологические рамки Новой истории.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1. Европа и мир в начале Нового времени    </w:t>
      </w:r>
      <w:r w:rsidR="00F679A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Технические открытия и выход к Мировому океану. </w:t>
      </w:r>
      <w:r w:rsidR="00F679A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Великие географические открытия и их последствия. Путешествия В. да Гамы, Х. Колумба, Ф. Магеллана. Открытие европейцами Америки, торговых путей в Азию. Захват и освое</w:t>
      </w:r>
      <w:r w:rsidR="00F679A0">
        <w:rPr>
          <w:rFonts w:ascii="Times New Roman" w:eastAsia="Calibri" w:hAnsi="Times New Roman" w:cs="Times New Roman"/>
          <w:sz w:val="28"/>
          <w:szCs w:val="28"/>
          <w:lang w:eastAsia="en-US"/>
        </w:rPr>
        <w:t xml:space="preserve">ние европейцами Нового Совета.  </w:t>
      </w:r>
      <w:r w:rsidRPr="000A3C93">
        <w:rPr>
          <w:rFonts w:ascii="Times New Roman" w:eastAsia="Calibri" w:hAnsi="Times New Roman" w:cs="Times New Roman"/>
          <w:sz w:val="28"/>
          <w:szCs w:val="28"/>
          <w:lang w:eastAsia="en-US"/>
        </w:rPr>
        <w:t>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Расширен</w:t>
      </w:r>
      <w:r w:rsidR="00F679A0">
        <w:rPr>
          <w:rFonts w:ascii="Times New Roman" w:eastAsia="Calibri" w:hAnsi="Times New Roman" w:cs="Times New Roman"/>
          <w:sz w:val="28"/>
          <w:szCs w:val="28"/>
          <w:lang w:eastAsia="en-US"/>
        </w:rPr>
        <w:t xml:space="preserve">ие внутренних и мирового рынка. </w:t>
      </w:r>
      <w:r w:rsidRPr="000A3C93">
        <w:rPr>
          <w:rFonts w:ascii="Times New Roman" w:eastAsia="Calibri" w:hAnsi="Times New Roman" w:cs="Times New Roman"/>
          <w:sz w:val="28"/>
          <w:szCs w:val="28"/>
          <w:lang w:eastAsia="en-US"/>
        </w:rPr>
        <w:t>Европейские государства в XVI–XVII вв. Утверждение абсолютизма. Укрепление королевской власти в Англии и Франции. Складывание централизованных на</w:t>
      </w:r>
      <w:r w:rsidR="00F679A0">
        <w:rPr>
          <w:rFonts w:ascii="Times New Roman" w:eastAsia="Calibri" w:hAnsi="Times New Roman" w:cs="Times New Roman"/>
          <w:sz w:val="28"/>
          <w:szCs w:val="28"/>
          <w:lang w:eastAsia="en-US"/>
        </w:rPr>
        <w:t xml:space="preserve">циональных государств в Европе. </w:t>
      </w:r>
      <w:r w:rsidRPr="000A3C93">
        <w:rPr>
          <w:rFonts w:ascii="Times New Roman" w:eastAsia="Calibri" w:hAnsi="Times New Roman" w:cs="Times New Roman"/>
          <w:sz w:val="28"/>
          <w:szCs w:val="28"/>
          <w:lang w:eastAsia="en-US"/>
        </w:rPr>
        <w:t>Европейское общество в раннее Новое время. Изменения в социальной структуре общества, новые социальные группы, их облик. Европейское население и основные черты повседневной жизни.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2. Художественная культ</w:t>
      </w:r>
      <w:r w:rsidR="00F679A0">
        <w:rPr>
          <w:rFonts w:ascii="Times New Roman" w:eastAsia="Calibri" w:hAnsi="Times New Roman" w:cs="Times New Roman"/>
          <w:sz w:val="28"/>
          <w:szCs w:val="28"/>
          <w:lang w:eastAsia="en-US"/>
        </w:rPr>
        <w:t xml:space="preserve">ура и наука эпохи Возрождения. </w:t>
      </w:r>
      <w:r w:rsidRPr="000A3C93">
        <w:rPr>
          <w:rFonts w:ascii="Times New Roman" w:eastAsia="Calibri" w:hAnsi="Times New Roman" w:cs="Times New Roman"/>
          <w:sz w:val="28"/>
          <w:szCs w:val="28"/>
          <w:lang w:eastAsia="en-US"/>
        </w:rPr>
        <w:t xml:space="preserve">Эпоха Возрождения. Великие гуманисты Европы. Мир художественной культуры Возрождения. Рождение новой европейской науки в XVI–XVII вв. Переворот во взглядах на природу: Н. Коперник, Дж. Бруно, Г. Галилей, Р. Декарт.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Тема 3. Реформац</w:t>
      </w:r>
      <w:r w:rsidR="00F679A0">
        <w:rPr>
          <w:rFonts w:ascii="Times New Roman" w:eastAsia="Calibri" w:hAnsi="Times New Roman" w:cs="Times New Roman"/>
          <w:sz w:val="28"/>
          <w:szCs w:val="28"/>
          <w:lang w:eastAsia="en-US"/>
        </w:rPr>
        <w:t xml:space="preserve">ия и контрреформация в Европе   </w:t>
      </w:r>
      <w:r w:rsidRPr="000A3C93">
        <w:rPr>
          <w:rFonts w:ascii="Times New Roman" w:eastAsia="Calibri" w:hAnsi="Times New Roman" w:cs="Times New Roman"/>
          <w:sz w:val="28"/>
          <w:szCs w:val="28"/>
          <w:lang w:eastAsia="en-US"/>
        </w:rPr>
        <w:t xml:space="preserve">Распространение протестантизма в Европе. М.Лютер, Ж.Кальвин (основные идей и судьба). Крестьянская война в Германии и королевская реформация. Борьба католической церкви против реформационного движения. Религиозные войны.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4</w:t>
      </w:r>
      <w:r w:rsidR="00F679A0">
        <w:rPr>
          <w:rFonts w:ascii="Times New Roman" w:eastAsia="Calibri" w:hAnsi="Times New Roman" w:cs="Times New Roman"/>
          <w:sz w:val="28"/>
          <w:szCs w:val="28"/>
          <w:lang w:eastAsia="en-US"/>
        </w:rPr>
        <w:t xml:space="preserve">. Первые буржуазные революции. </w:t>
      </w:r>
      <w:r w:rsidRPr="000A3C93">
        <w:rPr>
          <w:rFonts w:ascii="Times New Roman" w:eastAsia="Calibri" w:hAnsi="Times New Roman" w:cs="Times New Roman"/>
          <w:sz w:val="28"/>
          <w:szCs w:val="28"/>
          <w:lang w:eastAsia="en-US"/>
        </w:rPr>
        <w:t xml:space="preserve">Нидерланды под властью Испании. Революционно-освободительная борьба в провинциях Нидерландов. Создание Голландской республики. Английская революция середины XVII в. Король и парламент. Гражданская война. Провозглашение республики. О. Кромвель. Реставрация монархии. «Славная революция».                 </w:t>
      </w:r>
    </w:p>
    <w:p w:rsidR="000A3C93" w:rsidRPr="000A3C93" w:rsidRDefault="00F679A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История средних веков.</w:t>
      </w:r>
      <w:r w:rsidR="000A3C93" w:rsidRPr="000A3C93">
        <w:rPr>
          <w:rFonts w:ascii="Times New Roman" w:eastAsia="Calibri" w:hAnsi="Times New Roman" w:cs="Times New Roman"/>
          <w:sz w:val="28"/>
          <w:szCs w:val="28"/>
          <w:lang w:eastAsia="en-US"/>
        </w:rPr>
        <w:t xml:space="preserve"> Вв</w:t>
      </w:r>
      <w:r>
        <w:rPr>
          <w:rFonts w:ascii="Times New Roman" w:eastAsia="Calibri" w:hAnsi="Times New Roman" w:cs="Times New Roman"/>
          <w:sz w:val="28"/>
          <w:szCs w:val="28"/>
          <w:lang w:eastAsia="en-US"/>
        </w:rPr>
        <w:t xml:space="preserve">едение. Живое Средневековье .  </w:t>
      </w:r>
      <w:r w:rsidR="000A3C93" w:rsidRPr="000A3C93">
        <w:rPr>
          <w:rFonts w:ascii="Times New Roman" w:eastAsia="Calibri" w:hAnsi="Times New Roman" w:cs="Times New Roman"/>
          <w:sz w:val="28"/>
          <w:szCs w:val="28"/>
          <w:lang w:eastAsia="en-US"/>
        </w:rPr>
        <w:t xml:space="preserve">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 Становление средневековой Европы (VI—</w:t>
      </w:r>
      <w:r w:rsidR="00F679A0">
        <w:rPr>
          <w:rFonts w:ascii="Times New Roman" w:eastAsia="Calibri" w:hAnsi="Times New Roman" w:cs="Times New Roman"/>
          <w:sz w:val="28"/>
          <w:szCs w:val="28"/>
          <w:lang w:eastAsia="en-US"/>
        </w:rPr>
        <w:t xml:space="preserve">XI вв.).  </w:t>
      </w:r>
      <w:r w:rsidRPr="000A3C93">
        <w:rPr>
          <w:rFonts w:ascii="Times New Roman" w:eastAsia="Calibri" w:hAnsi="Times New Roman" w:cs="Times New Roman"/>
          <w:sz w:val="28"/>
          <w:szCs w:val="28"/>
          <w:lang w:eastAsia="en-US"/>
        </w:rPr>
        <w:t>Образование варварских королевств. Государство франков и христианская церковь в VI—VIII вв.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w:t>
      </w:r>
      <w:r w:rsidR="00F679A0">
        <w:rPr>
          <w:rFonts w:ascii="Times New Roman" w:eastAsia="Calibri" w:hAnsi="Times New Roman" w:cs="Times New Roman"/>
          <w:sz w:val="28"/>
          <w:szCs w:val="28"/>
          <w:lang w:eastAsia="en-US"/>
        </w:rPr>
        <w:t xml:space="preserve">анков во главе с  </w:t>
      </w:r>
      <w:r w:rsidRPr="000A3C93">
        <w:rPr>
          <w:rFonts w:ascii="Times New Roman" w:eastAsia="Calibri" w:hAnsi="Times New Roman" w:cs="Times New Roman"/>
          <w:sz w:val="28"/>
          <w:szCs w:val="28"/>
          <w:lang w:eastAsia="en-US"/>
        </w:rPr>
        <w:t xml:space="preserve">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w:t>
      </w:r>
      <w:r w:rsidR="00F679A0">
        <w:rPr>
          <w:rFonts w:ascii="Times New Roman" w:eastAsia="Calibri" w:hAnsi="Times New Roman" w:cs="Times New Roman"/>
          <w:sz w:val="28"/>
          <w:szCs w:val="28"/>
          <w:lang w:eastAsia="en-US"/>
        </w:rPr>
        <w:t xml:space="preserve">пап римских — Папской области.  </w:t>
      </w:r>
      <w:r w:rsidRPr="000A3C93">
        <w:rPr>
          <w:rFonts w:ascii="Times New Roman" w:eastAsia="Calibri" w:hAnsi="Times New Roman" w:cs="Times New Roman"/>
          <w:sz w:val="28"/>
          <w:szCs w:val="28"/>
          <w:lang w:eastAsia="en-US"/>
        </w:rPr>
        <w:t xml:space="preserve">Возникновение и </w:t>
      </w:r>
      <w:r w:rsidR="00F679A0">
        <w:rPr>
          <w:rFonts w:ascii="Times New Roman" w:eastAsia="Calibri" w:hAnsi="Times New Roman" w:cs="Times New Roman"/>
          <w:sz w:val="28"/>
          <w:szCs w:val="28"/>
          <w:lang w:eastAsia="en-US"/>
        </w:rPr>
        <w:t xml:space="preserve">распад империи Карла Великого.  </w:t>
      </w:r>
      <w:r w:rsidRPr="000A3C93">
        <w:rPr>
          <w:rFonts w:ascii="Times New Roman" w:eastAsia="Calibri" w:hAnsi="Times New Roman" w:cs="Times New Roman"/>
          <w:sz w:val="28"/>
          <w:szCs w:val="28"/>
          <w:lang w:eastAsia="en-US"/>
        </w:rPr>
        <w:t>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 военное управление воссозданной империей франкского ко</w:t>
      </w:r>
      <w:r w:rsidRPr="000A3C93">
        <w:rPr>
          <w:rFonts w:ascii="Times New Roman" w:eastAsia="Calibri" w:hAnsi="Times New Roman" w:cs="Times New Roman"/>
          <w:sz w:val="28"/>
          <w:szCs w:val="28"/>
          <w:lang w:eastAsia="en-US"/>
        </w:rPr>
        <w:lastRenderedPageBreak/>
        <w:t>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w:t>
      </w:r>
      <w:r w:rsidR="00F679A0">
        <w:rPr>
          <w:rFonts w:ascii="Times New Roman" w:eastAsia="Calibri" w:hAnsi="Times New Roman" w:cs="Times New Roman"/>
          <w:sz w:val="28"/>
          <w:szCs w:val="28"/>
          <w:lang w:eastAsia="en-US"/>
        </w:rPr>
        <w:t xml:space="preserve">тьян к крепостной зависимости.  </w:t>
      </w:r>
      <w:r w:rsidRPr="000A3C93">
        <w:rPr>
          <w:rFonts w:ascii="Times New Roman" w:eastAsia="Calibri" w:hAnsi="Times New Roman" w:cs="Times New Roman"/>
          <w:sz w:val="28"/>
          <w:szCs w:val="28"/>
          <w:lang w:eastAsia="en-US"/>
        </w:rPr>
        <w:t xml:space="preserve">Феодальная раздробленность Западной Европы в IX— XI веках.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 Англия в раннее Средневековье. Англия в IX—XI 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2. Византийская</w:t>
      </w:r>
      <w:r w:rsidR="00F679A0">
        <w:rPr>
          <w:rFonts w:ascii="Times New Roman" w:eastAsia="Calibri" w:hAnsi="Times New Roman" w:cs="Times New Roman"/>
          <w:sz w:val="28"/>
          <w:szCs w:val="28"/>
          <w:lang w:eastAsia="en-US"/>
        </w:rPr>
        <w:t xml:space="preserve"> империя и славяне в VI—XI вв.  </w:t>
      </w:r>
      <w:r w:rsidRPr="000A3C93">
        <w:rPr>
          <w:rFonts w:ascii="Times New Roman" w:eastAsia="Calibri" w:hAnsi="Times New Roman" w:cs="Times New Roman"/>
          <w:sz w:val="28"/>
          <w:szCs w:val="28"/>
          <w:lang w:eastAsia="en-US"/>
        </w:rPr>
        <w:t xml:space="preserve">Византия при Юстиниане.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Образование славянских государств.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w:t>
      </w:r>
      <w:r w:rsidR="00F679A0">
        <w:rPr>
          <w:rFonts w:ascii="Times New Roman" w:eastAsia="Calibri" w:hAnsi="Times New Roman" w:cs="Times New Roman"/>
          <w:sz w:val="28"/>
          <w:szCs w:val="28"/>
          <w:lang w:eastAsia="en-US"/>
        </w:rPr>
        <w:t xml:space="preserve">. Василий II. </w:t>
      </w:r>
      <w:r w:rsidRPr="000A3C93">
        <w:rPr>
          <w:rFonts w:ascii="Times New Roman" w:eastAsia="Calibri" w:hAnsi="Times New Roman" w:cs="Times New Roman"/>
          <w:sz w:val="28"/>
          <w:szCs w:val="28"/>
          <w:lang w:eastAsia="en-US"/>
        </w:rPr>
        <w:t xml:space="preserve">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w:t>
      </w:r>
      <w:r w:rsidRPr="000A3C93">
        <w:rPr>
          <w:rFonts w:ascii="Times New Roman" w:eastAsia="Calibri" w:hAnsi="Times New Roman" w:cs="Times New Roman"/>
          <w:sz w:val="28"/>
          <w:szCs w:val="28"/>
          <w:lang w:eastAsia="en-US"/>
        </w:rPr>
        <w:lastRenderedPageBreak/>
        <w:t xml:space="preserve">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0A3C93" w:rsidRPr="000A3C93" w:rsidRDefault="00F679A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Тема 3. Арабы в VI—XI вв. </w:t>
      </w:r>
      <w:r w:rsidR="000A3C93" w:rsidRPr="000A3C93">
        <w:rPr>
          <w:rFonts w:ascii="Times New Roman" w:eastAsia="Calibri" w:hAnsi="Times New Roman" w:cs="Times New Roman"/>
          <w:sz w:val="28"/>
          <w:szCs w:val="28"/>
          <w:lang w:eastAsia="en-US"/>
        </w:rPr>
        <w:t xml:space="preserve">Возникновение ислама. </w:t>
      </w:r>
      <w:r>
        <w:rPr>
          <w:rFonts w:ascii="Times New Roman" w:eastAsia="Calibri" w:hAnsi="Times New Roman" w:cs="Times New Roman"/>
          <w:sz w:val="28"/>
          <w:szCs w:val="28"/>
          <w:lang w:eastAsia="en-US"/>
        </w:rPr>
        <w:t xml:space="preserve">Арабский халифат и его распад.  </w:t>
      </w:r>
      <w:r w:rsidR="000A3C93" w:rsidRPr="000A3C93">
        <w:rPr>
          <w:rFonts w:ascii="Times New Roman" w:eastAsia="Calibri" w:hAnsi="Times New Roman" w:cs="Times New Roman"/>
          <w:sz w:val="28"/>
          <w:szCs w:val="28"/>
          <w:lang w:eastAsia="en-US"/>
        </w:rPr>
        <w:t>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w:t>
      </w:r>
      <w:r>
        <w:rPr>
          <w:rFonts w:ascii="Times New Roman" w:eastAsia="Calibri" w:hAnsi="Times New Roman" w:cs="Times New Roman"/>
          <w:sz w:val="28"/>
          <w:szCs w:val="28"/>
          <w:lang w:eastAsia="en-US"/>
        </w:rPr>
        <w:t xml:space="preserve">ьманское право. Семья и Коран.  </w:t>
      </w:r>
      <w:r w:rsidR="000A3C93" w:rsidRPr="000A3C93">
        <w:rPr>
          <w:rFonts w:ascii="Times New Roman" w:eastAsia="Calibri" w:hAnsi="Times New Roman" w:cs="Times New Roman"/>
          <w:sz w:val="28"/>
          <w:szCs w:val="28"/>
          <w:lang w:eastAsia="en-US"/>
        </w:rPr>
        <w:t xml:space="preserve">Влияние ислама на культуру народов, покорённых арабами. 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Культура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Ион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 Тема 4. Феодалы и крестьяне   Средневековая деревня и её обитатели.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w:t>
      </w:r>
      <w:r w:rsidR="00F679A0">
        <w:rPr>
          <w:rFonts w:ascii="Times New Roman" w:eastAsia="Calibri" w:hAnsi="Times New Roman" w:cs="Times New Roman"/>
          <w:sz w:val="28"/>
          <w:szCs w:val="28"/>
          <w:lang w:eastAsia="en-US"/>
        </w:rPr>
        <w:t xml:space="preserve">во — отличие феодальной эпохи.  </w:t>
      </w:r>
      <w:r w:rsidRPr="000A3C93">
        <w:rPr>
          <w:rFonts w:ascii="Times New Roman" w:eastAsia="Calibri" w:hAnsi="Times New Roman" w:cs="Times New Roman"/>
          <w:sz w:val="28"/>
          <w:szCs w:val="28"/>
          <w:lang w:eastAsia="en-US"/>
        </w:rPr>
        <w:t xml:space="preserve">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5. Средневековый город в </w:t>
      </w:r>
      <w:r w:rsidR="00F679A0">
        <w:rPr>
          <w:rFonts w:ascii="Times New Roman" w:eastAsia="Calibri" w:hAnsi="Times New Roman" w:cs="Times New Roman"/>
          <w:sz w:val="28"/>
          <w:szCs w:val="28"/>
          <w:lang w:eastAsia="en-US"/>
        </w:rPr>
        <w:t xml:space="preserve">Западной и Центральной Европе   </w:t>
      </w:r>
      <w:r w:rsidRPr="000A3C93">
        <w:rPr>
          <w:rFonts w:ascii="Times New Roman" w:eastAsia="Calibri" w:hAnsi="Times New Roman" w:cs="Times New Roman"/>
          <w:sz w:val="28"/>
          <w:szCs w:val="28"/>
          <w:lang w:eastAsia="en-US"/>
        </w:rPr>
        <w:t xml:space="preserve">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w:t>
      </w:r>
      <w:r w:rsidRPr="000A3C93">
        <w:rPr>
          <w:rFonts w:ascii="Times New Roman" w:eastAsia="Calibri" w:hAnsi="Times New Roman" w:cs="Times New Roman"/>
          <w:sz w:val="28"/>
          <w:szCs w:val="28"/>
          <w:lang w:eastAsia="en-US"/>
        </w:rPr>
        <w:lastRenderedPageBreak/>
        <w:t>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w:t>
      </w:r>
      <w:r w:rsidR="00F679A0">
        <w:rPr>
          <w:rFonts w:ascii="Times New Roman" w:eastAsia="Calibri" w:hAnsi="Times New Roman" w:cs="Times New Roman"/>
          <w:sz w:val="28"/>
          <w:szCs w:val="28"/>
          <w:lang w:eastAsia="en-US"/>
        </w:rPr>
        <w:t xml:space="preserve">е. От ростовщичества к банкам.  </w:t>
      </w:r>
      <w:r w:rsidRPr="000A3C93">
        <w:rPr>
          <w:rFonts w:ascii="Times New Roman" w:eastAsia="Calibri" w:hAnsi="Times New Roman" w:cs="Times New Roman"/>
          <w:sz w:val="28"/>
          <w:szCs w:val="28"/>
          <w:lang w:eastAsia="en-US"/>
        </w:rPr>
        <w:t xml:space="preserve">Горожане и 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 Оживление торговых отношений. Торговые пути. Ярмарки — общеизвестные места торговли в Европе. От ростовщичества к банкам.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6. Католическая церковь в</w:t>
      </w:r>
      <w:r w:rsidR="00F679A0">
        <w:rPr>
          <w:rFonts w:ascii="Times New Roman" w:eastAsia="Calibri" w:hAnsi="Times New Roman" w:cs="Times New Roman"/>
          <w:sz w:val="28"/>
          <w:szCs w:val="28"/>
          <w:lang w:eastAsia="en-US"/>
        </w:rPr>
        <w:t xml:space="preserve"> XI—XIII вв. Крестовые походы.  </w:t>
      </w:r>
      <w:r w:rsidRPr="000A3C93">
        <w:rPr>
          <w:rFonts w:ascii="Times New Roman" w:eastAsia="Calibri" w:hAnsi="Times New Roman" w:cs="Times New Roman"/>
          <w:sz w:val="28"/>
          <w:szCs w:val="28"/>
          <w:lang w:eastAsia="en-US"/>
        </w:rPr>
        <w:t>Могущество папской власти.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w:t>
      </w:r>
      <w:r w:rsidR="00F679A0">
        <w:rPr>
          <w:rFonts w:ascii="Times New Roman" w:eastAsia="Calibri" w:hAnsi="Times New Roman" w:cs="Times New Roman"/>
          <w:sz w:val="28"/>
          <w:szCs w:val="28"/>
          <w:lang w:eastAsia="en-US"/>
        </w:rPr>
        <w:t xml:space="preserve">иск Ассизский. Доминик Гусман.  </w:t>
      </w:r>
      <w:r w:rsidRPr="000A3C93">
        <w:rPr>
          <w:rFonts w:ascii="Times New Roman" w:eastAsia="Calibri" w:hAnsi="Times New Roman" w:cs="Times New Roman"/>
          <w:sz w:val="28"/>
          <w:szCs w:val="28"/>
          <w:lang w:eastAsia="en-US"/>
        </w:rPr>
        <w:t>Крестовые походы. Клермонский призыв папы римского Урбана И.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w:t>
      </w:r>
      <w:r w:rsidRPr="000A3C93">
        <w:rPr>
          <w:rFonts w:ascii="Times New Roman" w:eastAsia="Calibri" w:hAnsi="Times New Roman" w:cs="Times New Roman"/>
          <w:sz w:val="28"/>
          <w:szCs w:val="28"/>
          <w:lang w:eastAsia="en-US"/>
        </w:rPr>
        <w:lastRenderedPageBreak/>
        <w:t xml:space="preserve">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7. Образование централизованных государств</w:t>
      </w:r>
      <w:r w:rsidR="00F679A0">
        <w:rPr>
          <w:rFonts w:ascii="Times New Roman" w:eastAsia="Calibri" w:hAnsi="Times New Roman" w:cs="Times New Roman"/>
          <w:sz w:val="28"/>
          <w:szCs w:val="28"/>
          <w:lang w:eastAsia="en-US"/>
        </w:rPr>
        <w:t xml:space="preserve"> в Западной Европе (XI—XV вв.). </w:t>
      </w:r>
      <w:r w:rsidRPr="000A3C93">
        <w:rPr>
          <w:rFonts w:ascii="Times New Roman" w:eastAsia="Calibri" w:hAnsi="Times New Roman" w:cs="Times New Roman"/>
          <w:sz w:val="28"/>
          <w:szCs w:val="28"/>
          <w:lang w:eastAsia="en-US"/>
        </w:rPr>
        <w:t>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И Август. Борьба французского и английского королей за французские</w:t>
      </w:r>
      <w:r w:rsidR="00F679A0">
        <w:rPr>
          <w:rFonts w:ascii="Times New Roman" w:eastAsia="Calibri" w:hAnsi="Times New Roman" w:cs="Times New Roman"/>
          <w:sz w:val="28"/>
          <w:szCs w:val="28"/>
          <w:lang w:eastAsia="en-US"/>
        </w:rPr>
        <w:t xml:space="preserve"> территории. Битва при Бувине.  </w:t>
      </w:r>
      <w:r w:rsidRPr="000A3C93">
        <w:rPr>
          <w:rFonts w:ascii="Times New Roman" w:eastAsia="Calibri" w:hAnsi="Times New Roman" w:cs="Times New Roman"/>
          <w:sz w:val="28"/>
          <w:szCs w:val="28"/>
          <w:lang w:eastAsia="en-US"/>
        </w:rPr>
        <w:t xml:space="preserve">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w:t>
      </w:r>
      <w:r w:rsidR="00F679A0">
        <w:rPr>
          <w:rFonts w:ascii="Times New Roman" w:eastAsia="Calibri" w:hAnsi="Times New Roman" w:cs="Times New Roman"/>
          <w:sz w:val="28"/>
          <w:szCs w:val="28"/>
          <w:lang w:eastAsia="en-US"/>
        </w:rPr>
        <w:t xml:space="preserve">сословной монархии во Франции.  </w:t>
      </w:r>
      <w:r w:rsidRPr="000A3C93">
        <w:rPr>
          <w:rFonts w:ascii="Times New Roman" w:eastAsia="Calibri" w:hAnsi="Times New Roman" w:cs="Times New Roman"/>
          <w:sz w:val="28"/>
          <w:szCs w:val="28"/>
          <w:lang w:eastAsia="en-US"/>
        </w:rPr>
        <w:t xml:space="preserve">Что англичане считают началом своих свобод.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w:t>
      </w:r>
      <w:r w:rsidR="00F679A0">
        <w:rPr>
          <w:rFonts w:ascii="Times New Roman" w:eastAsia="Calibri" w:hAnsi="Times New Roman" w:cs="Times New Roman"/>
          <w:sz w:val="28"/>
          <w:szCs w:val="28"/>
          <w:lang w:eastAsia="en-US"/>
        </w:rPr>
        <w:t xml:space="preserve">и. Завершение Столетней войны.  </w:t>
      </w:r>
      <w:r w:rsidRPr="000A3C93">
        <w:rPr>
          <w:rFonts w:ascii="Times New Roman" w:eastAsia="Calibri" w:hAnsi="Times New Roman" w:cs="Times New Roman"/>
          <w:sz w:val="28"/>
          <w:szCs w:val="28"/>
          <w:lang w:eastAsia="en-US"/>
        </w:rPr>
        <w:t>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Реконкиста и образование централизованных государств на Пиренейском полуострове.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w:t>
      </w:r>
      <w:r w:rsidRPr="000A3C93">
        <w:rPr>
          <w:rFonts w:ascii="Times New Roman" w:eastAsia="Calibri" w:hAnsi="Times New Roman" w:cs="Times New Roman"/>
          <w:sz w:val="28"/>
          <w:szCs w:val="28"/>
          <w:lang w:eastAsia="en-US"/>
        </w:rPr>
        <w:lastRenderedPageBreak/>
        <w:t>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w:t>
      </w:r>
      <w:r w:rsidR="00F679A0">
        <w:rPr>
          <w:rFonts w:ascii="Times New Roman" w:eastAsia="Calibri" w:hAnsi="Times New Roman" w:cs="Times New Roman"/>
          <w:sz w:val="28"/>
          <w:szCs w:val="28"/>
          <w:lang w:eastAsia="en-US"/>
        </w:rPr>
        <w:t xml:space="preserve">я. Томас Торквемада. Аутодафе.  </w:t>
      </w:r>
      <w:r w:rsidRPr="000A3C93">
        <w:rPr>
          <w:rFonts w:ascii="Times New Roman" w:eastAsia="Calibri" w:hAnsi="Times New Roman" w:cs="Times New Roman"/>
          <w:sz w:val="28"/>
          <w:szCs w:val="28"/>
          <w:lang w:eastAsia="en-US"/>
        </w:rPr>
        <w:t xml:space="preserve">Государства, оставшиеся раздробленными: Германия и Италия в XII—XV вв.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w:t>
      </w:r>
      <w:r w:rsidR="00F679A0">
        <w:rPr>
          <w:rFonts w:ascii="Times New Roman" w:eastAsia="Calibri" w:hAnsi="Times New Roman" w:cs="Times New Roman"/>
          <w:sz w:val="28"/>
          <w:szCs w:val="28"/>
          <w:lang w:eastAsia="en-US"/>
        </w:rPr>
        <w:t xml:space="preserve">западноевропейской демократии.  </w:t>
      </w:r>
      <w:r w:rsidRPr="000A3C93">
        <w:rPr>
          <w:rFonts w:ascii="Times New Roman" w:eastAsia="Calibri" w:hAnsi="Times New Roman" w:cs="Times New Roman"/>
          <w:sz w:val="28"/>
          <w:szCs w:val="28"/>
          <w:lang w:eastAsia="en-US"/>
        </w:rPr>
        <w:t xml:space="preserve">Оформление тирании в некоторых городах-государствах Италии. Тирания Медичи во Флоренции.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8. Славянские государства и Византия в XIV—XV вв.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Гуситское движение в Чехии.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действие противников. Ян Жижка. Итоги и последствия гуситского движения.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Завоевание турками-османами Балканского полуострова. 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 9. Культура Западной Европы в Средние века. Образование и философия. Средневековая литература.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 xml:space="preserve">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Средневековое искусство. Культура раннего Возрождения в Италии. Влияние церкви на развитие искусства Западной Европы. Архитектура. Романский и готический стили. Скульптура как «Библия для неграмотных».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Доступность иску</w:t>
      </w:r>
      <w:r w:rsidR="00F679A0">
        <w:rPr>
          <w:rFonts w:ascii="Times New Roman" w:eastAsia="Calibri" w:hAnsi="Times New Roman" w:cs="Times New Roman"/>
          <w:sz w:val="28"/>
          <w:szCs w:val="28"/>
          <w:lang w:eastAsia="en-US"/>
        </w:rPr>
        <w:t xml:space="preserve">сства. Средневековая живопись. Книжная миниатюра. Фрески. </w:t>
      </w:r>
      <w:r w:rsidRPr="000A3C93">
        <w:rPr>
          <w:rFonts w:ascii="Times New Roman" w:eastAsia="Calibri" w:hAnsi="Times New Roman" w:cs="Times New Roman"/>
          <w:sz w:val="28"/>
          <w:szCs w:val="28"/>
          <w:lang w:eastAsia="en-US"/>
        </w:rPr>
        <w:t>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w:t>
      </w:r>
      <w:r w:rsidR="00F679A0">
        <w:rPr>
          <w:rFonts w:ascii="Times New Roman" w:eastAsia="Calibri" w:hAnsi="Times New Roman" w:cs="Times New Roman"/>
          <w:sz w:val="28"/>
          <w:szCs w:val="28"/>
          <w:lang w:eastAsia="en-US"/>
        </w:rPr>
        <w:t xml:space="preserve">ии человека. Первые гуманисты: </w:t>
      </w:r>
      <w:r w:rsidRPr="000A3C93">
        <w:rPr>
          <w:rFonts w:ascii="Times New Roman" w:eastAsia="Calibri" w:hAnsi="Times New Roman" w:cs="Times New Roman"/>
          <w:sz w:val="28"/>
          <w:szCs w:val="28"/>
          <w:lang w:eastAsia="en-US"/>
        </w:rPr>
        <w:t>Франческо Петрарка и Джованни Боккаччо. Идеалы гуманизма и искусство раннего Возрождения. Начало открытия индивидуальности человека. Портрет</w:t>
      </w:r>
      <w:r w:rsidR="00F679A0">
        <w:rPr>
          <w:rFonts w:ascii="Times New Roman" w:eastAsia="Calibri" w:hAnsi="Times New Roman" w:cs="Times New Roman"/>
          <w:sz w:val="28"/>
          <w:szCs w:val="28"/>
          <w:lang w:eastAsia="en-US"/>
        </w:rPr>
        <w:t xml:space="preserve">. Живопись. Сандро Боттичелли. </w:t>
      </w:r>
      <w:r w:rsidRPr="000A3C93">
        <w:rPr>
          <w:rFonts w:ascii="Times New Roman" w:eastAsia="Calibri" w:hAnsi="Times New Roman" w:cs="Times New Roman"/>
          <w:sz w:val="28"/>
          <w:szCs w:val="28"/>
          <w:lang w:eastAsia="en-US"/>
        </w:rPr>
        <w:t xml:space="preserve">Научные открытия и изобретения.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Доступность печатной книги.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10. Народы Азии, Амер</w:t>
      </w:r>
      <w:r w:rsidR="00F679A0">
        <w:rPr>
          <w:rFonts w:ascii="Times New Roman" w:eastAsia="Calibri" w:hAnsi="Times New Roman" w:cs="Times New Roman"/>
          <w:sz w:val="28"/>
          <w:szCs w:val="28"/>
          <w:lang w:eastAsia="en-US"/>
        </w:rPr>
        <w:t xml:space="preserve">ики и Африки в Средние века.   </w:t>
      </w:r>
      <w:r w:rsidRPr="000A3C93">
        <w:rPr>
          <w:rFonts w:ascii="Times New Roman" w:eastAsia="Calibri" w:hAnsi="Times New Roman" w:cs="Times New Roman"/>
          <w:sz w:val="28"/>
          <w:szCs w:val="28"/>
          <w:lang w:eastAsia="en-US"/>
        </w:rPr>
        <w:t>Средневековая Азия: Китай. Индия. Япония.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Нарекая монархия. Самураи и их кодекс че</w:t>
      </w:r>
      <w:r w:rsidR="00F679A0">
        <w:rPr>
          <w:rFonts w:ascii="Times New Roman" w:eastAsia="Calibri" w:hAnsi="Times New Roman" w:cs="Times New Roman"/>
          <w:sz w:val="28"/>
          <w:szCs w:val="28"/>
          <w:lang w:eastAsia="en-US"/>
        </w:rPr>
        <w:t xml:space="preserve">сти «Бусидо». Культура Японии. </w:t>
      </w:r>
      <w:r w:rsidRPr="000A3C93">
        <w:rPr>
          <w:rFonts w:ascii="Times New Roman" w:eastAsia="Calibri" w:hAnsi="Times New Roman" w:cs="Times New Roman"/>
          <w:sz w:val="28"/>
          <w:szCs w:val="28"/>
          <w:lang w:eastAsia="en-US"/>
        </w:rPr>
        <w:t xml:space="preserve">Государства и народы Африки и доколумбовой Америки. Неравномерность развития народов Африки. Территория расселения, занятия, образ жизни народов Центральной Африки. Кочевники пустыни Сахары. Государства </w:t>
      </w:r>
      <w:r w:rsidRPr="000A3C93">
        <w:rPr>
          <w:rFonts w:ascii="Times New Roman" w:eastAsia="Calibri" w:hAnsi="Times New Roman" w:cs="Times New Roman"/>
          <w:sz w:val="28"/>
          <w:szCs w:val="28"/>
          <w:lang w:eastAsia="en-US"/>
        </w:rPr>
        <w:lastRenderedPageBreak/>
        <w:t>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  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Наследие Средних</w:t>
      </w:r>
      <w:r w:rsidR="00F679A0">
        <w:rPr>
          <w:rFonts w:ascii="Times New Roman" w:eastAsia="Calibri" w:hAnsi="Times New Roman" w:cs="Times New Roman"/>
          <w:sz w:val="28"/>
          <w:szCs w:val="28"/>
          <w:lang w:eastAsia="en-US"/>
        </w:rPr>
        <w:t xml:space="preserve"> веков в истории человечества. </w:t>
      </w:r>
      <w:r w:rsidRPr="000A3C93">
        <w:rPr>
          <w:rFonts w:ascii="Times New Roman" w:eastAsia="Calibri" w:hAnsi="Times New Roman" w:cs="Times New Roman"/>
          <w:sz w:val="28"/>
          <w:szCs w:val="28"/>
          <w:lang w:eastAsia="en-US"/>
        </w:rPr>
        <w:t xml:space="preserve">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Связь политической сист</w:t>
      </w:r>
      <w:r w:rsidR="00F679A0">
        <w:rPr>
          <w:rFonts w:ascii="Times New Roman" w:eastAsia="Calibri" w:hAnsi="Times New Roman" w:cs="Times New Roman"/>
          <w:sz w:val="28"/>
          <w:szCs w:val="28"/>
          <w:lang w:eastAsia="en-US"/>
        </w:rPr>
        <w:t xml:space="preserve">емы с собственностью на землю. </w:t>
      </w:r>
      <w:r w:rsidRPr="000A3C93">
        <w:rPr>
          <w:rFonts w:ascii="Times New Roman" w:eastAsia="Calibri" w:hAnsi="Times New Roman" w:cs="Times New Roman"/>
          <w:sz w:val="28"/>
          <w:szCs w:val="28"/>
          <w:lang w:eastAsia="en-US"/>
        </w:rPr>
        <w:t xml:space="preserve">Самоуправление и автономия городов в Западной Европе.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Место це</w:t>
      </w:r>
      <w:r w:rsidR="00F679A0">
        <w:rPr>
          <w:rFonts w:ascii="Times New Roman" w:eastAsia="Calibri" w:hAnsi="Times New Roman" w:cs="Times New Roman"/>
          <w:sz w:val="28"/>
          <w:szCs w:val="28"/>
          <w:lang w:eastAsia="en-US"/>
        </w:rPr>
        <w:t xml:space="preserve">ркви в феодальном государстве. </w:t>
      </w:r>
      <w:r w:rsidRPr="000A3C93">
        <w:rPr>
          <w:rFonts w:ascii="Times New Roman" w:eastAsia="Calibri" w:hAnsi="Times New Roman" w:cs="Times New Roman"/>
          <w:sz w:val="28"/>
          <w:szCs w:val="28"/>
          <w:lang w:eastAsia="en-US"/>
        </w:rPr>
        <w:t xml:space="preserve">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 Итоговое повторение (1 час). </w:t>
      </w:r>
    </w:p>
    <w:p w:rsidR="000A3C93" w:rsidRPr="00F679A0" w:rsidRDefault="00F679A0" w:rsidP="000A3C93">
      <w:pPr>
        <w:spacing w:after="0" w:line="240" w:lineRule="auto"/>
        <w:rPr>
          <w:rFonts w:ascii="Times New Roman" w:eastAsia="Calibri" w:hAnsi="Times New Roman" w:cs="Times New Roman"/>
          <w:b/>
          <w:sz w:val="28"/>
          <w:szCs w:val="28"/>
          <w:lang w:eastAsia="en-US"/>
        </w:rPr>
      </w:pPr>
      <w:r w:rsidRPr="00F679A0">
        <w:rPr>
          <w:rFonts w:ascii="Times New Roman" w:eastAsia="Calibri" w:hAnsi="Times New Roman" w:cs="Times New Roman"/>
          <w:b/>
          <w:sz w:val="28"/>
          <w:szCs w:val="28"/>
          <w:lang w:eastAsia="en-US"/>
        </w:rPr>
        <w:t>Новая история Нового времени</w:t>
      </w:r>
      <w:r w:rsidR="000A3C93" w:rsidRPr="00F679A0">
        <w:rPr>
          <w:rFonts w:ascii="Times New Roman" w:eastAsia="Calibri" w:hAnsi="Times New Roman" w:cs="Times New Roman"/>
          <w:b/>
          <w:sz w:val="28"/>
          <w:szCs w:val="28"/>
          <w:lang w:eastAsia="en-US"/>
        </w:rPr>
        <w:t>: (XVI-XVII вв</w:t>
      </w:r>
      <w:r>
        <w:rPr>
          <w:rFonts w:ascii="Times New Roman" w:eastAsia="Calibri" w:hAnsi="Times New Roman" w:cs="Times New Roman"/>
          <w:b/>
          <w:sz w:val="28"/>
          <w:szCs w:val="28"/>
          <w:lang w:eastAsia="en-US"/>
        </w:rPr>
        <w:t>.)</w:t>
      </w:r>
      <w:r w:rsidR="000A3C93" w:rsidRPr="00F679A0">
        <w:rPr>
          <w:rFonts w:ascii="Times New Roman" w:eastAsia="Calibri" w:hAnsi="Times New Roman" w:cs="Times New Roman"/>
          <w:b/>
          <w:sz w:val="28"/>
          <w:szCs w:val="28"/>
          <w:lang w:eastAsia="en-US"/>
        </w:rPr>
        <w:t>7 класс</w:t>
      </w:r>
      <w:r>
        <w:rPr>
          <w:rFonts w:ascii="Times New Roman" w:eastAsia="Calibri" w:hAnsi="Times New Roman" w:cs="Times New Roman"/>
          <w:b/>
          <w:sz w:val="28"/>
          <w:szCs w:val="28"/>
          <w:lang w:eastAsia="en-US"/>
        </w:rPr>
        <w:t>.</w:t>
      </w:r>
      <w:r w:rsidR="000A3C93" w:rsidRPr="00F679A0">
        <w:rPr>
          <w:rFonts w:ascii="Times New Roman" w:eastAsia="Calibri" w:hAnsi="Times New Roman" w:cs="Times New Roman"/>
          <w:b/>
          <w:sz w:val="28"/>
          <w:szCs w:val="28"/>
          <w:lang w:eastAsia="en-US"/>
        </w:rPr>
        <w:t xml:space="preserve">  </w:t>
      </w:r>
    </w:p>
    <w:p w:rsidR="000A3C93" w:rsidRPr="000A3C93" w:rsidRDefault="003963C5"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Введение.</w:t>
      </w:r>
      <w:r w:rsidR="000A3C93" w:rsidRPr="000A3C93">
        <w:rPr>
          <w:rFonts w:ascii="Times New Roman" w:eastAsia="Calibri" w:hAnsi="Times New Roman" w:cs="Times New Roman"/>
          <w:sz w:val="28"/>
          <w:szCs w:val="28"/>
          <w:lang w:eastAsia="en-US"/>
        </w:rPr>
        <w:t xml:space="preserve">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 Мир в начале Нового времени. Великие географические отк</w:t>
      </w:r>
      <w:r w:rsidR="003963C5">
        <w:rPr>
          <w:rFonts w:ascii="Times New Roman" w:eastAsia="Calibri" w:hAnsi="Times New Roman" w:cs="Times New Roman"/>
          <w:sz w:val="28"/>
          <w:szCs w:val="28"/>
          <w:lang w:eastAsia="en-US"/>
        </w:rPr>
        <w:t xml:space="preserve">рытия. Возрождение. Реформация. </w:t>
      </w:r>
      <w:r w:rsidRPr="000A3C93">
        <w:rPr>
          <w:rFonts w:ascii="Times New Roman" w:eastAsia="Calibri" w:hAnsi="Times New Roman" w:cs="Times New Roman"/>
          <w:sz w:val="28"/>
          <w:szCs w:val="28"/>
          <w:lang w:eastAsia="en-US"/>
        </w:rPr>
        <w:t xml:space="preserve">От Средневековья к Новому времени. Технические открытия и выход к Мировому океану.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Человек Нового времени. Развитие личностных характеристик человека, его стремление к самостоятельно</w:t>
      </w:r>
      <w:r w:rsidR="003963C5">
        <w:rPr>
          <w:rFonts w:ascii="Times New Roman" w:eastAsia="Calibri" w:hAnsi="Times New Roman" w:cs="Times New Roman"/>
          <w:sz w:val="28"/>
          <w:szCs w:val="28"/>
          <w:lang w:eastAsia="en-US"/>
        </w:rPr>
        <w:t xml:space="preserve">сти и успеху. Предприниматели.  </w:t>
      </w:r>
      <w:r w:rsidRPr="000A3C93">
        <w:rPr>
          <w:rFonts w:ascii="Times New Roman" w:eastAsia="Calibri" w:hAnsi="Times New Roman" w:cs="Times New Roman"/>
          <w:sz w:val="28"/>
          <w:szCs w:val="28"/>
          <w:lang w:eastAsia="en-US"/>
        </w:rPr>
        <w:t>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w:t>
      </w:r>
      <w:r w:rsidR="003963C5">
        <w:rPr>
          <w:rFonts w:ascii="Times New Roman" w:eastAsia="Calibri" w:hAnsi="Times New Roman" w:cs="Times New Roman"/>
          <w:sz w:val="28"/>
          <w:szCs w:val="28"/>
          <w:lang w:eastAsia="en-US"/>
        </w:rPr>
        <w:t xml:space="preserve">тва и экономического развития.  </w:t>
      </w:r>
      <w:r w:rsidRPr="000A3C93">
        <w:rPr>
          <w:rFonts w:ascii="Times New Roman" w:eastAsia="Calibri" w:hAnsi="Times New Roman" w:cs="Times New Roman"/>
          <w:sz w:val="28"/>
          <w:szCs w:val="28"/>
          <w:lang w:eastAsia="en-US"/>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Мореатаватель. Открытие ближней Атлантики. Вокруг Африки в Индию. Бартоломеу Диаш. Васко да Гама. Свидетельства эпохи. Встреча миров. Великие географические открытия и их последствия. Четыре путешествия Христофора Колумба. Второе открытие нового материка: Америго Веспуччи. Представ</w:t>
      </w:r>
      <w:r w:rsidRPr="000A3C93">
        <w:rPr>
          <w:rFonts w:ascii="Times New Roman" w:eastAsia="Calibri" w:hAnsi="Times New Roman" w:cs="Times New Roman"/>
          <w:sz w:val="28"/>
          <w:szCs w:val="28"/>
          <w:lang w:eastAsia="en-US"/>
        </w:rPr>
        <w:lastRenderedPageBreak/>
        <w:t>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w:t>
      </w:r>
      <w:r w:rsidR="003963C5">
        <w:rPr>
          <w:rFonts w:ascii="Times New Roman" w:eastAsia="Calibri" w:hAnsi="Times New Roman" w:cs="Times New Roman"/>
          <w:sz w:val="28"/>
          <w:szCs w:val="28"/>
          <w:lang w:eastAsia="en-US"/>
        </w:rPr>
        <w:t xml:space="preserve">ального и традиционного миров.  </w:t>
      </w:r>
      <w:r w:rsidRPr="000A3C93">
        <w:rPr>
          <w:rFonts w:ascii="Times New Roman" w:eastAsia="Calibri" w:hAnsi="Times New Roman" w:cs="Times New Roman"/>
          <w:sz w:val="28"/>
          <w:szCs w:val="28"/>
          <w:lang w:eastAsia="en-US"/>
        </w:rPr>
        <w:t>Усиление королевской власти в XVI—XVII вв.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VTO Тюдор, Елизавету Тюдор, Яков</w:t>
      </w:r>
      <w:r w:rsidR="003963C5">
        <w:rPr>
          <w:rFonts w:ascii="Times New Roman" w:eastAsia="Calibri" w:hAnsi="Times New Roman" w:cs="Times New Roman"/>
          <w:sz w:val="28"/>
          <w:szCs w:val="28"/>
          <w:lang w:eastAsia="en-US"/>
        </w:rPr>
        <w:t xml:space="preserve"> I Стюарт, Людовик XIV Бурбон.  </w:t>
      </w:r>
      <w:r w:rsidRPr="000A3C93">
        <w:rPr>
          <w:rFonts w:ascii="Times New Roman" w:eastAsia="Calibri" w:hAnsi="Times New Roman" w:cs="Times New Roman"/>
          <w:sz w:val="28"/>
          <w:szCs w:val="28"/>
          <w:lang w:eastAsia="en-US"/>
        </w:rPr>
        <w:t xml:space="preserve">Дух предпринимательства преобразует экономику.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Европейское общество в раннее Новое время.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w:t>
      </w:r>
      <w:r w:rsidR="003963C5">
        <w:rPr>
          <w:rFonts w:ascii="Times New Roman" w:eastAsia="Calibri" w:hAnsi="Times New Roman" w:cs="Times New Roman"/>
          <w:sz w:val="28"/>
          <w:szCs w:val="28"/>
          <w:lang w:eastAsia="en-US"/>
        </w:rPr>
        <w:t xml:space="preserve">ь в культурной жизни общества.  </w:t>
      </w:r>
      <w:r w:rsidRPr="000A3C93">
        <w:rPr>
          <w:rFonts w:ascii="Times New Roman" w:eastAsia="Calibri" w:hAnsi="Times New Roman" w:cs="Times New Roman"/>
          <w:sz w:val="28"/>
          <w:szCs w:val="28"/>
          <w:lang w:eastAsia="en-US"/>
        </w:rPr>
        <w:t>Великие гуманисты Европы.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w:t>
      </w:r>
      <w:r w:rsidR="003963C5">
        <w:rPr>
          <w:rFonts w:ascii="Times New Roman" w:eastAsia="Calibri" w:hAnsi="Times New Roman" w:cs="Times New Roman"/>
          <w:sz w:val="28"/>
          <w:szCs w:val="28"/>
          <w:lang w:eastAsia="en-US"/>
        </w:rPr>
        <w:t xml:space="preserve">го облика в эпоху Возрождения.  </w:t>
      </w:r>
      <w:r w:rsidRPr="000A3C93">
        <w:rPr>
          <w:rFonts w:ascii="Times New Roman" w:eastAsia="Calibri" w:hAnsi="Times New Roman" w:cs="Times New Roman"/>
          <w:sz w:val="28"/>
          <w:szCs w:val="28"/>
          <w:lang w:eastAsia="en-US"/>
        </w:rPr>
        <w:t xml:space="preserve">Мир художественной культуры Возрождения.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Шекспира. Творчество Мигеля Сервантеса —</w:t>
      </w:r>
      <w:r w:rsidR="003963C5">
        <w:rPr>
          <w:rFonts w:ascii="Times New Roman" w:eastAsia="Calibri" w:hAnsi="Times New Roman" w:cs="Times New Roman"/>
          <w:sz w:val="28"/>
          <w:szCs w:val="28"/>
          <w:lang w:eastAsia="en-US"/>
        </w:rPr>
        <w:t xml:space="preserve"> гимн человеку Нового времени.  </w:t>
      </w:r>
      <w:r w:rsidRPr="000A3C93">
        <w:rPr>
          <w:rFonts w:ascii="Times New Roman" w:eastAsia="Calibri" w:hAnsi="Times New Roman" w:cs="Times New Roman"/>
          <w:sz w:val="28"/>
          <w:szCs w:val="28"/>
          <w:lang w:eastAsia="en-US"/>
        </w:rPr>
        <w:t>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w:t>
      </w:r>
      <w:r w:rsidR="003963C5">
        <w:rPr>
          <w:rFonts w:ascii="Times New Roman" w:eastAsia="Calibri" w:hAnsi="Times New Roman" w:cs="Times New Roman"/>
          <w:sz w:val="28"/>
          <w:szCs w:val="28"/>
          <w:lang w:eastAsia="en-US"/>
        </w:rPr>
        <w:t xml:space="preserve">и в одно из светских искусств.  </w:t>
      </w:r>
      <w:r w:rsidRPr="000A3C93">
        <w:rPr>
          <w:rFonts w:ascii="Times New Roman" w:eastAsia="Calibri" w:hAnsi="Times New Roman" w:cs="Times New Roman"/>
          <w:sz w:val="28"/>
          <w:szCs w:val="28"/>
          <w:lang w:eastAsia="en-US"/>
        </w:rPr>
        <w:t>Рождение новой европейской науки.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Начало Реформации в Европе. Обновление христианства. Влияние Великих географических открытий и идей гу 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w:t>
      </w:r>
      <w:r w:rsidR="003963C5">
        <w:rPr>
          <w:rFonts w:ascii="Times New Roman" w:eastAsia="Calibri" w:hAnsi="Times New Roman" w:cs="Times New Roman"/>
          <w:sz w:val="28"/>
          <w:szCs w:val="28"/>
          <w:lang w:eastAsia="en-US"/>
        </w:rPr>
        <w:t xml:space="preserve"> — протестантский проповедник.  </w:t>
      </w:r>
      <w:r w:rsidRPr="000A3C93">
        <w:rPr>
          <w:rFonts w:ascii="Times New Roman" w:eastAsia="Calibri" w:hAnsi="Times New Roman" w:cs="Times New Roman"/>
          <w:sz w:val="28"/>
          <w:szCs w:val="28"/>
          <w:lang w:eastAsia="en-US"/>
        </w:rPr>
        <w:t>Распространение Реформации в Европе. Контрреформация.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w:t>
      </w:r>
      <w:r w:rsidR="003963C5">
        <w:rPr>
          <w:rFonts w:ascii="Times New Roman" w:eastAsia="Calibri" w:hAnsi="Times New Roman" w:cs="Times New Roman"/>
          <w:sz w:val="28"/>
          <w:szCs w:val="28"/>
          <w:lang w:eastAsia="en-US"/>
        </w:rPr>
        <w:t xml:space="preserve">ы римского. Тридентский собор.  </w:t>
      </w:r>
      <w:r w:rsidRPr="000A3C93">
        <w:rPr>
          <w:rFonts w:ascii="Times New Roman" w:eastAsia="Calibri" w:hAnsi="Times New Roman" w:cs="Times New Roman"/>
          <w:sz w:val="28"/>
          <w:szCs w:val="28"/>
          <w:lang w:eastAsia="en-US"/>
        </w:rPr>
        <w:t xml:space="preserve">Королевская власть и Реформация в Англии.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Попытку Контрреформации: политика Марии Кровавой. Золотой век Елизаветы I — у 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Религиозные войны и укрепление абсолютной монархии во Франции. Французы — кальвинисты- гугеноты. Разрастание противостояния между католиками и гугенотами. Начало религиозных войн. Различия в методах противников. Варфоломеевская </w:t>
      </w:r>
      <w:r w:rsidRPr="000A3C93">
        <w:rPr>
          <w:rFonts w:ascii="Times New Roman" w:eastAsia="Calibri" w:hAnsi="Times New Roman" w:cs="Times New Roman"/>
          <w:sz w:val="28"/>
          <w:szCs w:val="28"/>
          <w:lang w:eastAsia="en-US"/>
        </w:rPr>
        <w:lastRenderedPageBreak/>
        <w:t xml:space="preserve">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2. Пе</w:t>
      </w:r>
      <w:r w:rsidR="003963C5">
        <w:rPr>
          <w:rFonts w:ascii="Times New Roman" w:eastAsia="Calibri" w:hAnsi="Times New Roman" w:cs="Times New Roman"/>
          <w:sz w:val="28"/>
          <w:szCs w:val="28"/>
          <w:lang w:eastAsia="en-US"/>
        </w:rPr>
        <w:t xml:space="preserve">рвые революции Нового времени.  </w:t>
      </w:r>
      <w:r w:rsidRPr="000A3C93">
        <w:rPr>
          <w:rFonts w:ascii="Times New Roman" w:eastAsia="Calibri" w:hAnsi="Times New Roman" w:cs="Times New Roman"/>
          <w:sz w:val="28"/>
          <w:szCs w:val="28"/>
          <w:lang w:eastAsia="en-US"/>
        </w:rPr>
        <w:t xml:space="preserve">Международные отношения (борьба за первенство в Европе и колониях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Освободительная война в Нидерландах. Рождение Республики Соединённых провинций.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 блика — самая экономически развитая страна в Европе. Центр эк</w:t>
      </w:r>
      <w:r w:rsidR="003963C5">
        <w:rPr>
          <w:rFonts w:ascii="Times New Roman" w:eastAsia="Calibri" w:hAnsi="Times New Roman" w:cs="Times New Roman"/>
          <w:sz w:val="28"/>
          <w:szCs w:val="28"/>
          <w:lang w:eastAsia="en-US"/>
        </w:rPr>
        <w:t xml:space="preserve">ономической жизни — Амстердам.  </w:t>
      </w:r>
      <w:r w:rsidRPr="000A3C93">
        <w:rPr>
          <w:rFonts w:ascii="Times New Roman" w:eastAsia="Calibri" w:hAnsi="Times New Roman" w:cs="Times New Roman"/>
          <w:sz w:val="28"/>
          <w:szCs w:val="28"/>
          <w:lang w:eastAsia="en-US"/>
        </w:rPr>
        <w:t xml:space="preserve">Парламент против короля. Революция в Англии. Путь к парламентской монархии.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w:t>
      </w:r>
      <w:r w:rsidR="003963C5">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Реставрация Стюартов. Конец революции. «Славная революция» 1688 г. и рождение парламентской монархии.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«Habeas corpus act» — закон, утверждавший правила ареста и привлечения к суду обвиняемого. Билль о правах.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w:t>
      </w:r>
      <w:r w:rsidR="003963C5">
        <w:rPr>
          <w:rFonts w:ascii="Times New Roman" w:eastAsia="Calibri" w:hAnsi="Times New Roman" w:cs="Times New Roman"/>
          <w:sz w:val="28"/>
          <w:szCs w:val="28"/>
          <w:lang w:eastAsia="en-US"/>
        </w:rPr>
        <w:t xml:space="preserve">артийной политической системы:  </w:t>
      </w:r>
      <w:r w:rsidRPr="000A3C93">
        <w:rPr>
          <w:rFonts w:ascii="Times New Roman" w:eastAsia="Calibri" w:hAnsi="Times New Roman" w:cs="Times New Roman"/>
          <w:sz w:val="28"/>
          <w:szCs w:val="28"/>
          <w:lang w:eastAsia="en-US"/>
        </w:rPr>
        <w:t>тори и виги. Англия — владычица морей. Начало и конец эпохи вигов. Международные отношения в XVI—XVIII вв. Причины международных конфликтов в Европе в XVI—</w:t>
      </w:r>
      <w:r w:rsidR="003963C5">
        <w:rPr>
          <w:rFonts w:ascii="Times New Roman" w:eastAsia="Calibri" w:hAnsi="Times New Roman" w:cs="Times New Roman"/>
          <w:sz w:val="28"/>
          <w:szCs w:val="28"/>
          <w:lang w:eastAsia="en-US"/>
        </w:rPr>
        <w:t xml:space="preserve">XVIII вв. Соперничество между'  </w:t>
      </w:r>
      <w:r w:rsidRPr="000A3C93">
        <w:rPr>
          <w:rFonts w:ascii="Times New Roman" w:eastAsia="Calibri" w:hAnsi="Times New Roman" w:cs="Times New Roman"/>
          <w:sz w:val="28"/>
          <w:szCs w:val="28"/>
          <w:lang w:eastAsia="en-US"/>
        </w:rPr>
        <w:t xml:space="preserve">Францией, Англией и Испанией. Тридцатилетняя война — первая общеевропейская война Причины и начато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w:t>
      </w:r>
      <w:r w:rsidRPr="000A3C93">
        <w:rPr>
          <w:rFonts w:ascii="Times New Roman" w:eastAsia="Calibri" w:hAnsi="Times New Roman" w:cs="Times New Roman"/>
          <w:sz w:val="28"/>
          <w:szCs w:val="28"/>
          <w:lang w:eastAsia="en-US"/>
        </w:rPr>
        <w:lastRenderedPageBreak/>
        <w:t xml:space="preserve">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3. Традиционные общества Востока. На</w:t>
      </w:r>
      <w:r w:rsidR="003963C5">
        <w:rPr>
          <w:rFonts w:ascii="Times New Roman" w:eastAsia="Calibri" w:hAnsi="Times New Roman" w:cs="Times New Roman"/>
          <w:sz w:val="28"/>
          <w:szCs w:val="28"/>
          <w:lang w:eastAsia="en-US"/>
        </w:rPr>
        <w:t xml:space="preserve">чато европейской колонизации    </w:t>
      </w:r>
      <w:r w:rsidRPr="000A3C93">
        <w:rPr>
          <w:rFonts w:ascii="Times New Roman" w:eastAsia="Calibri" w:hAnsi="Times New Roman" w:cs="Times New Roman"/>
          <w:sz w:val="28"/>
          <w:szCs w:val="28"/>
          <w:lang w:eastAsia="en-US"/>
        </w:rPr>
        <w:t xml:space="preserve">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Государства Востока Начато европейской колонизации. Разрушение традиционности восточных обществ европейскими колонизаторами. Империя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у Религии Востока: конфуцианств</w:t>
      </w:r>
      <w:r w:rsidR="003963C5">
        <w:rPr>
          <w:rFonts w:ascii="Times New Roman" w:eastAsia="Calibri" w:hAnsi="Times New Roman" w:cs="Times New Roman"/>
          <w:sz w:val="28"/>
          <w:szCs w:val="28"/>
          <w:lang w:eastAsia="en-US"/>
        </w:rPr>
        <w:t xml:space="preserve">о, буддизм, индуизм, синтоизм.  </w:t>
      </w:r>
      <w:r w:rsidRPr="000A3C93">
        <w:rPr>
          <w:rFonts w:ascii="Times New Roman" w:eastAsia="Calibri" w:hAnsi="Times New Roman" w:cs="Times New Roman"/>
          <w:sz w:val="28"/>
          <w:szCs w:val="28"/>
          <w:lang w:eastAsia="en-US"/>
        </w:rPr>
        <w:t xml:space="preserve">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Урок повторения и обобщения «Мир в XVII веке. Международные отношения». Итоговое обобщение по курсу «Истор</w:t>
      </w:r>
      <w:r w:rsidR="003963C5">
        <w:rPr>
          <w:rFonts w:ascii="Times New Roman" w:eastAsia="Calibri" w:hAnsi="Times New Roman" w:cs="Times New Roman"/>
          <w:sz w:val="28"/>
          <w:szCs w:val="28"/>
          <w:lang w:eastAsia="en-US"/>
        </w:rPr>
        <w:t xml:space="preserve">ия Нового времени 1500-1700»    </w:t>
      </w:r>
      <w:r w:rsidR="000F6822">
        <w:rPr>
          <w:rFonts w:ascii="Times New Roman" w:eastAsia="Calibri" w:hAnsi="Times New Roman" w:cs="Times New Roman"/>
          <w:sz w:val="28"/>
          <w:szCs w:val="28"/>
          <w:lang w:eastAsia="en-US"/>
        </w:rPr>
        <w:t>История нового времени</w:t>
      </w:r>
      <w:r w:rsidRPr="000A3C93">
        <w:rPr>
          <w:rFonts w:ascii="Times New Roman" w:eastAsia="Calibri" w:hAnsi="Times New Roman" w:cs="Times New Roman"/>
          <w:sz w:val="28"/>
          <w:szCs w:val="28"/>
          <w:lang w:eastAsia="en-US"/>
        </w:rPr>
        <w:t xml:space="preserve">: XVTII век. 8 класс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1. Эпоха Просвещения.   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w:t>
      </w:r>
      <w:r w:rsidR="003963C5">
        <w:rPr>
          <w:rFonts w:ascii="Times New Roman" w:eastAsia="Calibri" w:hAnsi="Times New Roman" w:cs="Times New Roman"/>
          <w:sz w:val="28"/>
          <w:szCs w:val="28"/>
          <w:lang w:eastAsia="en-US"/>
        </w:rPr>
        <w:t xml:space="preserve">е. Манифест эпохи Просвещения.  </w:t>
      </w:r>
      <w:r w:rsidRPr="000A3C93">
        <w:rPr>
          <w:rFonts w:ascii="Times New Roman" w:eastAsia="Calibri" w:hAnsi="Times New Roman" w:cs="Times New Roman"/>
          <w:sz w:val="28"/>
          <w:szCs w:val="28"/>
          <w:lang w:eastAsia="en-US"/>
        </w:rPr>
        <w:t>Мир художественной культуры Просвещения. 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w:t>
      </w:r>
      <w:r w:rsidR="003963C5">
        <w:rPr>
          <w:rFonts w:ascii="Times New Roman" w:eastAsia="Calibri" w:hAnsi="Times New Roman" w:cs="Times New Roman"/>
          <w:sz w:val="28"/>
          <w:szCs w:val="28"/>
          <w:lang w:eastAsia="en-US"/>
        </w:rPr>
        <w:t xml:space="preserve">ного ему буржуазного общества.  </w:t>
      </w:r>
      <w:r w:rsidRPr="000A3C93">
        <w:rPr>
          <w:rFonts w:ascii="Times New Roman" w:eastAsia="Calibri" w:hAnsi="Times New Roman" w:cs="Times New Roman"/>
          <w:sz w:val="28"/>
          <w:szCs w:val="28"/>
          <w:lang w:eastAsia="en-US"/>
        </w:rPr>
        <w:t xml:space="preserve">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Тема 2. Э</w:t>
      </w:r>
      <w:r w:rsidR="003963C5">
        <w:rPr>
          <w:rFonts w:ascii="Times New Roman" w:eastAsia="Calibri" w:hAnsi="Times New Roman" w:cs="Times New Roman"/>
          <w:sz w:val="28"/>
          <w:szCs w:val="28"/>
          <w:lang w:eastAsia="en-US"/>
        </w:rPr>
        <w:t xml:space="preserve">поха промышленного переворота. </w:t>
      </w:r>
      <w:r w:rsidRPr="000A3C93">
        <w:rPr>
          <w:rFonts w:ascii="Times New Roman" w:eastAsia="Calibri" w:hAnsi="Times New Roman" w:cs="Times New Roman"/>
          <w:sz w:val="28"/>
          <w:szCs w:val="28"/>
          <w:lang w:eastAsia="en-US"/>
        </w:rPr>
        <w:t xml:space="preserve">На пути к индустриальной эре.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Модели.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Английские колонии в Северной Америке.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w:t>
      </w:r>
      <w:r w:rsidR="003963C5">
        <w:rPr>
          <w:rFonts w:ascii="Times New Roman" w:eastAsia="Calibri" w:hAnsi="Times New Roman" w:cs="Times New Roman"/>
          <w:sz w:val="28"/>
          <w:szCs w:val="28"/>
          <w:lang w:eastAsia="en-US"/>
        </w:rPr>
        <w:t xml:space="preserve">ческие организации колонистов.  </w:t>
      </w:r>
      <w:r w:rsidRPr="000A3C93">
        <w:rPr>
          <w:rFonts w:ascii="Times New Roman" w:eastAsia="Calibri" w:hAnsi="Times New Roman" w:cs="Times New Roman"/>
          <w:sz w:val="28"/>
          <w:szCs w:val="28"/>
          <w:lang w:eastAsia="en-US"/>
        </w:rPr>
        <w:t xml:space="preserve">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отличительные особен</w:t>
      </w:r>
      <w:r w:rsidR="003963C5">
        <w:rPr>
          <w:rFonts w:ascii="Times New Roman" w:eastAsia="Calibri" w:hAnsi="Times New Roman" w:cs="Times New Roman"/>
          <w:sz w:val="28"/>
          <w:szCs w:val="28"/>
          <w:lang w:eastAsia="en-US"/>
        </w:rPr>
        <w:t xml:space="preserve">ности. Устройство государства.  </w:t>
      </w:r>
      <w:r w:rsidRPr="000A3C93">
        <w:rPr>
          <w:rFonts w:ascii="Times New Roman" w:eastAsia="Calibri" w:hAnsi="Times New Roman" w:cs="Times New Roman"/>
          <w:sz w:val="28"/>
          <w:szCs w:val="28"/>
          <w:lang w:eastAsia="en-US"/>
        </w:rPr>
        <w:t xml:space="preserve">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ТемаЗ. В</w:t>
      </w:r>
      <w:r w:rsidR="003963C5">
        <w:rPr>
          <w:rFonts w:ascii="Times New Roman" w:eastAsia="Calibri" w:hAnsi="Times New Roman" w:cs="Times New Roman"/>
          <w:sz w:val="28"/>
          <w:szCs w:val="28"/>
          <w:lang w:eastAsia="en-US"/>
        </w:rPr>
        <w:t xml:space="preserve">еликая французская революция.   </w:t>
      </w:r>
      <w:r w:rsidRPr="000A3C93">
        <w:rPr>
          <w:rFonts w:ascii="Times New Roman" w:eastAsia="Calibri" w:hAnsi="Times New Roman" w:cs="Times New Roman"/>
          <w:sz w:val="28"/>
          <w:szCs w:val="28"/>
          <w:lang w:eastAsia="en-US"/>
        </w:rPr>
        <w:t>Франция в XVIII в. Причины и начало Великой французской революции. Ускорение социально- 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Великая французская ре</w:t>
      </w:r>
      <w:r w:rsidRPr="000A3C93">
        <w:rPr>
          <w:rFonts w:ascii="Times New Roman" w:eastAsia="Calibri" w:hAnsi="Times New Roman" w:cs="Times New Roman"/>
          <w:sz w:val="28"/>
          <w:szCs w:val="28"/>
          <w:lang w:eastAsia="en-US"/>
        </w:rPr>
        <w:lastRenderedPageBreak/>
        <w:t>волюция. От монархии к республике. 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w:t>
      </w:r>
      <w:r w:rsidR="003963C5">
        <w:rPr>
          <w:rFonts w:ascii="Times New Roman" w:eastAsia="Calibri" w:hAnsi="Times New Roman" w:cs="Times New Roman"/>
          <w:sz w:val="28"/>
          <w:szCs w:val="28"/>
          <w:lang w:eastAsia="en-US"/>
        </w:rPr>
        <w:t xml:space="preserve">ра и террор.  </w:t>
      </w:r>
      <w:r w:rsidRPr="000A3C93">
        <w:rPr>
          <w:rFonts w:ascii="Times New Roman" w:eastAsia="Calibri" w:hAnsi="Times New Roman" w:cs="Times New Roman"/>
          <w:sz w:val="28"/>
          <w:szCs w:val="28"/>
          <w:lang w:eastAsia="en-US"/>
        </w:rPr>
        <w:t xml:space="preserve">Великая французская революция. От якобинской диктатуры к 18 брюмера Наполеона Бонапарта. Движение санкюлотов и раскол среди якобинцев. Трагедия Робеспьера — «якобинца без народа».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Термидорианский переворот и расправа с противниками. Причины падения якобинской диктатуры.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Междунар</w:t>
      </w:r>
      <w:r w:rsidR="003963C5">
        <w:rPr>
          <w:rFonts w:ascii="Times New Roman" w:eastAsia="Calibri" w:hAnsi="Times New Roman" w:cs="Times New Roman"/>
          <w:sz w:val="28"/>
          <w:szCs w:val="28"/>
          <w:lang w:eastAsia="en-US"/>
        </w:rPr>
        <w:t xml:space="preserve">одные отношения в XVIII веке.   </w:t>
      </w:r>
      <w:r w:rsidRPr="000A3C93">
        <w:rPr>
          <w:rFonts w:ascii="Times New Roman" w:eastAsia="Calibri" w:hAnsi="Times New Roman" w:cs="Times New Roman"/>
          <w:sz w:val="28"/>
          <w:szCs w:val="28"/>
          <w:lang w:eastAsia="en-US"/>
        </w:rPr>
        <w:t xml:space="preserve">Итоговый урок (1 час). Значение раннего Нового времени 1700-1800 гг. </w:t>
      </w:r>
    </w:p>
    <w:p w:rsidR="000A3C93" w:rsidRPr="003963C5" w:rsidRDefault="000F6822" w:rsidP="000A3C93">
      <w:pPr>
        <w:spacing w:after="0" w:line="240" w:lineRule="auto"/>
        <w:rPr>
          <w:rFonts w:ascii="Times New Roman" w:eastAsia="Calibri" w:hAnsi="Times New Roman" w:cs="Times New Roman"/>
          <w:b/>
          <w:sz w:val="28"/>
          <w:szCs w:val="28"/>
          <w:lang w:eastAsia="en-US"/>
        </w:rPr>
      </w:pPr>
      <w:r w:rsidRPr="003963C5">
        <w:rPr>
          <w:rFonts w:ascii="Times New Roman" w:eastAsia="Calibri" w:hAnsi="Times New Roman" w:cs="Times New Roman"/>
          <w:b/>
          <w:sz w:val="28"/>
          <w:szCs w:val="28"/>
          <w:lang w:eastAsia="en-US"/>
        </w:rPr>
        <w:t>История нового времени</w:t>
      </w:r>
      <w:r w:rsidR="000A3C93" w:rsidRPr="003963C5">
        <w:rPr>
          <w:rFonts w:ascii="Times New Roman" w:eastAsia="Calibri" w:hAnsi="Times New Roman" w:cs="Times New Roman"/>
          <w:b/>
          <w:sz w:val="28"/>
          <w:szCs w:val="28"/>
          <w:lang w:eastAsia="en-US"/>
        </w:rPr>
        <w:t xml:space="preserve"> XIX века. МИР к </w:t>
      </w:r>
      <w:r w:rsidR="003963C5">
        <w:rPr>
          <w:rFonts w:ascii="Times New Roman" w:eastAsia="Calibri" w:hAnsi="Times New Roman" w:cs="Times New Roman"/>
          <w:b/>
          <w:sz w:val="28"/>
          <w:szCs w:val="28"/>
          <w:lang w:eastAsia="en-US"/>
        </w:rPr>
        <w:t xml:space="preserve">  началу XX, 9 класс (26 часов).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Введение. От традиционного общества к обществу индустриальному.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Тема1. Становление индустриального общества.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w:t>
      </w:r>
      <w:r w:rsidRPr="000A3C93">
        <w:rPr>
          <w:rFonts w:ascii="Times New Roman" w:eastAsia="Calibri" w:hAnsi="Times New Roman" w:cs="Times New Roman"/>
          <w:sz w:val="28"/>
          <w:szCs w:val="28"/>
          <w:lang w:eastAsia="en-US"/>
        </w:rPr>
        <w:lastRenderedPageBreak/>
        <w:t xml:space="preserve">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 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Наука: </w:t>
      </w:r>
      <w:r w:rsidR="003963C5">
        <w:rPr>
          <w:rFonts w:ascii="Times New Roman" w:eastAsia="Calibri" w:hAnsi="Times New Roman" w:cs="Times New Roman"/>
          <w:sz w:val="28"/>
          <w:szCs w:val="28"/>
          <w:lang w:eastAsia="en-US"/>
        </w:rPr>
        <w:t xml:space="preserve">создание научной картины мира. </w:t>
      </w:r>
      <w:r w:rsidRPr="000A3C93">
        <w:rPr>
          <w:rFonts w:ascii="Times New Roman" w:eastAsia="Calibri" w:hAnsi="Times New Roman" w:cs="Times New Roman"/>
          <w:sz w:val="28"/>
          <w:szCs w:val="28"/>
          <w:lang w:eastAsia="en-US"/>
        </w:rPr>
        <w:t xml:space="preserve">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XIX век в зеркале художественных исканий. Литература.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w:t>
      </w:r>
      <w:r w:rsidR="003963C5">
        <w:rPr>
          <w:rFonts w:ascii="Times New Roman" w:eastAsia="Calibri" w:hAnsi="Times New Roman" w:cs="Times New Roman"/>
          <w:sz w:val="28"/>
          <w:szCs w:val="28"/>
          <w:lang w:eastAsia="en-US"/>
        </w:rPr>
        <w:t xml:space="preserve">. Новые герои Франции Э. Золя. </w:t>
      </w:r>
      <w:r w:rsidRPr="000A3C93">
        <w:rPr>
          <w:rFonts w:ascii="Times New Roman" w:eastAsia="Calibri" w:hAnsi="Times New Roman" w:cs="Times New Roman"/>
          <w:sz w:val="28"/>
          <w:szCs w:val="28"/>
          <w:lang w:eastAsia="en-US"/>
        </w:rPr>
        <w:t xml:space="preserve">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Архитектура </w:t>
      </w:r>
      <w:r w:rsidR="003963C5">
        <w:rPr>
          <w:rFonts w:ascii="Times New Roman" w:eastAsia="Calibri" w:hAnsi="Times New Roman" w:cs="Times New Roman"/>
          <w:sz w:val="28"/>
          <w:szCs w:val="28"/>
          <w:lang w:eastAsia="en-US"/>
        </w:rPr>
        <w:t xml:space="preserve">Нового времени и Нового Света. </w:t>
      </w:r>
      <w:r w:rsidRPr="000A3C93">
        <w:rPr>
          <w:rFonts w:ascii="Times New Roman" w:eastAsia="Calibri" w:hAnsi="Times New Roman" w:cs="Times New Roman"/>
          <w:sz w:val="28"/>
          <w:szCs w:val="28"/>
          <w:lang w:eastAsia="en-US"/>
        </w:rPr>
        <w:t xml:space="preserve">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w:t>
      </w:r>
      <w:r w:rsidR="003963C5">
        <w:rPr>
          <w:rFonts w:ascii="Times New Roman" w:eastAsia="Calibri" w:hAnsi="Times New Roman" w:cs="Times New Roman"/>
          <w:sz w:val="28"/>
          <w:szCs w:val="28"/>
          <w:lang w:eastAsia="en-US"/>
        </w:rPr>
        <w:t xml:space="preserve"> 2. Строительство новой Европы. </w:t>
      </w:r>
      <w:r w:rsidRPr="000A3C93">
        <w:rPr>
          <w:rFonts w:ascii="Times New Roman" w:eastAsia="Calibri" w:hAnsi="Times New Roman" w:cs="Times New Roman"/>
          <w:sz w:val="28"/>
          <w:szCs w:val="28"/>
          <w:lang w:eastAsia="en-US"/>
        </w:rPr>
        <w:t>Консульство и образование наполеоновской империи. Разгром империи Н</w:t>
      </w:r>
      <w:r w:rsidR="003963C5">
        <w:rPr>
          <w:rFonts w:ascii="Times New Roman" w:eastAsia="Calibri" w:hAnsi="Times New Roman" w:cs="Times New Roman"/>
          <w:sz w:val="28"/>
          <w:szCs w:val="28"/>
          <w:lang w:eastAsia="en-US"/>
        </w:rPr>
        <w:t xml:space="preserve">аполеона. Венский конгресс. От  </w:t>
      </w:r>
      <w:r w:rsidRPr="000A3C93">
        <w:rPr>
          <w:rFonts w:ascii="Times New Roman" w:eastAsia="Calibri" w:hAnsi="Times New Roman" w:cs="Times New Roman"/>
          <w:sz w:val="28"/>
          <w:szCs w:val="28"/>
          <w:lang w:eastAsia="en-US"/>
        </w:rPr>
        <w:t xml:space="preserve">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w:t>
      </w:r>
      <w:r w:rsidR="003963C5">
        <w:rPr>
          <w:rFonts w:ascii="Times New Roman" w:eastAsia="Calibri" w:hAnsi="Times New Roman" w:cs="Times New Roman"/>
          <w:sz w:val="28"/>
          <w:szCs w:val="28"/>
          <w:lang w:eastAsia="en-US"/>
        </w:rPr>
        <w:t xml:space="preserve">стема международных отношений.  </w:t>
      </w:r>
      <w:r w:rsidRPr="000A3C93">
        <w:rPr>
          <w:rFonts w:ascii="Times New Roman" w:eastAsia="Calibri" w:hAnsi="Times New Roman" w:cs="Times New Roman"/>
          <w:sz w:val="28"/>
          <w:szCs w:val="28"/>
          <w:lang w:eastAsia="en-US"/>
        </w:rPr>
        <w:t xml:space="preserve">Великобритания: сложный путь к величию и процветанию. Противоречия и </w:t>
      </w:r>
      <w:r w:rsidRPr="000A3C93">
        <w:rPr>
          <w:rFonts w:ascii="Times New Roman" w:eastAsia="Calibri" w:hAnsi="Times New Roman" w:cs="Times New Roman"/>
          <w:sz w:val="28"/>
          <w:szCs w:val="28"/>
          <w:lang w:eastAsia="en-US"/>
        </w:rPr>
        <w:lastRenderedPageBreak/>
        <w:t>социальные реформы. Билль о реформе. Возвращение партии вигов. Предотвращение революции в 40-е гг. XIX в. «Эпох</w:t>
      </w:r>
      <w:r w:rsidR="003963C5">
        <w:rPr>
          <w:rFonts w:ascii="Times New Roman" w:eastAsia="Calibri" w:hAnsi="Times New Roman" w:cs="Times New Roman"/>
          <w:sz w:val="28"/>
          <w:szCs w:val="28"/>
          <w:lang w:eastAsia="en-US"/>
        </w:rPr>
        <w:t xml:space="preserve">а Викторианского компромисса».  </w:t>
      </w:r>
      <w:r w:rsidRPr="000A3C93">
        <w:rPr>
          <w:rFonts w:ascii="Times New Roman" w:eastAsia="Calibri" w:hAnsi="Times New Roman" w:cs="Times New Roman"/>
          <w:sz w:val="28"/>
          <w:szCs w:val="28"/>
          <w:lang w:eastAsia="en-US"/>
        </w:rPr>
        <w:t>Англия — «мастерская мира». Величие и достижения внутренней и внешней политики Британской империи. 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w:t>
      </w:r>
      <w:r w:rsidR="003963C5">
        <w:rPr>
          <w:rFonts w:ascii="Times New Roman" w:eastAsia="Calibri" w:hAnsi="Times New Roman" w:cs="Times New Roman"/>
          <w:sz w:val="28"/>
          <w:szCs w:val="28"/>
          <w:lang w:eastAsia="en-US"/>
        </w:rPr>
        <w:t xml:space="preserve">зис накануне революции 1848 г.  </w:t>
      </w:r>
      <w:r w:rsidRPr="000A3C93">
        <w:rPr>
          <w:rFonts w:ascii="Times New Roman" w:eastAsia="Calibri" w:hAnsi="Times New Roman" w:cs="Times New Roman"/>
          <w:sz w:val="28"/>
          <w:szCs w:val="28"/>
          <w:lang w:eastAsia="en-US"/>
        </w:rPr>
        <w:t>Франция: революци</w:t>
      </w:r>
      <w:r w:rsidR="003963C5">
        <w:rPr>
          <w:rFonts w:ascii="Times New Roman" w:eastAsia="Calibri" w:hAnsi="Times New Roman" w:cs="Times New Roman"/>
          <w:sz w:val="28"/>
          <w:szCs w:val="28"/>
          <w:lang w:eastAsia="en-US"/>
        </w:rPr>
        <w:t>я 1848 г. и Вторая империя.</w:t>
      </w:r>
      <w:r w:rsidRPr="000A3C93">
        <w:rPr>
          <w:rFonts w:ascii="Times New Roman" w:eastAsia="Calibri" w:hAnsi="Times New Roman" w:cs="Times New Roman"/>
          <w:sz w:val="28"/>
          <w:szCs w:val="28"/>
          <w:lang w:eastAsia="en-US"/>
        </w:rPr>
        <w:t>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w:t>
      </w:r>
      <w:r w:rsidR="003963C5">
        <w:rPr>
          <w:rFonts w:ascii="Times New Roman" w:eastAsia="Calibri" w:hAnsi="Times New Roman" w:cs="Times New Roman"/>
          <w:sz w:val="28"/>
          <w:szCs w:val="28"/>
          <w:lang w:eastAsia="en-US"/>
        </w:rPr>
        <w:t xml:space="preserve">вание Северогерманского союза.  </w:t>
      </w:r>
      <w:r w:rsidRPr="000A3C93">
        <w:rPr>
          <w:rFonts w:ascii="Times New Roman" w:eastAsia="Calibri" w:hAnsi="Times New Roman" w:cs="Times New Roman"/>
          <w:sz w:val="28"/>
          <w:szCs w:val="28"/>
          <w:lang w:eastAsia="en-US"/>
        </w:rPr>
        <w:t>«Нужна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w:t>
      </w:r>
      <w:r w:rsidR="003963C5">
        <w:rPr>
          <w:rFonts w:ascii="Times New Roman" w:eastAsia="Calibri" w:hAnsi="Times New Roman" w:cs="Times New Roman"/>
          <w:sz w:val="28"/>
          <w:szCs w:val="28"/>
          <w:lang w:eastAsia="en-US"/>
        </w:rPr>
        <w:t xml:space="preserve">динение Италии. Роль Пьемонта.  </w:t>
      </w:r>
      <w:r w:rsidRPr="000A3C93">
        <w:rPr>
          <w:rFonts w:ascii="Times New Roman" w:eastAsia="Calibri" w:hAnsi="Times New Roman" w:cs="Times New Roman"/>
          <w:sz w:val="28"/>
          <w:szCs w:val="28"/>
          <w:lang w:eastAsia="en-US"/>
        </w:rPr>
        <w:t xml:space="preserve">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ТемаЗ. Страны Западной Европы в конце XIX в. Успехи и про</w:t>
      </w:r>
      <w:r w:rsidR="003963C5">
        <w:rPr>
          <w:rFonts w:ascii="Times New Roman" w:eastAsia="Calibri" w:hAnsi="Times New Roman" w:cs="Times New Roman"/>
          <w:sz w:val="28"/>
          <w:szCs w:val="28"/>
          <w:lang w:eastAsia="en-US"/>
        </w:rPr>
        <w:t xml:space="preserve">блемы индустриального общества. </w:t>
      </w:r>
      <w:r w:rsidRPr="000A3C93">
        <w:rPr>
          <w:rFonts w:ascii="Times New Roman" w:eastAsia="Calibri" w:hAnsi="Times New Roman" w:cs="Times New Roman"/>
          <w:sz w:val="28"/>
          <w:szCs w:val="28"/>
          <w:lang w:eastAsia="en-US"/>
        </w:rPr>
        <w:t xml:space="preserve">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w:t>
      </w:r>
      <w:r w:rsidRPr="000A3C93">
        <w:rPr>
          <w:rFonts w:ascii="Times New Roman" w:eastAsia="Calibri" w:hAnsi="Times New Roman" w:cs="Times New Roman"/>
          <w:sz w:val="28"/>
          <w:szCs w:val="28"/>
          <w:lang w:eastAsia="en-US"/>
        </w:rPr>
        <w:lastRenderedPageBreak/>
        <w:t>стремлении к личной власти. От «нового курса» к «мировой политике». Борьба за «место под солнцем». Национализм. Подготовка к войне. 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английски. Ирландский вопрос. Внешняя п</w:t>
      </w:r>
      <w:r w:rsidR="003963C5">
        <w:rPr>
          <w:rFonts w:ascii="Times New Roman" w:eastAsia="Calibri" w:hAnsi="Times New Roman" w:cs="Times New Roman"/>
          <w:sz w:val="28"/>
          <w:szCs w:val="28"/>
          <w:lang w:eastAsia="en-US"/>
        </w:rPr>
        <w:t xml:space="preserve">олитика. Колониальные захваты.  </w:t>
      </w:r>
      <w:r w:rsidRPr="000A3C93">
        <w:rPr>
          <w:rFonts w:ascii="Times New Roman" w:eastAsia="Calibri" w:hAnsi="Times New Roman" w:cs="Times New Roman"/>
          <w:sz w:val="28"/>
          <w:szCs w:val="28"/>
          <w:lang w:eastAsia="en-US"/>
        </w:rPr>
        <w:t xml:space="preserve">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w:t>
      </w:r>
      <w:r w:rsidR="003963C5">
        <w:rPr>
          <w:rFonts w:ascii="Times New Roman" w:eastAsia="Calibri" w:hAnsi="Times New Roman" w:cs="Times New Roman"/>
          <w:sz w:val="28"/>
          <w:szCs w:val="28"/>
          <w:lang w:eastAsia="en-US"/>
        </w:rPr>
        <w:t xml:space="preserve">а4. Две Америки. </w:t>
      </w:r>
      <w:r w:rsidRPr="000A3C93">
        <w:rPr>
          <w:rFonts w:ascii="Times New Roman" w:eastAsia="Calibri" w:hAnsi="Times New Roman" w:cs="Times New Roman"/>
          <w:sz w:val="28"/>
          <w:szCs w:val="28"/>
          <w:lang w:eastAsia="en-US"/>
        </w:rPr>
        <w:t xml:space="preserve">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w:t>
      </w:r>
      <w:r w:rsidR="003963C5">
        <w:rPr>
          <w:rFonts w:ascii="Times New Roman" w:eastAsia="Calibri" w:hAnsi="Times New Roman" w:cs="Times New Roman"/>
          <w:sz w:val="28"/>
          <w:szCs w:val="28"/>
          <w:lang w:eastAsia="en-US"/>
        </w:rPr>
        <w:t xml:space="preserve">войны и политики А. Линкольна.  </w:t>
      </w:r>
      <w:r w:rsidRPr="000A3C93">
        <w:rPr>
          <w:rFonts w:ascii="Times New Roman" w:eastAsia="Calibri" w:hAnsi="Times New Roman" w:cs="Times New Roman"/>
          <w:sz w:val="28"/>
          <w:szCs w:val="28"/>
          <w:lang w:eastAsia="en-US"/>
        </w:rPr>
        <w:t xml:space="preserve">США: империализм и </w:t>
      </w:r>
      <w:r w:rsidR="003963C5">
        <w:rPr>
          <w:rFonts w:ascii="Times New Roman" w:eastAsia="Calibri" w:hAnsi="Times New Roman" w:cs="Times New Roman"/>
          <w:sz w:val="28"/>
          <w:szCs w:val="28"/>
          <w:lang w:eastAsia="en-US"/>
        </w:rPr>
        <w:t xml:space="preserve">вступление в мировую политику.  </w:t>
      </w:r>
      <w:r w:rsidRPr="000A3C93">
        <w:rPr>
          <w:rFonts w:ascii="Times New Roman" w:eastAsia="Calibri" w:hAnsi="Times New Roman" w:cs="Times New Roman"/>
          <w:sz w:val="28"/>
          <w:szCs w:val="28"/>
          <w:lang w:eastAsia="en-US"/>
        </w:rPr>
        <w:t xml:space="preserve">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w:t>
      </w:r>
      <w:r w:rsidRPr="000A3C93">
        <w:rPr>
          <w:rFonts w:ascii="Times New Roman" w:eastAsia="Calibri" w:hAnsi="Times New Roman" w:cs="Times New Roman"/>
          <w:sz w:val="28"/>
          <w:szCs w:val="28"/>
          <w:lang w:eastAsia="en-US"/>
        </w:rPr>
        <w:lastRenderedPageBreak/>
        <w:t xml:space="preserve">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Латинская Америка в XIX </w:t>
      </w:r>
      <w:r w:rsidR="003963C5">
        <w:rPr>
          <w:rFonts w:ascii="Times New Roman" w:eastAsia="Calibri" w:hAnsi="Times New Roman" w:cs="Times New Roman"/>
          <w:sz w:val="28"/>
          <w:szCs w:val="28"/>
          <w:lang w:eastAsia="en-US"/>
        </w:rPr>
        <w:t xml:space="preserve">— начале XX в.: время перемен.  </w:t>
      </w:r>
      <w:r w:rsidRPr="000A3C93">
        <w:rPr>
          <w:rFonts w:ascii="Times New Roman" w:eastAsia="Calibri" w:hAnsi="Times New Roman" w:cs="Times New Roman"/>
          <w:sz w:val="28"/>
          <w:szCs w:val="28"/>
          <w:lang w:eastAsia="en-US"/>
        </w:rPr>
        <w:t xml:space="preserve">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Особенности католичества в Латинской Америке. </w:t>
      </w:r>
      <w:r w:rsidRPr="000A3C93">
        <w:rPr>
          <w:rFonts w:ascii="Times New Roman" w:eastAsia="Calibri" w:hAnsi="Times New Roman" w:cs="Times New Roman"/>
          <w:sz w:val="28"/>
          <w:szCs w:val="28"/>
          <w:lang w:eastAsia="en-US"/>
        </w:rPr>
        <w:tab/>
        <w:t xml:space="preserve">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Тема5.Традиционные общества в XIX в.: модернизация или потеря. Сменный торговой колонизации на империалистическую. Нарастание неравноправной инте</w:t>
      </w:r>
      <w:r w:rsidR="003963C5">
        <w:rPr>
          <w:rFonts w:ascii="Times New Roman" w:eastAsia="Calibri" w:hAnsi="Times New Roman" w:cs="Times New Roman"/>
          <w:sz w:val="28"/>
          <w:szCs w:val="28"/>
          <w:lang w:eastAsia="en-US"/>
        </w:rPr>
        <w:t xml:space="preserve">грации стран Запада и Востока. </w:t>
      </w:r>
      <w:r w:rsidRPr="000A3C93">
        <w:rPr>
          <w:rFonts w:ascii="Times New Roman" w:eastAsia="Calibri" w:hAnsi="Times New Roman" w:cs="Times New Roman"/>
          <w:sz w:val="28"/>
          <w:szCs w:val="28"/>
          <w:lang w:eastAsia="en-US"/>
        </w:rPr>
        <w:t xml:space="preserve">на пути модернизации: «восточная мораль — западная техника». </w:t>
      </w:r>
      <w:r w:rsidR="003963C5">
        <w:rPr>
          <w:rFonts w:ascii="Times New Roman" w:eastAsia="Calibri" w:hAnsi="Times New Roman" w:cs="Times New Roman"/>
          <w:sz w:val="28"/>
          <w:szCs w:val="28"/>
          <w:lang w:eastAsia="en-US"/>
        </w:rPr>
        <w:t xml:space="preserve">Китай: сопротивление реформам.  </w:t>
      </w:r>
      <w:r w:rsidRPr="000A3C93">
        <w:rPr>
          <w:rFonts w:ascii="Times New Roman" w:eastAsia="Calibri" w:hAnsi="Times New Roman" w:cs="Times New Roman"/>
          <w:sz w:val="28"/>
          <w:szCs w:val="28"/>
          <w:lang w:eastAsia="en-US"/>
        </w:rPr>
        <w:t xml:space="preserve">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w:t>
      </w:r>
      <w:r w:rsidR="003963C5">
        <w:rPr>
          <w:rFonts w:ascii="Times New Roman" w:eastAsia="Calibri" w:hAnsi="Times New Roman" w:cs="Times New Roman"/>
          <w:sz w:val="28"/>
          <w:szCs w:val="28"/>
          <w:lang w:eastAsia="en-US"/>
        </w:rPr>
        <w:t xml:space="preserve">ел Китая на сферы влияния. Кан. Ю-вэй. Новый курс Цыси. </w:t>
      </w:r>
      <w:r w:rsidRPr="000A3C93">
        <w:rPr>
          <w:rFonts w:ascii="Times New Roman" w:eastAsia="Calibri" w:hAnsi="Times New Roman" w:cs="Times New Roman"/>
          <w:sz w:val="28"/>
          <w:szCs w:val="28"/>
          <w:lang w:eastAsia="en-US"/>
        </w:rPr>
        <w:t xml:space="preserve">Превращение Китая в полуколонию индустриальных держав.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Индия: насильственное разр</w:t>
      </w:r>
      <w:r w:rsidR="003963C5">
        <w:rPr>
          <w:rFonts w:ascii="Times New Roman" w:eastAsia="Calibri" w:hAnsi="Times New Roman" w:cs="Times New Roman"/>
          <w:sz w:val="28"/>
          <w:szCs w:val="28"/>
          <w:lang w:eastAsia="en-US"/>
        </w:rPr>
        <w:t xml:space="preserve">ушение традиционного общества.  </w:t>
      </w:r>
      <w:r w:rsidRPr="000A3C93">
        <w:rPr>
          <w:rFonts w:ascii="Times New Roman" w:eastAsia="Calibri" w:hAnsi="Times New Roman" w:cs="Times New Roman"/>
          <w:sz w:val="28"/>
          <w:szCs w:val="28"/>
          <w:lang w:eastAsia="en-US"/>
        </w:rPr>
        <w:t xml:space="preserve">Африка: континент в эпоху перемен Индия — жемчужина британской короны. Влияние Ост- 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Тема 6. Международные о</w:t>
      </w:r>
      <w:r w:rsidR="003963C5">
        <w:rPr>
          <w:rFonts w:ascii="Times New Roman" w:eastAsia="Calibri" w:hAnsi="Times New Roman" w:cs="Times New Roman"/>
          <w:sz w:val="28"/>
          <w:szCs w:val="28"/>
          <w:lang w:eastAsia="en-US"/>
        </w:rPr>
        <w:t xml:space="preserve">тношения: дипломатия или войны. </w:t>
      </w:r>
      <w:r w:rsidRPr="000A3C93">
        <w:rPr>
          <w:rFonts w:ascii="Times New Roman" w:eastAsia="Calibri" w:hAnsi="Times New Roman" w:cs="Times New Roman"/>
          <w:sz w:val="28"/>
          <w:szCs w:val="28"/>
          <w:lang w:eastAsia="en-US"/>
        </w:rPr>
        <w:t>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w:t>
      </w:r>
      <w:r w:rsidR="003963C5">
        <w:rPr>
          <w:rFonts w:ascii="Times New Roman" w:eastAsia="Calibri" w:hAnsi="Times New Roman" w:cs="Times New Roman"/>
          <w:sz w:val="28"/>
          <w:szCs w:val="28"/>
          <w:lang w:eastAsia="en-US"/>
        </w:rPr>
        <w:t xml:space="preserve">умынии. Пацифистское движение.  </w:t>
      </w:r>
      <w:r w:rsidRPr="000A3C93">
        <w:rPr>
          <w:rFonts w:ascii="Times New Roman" w:eastAsia="Calibri" w:hAnsi="Times New Roman" w:cs="Times New Roman"/>
          <w:sz w:val="28"/>
          <w:szCs w:val="28"/>
          <w:lang w:eastAsia="en-US"/>
        </w:rPr>
        <w:t xml:space="preserve">Новейшая история: понятие и периодизация.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 xml:space="preserve">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  </w:t>
      </w:r>
    </w:p>
    <w:p w:rsidR="003963C5" w:rsidRDefault="003963C5" w:rsidP="000F6822">
      <w:pPr>
        <w:spacing w:after="0" w:line="240" w:lineRule="auto"/>
        <w:jc w:val="center"/>
        <w:rPr>
          <w:rFonts w:ascii="Times New Roman" w:eastAsia="Calibri" w:hAnsi="Times New Roman" w:cs="Times New Roman"/>
          <w:b/>
          <w:sz w:val="28"/>
          <w:szCs w:val="28"/>
          <w:lang w:eastAsia="en-US"/>
        </w:rPr>
      </w:pPr>
    </w:p>
    <w:p w:rsidR="000A3C93" w:rsidRPr="000F6822" w:rsidRDefault="000A3C93" w:rsidP="000F6822">
      <w:pPr>
        <w:spacing w:after="0" w:line="240" w:lineRule="auto"/>
        <w:jc w:val="center"/>
        <w:rPr>
          <w:rFonts w:ascii="Times New Roman" w:eastAsia="Calibri" w:hAnsi="Times New Roman" w:cs="Times New Roman"/>
          <w:b/>
          <w:sz w:val="28"/>
          <w:szCs w:val="28"/>
          <w:lang w:eastAsia="en-US"/>
        </w:rPr>
      </w:pPr>
      <w:r w:rsidRPr="000F6822">
        <w:rPr>
          <w:rFonts w:ascii="Times New Roman" w:eastAsia="Calibri" w:hAnsi="Times New Roman" w:cs="Times New Roman"/>
          <w:b/>
          <w:sz w:val="28"/>
          <w:szCs w:val="28"/>
          <w:lang w:eastAsia="en-US"/>
        </w:rPr>
        <w:t xml:space="preserve">Рабочая программа </w:t>
      </w:r>
      <w:r w:rsidR="000F6822" w:rsidRPr="000F6822">
        <w:rPr>
          <w:rFonts w:ascii="Times New Roman" w:eastAsia="Calibri" w:hAnsi="Times New Roman" w:cs="Times New Roman"/>
          <w:b/>
          <w:sz w:val="28"/>
          <w:szCs w:val="28"/>
          <w:lang w:eastAsia="en-US"/>
        </w:rPr>
        <w:t>предмета «</w:t>
      </w:r>
      <w:r w:rsidRPr="000F6822">
        <w:rPr>
          <w:rFonts w:ascii="Times New Roman" w:eastAsia="Calibri" w:hAnsi="Times New Roman" w:cs="Times New Roman"/>
          <w:b/>
          <w:sz w:val="28"/>
          <w:szCs w:val="28"/>
          <w:lang w:eastAsia="en-US"/>
        </w:rPr>
        <w:t>История России</w:t>
      </w:r>
      <w:r w:rsidR="000F6822" w:rsidRPr="000F6822">
        <w:rPr>
          <w:rFonts w:ascii="Times New Roman" w:eastAsia="Calibri" w:hAnsi="Times New Roman" w:cs="Times New Roman"/>
          <w:b/>
          <w:sz w:val="28"/>
          <w:szCs w:val="28"/>
          <w:lang w:eastAsia="en-US"/>
        </w:rPr>
        <w:t>» для  6-9 классов</w:t>
      </w:r>
    </w:p>
    <w:p w:rsidR="000A3C93" w:rsidRPr="000F6822" w:rsidRDefault="000A3C93" w:rsidP="000279D3">
      <w:pPr>
        <w:spacing w:after="0" w:line="240" w:lineRule="auto"/>
        <w:jc w:val="center"/>
        <w:rPr>
          <w:rFonts w:ascii="Times New Roman" w:eastAsia="Calibri" w:hAnsi="Times New Roman" w:cs="Times New Roman"/>
          <w:b/>
          <w:sz w:val="28"/>
          <w:szCs w:val="28"/>
          <w:lang w:eastAsia="en-US"/>
        </w:rPr>
      </w:pPr>
      <w:r w:rsidRPr="000F6822">
        <w:rPr>
          <w:rFonts w:ascii="Times New Roman" w:eastAsia="Calibri" w:hAnsi="Times New Roman" w:cs="Times New Roman"/>
          <w:b/>
          <w:sz w:val="28"/>
          <w:szCs w:val="28"/>
          <w:lang w:eastAsia="en-US"/>
        </w:rPr>
        <w:t>Планируемые образовательные результаты изучения содержания курса истории России.</w:t>
      </w:r>
    </w:p>
    <w:p w:rsidR="000A3C93" w:rsidRPr="000F6822" w:rsidRDefault="000F6822" w:rsidP="000A3C93">
      <w:pPr>
        <w:spacing w:after="0" w:line="240" w:lineRule="auto"/>
        <w:rPr>
          <w:rFonts w:ascii="Times New Roman" w:eastAsia="Calibri" w:hAnsi="Times New Roman" w:cs="Times New Roman"/>
          <w:b/>
          <w:sz w:val="28"/>
          <w:szCs w:val="28"/>
          <w:lang w:eastAsia="en-US"/>
        </w:rPr>
      </w:pPr>
      <w:r w:rsidRPr="000F6822">
        <w:rPr>
          <w:rFonts w:ascii="Times New Roman" w:eastAsia="Calibri" w:hAnsi="Times New Roman" w:cs="Times New Roman"/>
          <w:b/>
          <w:sz w:val="28"/>
          <w:szCs w:val="28"/>
          <w:lang w:eastAsia="en-US"/>
        </w:rPr>
        <w:t>6 класс</w:t>
      </w:r>
      <w:r w:rsidR="000A3C93" w:rsidRPr="000F6822">
        <w:rPr>
          <w:rFonts w:ascii="Times New Roman" w:eastAsia="Calibri" w:hAnsi="Times New Roman" w:cs="Times New Roman"/>
          <w:b/>
          <w:sz w:val="28"/>
          <w:szCs w:val="28"/>
          <w:lang w:eastAsia="en-US"/>
        </w:rPr>
        <w:t xml:space="preserve">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Личностными результатами изучения курса истории в 6 классе являются:</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 познавательный интерес к прошлому своей Родины;   изложение своей точки зрения, её аргументация в соответствии с возрастными возможностями;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проявление эмпатии как понимания чувств других людей и сопереживания им;</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навыки осмысления социально-нравственного опыта предшествующих поколений;</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следование этическим нормам и правилам ведения диалога в соответствии с возрастными возможностями, формирование коммуникативной компетентности;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обсуждение и оценивание своих достижений, а также достижений других обучающихся под руководством педагога;</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расширение опыта конструктивного взаимодействия в социальном общении.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Метапредметные результаты изучения истории включают следующие умения и навыки: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формулировать при поддержке учителя новые для себя задачи в учёбе и познавательной деятельности;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планировать при поддержке учителя пути достижения образовательных целей;</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собирать и фиксировать информацию, выделяя главную и второстепенную, критически оценивать её достоверность (при помощи педагога);</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Интернете под руководством педагога;</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привлекать ранее изученный материал при решении познавательных задач;</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ставить репродуктивные вопросы (на воспроизведение материала) по изученному материалу;</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определять понятия, устанавливать аналогии, классифицировать </w:t>
      </w:r>
      <w:r w:rsidRPr="000A3C93">
        <w:rPr>
          <w:rFonts w:ascii="Times New Roman" w:eastAsia="Calibri" w:hAnsi="Times New Roman" w:cs="Times New Roman"/>
          <w:sz w:val="28"/>
          <w:szCs w:val="28"/>
          <w:lang w:eastAsia="en-US"/>
        </w:rPr>
        <w:lastRenderedPageBreak/>
        <w:t>явления, с помощью учителя выбирать основания и критерии для классификации и обобщения;</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логически строить рассуждение, выстраивать ответ в соответствии с заданием, целью (сжато, полно, выборочно);</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применять начальные исследовательские умения при решении поисковых задач;</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 решать творческие задачи, представлять результаты своей деятельности в форме устного сообщения, участия в дискуссии, беседы, презентации и др., а </w:t>
      </w:r>
      <w:r w:rsidR="000F6822">
        <w:rPr>
          <w:rFonts w:ascii="Times New Roman" w:eastAsia="Calibri" w:hAnsi="Times New Roman" w:cs="Times New Roman"/>
          <w:sz w:val="28"/>
          <w:szCs w:val="28"/>
          <w:lang w:eastAsia="en-US"/>
        </w:rPr>
        <w:t xml:space="preserve">также в виде письменных работ </w:t>
      </w:r>
      <w:r w:rsidRPr="000A3C93">
        <w:rPr>
          <w:rFonts w:ascii="Times New Roman" w:eastAsia="Calibri" w:hAnsi="Times New Roman" w:cs="Times New Roman"/>
          <w:sz w:val="28"/>
          <w:szCs w:val="28"/>
          <w:lang w:eastAsia="en-US"/>
        </w:rPr>
        <w:t xml:space="preserve"> использовать ИКТ-технологии для обработки, передачи, систематизации и презентации информации;</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r w:rsidR="000F682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определять свою роль в учебной группе, вклад всех участников в общий результат.</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Предметные резуль</w:t>
      </w:r>
      <w:r w:rsidR="0087544E">
        <w:rPr>
          <w:rFonts w:ascii="Times New Roman" w:eastAsia="Calibri" w:hAnsi="Times New Roman" w:cs="Times New Roman"/>
          <w:sz w:val="28"/>
          <w:szCs w:val="28"/>
          <w:lang w:eastAsia="en-US"/>
        </w:rPr>
        <w:t xml:space="preserve">таты изучения истории включают: </w:t>
      </w:r>
      <w:r w:rsidRPr="000A3C93">
        <w:rPr>
          <w:rFonts w:ascii="Times New Roman" w:eastAsia="Calibri" w:hAnsi="Times New Roman" w:cs="Times New Roman"/>
          <w:sz w:val="28"/>
          <w:szCs w:val="28"/>
          <w:lang w:eastAsia="en-US"/>
        </w:rPr>
        <w:t xml:space="preserve"> определение исторических процессов, событий во времени, применение основных хронологических понятий и те</w:t>
      </w:r>
      <w:r w:rsidR="0087544E">
        <w:rPr>
          <w:rFonts w:ascii="Times New Roman" w:eastAsia="Calibri" w:hAnsi="Times New Roman" w:cs="Times New Roman"/>
          <w:sz w:val="28"/>
          <w:szCs w:val="28"/>
          <w:lang w:eastAsia="en-US"/>
        </w:rPr>
        <w:t xml:space="preserve">рминов (эра, тысячелетие, век); </w:t>
      </w:r>
      <w:r w:rsidRPr="000A3C93">
        <w:rPr>
          <w:rFonts w:ascii="Times New Roman" w:eastAsia="Calibri" w:hAnsi="Times New Roman" w:cs="Times New Roman"/>
          <w:sz w:val="28"/>
          <w:szCs w:val="28"/>
          <w:lang w:eastAsia="en-US"/>
        </w:rPr>
        <w:t>установление синхронистических связей исто</w:t>
      </w:r>
      <w:r w:rsidR="0087544E">
        <w:rPr>
          <w:rFonts w:ascii="Times New Roman" w:eastAsia="Calibri" w:hAnsi="Times New Roman" w:cs="Times New Roman"/>
          <w:sz w:val="28"/>
          <w:szCs w:val="28"/>
          <w:lang w:eastAsia="en-US"/>
        </w:rPr>
        <w:t xml:space="preserve">рии Руси и стран Европы и Азии; </w:t>
      </w:r>
      <w:r w:rsidRPr="000A3C93">
        <w:rPr>
          <w:rFonts w:ascii="Times New Roman" w:eastAsia="Calibri" w:hAnsi="Times New Roman" w:cs="Times New Roman"/>
          <w:sz w:val="28"/>
          <w:szCs w:val="28"/>
          <w:lang w:eastAsia="en-US"/>
        </w:rPr>
        <w:t>составление и анализ</w:t>
      </w:r>
      <w:r w:rsidR="0087544E">
        <w:rPr>
          <w:rFonts w:ascii="Times New Roman" w:eastAsia="Calibri" w:hAnsi="Times New Roman" w:cs="Times New Roman"/>
          <w:sz w:val="28"/>
          <w:szCs w:val="28"/>
          <w:lang w:eastAsia="en-US"/>
        </w:rPr>
        <w:t xml:space="preserve"> генеалогических схем и таблиц; </w:t>
      </w:r>
      <w:r w:rsidRPr="000A3C93">
        <w:rPr>
          <w:rFonts w:ascii="Times New Roman" w:eastAsia="Calibri" w:hAnsi="Times New Roman" w:cs="Times New Roman"/>
          <w:sz w:val="28"/>
          <w:szCs w:val="28"/>
          <w:lang w:eastAsia="en-US"/>
        </w:rPr>
        <w:t>определение и использование и</w:t>
      </w:r>
      <w:r w:rsidR="0087544E">
        <w:rPr>
          <w:rFonts w:ascii="Times New Roman" w:eastAsia="Calibri" w:hAnsi="Times New Roman" w:cs="Times New Roman"/>
          <w:sz w:val="28"/>
          <w:szCs w:val="28"/>
          <w:lang w:eastAsia="en-US"/>
        </w:rPr>
        <w:t xml:space="preserve">сторических понятий и терминов; </w:t>
      </w:r>
      <w:r w:rsidRPr="000A3C93">
        <w:rPr>
          <w:rFonts w:ascii="Times New Roman" w:eastAsia="Calibri" w:hAnsi="Times New Roman" w:cs="Times New Roman"/>
          <w:sz w:val="28"/>
          <w:szCs w:val="28"/>
          <w:lang w:eastAsia="en-US"/>
        </w:rPr>
        <w:t>овладение элементарными представлениями о закономерностях развития челов</w:t>
      </w:r>
      <w:r w:rsidR="0087544E">
        <w:rPr>
          <w:rFonts w:ascii="Times New Roman" w:eastAsia="Calibri" w:hAnsi="Times New Roman" w:cs="Times New Roman"/>
          <w:sz w:val="28"/>
          <w:szCs w:val="28"/>
          <w:lang w:eastAsia="en-US"/>
        </w:rPr>
        <w:t xml:space="preserve">еческого общества с древности, </w:t>
      </w:r>
      <w:r w:rsidRPr="000A3C93">
        <w:rPr>
          <w:rFonts w:ascii="Times New Roman" w:eastAsia="Calibri" w:hAnsi="Times New Roman" w:cs="Times New Roman"/>
          <w:sz w:val="28"/>
          <w:szCs w:val="28"/>
          <w:lang w:eastAsia="en-US"/>
        </w:rPr>
        <w:t>начале исторического пути России и судьбах нар</w:t>
      </w:r>
      <w:r w:rsidR="0087544E">
        <w:rPr>
          <w:rFonts w:ascii="Times New Roman" w:eastAsia="Calibri" w:hAnsi="Times New Roman" w:cs="Times New Roman"/>
          <w:sz w:val="28"/>
          <w:szCs w:val="28"/>
          <w:lang w:eastAsia="en-US"/>
        </w:rPr>
        <w:t xml:space="preserve">одов, населяющих её территорию; </w:t>
      </w:r>
      <w:r w:rsidRPr="000A3C93">
        <w:rPr>
          <w:rFonts w:ascii="Times New Roman" w:eastAsia="Calibri" w:hAnsi="Times New Roman" w:cs="Times New Roman"/>
          <w:sz w:val="28"/>
          <w:szCs w:val="28"/>
          <w:lang w:eastAsia="en-US"/>
        </w:rPr>
        <w:t xml:space="preserve"> использование знаний о территории и границах, географических особенностях, месте и роли России во всемирно-историческ</w:t>
      </w:r>
      <w:r w:rsidR="0087544E">
        <w:rPr>
          <w:rFonts w:ascii="Times New Roman" w:eastAsia="Calibri" w:hAnsi="Times New Roman" w:cs="Times New Roman"/>
          <w:sz w:val="28"/>
          <w:szCs w:val="28"/>
          <w:lang w:eastAsia="en-US"/>
        </w:rPr>
        <w:t xml:space="preserve">ом процессе в изучаемый период; </w:t>
      </w:r>
      <w:r w:rsidRPr="000A3C93">
        <w:rPr>
          <w:rFonts w:ascii="Times New Roman" w:eastAsia="Calibri" w:hAnsi="Times New Roman" w:cs="Times New Roman"/>
          <w:sz w:val="28"/>
          <w:szCs w:val="28"/>
          <w:lang w:eastAsia="en-US"/>
        </w:rPr>
        <w:t xml:space="preserve">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w:t>
      </w:r>
      <w:r w:rsidR="0087544E">
        <w:rPr>
          <w:rFonts w:ascii="Times New Roman" w:eastAsia="Calibri" w:hAnsi="Times New Roman" w:cs="Times New Roman"/>
          <w:sz w:val="28"/>
          <w:szCs w:val="28"/>
          <w:lang w:eastAsia="en-US"/>
        </w:rPr>
        <w:t xml:space="preserve">рств, местах важнейших событий; </w:t>
      </w:r>
      <w:r w:rsidRPr="000A3C93">
        <w:rPr>
          <w:rFonts w:ascii="Times New Roman" w:eastAsia="Calibri" w:hAnsi="Times New Roman" w:cs="Times New Roman"/>
          <w:sz w:val="28"/>
          <w:szCs w:val="28"/>
          <w:lang w:eastAsia="en-US"/>
        </w:rPr>
        <w:t>изложение информации о расселении человеческих общностей в эпоху первобытности, расположении древних государств, местах важнейших событий;</w:t>
      </w:r>
      <w:r w:rsidR="0087544E">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описание условий существования, основных занятий, </w:t>
      </w:r>
      <w:r w:rsidR="0087544E">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образа жизни людей в древности, памятников кул</w:t>
      </w:r>
      <w:r w:rsidR="0087544E">
        <w:rPr>
          <w:rFonts w:ascii="Times New Roman" w:eastAsia="Calibri" w:hAnsi="Times New Roman" w:cs="Times New Roman"/>
          <w:sz w:val="28"/>
          <w:szCs w:val="28"/>
          <w:lang w:eastAsia="en-US"/>
        </w:rPr>
        <w:t xml:space="preserve">ьтуры, событий древней истории; </w:t>
      </w:r>
      <w:r w:rsidRPr="000A3C93">
        <w:rPr>
          <w:rFonts w:ascii="Times New Roman" w:eastAsia="Calibri" w:hAnsi="Times New Roman" w:cs="Times New Roman"/>
          <w:sz w:val="28"/>
          <w:szCs w:val="28"/>
          <w:lang w:eastAsia="en-US"/>
        </w:rPr>
        <w:t>понимание взаимосвязи между природными и социальными явлениями</w:t>
      </w:r>
      <w:r w:rsidR="0087544E">
        <w:rPr>
          <w:rFonts w:ascii="Times New Roman" w:eastAsia="Calibri" w:hAnsi="Times New Roman" w:cs="Times New Roman"/>
          <w:sz w:val="28"/>
          <w:szCs w:val="28"/>
          <w:lang w:eastAsia="en-US"/>
        </w:rPr>
        <w:t xml:space="preserve">, их влияния на жизнь человека; </w:t>
      </w:r>
      <w:r w:rsidRPr="000A3C93">
        <w:rPr>
          <w:rFonts w:ascii="Times New Roman" w:eastAsia="Calibri" w:hAnsi="Times New Roman" w:cs="Times New Roman"/>
          <w:sz w:val="28"/>
          <w:szCs w:val="28"/>
          <w:lang w:eastAsia="en-US"/>
        </w:rPr>
        <w:t>высказывание суждений о значении исторического и культурного наследия вост</w:t>
      </w:r>
      <w:r w:rsidR="0087544E">
        <w:rPr>
          <w:rFonts w:ascii="Times New Roman" w:eastAsia="Calibri" w:hAnsi="Times New Roman" w:cs="Times New Roman"/>
          <w:sz w:val="28"/>
          <w:szCs w:val="28"/>
          <w:lang w:eastAsia="en-US"/>
        </w:rPr>
        <w:t xml:space="preserve">очных славян и их соседей; </w:t>
      </w:r>
      <w:r w:rsidRPr="000A3C93">
        <w:rPr>
          <w:rFonts w:ascii="Times New Roman" w:eastAsia="Calibri" w:hAnsi="Times New Roman" w:cs="Times New Roman"/>
          <w:sz w:val="28"/>
          <w:szCs w:val="28"/>
          <w:lang w:eastAsia="en-US"/>
        </w:rPr>
        <w:t>описание характерных, существенных черт форм до государственного и государственного устройства древних общностей, положения основных групп обществ</w:t>
      </w:r>
      <w:r w:rsidR="0087544E">
        <w:rPr>
          <w:rFonts w:ascii="Times New Roman" w:eastAsia="Calibri" w:hAnsi="Times New Roman" w:cs="Times New Roman"/>
          <w:sz w:val="28"/>
          <w:szCs w:val="28"/>
          <w:lang w:eastAsia="en-US"/>
        </w:rPr>
        <w:t xml:space="preserve">а, религиозных верований людей; </w:t>
      </w:r>
      <w:r w:rsidRPr="000A3C93">
        <w:rPr>
          <w:rFonts w:ascii="Times New Roman" w:eastAsia="Calibri" w:hAnsi="Times New Roman" w:cs="Times New Roman"/>
          <w:sz w:val="28"/>
          <w:szCs w:val="28"/>
          <w:lang w:eastAsia="en-US"/>
        </w:rPr>
        <w:t xml:space="preserve"> поиск в источниках различного типа и вида (в материальных памятниках др</w:t>
      </w:r>
      <w:r w:rsidR="0087544E">
        <w:rPr>
          <w:rFonts w:ascii="Times New Roman" w:eastAsia="Calibri" w:hAnsi="Times New Roman" w:cs="Times New Roman"/>
          <w:sz w:val="28"/>
          <w:szCs w:val="28"/>
          <w:lang w:eastAsia="en-US"/>
        </w:rPr>
        <w:t xml:space="preserve">евности, отрывках исторических </w:t>
      </w:r>
      <w:r w:rsidRPr="000A3C93">
        <w:rPr>
          <w:rFonts w:ascii="Times New Roman" w:eastAsia="Calibri" w:hAnsi="Times New Roman" w:cs="Times New Roman"/>
          <w:sz w:val="28"/>
          <w:szCs w:val="28"/>
          <w:lang w:eastAsia="en-US"/>
        </w:rPr>
        <w:t xml:space="preserve">текстов) информации </w:t>
      </w:r>
      <w:r w:rsidR="0087544E">
        <w:rPr>
          <w:rFonts w:ascii="Times New Roman" w:eastAsia="Calibri" w:hAnsi="Times New Roman" w:cs="Times New Roman"/>
          <w:sz w:val="28"/>
          <w:szCs w:val="28"/>
          <w:lang w:eastAsia="en-US"/>
        </w:rPr>
        <w:t xml:space="preserve">о событиях и явлениях прошлого; </w:t>
      </w:r>
      <w:r w:rsidRPr="000A3C93">
        <w:rPr>
          <w:rFonts w:ascii="Times New Roman" w:eastAsia="Calibri" w:hAnsi="Times New Roman" w:cs="Times New Roman"/>
          <w:sz w:val="28"/>
          <w:szCs w:val="28"/>
          <w:lang w:eastAsia="en-US"/>
        </w:rPr>
        <w:t>анализ информации, содержащейся в летописях (фрагменты «Повести временных лет» и др.), правовых документах (Русская Правда, Судебники 1497 и 1550 гг.  др.), публицистических произведениях, записках иностранцев и других источниках по ист</w:t>
      </w:r>
      <w:r w:rsidR="0087544E">
        <w:rPr>
          <w:rFonts w:ascii="Times New Roman" w:eastAsia="Calibri" w:hAnsi="Times New Roman" w:cs="Times New Roman"/>
          <w:sz w:val="28"/>
          <w:szCs w:val="28"/>
          <w:lang w:eastAsia="en-US"/>
        </w:rPr>
        <w:t xml:space="preserve">ории Древней и Московской Руси; </w:t>
      </w:r>
      <w:r w:rsidRPr="000A3C93">
        <w:rPr>
          <w:rFonts w:ascii="Times New Roman" w:eastAsia="Calibri" w:hAnsi="Times New Roman" w:cs="Times New Roman"/>
          <w:sz w:val="28"/>
          <w:szCs w:val="28"/>
          <w:lang w:eastAsia="en-US"/>
        </w:rPr>
        <w:t>использование приёмов исторического анализа (сопоставление и обобщение фактов, раскрытие причинно-следственных связей, целей и результ</w:t>
      </w:r>
      <w:r w:rsidR="0087544E">
        <w:rPr>
          <w:rFonts w:ascii="Times New Roman" w:eastAsia="Calibri" w:hAnsi="Times New Roman" w:cs="Times New Roman"/>
          <w:sz w:val="28"/>
          <w:szCs w:val="28"/>
          <w:lang w:eastAsia="en-US"/>
        </w:rPr>
        <w:t xml:space="preserve">атов деятельности людей и др.); </w:t>
      </w:r>
      <w:r w:rsidRPr="000A3C93">
        <w:rPr>
          <w:rFonts w:ascii="Times New Roman" w:eastAsia="Calibri" w:hAnsi="Times New Roman" w:cs="Times New Roman"/>
          <w:sz w:val="28"/>
          <w:szCs w:val="28"/>
          <w:lang w:eastAsia="en-US"/>
        </w:rPr>
        <w:t xml:space="preserve"> понимание важности для достоверного изучения прошлого комплекса исто</w:t>
      </w:r>
      <w:r w:rsidR="0087544E">
        <w:rPr>
          <w:rFonts w:ascii="Times New Roman" w:eastAsia="Calibri" w:hAnsi="Times New Roman" w:cs="Times New Roman"/>
          <w:sz w:val="28"/>
          <w:szCs w:val="28"/>
          <w:lang w:eastAsia="en-US"/>
        </w:rPr>
        <w:t xml:space="preserve">рических источников, специфики  </w:t>
      </w:r>
      <w:r w:rsidRPr="000A3C93">
        <w:rPr>
          <w:rFonts w:ascii="Times New Roman" w:eastAsia="Calibri" w:hAnsi="Times New Roman" w:cs="Times New Roman"/>
          <w:sz w:val="28"/>
          <w:szCs w:val="28"/>
          <w:lang w:eastAsia="en-US"/>
        </w:rPr>
        <w:t>учебно-познавательной работы с источниками древнейшего</w:t>
      </w:r>
      <w:r w:rsidR="0087544E">
        <w:rPr>
          <w:rFonts w:ascii="Times New Roman" w:eastAsia="Calibri" w:hAnsi="Times New Roman" w:cs="Times New Roman"/>
          <w:sz w:val="28"/>
          <w:szCs w:val="28"/>
          <w:lang w:eastAsia="en-US"/>
        </w:rPr>
        <w:t xml:space="preserve"> периода разви</w:t>
      </w:r>
      <w:r w:rsidR="0087544E">
        <w:rPr>
          <w:rFonts w:ascii="Times New Roman" w:eastAsia="Calibri" w:hAnsi="Times New Roman" w:cs="Times New Roman"/>
          <w:sz w:val="28"/>
          <w:szCs w:val="28"/>
          <w:lang w:eastAsia="en-US"/>
        </w:rPr>
        <w:lastRenderedPageBreak/>
        <w:t xml:space="preserve">тия человечества; </w:t>
      </w:r>
      <w:r w:rsidRPr="000A3C93">
        <w:rPr>
          <w:rFonts w:ascii="Times New Roman" w:eastAsia="Calibri" w:hAnsi="Times New Roman" w:cs="Times New Roman"/>
          <w:sz w:val="28"/>
          <w:szCs w:val="28"/>
          <w:lang w:eastAsia="en-US"/>
        </w:rPr>
        <w:t>оценивание поступков, человеческих качеств на основе осмысления деятельн</w:t>
      </w:r>
      <w:r w:rsidR="0087544E">
        <w:rPr>
          <w:rFonts w:ascii="Times New Roman" w:eastAsia="Calibri" w:hAnsi="Times New Roman" w:cs="Times New Roman"/>
          <w:sz w:val="28"/>
          <w:szCs w:val="28"/>
          <w:lang w:eastAsia="en-US"/>
        </w:rPr>
        <w:t xml:space="preserve">ости Владимира I Святославича,  </w:t>
      </w:r>
      <w:r w:rsidRPr="000A3C93">
        <w:rPr>
          <w:rFonts w:ascii="Times New Roman" w:eastAsia="Calibri" w:hAnsi="Times New Roman" w:cs="Times New Roman"/>
          <w:sz w:val="28"/>
          <w:szCs w:val="28"/>
          <w:lang w:eastAsia="en-US"/>
        </w:rPr>
        <w:t>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w:t>
      </w:r>
      <w:r w:rsidR="0087544E">
        <w:rPr>
          <w:rFonts w:ascii="Times New Roman" w:eastAsia="Calibri" w:hAnsi="Times New Roman" w:cs="Times New Roman"/>
          <w:sz w:val="28"/>
          <w:szCs w:val="28"/>
          <w:lang w:eastAsia="en-US"/>
        </w:rPr>
        <w:t xml:space="preserve">нностных ориентаций, установок; </w:t>
      </w:r>
      <w:r w:rsidRPr="000A3C93">
        <w:rPr>
          <w:rFonts w:ascii="Times New Roman" w:eastAsia="Calibri" w:hAnsi="Times New Roman" w:cs="Times New Roman"/>
          <w:sz w:val="28"/>
          <w:szCs w:val="28"/>
          <w:lang w:eastAsia="en-US"/>
        </w:rPr>
        <w:t>умение различать достоверную и вымышленную (мифологическую, легендарную) информацию в источниках и их коммен</w:t>
      </w:r>
      <w:r w:rsidR="0087544E">
        <w:rPr>
          <w:rFonts w:ascii="Times New Roman" w:eastAsia="Calibri" w:hAnsi="Times New Roman" w:cs="Times New Roman"/>
          <w:sz w:val="28"/>
          <w:szCs w:val="28"/>
          <w:lang w:eastAsia="en-US"/>
        </w:rPr>
        <w:t xml:space="preserve">тирование (при помощи учителя); </w:t>
      </w:r>
      <w:r w:rsidRPr="000A3C93">
        <w:rPr>
          <w:rFonts w:ascii="Times New Roman" w:eastAsia="Calibri" w:hAnsi="Times New Roman" w:cs="Times New Roman"/>
          <w:sz w:val="28"/>
          <w:szCs w:val="28"/>
          <w:lang w:eastAsia="en-US"/>
        </w:rPr>
        <w:t xml:space="preserve">сопоставление (при помощи учителя) различных версий и оценок исторических событий и личностей </w:t>
      </w:r>
      <w:r w:rsidR="0087544E">
        <w:rPr>
          <w:rFonts w:ascii="Times New Roman" w:eastAsia="Calibri" w:hAnsi="Times New Roman" w:cs="Times New Roman"/>
          <w:sz w:val="28"/>
          <w:szCs w:val="28"/>
          <w:lang w:eastAsia="en-US"/>
        </w:rPr>
        <w:t xml:space="preserve">с опорой на конкретные примеры; </w:t>
      </w:r>
      <w:r w:rsidRPr="000A3C93">
        <w:rPr>
          <w:rFonts w:ascii="Times New Roman" w:eastAsia="Calibri" w:hAnsi="Times New Roman" w:cs="Times New Roman"/>
          <w:sz w:val="28"/>
          <w:szCs w:val="28"/>
          <w:lang w:eastAsia="en-US"/>
        </w:rPr>
        <w:t xml:space="preserve"> определение собственного отношения к ди</w:t>
      </w:r>
      <w:r w:rsidR="0087544E">
        <w:rPr>
          <w:rFonts w:ascii="Times New Roman" w:eastAsia="Calibri" w:hAnsi="Times New Roman" w:cs="Times New Roman"/>
          <w:sz w:val="28"/>
          <w:szCs w:val="28"/>
          <w:lang w:eastAsia="en-US"/>
        </w:rPr>
        <w:t xml:space="preserve">скуссионным проблемам прошлого; </w:t>
      </w:r>
      <w:r w:rsidRPr="000A3C93">
        <w:rPr>
          <w:rFonts w:ascii="Times New Roman" w:eastAsia="Calibri" w:hAnsi="Times New Roman" w:cs="Times New Roman"/>
          <w:sz w:val="28"/>
          <w:szCs w:val="28"/>
          <w:lang w:eastAsia="en-US"/>
        </w:rPr>
        <w:t xml:space="preserve"> систематизация информации в ходе проектной деятельности, представление её результатов как по периоду в целом,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так и по отдельным тематическим блокам (Древняя Русь; политическая раздробленность; возвышение Московского княжества; Русское государст</w:t>
      </w:r>
      <w:r w:rsidR="0087544E">
        <w:rPr>
          <w:rFonts w:ascii="Times New Roman" w:eastAsia="Calibri" w:hAnsi="Times New Roman" w:cs="Times New Roman"/>
          <w:sz w:val="28"/>
          <w:szCs w:val="28"/>
          <w:lang w:eastAsia="en-US"/>
        </w:rPr>
        <w:t xml:space="preserve">во в конце XV — начале XVI в.); </w:t>
      </w:r>
      <w:r w:rsidRPr="000A3C93">
        <w:rPr>
          <w:rFonts w:ascii="Times New Roman" w:eastAsia="Calibri" w:hAnsi="Times New Roman" w:cs="Times New Roman"/>
          <w:sz w:val="28"/>
          <w:szCs w:val="28"/>
          <w:lang w:eastAsia="en-US"/>
        </w:rPr>
        <w:t>поиск и оформление материалов древней истории своего края, региона, приме</w:t>
      </w:r>
      <w:r w:rsidR="0087544E">
        <w:rPr>
          <w:rFonts w:ascii="Times New Roman" w:eastAsia="Calibri" w:hAnsi="Times New Roman" w:cs="Times New Roman"/>
          <w:sz w:val="28"/>
          <w:szCs w:val="28"/>
          <w:lang w:eastAsia="en-US"/>
        </w:rPr>
        <w:t xml:space="preserve">нение краеведческих знаний при  </w:t>
      </w:r>
      <w:r w:rsidRPr="000A3C93">
        <w:rPr>
          <w:rFonts w:ascii="Times New Roman" w:eastAsia="Calibri" w:hAnsi="Times New Roman" w:cs="Times New Roman"/>
          <w:sz w:val="28"/>
          <w:szCs w:val="28"/>
          <w:lang w:eastAsia="en-US"/>
        </w:rPr>
        <w:t>составлении описаний исторических и культурных памятников на</w:t>
      </w:r>
      <w:r w:rsidR="0087544E">
        <w:rPr>
          <w:rFonts w:ascii="Times New Roman" w:eastAsia="Calibri" w:hAnsi="Times New Roman" w:cs="Times New Roman"/>
          <w:sz w:val="28"/>
          <w:szCs w:val="28"/>
          <w:lang w:eastAsia="en-US"/>
        </w:rPr>
        <w:t xml:space="preserve"> территории современной России; </w:t>
      </w:r>
      <w:r w:rsidRPr="000A3C93">
        <w:rPr>
          <w:rFonts w:ascii="Times New Roman" w:eastAsia="Calibri" w:hAnsi="Times New Roman" w:cs="Times New Roman"/>
          <w:sz w:val="28"/>
          <w:szCs w:val="28"/>
          <w:lang w:eastAsia="en-US"/>
        </w:rPr>
        <w:t>приобретение опыта историко-культурного, историко антропологического, цивилизационного подход</w:t>
      </w:r>
      <w:r w:rsidR="0087544E">
        <w:rPr>
          <w:rFonts w:ascii="Times New Roman" w:eastAsia="Calibri" w:hAnsi="Times New Roman" w:cs="Times New Roman"/>
          <w:sz w:val="28"/>
          <w:szCs w:val="28"/>
          <w:lang w:eastAsia="en-US"/>
        </w:rPr>
        <w:t xml:space="preserve">ов к оценке социальных явлений; </w:t>
      </w:r>
      <w:r w:rsidRPr="000A3C93">
        <w:rPr>
          <w:rFonts w:ascii="Times New Roman" w:eastAsia="Calibri" w:hAnsi="Times New Roman" w:cs="Times New Roman"/>
          <w:sz w:val="28"/>
          <w:szCs w:val="28"/>
          <w:lang w:eastAsia="en-US"/>
        </w:rPr>
        <w:t>личностное осмысление социального, духовного, нравственного опыта пер</w:t>
      </w:r>
      <w:r w:rsidR="0087544E">
        <w:rPr>
          <w:rFonts w:ascii="Times New Roman" w:eastAsia="Calibri" w:hAnsi="Times New Roman" w:cs="Times New Roman"/>
          <w:sz w:val="28"/>
          <w:szCs w:val="28"/>
          <w:lang w:eastAsia="en-US"/>
        </w:rPr>
        <w:t xml:space="preserve">иода Древней и Московской Руси; </w:t>
      </w:r>
      <w:r w:rsidRPr="000A3C93">
        <w:rPr>
          <w:rFonts w:ascii="Times New Roman" w:eastAsia="Calibri" w:hAnsi="Times New Roman" w:cs="Times New Roman"/>
          <w:sz w:val="28"/>
          <w:szCs w:val="28"/>
          <w:lang w:eastAsia="en-US"/>
        </w:rPr>
        <w:t>уважение к древнерусской культуре и культуре других народов, понимание культурного многообразия народов Евразии в изучаемый период.</w:t>
      </w:r>
      <w:r w:rsidR="00240DB3">
        <w:rPr>
          <w:rFonts w:ascii="Times New Roman" w:eastAsia="Calibri" w:hAnsi="Times New Roman" w:cs="Times New Roman"/>
          <w:sz w:val="28"/>
          <w:szCs w:val="28"/>
          <w:lang w:eastAsia="en-US"/>
        </w:rPr>
        <w:t xml:space="preserve"> </w:t>
      </w:r>
    </w:p>
    <w:p w:rsidR="000A3C93" w:rsidRPr="00240DB3" w:rsidRDefault="00240DB3" w:rsidP="000A3C93">
      <w:pPr>
        <w:spacing w:after="0" w:line="240" w:lineRule="auto"/>
        <w:rPr>
          <w:rFonts w:ascii="Times New Roman" w:eastAsia="Calibri" w:hAnsi="Times New Roman" w:cs="Times New Roman"/>
          <w:b/>
          <w:sz w:val="28"/>
          <w:szCs w:val="28"/>
          <w:lang w:eastAsia="en-US"/>
        </w:rPr>
      </w:pPr>
      <w:r w:rsidRPr="00240DB3">
        <w:rPr>
          <w:rFonts w:ascii="Times New Roman" w:eastAsia="Calibri" w:hAnsi="Times New Roman" w:cs="Times New Roman"/>
          <w:b/>
          <w:sz w:val="28"/>
          <w:szCs w:val="28"/>
          <w:lang w:eastAsia="en-US"/>
        </w:rPr>
        <w:t>7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Личностными результатами изучения отечественной и</w:t>
      </w:r>
      <w:r w:rsidR="00613B90">
        <w:rPr>
          <w:rFonts w:ascii="Times New Roman" w:eastAsia="Calibri" w:hAnsi="Times New Roman" w:cs="Times New Roman"/>
          <w:sz w:val="28"/>
          <w:szCs w:val="28"/>
          <w:lang w:eastAsia="en-US"/>
        </w:rPr>
        <w:t xml:space="preserve">стории являются: </w:t>
      </w:r>
      <w:r w:rsidRPr="000A3C93">
        <w:rPr>
          <w:rFonts w:ascii="Times New Roman" w:eastAsia="Calibri" w:hAnsi="Times New Roman" w:cs="Times New Roman"/>
          <w:sz w:val="28"/>
          <w:szCs w:val="28"/>
          <w:lang w:eastAsia="en-US"/>
        </w:rPr>
        <w:t>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r w:rsidR="00613B9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уважение и принятие культурного многообразия народов России и мира, понимание важн</w:t>
      </w:r>
      <w:r w:rsidR="00613B90">
        <w:rPr>
          <w:rFonts w:ascii="Times New Roman" w:eastAsia="Calibri" w:hAnsi="Times New Roman" w:cs="Times New Roman"/>
          <w:sz w:val="28"/>
          <w:szCs w:val="28"/>
          <w:lang w:eastAsia="en-US"/>
        </w:rPr>
        <w:t xml:space="preserve">ой роли взаимодействия народов; </w:t>
      </w:r>
      <w:r w:rsidRPr="000A3C93">
        <w:rPr>
          <w:rFonts w:ascii="Times New Roman" w:eastAsia="Calibri" w:hAnsi="Times New Roman" w:cs="Times New Roman"/>
          <w:sz w:val="28"/>
          <w:szCs w:val="28"/>
          <w:lang w:eastAsia="en-US"/>
        </w:rPr>
        <w:t>изложение своей точки зрения, её аргументация (в соответстви</w:t>
      </w:r>
      <w:r w:rsidR="00613B90">
        <w:rPr>
          <w:rFonts w:ascii="Times New Roman" w:eastAsia="Calibri" w:hAnsi="Times New Roman" w:cs="Times New Roman"/>
          <w:sz w:val="28"/>
          <w:szCs w:val="28"/>
          <w:lang w:eastAsia="en-US"/>
        </w:rPr>
        <w:t xml:space="preserve">и с возрастными возможностями); </w:t>
      </w:r>
      <w:r w:rsidRPr="000A3C93">
        <w:rPr>
          <w:rFonts w:ascii="Times New Roman" w:eastAsia="Calibri" w:hAnsi="Times New Roman" w:cs="Times New Roman"/>
          <w:sz w:val="28"/>
          <w:szCs w:val="28"/>
          <w:lang w:eastAsia="en-US"/>
        </w:rPr>
        <w:t>следование этическим нор</w:t>
      </w:r>
      <w:r w:rsidR="00613B90">
        <w:rPr>
          <w:rFonts w:ascii="Times New Roman" w:eastAsia="Calibri" w:hAnsi="Times New Roman" w:cs="Times New Roman"/>
          <w:sz w:val="28"/>
          <w:szCs w:val="28"/>
          <w:lang w:eastAsia="en-US"/>
        </w:rPr>
        <w:t xml:space="preserve">мам и правилам ведения диалога; </w:t>
      </w:r>
      <w:r w:rsidRPr="000A3C93">
        <w:rPr>
          <w:rFonts w:ascii="Times New Roman" w:eastAsia="Calibri" w:hAnsi="Times New Roman" w:cs="Times New Roman"/>
          <w:sz w:val="28"/>
          <w:szCs w:val="28"/>
          <w:lang w:eastAsia="en-US"/>
        </w:rPr>
        <w:t>формулирование ценностных суждений и/или своей</w:t>
      </w:r>
      <w:r w:rsidR="00613B90">
        <w:rPr>
          <w:rFonts w:ascii="Times New Roman" w:eastAsia="Calibri" w:hAnsi="Times New Roman" w:cs="Times New Roman"/>
          <w:sz w:val="28"/>
          <w:szCs w:val="28"/>
          <w:lang w:eastAsia="en-US"/>
        </w:rPr>
        <w:t xml:space="preserve"> позиции по изучаемой проблеме; </w:t>
      </w:r>
      <w:r w:rsidRPr="000A3C93">
        <w:rPr>
          <w:rFonts w:ascii="Times New Roman" w:eastAsia="Calibri" w:hAnsi="Times New Roman" w:cs="Times New Roman"/>
          <w:sz w:val="28"/>
          <w:szCs w:val="28"/>
          <w:lang w:eastAsia="en-US"/>
        </w:rPr>
        <w:t>проявление доброжелательности и эмоционально-нравственной отзывчивости, эмпатии как понимания чувств д</w:t>
      </w:r>
      <w:r w:rsidR="00613B90">
        <w:rPr>
          <w:rFonts w:ascii="Times New Roman" w:eastAsia="Calibri" w:hAnsi="Times New Roman" w:cs="Times New Roman"/>
          <w:sz w:val="28"/>
          <w:szCs w:val="28"/>
          <w:lang w:eastAsia="en-US"/>
        </w:rPr>
        <w:t xml:space="preserve">ругих людей и сопереживания им; </w:t>
      </w:r>
      <w:r w:rsidRPr="000A3C93">
        <w:rPr>
          <w:rFonts w:ascii="Times New Roman" w:eastAsia="Calibri" w:hAnsi="Times New Roman" w:cs="Times New Roman"/>
          <w:sz w:val="28"/>
          <w:szCs w:val="28"/>
          <w:lang w:eastAsia="en-US"/>
        </w:rPr>
        <w:t>соотнесение своих взглядов и принципов с исторически возникавшими мировоззренческими систем</w:t>
      </w:r>
      <w:r w:rsidR="00613B90">
        <w:rPr>
          <w:rFonts w:ascii="Times New Roman" w:eastAsia="Calibri" w:hAnsi="Times New Roman" w:cs="Times New Roman"/>
          <w:sz w:val="28"/>
          <w:szCs w:val="28"/>
          <w:lang w:eastAsia="en-US"/>
        </w:rPr>
        <w:t xml:space="preserve">ами (под руководством учителя); </w:t>
      </w:r>
      <w:r w:rsidRPr="000A3C93">
        <w:rPr>
          <w:rFonts w:ascii="Times New Roman" w:eastAsia="Calibri" w:hAnsi="Times New Roman" w:cs="Times New Roman"/>
          <w:sz w:val="28"/>
          <w:szCs w:val="28"/>
          <w:lang w:eastAsia="en-US"/>
        </w:rPr>
        <w:t xml:space="preserve"> обсуждение и оценивание собственных достижений, а также достижений других обучающих</w:t>
      </w:r>
      <w:r w:rsidR="00613B90">
        <w:rPr>
          <w:rFonts w:ascii="Times New Roman" w:eastAsia="Calibri" w:hAnsi="Times New Roman" w:cs="Times New Roman"/>
          <w:sz w:val="28"/>
          <w:szCs w:val="28"/>
          <w:lang w:eastAsia="en-US"/>
        </w:rPr>
        <w:t xml:space="preserve">ся (под руководством педагога); </w:t>
      </w:r>
      <w:r w:rsidRPr="000A3C93">
        <w:rPr>
          <w:rFonts w:ascii="Times New Roman" w:eastAsia="Calibri" w:hAnsi="Times New Roman" w:cs="Times New Roman"/>
          <w:sz w:val="28"/>
          <w:szCs w:val="28"/>
          <w:lang w:eastAsia="en-US"/>
        </w:rPr>
        <w:t xml:space="preserve"> навыки конструктивного взаимодействия в социальном общении.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Метапредметн</w:t>
      </w:r>
      <w:r w:rsidR="00613B90">
        <w:rPr>
          <w:rFonts w:ascii="Times New Roman" w:eastAsia="Calibri" w:hAnsi="Times New Roman" w:cs="Times New Roman"/>
          <w:sz w:val="28"/>
          <w:szCs w:val="28"/>
          <w:lang w:eastAsia="en-US"/>
        </w:rPr>
        <w:t xml:space="preserve">ые результаты изучения истории: </w:t>
      </w:r>
      <w:r w:rsidRPr="000A3C93">
        <w:rPr>
          <w:rFonts w:ascii="Times New Roman" w:eastAsia="Calibri" w:hAnsi="Times New Roman" w:cs="Times New Roman"/>
          <w:sz w:val="28"/>
          <w:szCs w:val="28"/>
          <w:lang w:eastAsia="en-US"/>
        </w:rPr>
        <w:t xml:space="preserve"> осуществлять постановку учебной </w:t>
      </w:r>
      <w:r w:rsidR="00613B90">
        <w:rPr>
          <w:rFonts w:ascii="Times New Roman" w:eastAsia="Calibri" w:hAnsi="Times New Roman" w:cs="Times New Roman"/>
          <w:sz w:val="28"/>
          <w:szCs w:val="28"/>
          <w:lang w:eastAsia="en-US"/>
        </w:rPr>
        <w:t xml:space="preserve">задачи (при поддержке учителя) </w:t>
      </w:r>
      <w:r w:rsidRPr="000A3C93">
        <w:rPr>
          <w:rFonts w:ascii="Times New Roman" w:eastAsia="Calibri" w:hAnsi="Times New Roman" w:cs="Times New Roman"/>
          <w:sz w:val="28"/>
          <w:szCs w:val="28"/>
          <w:lang w:eastAsia="en-US"/>
        </w:rPr>
        <w:t xml:space="preserve">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w:t>
      </w:r>
      <w:r w:rsidR="00613B90">
        <w:rPr>
          <w:rFonts w:ascii="Times New Roman" w:eastAsia="Calibri" w:hAnsi="Times New Roman" w:cs="Times New Roman"/>
          <w:sz w:val="28"/>
          <w:szCs w:val="28"/>
          <w:lang w:eastAsia="en-US"/>
        </w:rPr>
        <w:t xml:space="preserve">авильность выполнения действий; </w:t>
      </w:r>
      <w:r w:rsidRPr="000A3C93">
        <w:rPr>
          <w:rFonts w:ascii="Times New Roman" w:eastAsia="Calibri" w:hAnsi="Times New Roman" w:cs="Times New Roman"/>
          <w:sz w:val="28"/>
          <w:szCs w:val="28"/>
          <w:lang w:eastAsia="en-US"/>
        </w:rPr>
        <w:t xml:space="preserve">соотносить свои действия с планируемыми </w:t>
      </w:r>
      <w:r w:rsidRPr="000A3C93">
        <w:rPr>
          <w:rFonts w:ascii="Times New Roman" w:eastAsia="Calibri" w:hAnsi="Times New Roman" w:cs="Times New Roman"/>
          <w:sz w:val="28"/>
          <w:szCs w:val="28"/>
          <w:lang w:eastAsia="en-US"/>
        </w:rPr>
        <w:lastRenderedPageBreak/>
        <w:t>результатами, осуществлять контроль своей деятельности в процессе достижения результата, оценивать правил</w:t>
      </w:r>
      <w:r w:rsidR="00613B90">
        <w:rPr>
          <w:rFonts w:ascii="Times New Roman" w:eastAsia="Calibri" w:hAnsi="Times New Roman" w:cs="Times New Roman"/>
          <w:sz w:val="28"/>
          <w:szCs w:val="28"/>
          <w:lang w:eastAsia="en-US"/>
        </w:rPr>
        <w:t xml:space="preserve">ьность решения учебной задачи; </w:t>
      </w:r>
      <w:r w:rsidRPr="000A3C93">
        <w:rPr>
          <w:rFonts w:ascii="Times New Roman" w:eastAsia="Calibri" w:hAnsi="Times New Roman" w:cs="Times New Roman"/>
          <w:sz w:val="28"/>
          <w:szCs w:val="28"/>
          <w:lang w:eastAsia="en-US"/>
        </w:rPr>
        <w:t>работать с дополнительной информацией, анализировать графическую, художественную, текстовую, аудиовизуальную информацию, об</w:t>
      </w:r>
      <w:r w:rsidR="00613B90">
        <w:rPr>
          <w:rFonts w:ascii="Times New Roman" w:eastAsia="Calibri" w:hAnsi="Times New Roman" w:cs="Times New Roman"/>
          <w:sz w:val="28"/>
          <w:szCs w:val="28"/>
          <w:lang w:eastAsia="en-US"/>
        </w:rPr>
        <w:t xml:space="preserve">общать факты, составлять план,  </w:t>
      </w:r>
      <w:r w:rsidRPr="000A3C93">
        <w:rPr>
          <w:rFonts w:ascii="Times New Roman" w:eastAsia="Calibri" w:hAnsi="Times New Roman" w:cs="Times New Roman"/>
          <w:sz w:val="28"/>
          <w:szCs w:val="28"/>
          <w:lang w:eastAsia="en-US"/>
        </w:rPr>
        <w:t>тезисы, формулировать</w:t>
      </w:r>
      <w:r w:rsidR="00613B90">
        <w:rPr>
          <w:rFonts w:ascii="Times New Roman" w:eastAsia="Calibri" w:hAnsi="Times New Roman" w:cs="Times New Roman"/>
          <w:sz w:val="28"/>
          <w:szCs w:val="28"/>
          <w:lang w:eastAsia="en-US"/>
        </w:rPr>
        <w:t xml:space="preserve"> и обосновывать выводы и т. д.; </w:t>
      </w:r>
      <w:r w:rsidRPr="000A3C93">
        <w:rPr>
          <w:rFonts w:ascii="Times New Roman" w:eastAsia="Calibri" w:hAnsi="Times New Roman" w:cs="Times New Roman"/>
          <w:sz w:val="28"/>
          <w:szCs w:val="28"/>
          <w:lang w:eastAsia="en-US"/>
        </w:rPr>
        <w:t>критически оценивать достоверность информации (с помощью педагога), собирать и фиксировать информацию, вы</w:t>
      </w:r>
      <w:r w:rsidR="00DB1D52">
        <w:rPr>
          <w:rFonts w:ascii="Times New Roman" w:eastAsia="Calibri" w:hAnsi="Times New Roman" w:cs="Times New Roman"/>
          <w:sz w:val="28"/>
          <w:szCs w:val="28"/>
          <w:lang w:eastAsia="en-US"/>
        </w:rPr>
        <w:t xml:space="preserve">деляя главную и второстепенную; </w:t>
      </w:r>
      <w:r w:rsidRPr="000A3C93">
        <w:rPr>
          <w:rFonts w:ascii="Times New Roman" w:eastAsia="Calibri" w:hAnsi="Times New Roman" w:cs="Times New Roman"/>
          <w:sz w:val="28"/>
          <w:szCs w:val="28"/>
          <w:lang w:eastAsia="en-US"/>
        </w:rPr>
        <w:t>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w:t>
      </w:r>
      <w:r w:rsidR="00DB1D52">
        <w:rPr>
          <w:rFonts w:ascii="Times New Roman" w:eastAsia="Calibri" w:hAnsi="Times New Roman" w:cs="Times New Roman"/>
          <w:sz w:val="28"/>
          <w:szCs w:val="28"/>
          <w:lang w:eastAsia="en-US"/>
        </w:rPr>
        <w:t>ранилищах образовательных ин-</w:t>
      </w:r>
      <w:r w:rsidRPr="000A3C93">
        <w:rPr>
          <w:rFonts w:ascii="Times New Roman" w:eastAsia="Calibri" w:hAnsi="Times New Roman" w:cs="Times New Roman"/>
          <w:sz w:val="28"/>
          <w:szCs w:val="28"/>
          <w:lang w:eastAsia="en-US"/>
        </w:rPr>
        <w:t>формационных ресурсов и Интер</w:t>
      </w:r>
      <w:r w:rsidR="00DB1D52">
        <w:rPr>
          <w:rFonts w:ascii="Times New Roman" w:eastAsia="Calibri" w:hAnsi="Times New Roman" w:cs="Times New Roman"/>
          <w:sz w:val="28"/>
          <w:szCs w:val="28"/>
          <w:lang w:eastAsia="en-US"/>
        </w:rPr>
        <w:t xml:space="preserve">нете под руководством педагога; </w:t>
      </w:r>
      <w:r w:rsidRPr="000A3C93">
        <w:rPr>
          <w:rFonts w:ascii="Times New Roman" w:eastAsia="Calibri" w:hAnsi="Times New Roman" w:cs="Times New Roman"/>
          <w:sz w:val="28"/>
          <w:szCs w:val="28"/>
          <w:lang w:eastAsia="en-US"/>
        </w:rPr>
        <w:t>использовать ранее изученный материал дл</w:t>
      </w:r>
      <w:r w:rsidR="00DB1D52">
        <w:rPr>
          <w:rFonts w:ascii="Times New Roman" w:eastAsia="Calibri" w:hAnsi="Times New Roman" w:cs="Times New Roman"/>
          <w:sz w:val="28"/>
          <w:szCs w:val="28"/>
          <w:lang w:eastAsia="en-US"/>
        </w:rPr>
        <w:t xml:space="preserve">я решения познавательных задач; </w:t>
      </w:r>
      <w:r w:rsidRPr="000A3C93">
        <w:rPr>
          <w:rFonts w:ascii="Times New Roman" w:eastAsia="Calibri" w:hAnsi="Times New Roman" w:cs="Times New Roman"/>
          <w:sz w:val="28"/>
          <w:szCs w:val="28"/>
          <w:lang w:eastAsia="en-US"/>
        </w:rPr>
        <w:t>ставить репродуктивные в</w:t>
      </w:r>
      <w:r w:rsidR="00DB1D52">
        <w:rPr>
          <w:rFonts w:ascii="Times New Roman" w:eastAsia="Calibri" w:hAnsi="Times New Roman" w:cs="Times New Roman"/>
          <w:sz w:val="28"/>
          <w:szCs w:val="28"/>
          <w:lang w:eastAsia="en-US"/>
        </w:rPr>
        <w:t xml:space="preserve">опросы по изученному материалу; </w:t>
      </w:r>
      <w:r w:rsidRPr="000A3C93">
        <w:rPr>
          <w:rFonts w:ascii="Times New Roman" w:eastAsia="Calibri" w:hAnsi="Times New Roman" w:cs="Times New Roman"/>
          <w:sz w:val="28"/>
          <w:szCs w:val="28"/>
          <w:lang w:eastAsia="en-US"/>
        </w:rPr>
        <w:t>определять понятия, устанавливать аналогии, классифицировать явления, с помощью учителя выбирать основания и критерии</w:t>
      </w:r>
      <w:r w:rsidR="00DB1D52">
        <w:rPr>
          <w:rFonts w:ascii="Times New Roman" w:eastAsia="Calibri" w:hAnsi="Times New Roman" w:cs="Times New Roman"/>
          <w:sz w:val="28"/>
          <w:szCs w:val="28"/>
          <w:lang w:eastAsia="en-US"/>
        </w:rPr>
        <w:t xml:space="preserve"> для классификации и обобщения; </w:t>
      </w:r>
      <w:r w:rsidRPr="000A3C93">
        <w:rPr>
          <w:rFonts w:ascii="Times New Roman" w:eastAsia="Calibri" w:hAnsi="Times New Roman" w:cs="Times New Roman"/>
          <w:sz w:val="28"/>
          <w:szCs w:val="28"/>
          <w:lang w:eastAsia="en-US"/>
        </w:rPr>
        <w:t>логически строить рассуждение, выстраивать ответ в соответствии с заданием, ц</w:t>
      </w:r>
      <w:r w:rsidR="00DB1D52">
        <w:rPr>
          <w:rFonts w:ascii="Times New Roman" w:eastAsia="Calibri" w:hAnsi="Times New Roman" w:cs="Times New Roman"/>
          <w:sz w:val="28"/>
          <w:szCs w:val="28"/>
          <w:lang w:eastAsia="en-US"/>
        </w:rPr>
        <w:t xml:space="preserve">елью (сжато, полно, выборочно); </w:t>
      </w:r>
      <w:r w:rsidRPr="000A3C93">
        <w:rPr>
          <w:rFonts w:ascii="Times New Roman" w:eastAsia="Calibri" w:hAnsi="Times New Roman" w:cs="Times New Roman"/>
          <w:sz w:val="28"/>
          <w:szCs w:val="28"/>
          <w:lang w:eastAsia="en-US"/>
        </w:rPr>
        <w:t xml:space="preserve"> применять начальные исследовательские умен</w:t>
      </w:r>
      <w:r w:rsidR="00DB1D52">
        <w:rPr>
          <w:rFonts w:ascii="Times New Roman" w:eastAsia="Calibri" w:hAnsi="Times New Roman" w:cs="Times New Roman"/>
          <w:sz w:val="28"/>
          <w:szCs w:val="28"/>
          <w:lang w:eastAsia="en-US"/>
        </w:rPr>
        <w:t xml:space="preserve">ия при решении поисковых задач; </w:t>
      </w:r>
      <w:r w:rsidRPr="000A3C93">
        <w:rPr>
          <w:rFonts w:ascii="Times New Roman" w:eastAsia="Calibri" w:hAnsi="Times New Roman" w:cs="Times New Roman"/>
          <w:sz w:val="28"/>
          <w:szCs w:val="28"/>
          <w:lang w:eastAsia="en-US"/>
        </w:rPr>
        <w:t>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w:t>
      </w:r>
      <w:r w:rsidR="00DB1D52">
        <w:rPr>
          <w:rFonts w:ascii="Times New Roman" w:eastAsia="Calibri" w:hAnsi="Times New Roman" w:cs="Times New Roman"/>
          <w:sz w:val="28"/>
          <w:szCs w:val="28"/>
          <w:lang w:eastAsia="en-US"/>
        </w:rPr>
        <w:t xml:space="preserve">ьменных работ; </w:t>
      </w:r>
      <w:r w:rsidRPr="000A3C93">
        <w:rPr>
          <w:rFonts w:ascii="Times New Roman" w:eastAsia="Calibri" w:hAnsi="Times New Roman" w:cs="Times New Roman"/>
          <w:sz w:val="28"/>
          <w:szCs w:val="28"/>
          <w:lang w:eastAsia="en-US"/>
        </w:rPr>
        <w:t>использовать ИКТ-технологии для обработки, передачи, системати</w:t>
      </w:r>
      <w:r w:rsidR="00DB1D52">
        <w:rPr>
          <w:rFonts w:ascii="Times New Roman" w:eastAsia="Calibri" w:hAnsi="Times New Roman" w:cs="Times New Roman"/>
          <w:sz w:val="28"/>
          <w:szCs w:val="28"/>
          <w:lang w:eastAsia="en-US"/>
        </w:rPr>
        <w:t xml:space="preserve">зации и презентации информации; </w:t>
      </w:r>
      <w:r w:rsidRPr="000A3C93">
        <w:rPr>
          <w:rFonts w:ascii="Times New Roman" w:eastAsia="Calibri" w:hAnsi="Times New Roman" w:cs="Times New Roman"/>
          <w:sz w:val="28"/>
          <w:szCs w:val="28"/>
          <w:lang w:eastAsia="en-US"/>
        </w:rPr>
        <w:t>планировать этапы выполнения проектной работы, распределять обязанности, отслеживать продвижение в выполнении задания и контролировать качеств</w:t>
      </w:r>
      <w:r w:rsidR="00DB1D52">
        <w:rPr>
          <w:rFonts w:ascii="Times New Roman" w:eastAsia="Calibri" w:hAnsi="Times New Roman" w:cs="Times New Roman"/>
          <w:sz w:val="28"/>
          <w:szCs w:val="28"/>
          <w:lang w:eastAsia="en-US"/>
        </w:rPr>
        <w:t xml:space="preserve">о выполнения работы; </w:t>
      </w:r>
      <w:r w:rsidRPr="000A3C93">
        <w:rPr>
          <w:rFonts w:ascii="Times New Roman" w:eastAsia="Calibri" w:hAnsi="Times New Roman" w:cs="Times New Roman"/>
          <w:sz w:val="28"/>
          <w:szCs w:val="28"/>
          <w:lang w:eastAsia="en-US"/>
        </w:rPr>
        <w:t>организовывать учебное сотрудничество и совместную деятельность с учителем и сверстниками, раб</w:t>
      </w:r>
      <w:r w:rsidR="00DB1D52">
        <w:rPr>
          <w:rFonts w:ascii="Times New Roman" w:eastAsia="Calibri" w:hAnsi="Times New Roman" w:cs="Times New Roman"/>
          <w:sz w:val="28"/>
          <w:szCs w:val="28"/>
          <w:lang w:eastAsia="en-US"/>
        </w:rPr>
        <w:t xml:space="preserve">отать индивидуально и в группе; </w:t>
      </w:r>
      <w:r w:rsidRPr="000A3C93">
        <w:rPr>
          <w:rFonts w:ascii="Times New Roman" w:eastAsia="Calibri" w:hAnsi="Times New Roman" w:cs="Times New Roman"/>
          <w:sz w:val="28"/>
          <w:szCs w:val="28"/>
          <w:lang w:eastAsia="en-US"/>
        </w:rPr>
        <w:t>определять свою роль в учебной группе, вклад все</w:t>
      </w:r>
      <w:r w:rsidR="00DB1D52">
        <w:rPr>
          <w:rFonts w:ascii="Times New Roman" w:eastAsia="Calibri" w:hAnsi="Times New Roman" w:cs="Times New Roman"/>
          <w:sz w:val="28"/>
          <w:szCs w:val="28"/>
          <w:lang w:eastAsia="en-US"/>
        </w:rPr>
        <w:t xml:space="preserve">х участников в общий результат; </w:t>
      </w:r>
      <w:r w:rsidRPr="000A3C93">
        <w:rPr>
          <w:rFonts w:ascii="Times New Roman" w:eastAsia="Calibri" w:hAnsi="Times New Roman" w:cs="Times New Roman"/>
          <w:sz w:val="28"/>
          <w:szCs w:val="28"/>
          <w:lang w:eastAsia="en-US"/>
        </w:rPr>
        <w:t>выявлять позитивные и негативные факторы, влияющие на результаты и качество выполнения задания.</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Предметные резул</w:t>
      </w:r>
      <w:r w:rsidR="00DB1D52">
        <w:rPr>
          <w:rFonts w:ascii="Times New Roman" w:eastAsia="Calibri" w:hAnsi="Times New Roman" w:cs="Times New Roman"/>
          <w:sz w:val="28"/>
          <w:szCs w:val="28"/>
          <w:lang w:eastAsia="en-US"/>
        </w:rPr>
        <w:t xml:space="preserve">ьтаты изучения истории включают: </w:t>
      </w:r>
      <w:r w:rsidRPr="000A3C93">
        <w:rPr>
          <w:rFonts w:ascii="Times New Roman" w:eastAsia="Calibri" w:hAnsi="Times New Roman" w:cs="Times New Roman"/>
          <w:sz w:val="28"/>
          <w:szCs w:val="28"/>
          <w:lang w:eastAsia="en-US"/>
        </w:rPr>
        <w:t>применение основных хронологических понятий, терми</w:t>
      </w:r>
      <w:r w:rsidR="00DB1D52">
        <w:rPr>
          <w:rFonts w:ascii="Times New Roman" w:eastAsia="Calibri" w:hAnsi="Times New Roman" w:cs="Times New Roman"/>
          <w:sz w:val="28"/>
          <w:szCs w:val="28"/>
          <w:lang w:eastAsia="en-US"/>
        </w:rPr>
        <w:t xml:space="preserve">нов (век, его четверть, треть); </w:t>
      </w:r>
      <w:r w:rsidRPr="000A3C93">
        <w:rPr>
          <w:rFonts w:ascii="Times New Roman" w:eastAsia="Calibri" w:hAnsi="Times New Roman" w:cs="Times New Roman"/>
          <w:sz w:val="28"/>
          <w:szCs w:val="28"/>
          <w:lang w:eastAsia="en-US"/>
        </w:rPr>
        <w:t>установление синхронистических связей истории России и стра</w:t>
      </w:r>
      <w:r w:rsidR="00DB1D52">
        <w:rPr>
          <w:rFonts w:ascii="Times New Roman" w:eastAsia="Calibri" w:hAnsi="Times New Roman" w:cs="Times New Roman"/>
          <w:sz w:val="28"/>
          <w:szCs w:val="28"/>
          <w:lang w:eastAsia="en-US"/>
        </w:rPr>
        <w:t xml:space="preserve">н Европы и Азии в XVI—XVII вв.; </w:t>
      </w:r>
      <w:r w:rsidRPr="000A3C93">
        <w:rPr>
          <w:rFonts w:ascii="Times New Roman" w:eastAsia="Calibri" w:hAnsi="Times New Roman" w:cs="Times New Roman"/>
          <w:sz w:val="28"/>
          <w:szCs w:val="28"/>
          <w:lang w:eastAsia="en-US"/>
        </w:rPr>
        <w:t>составление и анализ</w:t>
      </w:r>
      <w:r w:rsidR="00DB1D52">
        <w:rPr>
          <w:rFonts w:ascii="Times New Roman" w:eastAsia="Calibri" w:hAnsi="Times New Roman" w:cs="Times New Roman"/>
          <w:sz w:val="28"/>
          <w:szCs w:val="28"/>
          <w:lang w:eastAsia="en-US"/>
        </w:rPr>
        <w:t xml:space="preserve"> генеалогических схем и таблиц; </w:t>
      </w:r>
      <w:r w:rsidRPr="000A3C93">
        <w:rPr>
          <w:rFonts w:ascii="Times New Roman" w:eastAsia="Calibri" w:hAnsi="Times New Roman" w:cs="Times New Roman"/>
          <w:sz w:val="28"/>
          <w:szCs w:val="28"/>
          <w:lang w:eastAsia="en-US"/>
        </w:rPr>
        <w:t>определение и использование и</w:t>
      </w:r>
      <w:r w:rsidR="00DB1D52">
        <w:rPr>
          <w:rFonts w:ascii="Times New Roman" w:eastAsia="Calibri" w:hAnsi="Times New Roman" w:cs="Times New Roman"/>
          <w:sz w:val="28"/>
          <w:szCs w:val="28"/>
          <w:lang w:eastAsia="en-US"/>
        </w:rPr>
        <w:t xml:space="preserve">сторических понятий и терминов; </w:t>
      </w:r>
      <w:r w:rsidRPr="000A3C93">
        <w:rPr>
          <w:rFonts w:ascii="Times New Roman" w:eastAsia="Calibri" w:hAnsi="Times New Roman" w:cs="Times New Roman"/>
          <w:sz w:val="28"/>
          <w:szCs w:val="28"/>
          <w:lang w:eastAsia="en-US"/>
        </w:rPr>
        <w:t xml:space="preserve">использование сведений из исторической </w:t>
      </w:r>
      <w:r w:rsidR="00DB1D52">
        <w:rPr>
          <w:rFonts w:ascii="Times New Roman" w:eastAsia="Calibri" w:hAnsi="Times New Roman" w:cs="Times New Roman"/>
          <w:sz w:val="28"/>
          <w:szCs w:val="28"/>
          <w:lang w:eastAsia="en-US"/>
        </w:rPr>
        <w:t xml:space="preserve">карты как источника информации; </w:t>
      </w:r>
      <w:r w:rsidRPr="000A3C93">
        <w:rPr>
          <w:rFonts w:ascii="Times New Roman" w:eastAsia="Calibri" w:hAnsi="Times New Roman" w:cs="Times New Roman"/>
          <w:sz w:val="28"/>
          <w:szCs w:val="28"/>
          <w:lang w:eastAsia="en-US"/>
        </w:rPr>
        <w:t>овладение представлениями об историческом пути России XVI—XVII вв. и</w:t>
      </w:r>
      <w:r w:rsidR="00DB1D52">
        <w:rPr>
          <w:rFonts w:ascii="Times New Roman" w:eastAsia="Calibri" w:hAnsi="Times New Roman" w:cs="Times New Roman"/>
          <w:sz w:val="28"/>
          <w:szCs w:val="28"/>
          <w:lang w:eastAsia="en-US"/>
        </w:rPr>
        <w:t xml:space="preserve"> судьбах населяющих её народов; </w:t>
      </w:r>
      <w:r w:rsidRPr="000A3C93">
        <w:rPr>
          <w:rFonts w:ascii="Times New Roman" w:eastAsia="Calibri" w:hAnsi="Times New Roman" w:cs="Times New Roman"/>
          <w:sz w:val="28"/>
          <w:szCs w:val="28"/>
          <w:lang w:eastAsia="en-US"/>
        </w:rPr>
        <w:t>описание условий существования, основных занятий, образа жизни народов России, ис</w:t>
      </w:r>
      <w:r w:rsidR="00DB1D52">
        <w:rPr>
          <w:rFonts w:ascii="Times New Roman" w:eastAsia="Calibri" w:hAnsi="Times New Roman" w:cs="Times New Roman"/>
          <w:sz w:val="28"/>
          <w:szCs w:val="28"/>
          <w:lang w:eastAsia="en-US"/>
        </w:rPr>
        <w:t xml:space="preserve">торических событий и процессов; </w:t>
      </w:r>
      <w:r w:rsidRPr="000A3C93">
        <w:rPr>
          <w:rFonts w:ascii="Times New Roman" w:eastAsia="Calibri" w:hAnsi="Times New Roman" w:cs="Times New Roman"/>
          <w:sz w:val="28"/>
          <w:szCs w:val="28"/>
          <w:lang w:eastAsia="en-US"/>
        </w:rPr>
        <w:t>использование знаний о месте и роли России во всемирно-историческ</w:t>
      </w:r>
      <w:r w:rsidR="00DB1D52">
        <w:rPr>
          <w:rFonts w:ascii="Times New Roman" w:eastAsia="Calibri" w:hAnsi="Times New Roman" w:cs="Times New Roman"/>
          <w:sz w:val="28"/>
          <w:szCs w:val="28"/>
          <w:lang w:eastAsia="en-US"/>
        </w:rPr>
        <w:t xml:space="preserve">ом процессе в изучаемый период; </w:t>
      </w:r>
      <w:r w:rsidRPr="000A3C93">
        <w:rPr>
          <w:rFonts w:ascii="Times New Roman" w:eastAsia="Calibri" w:hAnsi="Times New Roman" w:cs="Times New Roman"/>
          <w:sz w:val="28"/>
          <w:szCs w:val="28"/>
          <w:lang w:eastAsia="en-US"/>
        </w:rPr>
        <w:t xml:space="preserve">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«всероссийский рынок» и др.); понимание взаимосвязи между социальными явлениями и процессами, их в</w:t>
      </w:r>
      <w:r w:rsidR="00DB1D52">
        <w:rPr>
          <w:rFonts w:ascii="Times New Roman" w:eastAsia="Calibri" w:hAnsi="Times New Roman" w:cs="Times New Roman"/>
          <w:sz w:val="28"/>
          <w:szCs w:val="28"/>
          <w:lang w:eastAsia="en-US"/>
        </w:rPr>
        <w:t xml:space="preserve">лияния на жизнь народов России; </w:t>
      </w:r>
      <w:r w:rsidRPr="000A3C93">
        <w:rPr>
          <w:rFonts w:ascii="Times New Roman" w:eastAsia="Calibri" w:hAnsi="Times New Roman" w:cs="Times New Roman"/>
          <w:sz w:val="28"/>
          <w:szCs w:val="28"/>
          <w:lang w:eastAsia="en-US"/>
        </w:rPr>
        <w:t xml:space="preserve"> высказывание суждений о значении и месте исторического </w:t>
      </w:r>
      <w:r w:rsidR="00DB1D52">
        <w:rPr>
          <w:rFonts w:ascii="Times New Roman" w:eastAsia="Calibri" w:hAnsi="Times New Roman" w:cs="Times New Roman"/>
          <w:sz w:val="28"/>
          <w:szCs w:val="28"/>
          <w:lang w:eastAsia="en-US"/>
        </w:rPr>
        <w:t xml:space="preserve">и культурного наследия предков; </w:t>
      </w:r>
      <w:r w:rsidRPr="000A3C93">
        <w:rPr>
          <w:rFonts w:ascii="Times New Roman" w:eastAsia="Calibri" w:hAnsi="Times New Roman" w:cs="Times New Roman"/>
          <w:sz w:val="28"/>
          <w:szCs w:val="28"/>
          <w:lang w:eastAsia="en-US"/>
        </w:rPr>
        <w:t>поиск инфор</w:t>
      </w:r>
      <w:r w:rsidRPr="000A3C93">
        <w:rPr>
          <w:rFonts w:ascii="Times New Roman" w:eastAsia="Calibri" w:hAnsi="Times New Roman" w:cs="Times New Roman"/>
          <w:sz w:val="28"/>
          <w:szCs w:val="28"/>
          <w:lang w:eastAsia="en-US"/>
        </w:rPr>
        <w:lastRenderedPageBreak/>
        <w:t>мации в источниках различного типа и вида (в материальных памятниках, фрагментах летописей, правовых документов, публиц</w:t>
      </w:r>
      <w:r w:rsidR="00DB1D52">
        <w:rPr>
          <w:rFonts w:ascii="Times New Roman" w:eastAsia="Calibri" w:hAnsi="Times New Roman" w:cs="Times New Roman"/>
          <w:sz w:val="28"/>
          <w:szCs w:val="28"/>
          <w:lang w:eastAsia="en-US"/>
        </w:rPr>
        <w:t xml:space="preserve">истических произведений и др.); </w:t>
      </w:r>
      <w:r w:rsidRPr="000A3C93">
        <w:rPr>
          <w:rFonts w:ascii="Times New Roman" w:eastAsia="Calibri" w:hAnsi="Times New Roman" w:cs="Times New Roman"/>
          <w:sz w:val="28"/>
          <w:szCs w:val="28"/>
          <w:lang w:eastAsia="en-US"/>
        </w:rPr>
        <w:t xml:space="preserve">анализ информации о событиях и явлениях прошлого с использованием понятийного и познавательного </w:t>
      </w:r>
      <w:r w:rsidR="00DB1D52">
        <w:rPr>
          <w:rFonts w:ascii="Times New Roman" w:eastAsia="Calibri" w:hAnsi="Times New Roman" w:cs="Times New Roman"/>
          <w:sz w:val="28"/>
          <w:szCs w:val="28"/>
          <w:lang w:eastAsia="en-US"/>
        </w:rPr>
        <w:t xml:space="preserve">инструментария социальных наук; </w:t>
      </w:r>
      <w:r w:rsidRPr="000A3C93">
        <w:rPr>
          <w:rFonts w:ascii="Times New Roman" w:eastAsia="Calibri" w:hAnsi="Times New Roman" w:cs="Times New Roman"/>
          <w:sz w:val="28"/>
          <w:szCs w:val="28"/>
          <w:lang w:eastAsia="en-US"/>
        </w:rPr>
        <w:t xml:space="preserve"> сравнение (под руководством учителя) свидетельств различных исторических источников, выявление в</w:t>
      </w:r>
      <w:r w:rsidR="00DB1D52">
        <w:rPr>
          <w:rFonts w:ascii="Times New Roman" w:eastAsia="Calibri" w:hAnsi="Times New Roman" w:cs="Times New Roman"/>
          <w:sz w:val="28"/>
          <w:szCs w:val="28"/>
          <w:lang w:eastAsia="en-US"/>
        </w:rPr>
        <w:t xml:space="preserve"> них общих черт и особенностей; </w:t>
      </w:r>
      <w:r w:rsidRPr="000A3C93">
        <w:rPr>
          <w:rFonts w:ascii="Times New Roman" w:eastAsia="Calibri" w:hAnsi="Times New Roman" w:cs="Times New Roman"/>
          <w:sz w:val="28"/>
          <w:szCs w:val="28"/>
          <w:lang w:eastAsia="en-US"/>
        </w:rPr>
        <w:t xml:space="preserve"> использование приёмов исторического анализа (сопоставление и обобщение фактов, раскрытие причинно-следственных связей, целей и результатов </w:t>
      </w:r>
      <w:r w:rsidR="00DB1D52">
        <w:rPr>
          <w:rFonts w:ascii="Times New Roman" w:eastAsia="Calibri" w:hAnsi="Times New Roman" w:cs="Times New Roman"/>
          <w:sz w:val="28"/>
          <w:szCs w:val="28"/>
          <w:lang w:eastAsia="en-US"/>
        </w:rPr>
        <w:t xml:space="preserve">деятельности персоналий и др.); </w:t>
      </w:r>
      <w:r w:rsidRPr="000A3C93">
        <w:rPr>
          <w:rFonts w:ascii="Times New Roman" w:eastAsia="Calibri" w:hAnsi="Times New Roman" w:cs="Times New Roman"/>
          <w:sz w:val="28"/>
          <w:szCs w:val="28"/>
          <w:lang w:eastAsia="en-US"/>
        </w:rPr>
        <w:t xml:space="preserve">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воззрений, представлений средневекового человека</w:t>
      </w:r>
      <w:r w:rsidR="00DB1D52">
        <w:rPr>
          <w:rFonts w:ascii="Times New Roman" w:eastAsia="Calibri" w:hAnsi="Times New Roman" w:cs="Times New Roman"/>
          <w:sz w:val="28"/>
          <w:szCs w:val="28"/>
          <w:lang w:eastAsia="en-US"/>
        </w:rPr>
        <w:t xml:space="preserve"> о мире; </w:t>
      </w:r>
      <w:r w:rsidRPr="000A3C93">
        <w:rPr>
          <w:rFonts w:ascii="Times New Roman" w:eastAsia="Calibri" w:hAnsi="Times New Roman" w:cs="Times New Roman"/>
          <w:sz w:val="28"/>
          <w:szCs w:val="28"/>
          <w:lang w:eastAsia="en-US"/>
        </w:rPr>
        <w:t>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w:t>
      </w:r>
      <w:r w:rsidR="00DB1D52">
        <w:rPr>
          <w:rFonts w:ascii="Times New Roman" w:eastAsia="Calibri" w:hAnsi="Times New Roman" w:cs="Times New Roman"/>
          <w:sz w:val="28"/>
          <w:szCs w:val="28"/>
          <w:lang w:eastAsia="en-US"/>
        </w:rPr>
        <w:t xml:space="preserve">ересов Российского государства; </w:t>
      </w:r>
      <w:r w:rsidRPr="000A3C93">
        <w:rPr>
          <w:rFonts w:ascii="Times New Roman" w:eastAsia="Calibri" w:hAnsi="Times New Roman" w:cs="Times New Roman"/>
          <w:sz w:val="28"/>
          <w:szCs w:val="28"/>
          <w:lang w:eastAsia="en-US"/>
        </w:rPr>
        <w:t>сопоставление (с помощью учителя) различных версий и оценок ис</w:t>
      </w:r>
      <w:r w:rsidR="00DB1D52">
        <w:rPr>
          <w:rFonts w:ascii="Times New Roman" w:eastAsia="Calibri" w:hAnsi="Times New Roman" w:cs="Times New Roman"/>
          <w:sz w:val="28"/>
          <w:szCs w:val="28"/>
          <w:lang w:eastAsia="en-US"/>
        </w:rPr>
        <w:t xml:space="preserve">торических событий и личностей; </w:t>
      </w:r>
      <w:r w:rsidRPr="000A3C93">
        <w:rPr>
          <w:rFonts w:ascii="Times New Roman" w:eastAsia="Calibri" w:hAnsi="Times New Roman" w:cs="Times New Roman"/>
          <w:sz w:val="28"/>
          <w:szCs w:val="28"/>
          <w:lang w:eastAsia="en-US"/>
        </w:rPr>
        <w:t>определение и аргументация собственного отношения к ди</w:t>
      </w:r>
      <w:r w:rsidR="00DB1D52">
        <w:rPr>
          <w:rFonts w:ascii="Times New Roman" w:eastAsia="Calibri" w:hAnsi="Times New Roman" w:cs="Times New Roman"/>
          <w:sz w:val="28"/>
          <w:szCs w:val="28"/>
          <w:lang w:eastAsia="en-US"/>
        </w:rPr>
        <w:t xml:space="preserve">скуссионным проблемам прошлого; </w:t>
      </w:r>
      <w:r w:rsidRPr="000A3C93">
        <w:rPr>
          <w:rFonts w:ascii="Times New Roman" w:eastAsia="Calibri" w:hAnsi="Times New Roman" w:cs="Times New Roman"/>
          <w:sz w:val="28"/>
          <w:szCs w:val="28"/>
          <w:lang w:eastAsia="en-US"/>
        </w:rPr>
        <w:t xml:space="preserve">систематизация информации в ходе проектной деятельности, представление её результатов как по периоду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 целом, так и по</w:t>
      </w:r>
      <w:r w:rsidR="00DB1D52">
        <w:rPr>
          <w:rFonts w:ascii="Times New Roman" w:eastAsia="Calibri" w:hAnsi="Times New Roman" w:cs="Times New Roman"/>
          <w:sz w:val="28"/>
          <w:szCs w:val="28"/>
          <w:lang w:eastAsia="en-US"/>
        </w:rPr>
        <w:t xml:space="preserve"> отдельным тематическим блокам; </w:t>
      </w:r>
      <w:r w:rsidRPr="000A3C93">
        <w:rPr>
          <w:rFonts w:ascii="Times New Roman" w:eastAsia="Calibri" w:hAnsi="Times New Roman" w:cs="Times New Roman"/>
          <w:sz w:val="28"/>
          <w:szCs w:val="28"/>
          <w:lang w:eastAsia="en-US"/>
        </w:rPr>
        <w:t xml:space="preserve">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территории современной Российской Федерации;</w:t>
      </w:r>
      <w:r w:rsidR="00DB1D5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расширение опыта применения историко-культурного, историко-антропологического, цивилизационного подход</w:t>
      </w:r>
      <w:r w:rsidR="00DB1D52">
        <w:rPr>
          <w:rFonts w:ascii="Times New Roman" w:eastAsia="Calibri" w:hAnsi="Times New Roman" w:cs="Times New Roman"/>
          <w:sz w:val="28"/>
          <w:szCs w:val="28"/>
          <w:lang w:eastAsia="en-US"/>
        </w:rPr>
        <w:t xml:space="preserve">ов к оценке социальных явлений; </w:t>
      </w:r>
      <w:r w:rsidRPr="000A3C93">
        <w:rPr>
          <w:rFonts w:ascii="Times New Roman" w:eastAsia="Calibri" w:hAnsi="Times New Roman" w:cs="Times New Roman"/>
          <w:sz w:val="28"/>
          <w:szCs w:val="28"/>
          <w:lang w:eastAsia="en-US"/>
        </w:rPr>
        <w:t>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r w:rsidR="00DB1D5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0A3C93" w:rsidRPr="000A3C93" w:rsidRDefault="00DB1D52" w:rsidP="000A3C93">
      <w:pPr>
        <w:spacing w:after="0" w:line="240" w:lineRule="auto"/>
        <w:rPr>
          <w:rFonts w:ascii="Times New Roman" w:eastAsia="Calibri" w:hAnsi="Times New Roman" w:cs="Times New Roman"/>
          <w:sz w:val="28"/>
          <w:szCs w:val="28"/>
          <w:lang w:eastAsia="en-US"/>
        </w:rPr>
      </w:pPr>
      <w:r w:rsidRPr="00DB1D52">
        <w:rPr>
          <w:rFonts w:ascii="Times New Roman" w:eastAsia="Calibri" w:hAnsi="Times New Roman" w:cs="Times New Roman"/>
          <w:b/>
          <w:sz w:val="28"/>
          <w:szCs w:val="28"/>
          <w:lang w:eastAsia="en-US"/>
        </w:rPr>
        <w:t>8 класс</w:t>
      </w:r>
      <w:r>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Важнейшими   личностными результатами изучения истории на </w:t>
      </w:r>
      <w:r w:rsidR="00DB1D52">
        <w:rPr>
          <w:rFonts w:ascii="Times New Roman" w:eastAsia="Calibri" w:hAnsi="Times New Roman" w:cs="Times New Roman"/>
          <w:sz w:val="28"/>
          <w:szCs w:val="28"/>
          <w:lang w:eastAsia="en-US"/>
        </w:rPr>
        <w:t xml:space="preserve">данном этапе обучения являются: </w:t>
      </w:r>
      <w:r w:rsidRPr="000A3C93">
        <w:rPr>
          <w:rFonts w:ascii="Times New Roman" w:eastAsia="Calibri" w:hAnsi="Times New Roman" w:cs="Times New Roman"/>
          <w:sz w:val="28"/>
          <w:szCs w:val="28"/>
          <w:lang w:eastAsia="en-US"/>
        </w:rPr>
        <w:t xml:space="preserve">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w:t>
      </w:r>
    </w:p>
    <w:p w:rsidR="000A3C93" w:rsidRPr="000A3C93" w:rsidRDefault="00DB1D52"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своей этнической идентичности; </w:t>
      </w:r>
      <w:r w:rsidR="000A3C93" w:rsidRPr="000A3C93">
        <w:rPr>
          <w:rFonts w:ascii="Times New Roman" w:eastAsia="Calibri" w:hAnsi="Times New Roman" w:cs="Times New Roman"/>
          <w:sz w:val="28"/>
          <w:szCs w:val="28"/>
          <w:lang w:eastAsia="en-US"/>
        </w:rPr>
        <w:t>изложение собственного мнения, аргументация своей точки зрения в соответств</w:t>
      </w:r>
      <w:r>
        <w:rPr>
          <w:rFonts w:ascii="Times New Roman" w:eastAsia="Calibri" w:hAnsi="Times New Roman" w:cs="Times New Roman"/>
          <w:sz w:val="28"/>
          <w:szCs w:val="28"/>
          <w:lang w:eastAsia="en-US"/>
        </w:rPr>
        <w:t xml:space="preserve">ии с возрастными возможностями; </w:t>
      </w:r>
      <w:r w:rsidR="000A3C93" w:rsidRPr="000A3C93">
        <w:rPr>
          <w:rFonts w:ascii="Times New Roman" w:eastAsia="Calibri" w:hAnsi="Times New Roman" w:cs="Times New Roman"/>
          <w:sz w:val="28"/>
          <w:szCs w:val="28"/>
          <w:lang w:eastAsia="en-US"/>
        </w:rPr>
        <w:t xml:space="preserve">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w:t>
      </w:r>
      <w:r>
        <w:rPr>
          <w:rFonts w:ascii="Times New Roman" w:eastAsia="Calibri" w:hAnsi="Times New Roman" w:cs="Times New Roman"/>
          <w:sz w:val="28"/>
          <w:szCs w:val="28"/>
          <w:lang w:eastAsia="en-US"/>
        </w:rPr>
        <w:t>ругих людей и сопереживания им;</w:t>
      </w:r>
      <w:r w:rsidR="000A3C93" w:rsidRPr="000A3C93">
        <w:rPr>
          <w:rFonts w:ascii="Times New Roman" w:eastAsia="Calibri" w:hAnsi="Times New Roman" w:cs="Times New Roman"/>
          <w:sz w:val="28"/>
          <w:szCs w:val="28"/>
          <w:lang w:eastAsia="en-US"/>
        </w:rPr>
        <w:t xml:space="preserve"> уважение прошлого своего народа, его культурного и исторического наследия, понимание исторической обусловленности и мотивации поступков люде</w:t>
      </w:r>
      <w:r>
        <w:rPr>
          <w:rFonts w:ascii="Times New Roman" w:eastAsia="Calibri" w:hAnsi="Times New Roman" w:cs="Times New Roman"/>
          <w:sz w:val="28"/>
          <w:szCs w:val="28"/>
          <w:lang w:eastAsia="en-US"/>
        </w:rPr>
        <w:t xml:space="preserve">й предшествующих эпох; </w:t>
      </w:r>
      <w:r w:rsidR="000A3C93" w:rsidRPr="000A3C93">
        <w:rPr>
          <w:rFonts w:ascii="Times New Roman" w:eastAsia="Calibri" w:hAnsi="Times New Roman" w:cs="Times New Roman"/>
          <w:sz w:val="28"/>
          <w:szCs w:val="28"/>
          <w:lang w:eastAsia="en-US"/>
        </w:rPr>
        <w:t xml:space="preserve"> осмысление   социально-нравственного   о</w:t>
      </w:r>
      <w:r>
        <w:rPr>
          <w:rFonts w:ascii="Times New Roman" w:eastAsia="Calibri" w:hAnsi="Times New Roman" w:cs="Times New Roman"/>
          <w:sz w:val="28"/>
          <w:szCs w:val="28"/>
          <w:lang w:eastAsia="en-US"/>
        </w:rPr>
        <w:t xml:space="preserve">пыта  предшествующих поколений; </w:t>
      </w:r>
      <w:r w:rsidR="000A3C93" w:rsidRPr="000A3C93">
        <w:rPr>
          <w:rFonts w:ascii="Times New Roman" w:eastAsia="Calibri" w:hAnsi="Times New Roman" w:cs="Times New Roman"/>
          <w:sz w:val="28"/>
          <w:szCs w:val="28"/>
          <w:lang w:eastAsia="en-US"/>
        </w:rPr>
        <w:t xml:space="preserve"> уважение к народам России и мира и принятие их культурного многообразия, понимание важной роли </w:t>
      </w:r>
      <w:r w:rsidR="000A3C93" w:rsidRPr="000A3C93">
        <w:rPr>
          <w:rFonts w:ascii="Times New Roman" w:eastAsia="Calibri" w:hAnsi="Times New Roman" w:cs="Times New Roman"/>
          <w:sz w:val="28"/>
          <w:szCs w:val="28"/>
          <w:lang w:eastAsia="en-US"/>
        </w:rPr>
        <w:lastRenderedPageBreak/>
        <w:t>взаимодействия народов в процессе формирования многонациональ</w:t>
      </w:r>
      <w:r>
        <w:rPr>
          <w:rFonts w:ascii="Times New Roman" w:eastAsia="Calibri" w:hAnsi="Times New Roman" w:cs="Times New Roman"/>
          <w:sz w:val="28"/>
          <w:szCs w:val="28"/>
          <w:lang w:eastAsia="en-US"/>
        </w:rPr>
        <w:t xml:space="preserve">ного российского народа; </w:t>
      </w:r>
      <w:r w:rsidR="000A3C93" w:rsidRPr="000A3C93">
        <w:rPr>
          <w:rFonts w:ascii="Times New Roman" w:eastAsia="Calibri" w:hAnsi="Times New Roman" w:cs="Times New Roman"/>
          <w:sz w:val="28"/>
          <w:szCs w:val="28"/>
          <w:lang w:eastAsia="en-US"/>
        </w:rPr>
        <w:t xml:space="preserve"> соотнесение своих взглядов и принципов с исторически возникавшими мировоззренческими систем</w:t>
      </w:r>
      <w:r>
        <w:rPr>
          <w:rFonts w:ascii="Times New Roman" w:eastAsia="Calibri" w:hAnsi="Times New Roman" w:cs="Times New Roman"/>
          <w:sz w:val="28"/>
          <w:szCs w:val="28"/>
          <w:lang w:eastAsia="en-US"/>
        </w:rPr>
        <w:t xml:space="preserve">ами (под руководством учителя); </w:t>
      </w:r>
      <w:r w:rsidR="000A3C93" w:rsidRPr="000A3C93">
        <w:rPr>
          <w:rFonts w:ascii="Times New Roman" w:eastAsia="Calibri" w:hAnsi="Times New Roman" w:cs="Times New Roman"/>
          <w:sz w:val="28"/>
          <w:szCs w:val="28"/>
          <w:lang w:eastAsia="en-US"/>
        </w:rPr>
        <w:t>следование этическим нормам и правилам ведения диалога в соответств</w:t>
      </w:r>
      <w:r>
        <w:rPr>
          <w:rFonts w:ascii="Times New Roman" w:eastAsia="Calibri" w:hAnsi="Times New Roman" w:cs="Times New Roman"/>
          <w:sz w:val="28"/>
          <w:szCs w:val="28"/>
          <w:lang w:eastAsia="en-US"/>
        </w:rPr>
        <w:t xml:space="preserve">ии с возрастными возможностями </w:t>
      </w:r>
      <w:r w:rsidR="000A3C93" w:rsidRPr="000A3C93">
        <w:rPr>
          <w:rFonts w:ascii="Times New Roman" w:eastAsia="Calibri" w:hAnsi="Times New Roman" w:cs="Times New Roman"/>
          <w:sz w:val="28"/>
          <w:szCs w:val="28"/>
          <w:lang w:eastAsia="en-US"/>
        </w:rPr>
        <w:t xml:space="preserve"> обсуждение и оценивание своих достижений и достижений других обучающи</w:t>
      </w:r>
      <w:r>
        <w:rPr>
          <w:rFonts w:ascii="Times New Roman" w:eastAsia="Calibri" w:hAnsi="Times New Roman" w:cs="Times New Roman"/>
          <w:sz w:val="28"/>
          <w:szCs w:val="28"/>
          <w:lang w:eastAsia="en-US"/>
        </w:rPr>
        <w:t xml:space="preserve">хся (под руководством учителя); </w:t>
      </w:r>
      <w:r w:rsidR="000A3C93" w:rsidRPr="000A3C93">
        <w:rPr>
          <w:rFonts w:ascii="Times New Roman" w:eastAsia="Calibri" w:hAnsi="Times New Roman" w:cs="Times New Roman"/>
          <w:sz w:val="28"/>
          <w:szCs w:val="28"/>
          <w:lang w:eastAsia="en-US"/>
        </w:rPr>
        <w:t>расширение опыта конструктивного взаимодействия в социальном общении.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Метапредметные результаты изучения истории предполагают формирование следующих умени</w:t>
      </w:r>
      <w:r w:rsidR="00DB1D52">
        <w:rPr>
          <w:rFonts w:ascii="Times New Roman" w:eastAsia="Calibri" w:hAnsi="Times New Roman" w:cs="Times New Roman"/>
          <w:sz w:val="28"/>
          <w:szCs w:val="28"/>
          <w:lang w:eastAsia="en-US"/>
        </w:rPr>
        <w:t xml:space="preserve">й: </w:t>
      </w:r>
      <w:r w:rsidRPr="000A3C93">
        <w:rPr>
          <w:rFonts w:ascii="Times New Roman" w:eastAsia="Calibri" w:hAnsi="Times New Roman" w:cs="Times New Roman"/>
          <w:sz w:val="28"/>
          <w:szCs w:val="28"/>
          <w:lang w:eastAsia="en-US"/>
        </w:rPr>
        <w:t>формулировать при поддержке учителя новые для себя задачи в учебной</w:t>
      </w:r>
      <w:r w:rsidR="00DB1D52">
        <w:rPr>
          <w:rFonts w:ascii="Times New Roman" w:eastAsia="Calibri" w:hAnsi="Times New Roman" w:cs="Times New Roman"/>
          <w:sz w:val="28"/>
          <w:szCs w:val="28"/>
          <w:lang w:eastAsia="en-US"/>
        </w:rPr>
        <w:t xml:space="preserve"> и познавательной деятельности; </w:t>
      </w:r>
      <w:r w:rsidRPr="000A3C93">
        <w:rPr>
          <w:rFonts w:ascii="Times New Roman" w:eastAsia="Calibri" w:hAnsi="Times New Roman" w:cs="Times New Roman"/>
          <w:sz w:val="28"/>
          <w:szCs w:val="28"/>
          <w:lang w:eastAsia="en-US"/>
        </w:rPr>
        <w:t xml:space="preserve"> планировать пути достижения образовательных целей, выбирать наиболее эффективные способы решения учебных и познавательных задач, оценивать правильно</w:t>
      </w:r>
      <w:r w:rsidR="00DB1D52">
        <w:rPr>
          <w:rFonts w:ascii="Times New Roman" w:eastAsia="Calibri" w:hAnsi="Times New Roman" w:cs="Times New Roman"/>
          <w:sz w:val="28"/>
          <w:szCs w:val="28"/>
          <w:lang w:eastAsia="en-US"/>
        </w:rPr>
        <w:t xml:space="preserve">сть выполнения действий; </w:t>
      </w:r>
      <w:r w:rsidRPr="000A3C93">
        <w:rPr>
          <w:rFonts w:ascii="Times New Roman" w:eastAsia="Calibri" w:hAnsi="Times New Roman" w:cs="Times New Roman"/>
          <w:sz w:val="28"/>
          <w:szCs w:val="28"/>
          <w:lang w:eastAsia="en-US"/>
        </w:rPr>
        <w:t xml:space="preserve">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w:t>
      </w:r>
    </w:p>
    <w:p w:rsidR="000A3C93" w:rsidRPr="000A3C93" w:rsidRDefault="00DB1D52"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ми результатами; </w:t>
      </w:r>
      <w:r w:rsidR="000A3C93" w:rsidRPr="000A3C93">
        <w:rPr>
          <w:rFonts w:ascii="Times New Roman" w:eastAsia="Calibri" w:hAnsi="Times New Roman" w:cs="Times New Roman"/>
          <w:sz w:val="28"/>
          <w:szCs w:val="28"/>
          <w:lang w:eastAsia="en-US"/>
        </w:rPr>
        <w:t xml:space="preserve">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w:t>
      </w:r>
      <w:r>
        <w:rPr>
          <w:rFonts w:ascii="Times New Roman" w:eastAsia="Calibri" w:hAnsi="Times New Roman" w:cs="Times New Roman"/>
          <w:sz w:val="28"/>
          <w:szCs w:val="28"/>
          <w:lang w:eastAsia="en-US"/>
        </w:rPr>
        <w:t>и обосновывать выводы и т. д.);</w:t>
      </w:r>
      <w:r w:rsidR="000A3C93" w:rsidRPr="000A3C93">
        <w:rPr>
          <w:rFonts w:ascii="Times New Roman" w:eastAsia="Calibri" w:hAnsi="Times New Roman" w:cs="Times New Roman"/>
          <w:sz w:val="28"/>
          <w:szCs w:val="28"/>
          <w:lang w:eastAsia="en-US"/>
        </w:rPr>
        <w:t xml:space="preserve"> собирать и фиксировать информацию, выделяя главную и второстепенную, критически оценивать её достоверно</w:t>
      </w:r>
      <w:r>
        <w:rPr>
          <w:rFonts w:ascii="Times New Roman" w:eastAsia="Calibri" w:hAnsi="Times New Roman" w:cs="Times New Roman"/>
          <w:sz w:val="28"/>
          <w:szCs w:val="28"/>
          <w:lang w:eastAsia="en-US"/>
        </w:rPr>
        <w:t>сть (под руководством учителя);</w:t>
      </w:r>
      <w:r w:rsidR="000A3C93" w:rsidRPr="000A3C93">
        <w:rPr>
          <w:rFonts w:ascii="Times New Roman" w:eastAsia="Calibri" w:hAnsi="Times New Roman" w:cs="Times New Roman"/>
          <w:sz w:val="28"/>
          <w:szCs w:val="28"/>
          <w:lang w:eastAsia="en-US"/>
        </w:rPr>
        <w:t xml:space="preserve">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w:t>
      </w:r>
      <w:r>
        <w:rPr>
          <w:rFonts w:ascii="Times New Roman" w:eastAsia="Calibri" w:hAnsi="Times New Roman" w:cs="Times New Roman"/>
          <w:sz w:val="28"/>
          <w:szCs w:val="28"/>
          <w:lang w:eastAsia="en-US"/>
        </w:rPr>
        <w:t xml:space="preserve">нформационных ресурсов </w:t>
      </w:r>
      <w:r w:rsidR="000A3C93" w:rsidRPr="000A3C93">
        <w:rPr>
          <w:rFonts w:ascii="Times New Roman" w:eastAsia="Calibri" w:hAnsi="Times New Roman" w:cs="Times New Roman"/>
          <w:sz w:val="28"/>
          <w:szCs w:val="28"/>
          <w:lang w:eastAsia="en-US"/>
        </w:rPr>
        <w:t>и контролируемом Интерне</w:t>
      </w:r>
      <w:r>
        <w:rPr>
          <w:rFonts w:ascii="Times New Roman" w:eastAsia="Calibri" w:hAnsi="Times New Roman" w:cs="Times New Roman"/>
          <w:sz w:val="28"/>
          <w:szCs w:val="28"/>
          <w:lang w:eastAsia="en-US"/>
        </w:rPr>
        <w:t xml:space="preserve">те (под руководством педагога); </w:t>
      </w:r>
      <w:r w:rsidR="000A3C93" w:rsidRPr="000A3C93">
        <w:rPr>
          <w:rFonts w:ascii="Times New Roman" w:eastAsia="Calibri" w:hAnsi="Times New Roman" w:cs="Times New Roman"/>
          <w:sz w:val="28"/>
          <w:szCs w:val="28"/>
          <w:lang w:eastAsia="en-US"/>
        </w:rPr>
        <w:t>использовать ранее изученный материал дл</w:t>
      </w:r>
      <w:r>
        <w:rPr>
          <w:rFonts w:ascii="Times New Roman" w:eastAsia="Calibri" w:hAnsi="Times New Roman" w:cs="Times New Roman"/>
          <w:sz w:val="28"/>
          <w:szCs w:val="28"/>
          <w:lang w:eastAsia="en-US"/>
        </w:rPr>
        <w:t xml:space="preserve">я решения познавательных задач; </w:t>
      </w:r>
      <w:r w:rsidR="000A3C93" w:rsidRPr="000A3C93">
        <w:rPr>
          <w:rFonts w:ascii="Times New Roman" w:eastAsia="Calibri" w:hAnsi="Times New Roman" w:cs="Times New Roman"/>
          <w:sz w:val="28"/>
          <w:szCs w:val="28"/>
          <w:lang w:eastAsia="en-US"/>
        </w:rPr>
        <w:t>ставить репродуктивные вопросы (на воспроизведение материала) по изученному материалу;</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определять понятия, устанавливать аналогии, классифицировать; с помощью учителя выбирать основания и критерии для классификации и обобщения;</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логически строить рассуждение, выстраивать ответ в соответствии с заданием, ц</w:t>
      </w:r>
      <w:r>
        <w:rPr>
          <w:rFonts w:ascii="Times New Roman" w:eastAsia="Calibri" w:hAnsi="Times New Roman" w:cs="Times New Roman"/>
          <w:sz w:val="28"/>
          <w:szCs w:val="28"/>
          <w:lang w:eastAsia="en-US"/>
        </w:rPr>
        <w:t xml:space="preserve">елью (сжато, полно, выборочно); </w:t>
      </w:r>
      <w:r w:rsidR="000A3C93" w:rsidRPr="000A3C93">
        <w:rPr>
          <w:rFonts w:ascii="Times New Roman" w:eastAsia="Calibri" w:hAnsi="Times New Roman" w:cs="Times New Roman"/>
          <w:sz w:val="28"/>
          <w:szCs w:val="28"/>
          <w:lang w:eastAsia="en-US"/>
        </w:rPr>
        <w:t xml:space="preserve"> применять начальные исследовательские умен</w:t>
      </w:r>
      <w:r>
        <w:rPr>
          <w:rFonts w:ascii="Times New Roman" w:eastAsia="Calibri" w:hAnsi="Times New Roman" w:cs="Times New Roman"/>
          <w:sz w:val="28"/>
          <w:szCs w:val="28"/>
          <w:lang w:eastAsia="en-US"/>
        </w:rPr>
        <w:t xml:space="preserve">ия при решении поисковых задач; </w:t>
      </w:r>
      <w:r w:rsidR="000A3C93" w:rsidRPr="000A3C93">
        <w:rPr>
          <w:rFonts w:ascii="Times New Roman" w:eastAsia="Calibri" w:hAnsi="Times New Roman" w:cs="Times New Roman"/>
          <w:sz w:val="28"/>
          <w:szCs w:val="28"/>
          <w:lang w:eastAsia="en-US"/>
        </w:rPr>
        <w:t xml:space="preserve">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дискуссия и др.), а</w:t>
      </w:r>
      <w:r w:rsidR="00DB1D52">
        <w:rPr>
          <w:rFonts w:ascii="Times New Roman" w:eastAsia="Calibri" w:hAnsi="Times New Roman" w:cs="Times New Roman"/>
          <w:sz w:val="28"/>
          <w:szCs w:val="28"/>
          <w:lang w:eastAsia="en-US"/>
        </w:rPr>
        <w:t xml:space="preserve"> также в виде письменных работ; </w:t>
      </w:r>
      <w:r w:rsidRPr="000A3C93">
        <w:rPr>
          <w:rFonts w:ascii="Times New Roman" w:eastAsia="Calibri" w:hAnsi="Times New Roman" w:cs="Times New Roman"/>
          <w:sz w:val="28"/>
          <w:szCs w:val="28"/>
          <w:lang w:eastAsia="en-US"/>
        </w:rPr>
        <w:t xml:space="preserve">  использовать ИКТ-технологии для обработки, передачи, системати</w:t>
      </w:r>
      <w:r w:rsidR="00DB1D52">
        <w:rPr>
          <w:rFonts w:ascii="Times New Roman" w:eastAsia="Calibri" w:hAnsi="Times New Roman" w:cs="Times New Roman"/>
          <w:sz w:val="28"/>
          <w:szCs w:val="28"/>
          <w:lang w:eastAsia="en-US"/>
        </w:rPr>
        <w:t xml:space="preserve">зации и презентации информации; </w:t>
      </w:r>
      <w:r w:rsidRPr="000A3C93">
        <w:rPr>
          <w:rFonts w:ascii="Times New Roman" w:eastAsia="Calibri" w:hAnsi="Times New Roman" w:cs="Times New Roman"/>
          <w:sz w:val="28"/>
          <w:szCs w:val="28"/>
          <w:lang w:eastAsia="en-US"/>
        </w:rPr>
        <w:t>планировать этапы выполнения проектной работы, распределять обязанности, отслеживать продвижение в выполнении задания и контролиров</w:t>
      </w:r>
      <w:r w:rsidR="00DB1D52">
        <w:rPr>
          <w:rFonts w:ascii="Times New Roman" w:eastAsia="Calibri" w:hAnsi="Times New Roman" w:cs="Times New Roman"/>
          <w:sz w:val="28"/>
          <w:szCs w:val="28"/>
          <w:lang w:eastAsia="en-US"/>
        </w:rPr>
        <w:t xml:space="preserve">ать качество выполнения работы </w:t>
      </w:r>
      <w:r w:rsidRPr="000A3C93">
        <w:rPr>
          <w:rFonts w:ascii="Times New Roman" w:eastAsia="Calibri" w:hAnsi="Times New Roman" w:cs="Times New Roman"/>
          <w:sz w:val="28"/>
          <w:szCs w:val="28"/>
          <w:lang w:eastAsia="en-US"/>
        </w:rPr>
        <w:t xml:space="preserve">  выявлять позитивные и негативные факторы, влияющие на результаты</w:t>
      </w:r>
      <w:r w:rsidR="00DB1D52">
        <w:rPr>
          <w:rFonts w:ascii="Times New Roman" w:eastAsia="Calibri" w:hAnsi="Times New Roman" w:cs="Times New Roman"/>
          <w:sz w:val="28"/>
          <w:szCs w:val="28"/>
          <w:lang w:eastAsia="en-US"/>
        </w:rPr>
        <w:t xml:space="preserve"> и качество выполнения задания;</w:t>
      </w:r>
      <w:r w:rsidRPr="000A3C93">
        <w:rPr>
          <w:rFonts w:ascii="Times New Roman" w:eastAsia="Calibri" w:hAnsi="Times New Roman" w:cs="Times New Roman"/>
          <w:sz w:val="28"/>
          <w:szCs w:val="28"/>
          <w:lang w:eastAsia="en-US"/>
        </w:rPr>
        <w:t xml:space="preserve"> организовывать учебное сотрудничество и совместную деятельность с учителем и сверстниками, раб</w:t>
      </w:r>
      <w:r w:rsidR="00DB1D52">
        <w:rPr>
          <w:rFonts w:ascii="Times New Roman" w:eastAsia="Calibri" w:hAnsi="Times New Roman" w:cs="Times New Roman"/>
          <w:sz w:val="28"/>
          <w:szCs w:val="28"/>
          <w:lang w:eastAsia="en-US"/>
        </w:rPr>
        <w:t xml:space="preserve">отать индивидуально и в группе; </w:t>
      </w:r>
      <w:r w:rsidRPr="000A3C93">
        <w:rPr>
          <w:rFonts w:ascii="Times New Roman" w:eastAsia="Calibri" w:hAnsi="Times New Roman" w:cs="Times New Roman"/>
          <w:sz w:val="28"/>
          <w:szCs w:val="28"/>
          <w:lang w:eastAsia="en-US"/>
        </w:rPr>
        <w:t xml:space="preserve"> определять свою роль в учебной группе, оценивать вклад всех участников в общий результат.</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Предметные резуль</w:t>
      </w:r>
      <w:r w:rsidR="00DB1D52">
        <w:rPr>
          <w:rFonts w:ascii="Times New Roman" w:eastAsia="Calibri" w:hAnsi="Times New Roman" w:cs="Times New Roman"/>
          <w:sz w:val="28"/>
          <w:szCs w:val="28"/>
          <w:lang w:eastAsia="en-US"/>
        </w:rPr>
        <w:t xml:space="preserve">таты изучения истории включают: </w:t>
      </w:r>
      <w:r w:rsidRPr="000A3C93">
        <w:rPr>
          <w:rFonts w:ascii="Times New Roman" w:eastAsia="Calibri" w:hAnsi="Times New Roman" w:cs="Times New Roman"/>
          <w:sz w:val="28"/>
          <w:szCs w:val="28"/>
          <w:lang w:eastAsia="en-US"/>
        </w:rPr>
        <w:t xml:space="preserve"> овладение целостными представлениями об историческом пути народов как необходимой основой миропонимания и </w:t>
      </w:r>
      <w:r w:rsidR="00DB1D52">
        <w:rPr>
          <w:rFonts w:ascii="Times New Roman" w:eastAsia="Calibri" w:hAnsi="Times New Roman" w:cs="Times New Roman"/>
          <w:sz w:val="28"/>
          <w:szCs w:val="28"/>
          <w:lang w:eastAsia="en-US"/>
        </w:rPr>
        <w:t>познания современного общества;</w:t>
      </w:r>
      <w:r w:rsidRPr="000A3C93">
        <w:rPr>
          <w:rFonts w:ascii="Times New Roman" w:eastAsia="Calibri" w:hAnsi="Times New Roman" w:cs="Times New Roman"/>
          <w:sz w:val="28"/>
          <w:szCs w:val="28"/>
          <w:lang w:eastAsia="en-US"/>
        </w:rPr>
        <w:t xml:space="preserve"> способность применять понятийны</w:t>
      </w:r>
      <w:r w:rsidR="00DB1D52">
        <w:rPr>
          <w:rFonts w:ascii="Times New Roman" w:eastAsia="Calibri" w:hAnsi="Times New Roman" w:cs="Times New Roman"/>
          <w:sz w:val="28"/>
          <w:szCs w:val="28"/>
          <w:lang w:eastAsia="en-US"/>
        </w:rPr>
        <w:t>й аппарат исторического знания;</w:t>
      </w:r>
      <w:r w:rsidRPr="000A3C93">
        <w:rPr>
          <w:rFonts w:ascii="Times New Roman" w:eastAsia="Calibri" w:hAnsi="Times New Roman" w:cs="Times New Roman"/>
          <w:sz w:val="28"/>
          <w:szCs w:val="28"/>
          <w:lang w:eastAsia="en-US"/>
        </w:rPr>
        <w:t xml:space="preserve"> умение изучать информацию различных исторических источников, раскры</w:t>
      </w:r>
      <w:r w:rsidR="00DB1D52">
        <w:rPr>
          <w:rFonts w:ascii="Times New Roman" w:eastAsia="Calibri" w:hAnsi="Times New Roman" w:cs="Times New Roman"/>
          <w:sz w:val="28"/>
          <w:szCs w:val="28"/>
          <w:lang w:eastAsia="en-US"/>
        </w:rPr>
        <w:t>вая их познавательную ценность;</w:t>
      </w:r>
      <w:r w:rsidRPr="000A3C93">
        <w:rPr>
          <w:rFonts w:ascii="Times New Roman" w:eastAsia="Calibri" w:hAnsi="Times New Roman" w:cs="Times New Roman"/>
          <w:sz w:val="28"/>
          <w:szCs w:val="28"/>
          <w:lang w:eastAsia="en-US"/>
        </w:rPr>
        <w:t xml:space="preserve"> расширение опыта оценочной деятельности на основе осмысления жизни и деяний</w:t>
      </w:r>
      <w:r w:rsidR="00DB1D52">
        <w:rPr>
          <w:rFonts w:ascii="Times New Roman" w:eastAsia="Calibri" w:hAnsi="Times New Roman" w:cs="Times New Roman"/>
          <w:sz w:val="28"/>
          <w:szCs w:val="28"/>
          <w:lang w:eastAsia="en-US"/>
        </w:rPr>
        <w:t xml:space="preserve"> личностей и народов в истории; </w:t>
      </w:r>
      <w:r w:rsidRPr="000A3C93">
        <w:rPr>
          <w:rFonts w:ascii="Times New Roman" w:eastAsia="Calibri" w:hAnsi="Times New Roman" w:cs="Times New Roman"/>
          <w:sz w:val="28"/>
          <w:szCs w:val="28"/>
          <w:lang w:eastAsia="en-US"/>
        </w:rPr>
        <w:t>готовность применять исторические знания для выявления и сохранения исторических и культурных памятников своей страны и мира.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 результате изучения курса уч</w:t>
      </w:r>
      <w:r w:rsidR="00DB1D52">
        <w:rPr>
          <w:rFonts w:ascii="Times New Roman" w:eastAsia="Calibri" w:hAnsi="Times New Roman" w:cs="Times New Roman"/>
          <w:sz w:val="28"/>
          <w:szCs w:val="28"/>
          <w:lang w:eastAsia="en-US"/>
        </w:rPr>
        <w:t xml:space="preserve">ащиеся должны знать и понимать: </w:t>
      </w:r>
      <w:r w:rsidRPr="000A3C93">
        <w:rPr>
          <w:rFonts w:ascii="Times New Roman" w:eastAsia="Calibri" w:hAnsi="Times New Roman" w:cs="Times New Roman"/>
          <w:sz w:val="28"/>
          <w:szCs w:val="28"/>
          <w:lang w:eastAsia="en-US"/>
        </w:rPr>
        <w:t>имена выдающихся деятелей XVIII в.</w:t>
      </w:r>
      <w:r w:rsidR="00DB1D52">
        <w:rPr>
          <w:rFonts w:ascii="Times New Roman" w:eastAsia="Calibri" w:hAnsi="Times New Roman" w:cs="Times New Roman"/>
          <w:sz w:val="28"/>
          <w:szCs w:val="28"/>
          <w:lang w:eastAsia="en-US"/>
        </w:rPr>
        <w:t xml:space="preserve">, важнейшие факты их биографии; </w:t>
      </w:r>
      <w:r w:rsidRPr="000A3C93">
        <w:rPr>
          <w:rFonts w:ascii="Times New Roman" w:eastAsia="Calibri" w:hAnsi="Times New Roman" w:cs="Times New Roman"/>
          <w:sz w:val="28"/>
          <w:szCs w:val="28"/>
          <w:lang w:eastAsia="en-US"/>
        </w:rPr>
        <w:t xml:space="preserve">основные этапы и ключевые события всеобщей истории </w:t>
      </w:r>
      <w:r w:rsidR="00DB1D52">
        <w:rPr>
          <w:rFonts w:ascii="Times New Roman" w:eastAsia="Calibri" w:hAnsi="Times New Roman" w:cs="Times New Roman"/>
          <w:sz w:val="28"/>
          <w:szCs w:val="28"/>
          <w:lang w:eastAsia="en-US"/>
        </w:rPr>
        <w:t>периода конца XVII -  XVIII в.;</w:t>
      </w:r>
      <w:r w:rsidRPr="000A3C93">
        <w:rPr>
          <w:rFonts w:ascii="Times New Roman" w:eastAsia="Calibri" w:hAnsi="Times New Roman" w:cs="Times New Roman"/>
          <w:sz w:val="28"/>
          <w:szCs w:val="28"/>
          <w:lang w:eastAsia="en-US"/>
        </w:rPr>
        <w:t xml:space="preserve">  важнейшие достижения культуры и системы ценностей, сформировавшиеся</w:t>
      </w:r>
      <w:r w:rsidR="00DB1D52">
        <w:rPr>
          <w:rFonts w:ascii="Times New Roman" w:eastAsia="Calibri" w:hAnsi="Times New Roman" w:cs="Times New Roman"/>
          <w:sz w:val="28"/>
          <w:szCs w:val="28"/>
          <w:lang w:eastAsia="en-US"/>
        </w:rPr>
        <w:t xml:space="preserve"> в ходе исторического развития; </w:t>
      </w:r>
      <w:r w:rsidRPr="000A3C93">
        <w:rPr>
          <w:rFonts w:ascii="Times New Roman" w:eastAsia="Calibri" w:hAnsi="Times New Roman" w:cs="Times New Roman"/>
          <w:sz w:val="28"/>
          <w:szCs w:val="28"/>
          <w:lang w:eastAsia="en-US"/>
        </w:rPr>
        <w:t xml:space="preserve"> изученные виды исторических источников;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 результате изучен</w:t>
      </w:r>
      <w:r w:rsidR="00DB1D52">
        <w:rPr>
          <w:rFonts w:ascii="Times New Roman" w:eastAsia="Calibri" w:hAnsi="Times New Roman" w:cs="Times New Roman"/>
          <w:sz w:val="28"/>
          <w:szCs w:val="28"/>
          <w:lang w:eastAsia="en-US"/>
        </w:rPr>
        <w:t xml:space="preserve">ия курса учащиеся должны уметь: </w:t>
      </w:r>
      <w:r w:rsidRPr="000A3C93">
        <w:rPr>
          <w:rFonts w:ascii="Times New Roman" w:eastAsia="Calibri" w:hAnsi="Times New Roman" w:cs="Times New Roman"/>
          <w:sz w:val="28"/>
          <w:szCs w:val="28"/>
          <w:lang w:eastAsia="en-US"/>
        </w:rPr>
        <w:t xml:space="preserve"> соотносить даты событий отечественной и всеобщей истории с веком; определять последовательность и длительность важнейших событий от</w:t>
      </w:r>
      <w:r w:rsidR="00DB1D52">
        <w:rPr>
          <w:rFonts w:ascii="Times New Roman" w:eastAsia="Calibri" w:hAnsi="Times New Roman" w:cs="Times New Roman"/>
          <w:sz w:val="28"/>
          <w:szCs w:val="28"/>
          <w:lang w:eastAsia="en-US"/>
        </w:rPr>
        <w:t xml:space="preserve">ечественной и всеобщей истории; </w:t>
      </w:r>
      <w:r w:rsidRPr="000A3C93">
        <w:rPr>
          <w:rFonts w:ascii="Times New Roman" w:eastAsia="Calibri" w:hAnsi="Times New Roman" w:cs="Times New Roman"/>
          <w:sz w:val="28"/>
          <w:szCs w:val="28"/>
          <w:lang w:eastAsia="en-US"/>
        </w:rPr>
        <w:t xml:space="preserve"> использовать текст исторического источника при ответе на вопросы и решении различных учебных задач, сравнивать с</w:t>
      </w:r>
      <w:r w:rsidR="00DB1D52">
        <w:rPr>
          <w:rFonts w:ascii="Times New Roman" w:eastAsia="Calibri" w:hAnsi="Times New Roman" w:cs="Times New Roman"/>
          <w:sz w:val="28"/>
          <w:szCs w:val="28"/>
          <w:lang w:eastAsia="en-US"/>
        </w:rPr>
        <w:t xml:space="preserve">видетельства разных источников; </w:t>
      </w:r>
      <w:r w:rsidRPr="000A3C93">
        <w:rPr>
          <w:rFonts w:ascii="Times New Roman" w:eastAsia="Calibri" w:hAnsi="Times New Roman" w:cs="Times New Roman"/>
          <w:sz w:val="28"/>
          <w:szCs w:val="28"/>
          <w:lang w:eastAsia="en-US"/>
        </w:rPr>
        <w:t xml:space="preserve"> показывать на исторической карте территории расселения народов, границы государств, города, места зна</w:t>
      </w:r>
      <w:r w:rsidR="00DB1D52">
        <w:rPr>
          <w:rFonts w:ascii="Times New Roman" w:eastAsia="Calibri" w:hAnsi="Times New Roman" w:cs="Times New Roman"/>
          <w:sz w:val="28"/>
          <w:szCs w:val="28"/>
          <w:lang w:eastAsia="en-US"/>
        </w:rPr>
        <w:t xml:space="preserve">чительных исторических событий; </w:t>
      </w:r>
      <w:r w:rsidRPr="000A3C93">
        <w:rPr>
          <w:rFonts w:ascii="Times New Roman" w:eastAsia="Calibri" w:hAnsi="Times New Roman" w:cs="Times New Roman"/>
          <w:sz w:val="28"/>
          <w:szCs w:val="28"/>
          <w:lang w:eastAsia="en-US"/>
        </w:rPr>
        <w:t xml:space="preserve">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w:t>
      </w:r>
      <w:r w:rsidR="00DB1D52">
        <w:rPr>
          <w:rFonts w:ascii="Times New Roman" w:eastAsia="Calibri" w:hAnsi="Times New Roman" w:cs="Times New Roman"/>
          <w:sz w:val="28"/>
          <w:szCs w:val="28"/>
          <w:lang w:eastAsia="en-US"/>
        </w:rPr>
        <w:t xml:space="preserve">тчётов об экскурсиях, рефератов; </w:t>
      </w:r>
      <w:r w:rsidRPr="000A3C93">
        <w:rPr>
          <w:rFonts w:ascii="Times New Roman" w:eastAsia="Calibri" w:hAnsi="Times New Roman" w:cs="Times New Roman"/>
          <w:sz w:val="28"/>
          <w:szCs w:val="28"/>
          <w:lang w:eastAsia="en-US"/>
        </w:rPr>
        <w:t xml:space="preserve">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общность и различия сравниваемых исторических</w:t>
      </w:r>
      <w:r w:rsidR="00DB1D52">
        <w:rPr>
          <w:rFonts w:ascii="Times New Roman" w:eastAsia="Calibri" w:hAnsi="Times New Roman" w:cs="Times New Roman"/>
          <w:sz w:val="28"/>
          <w:szCs w:val="28"/>
          <w:lang w:eastAsia="en-US"/>
        </w:rPr>
        <w:t xml:space="preserve"> событий и явлений; </w:t>
      </w:r>
      <w:r w:rsidRPr="000A3C93">
        <w:rPr>
          <w:rFonts w:ascii="Times New Roman" w:eastAsia="Calibri" w:hAnsi="Times New Roman" w:cs="Times New Roman"/>
          <w:sz w:val="28"/>
          <w:szCs w:val="28"/>
          <w:lang w:eastAsia="en-US"/>
        </w:rPr>
        <w:t xml:space="preserve">  определять на основе учебного материала причины и следствия в</w:t>
      </w:r>
      <w:r w:rsidR="00DB1D52">
        <w:rPr>
          <w:rFonts w:ascii="Times New Roman" w:eastAsia="Calibri" w:hAnsi="Times New Roman" w:cs="Times New Roman"/>
          <w:sz w:val="28"/>
          <w:szCs w:val="28"/>
          <w:lang w:eastAsia="en-US"/>
        </w:rPr>
        <w:t xml:space="preserve">ажнейших исторических событий; </w:t>
      </w:r>
      <w:r w:rsidRPr="000A3C93">
        <w:rPr>
          <w:rFonts w:ascii="Times New Roman" w:eastAsia="Calibri" w:hAnsi="Times New Roman" w:cs="Times New Roman"/>
          <w:sz w:val="28"/>
          <w:szCs w:val="28"/>
          <w:lang w:eastAsia="en-US"/>
        </w:rPr>
        <w:t xml:space="preserve"> объяснять своё отношение к наиболее значительным событиям и личностям истории России и всеобщей истории, достижениям отечественной и миро</w:t>
      </w:r>
      <w:r w:rsidR="00DB1D52">
        <w:rPr>
          <w:rFonts w:ascii="Times New Roman" w:eastAsia="Calibri" w:hAnsi="Times New Roman" w:cs="Times New Roman"/>
          <w:sz w:val="28"/>
          <w:szCs w:val="28"/>
          <w:lang w:eastAsia="en-US"/>
        </w:rPr>
        <w:t>вой культуры;</w:t>
      </w:r>
      <w:r w:rsidRPr="000A3C93">
        <w:rPr>
          <w:rFonts w:ascii="Times New Roman" w:eastAsia="Calibri" w:hAnsi="Times New Roman" w:cs="Times New Roman"/>
          <w:sz w:val="28"/>
          <w:szCs w:val="28"/>
          <w:lang w:eastAsia="en-US"/>
        </w:rPr>
        <w:t xml:space="preserve">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w:t>
      </w:r>
      <w:r w:rsidR="00DB1D52">
        <w:rPr>
          <w:rFonts w:ascii="Times New Roman" w:eastAsia="Calibri" w:hAnsi="Times New Roman" w:cs="Times New Roman"/>
          <w:sz w:val="28"/>
          <w:szCs w:val="28"/>
          <w:lang w:eastAsia="en-US"/>
        </w:rPr>
        <w:t xml:space="preserve">ком наследии народов России </w:t>
      </w:r>
      <w:r w:rsidRPr="000A3C93">
        <w:rPr>
          <w:rFonts w:ascii="Times New Roman" w:eastAsia="Calibri" w:hAnsi="Times New Roman" w:cs="Times New Roman"/>
          <w:sz w:val="28"/>
          <w:szCs w:val="28"/>
          <w:lang w:eastAsia="en-US"/>
        </w:rPr>
        <w:t>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DB1D52">
        <w:rPr>
          <w:rFonts w:ascii="Times New Roman" w:eastAsia="Calibri" w:hAnsi="Times New Roman" w:cs="Times New Roman"/>
          <w:b/>
          <w:sz w:val="28"/>
          <w:szCs w:val="28"/>
          <w:lang w:eastAsia="en-US"/>
        </w:rPr>
        <w:t>9</w:t>
      </w:r>
      <w:r w:rsidR="00DB1D52" w:rsidRPr="00DB1D52">
        <w:rPr>
          <w:rFonts w:ascii="Times New Roman" w:eastAsia="Calibri" w:hAnsi="Times New Roman" w:cs="Times New Roman"/>
          <w:b/>
          <w:sz w:val="28"/>
          <w:szCs w:val="28"/>
          <w:lang w:eastAsia="en-US"/>
        </w:rPr>
        <w:t xml:space="preserve"> класс</w:t>
      </w:r>
      <w:r w:rsidR="00DB1D52">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Личностные резуль</w:t>
      </w:r>
      <w:r w:rsidR="000817E6">
        <w:rPr>
          <w:rFonts w:ascii="Times New Roman" w:eastAsia="Calibri" w:hAnsi="Times New Roman" w:cs="Times New Roman"/>
          <w:sz w:val="28"/>
          <w:szCs w:val="28"/>
          <w:lang w:eastAsia="en-US"/>
        </w:rPr>
        <w:t>таты изучения истории включают:</w:t>
      </w:r>
      <w:r w:rsidRPr="000A3C93">
        <w:rPr>
          <w:rFonts w:ascii="Times New Roman" w:eastAsia="Calibri" w:hAnsi="Times New Roman" w:cs="Times New Roman"/>
          <w:sz w:val="28"/>
          <w:szCs w:val="28"/>
          <w:lang w:eastAsia="en-US"/>
        </w:rPr>
        <w:t xml:space="preserve">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w:t>
      </w:r>
      <w:r w:rsidR="000817E6">
        <w:rPr>
          <w:rFonts w:ascii="Times New Roman" w:eastAsia="Calibri" w:hAnsi="Times New Roman" w:cs="Times New Roman"/>
          <w:sz w:val="28"/>
          <w:szCs w:val="28"/>
          <w:lang w:eastAsia="en-US"/>
        </w:rPr>
        <w:t xml:space="preserve"> на территории России в XIX в.;</w:t>
      </w:r>
      <w:r w:rsidRPr="000A3C93">
        <w:rPr>
          <w:rFonts w:ascii="Times New Roman" w:eastAsia="Calibri" w:hAnsi="Times New Roman" w:cs="Times New Roman"/>
          <w:sz w:val="28"/>
          <w:szCs w:val="28"/>
          <w:lang w:eastAsia="en-US"/>
        </w:rPr>
        <w:t xml:space="preserve">  уважение к другим народам России и мира и принятие их; межэтническую толерантность, готовность </w:t>
      </w:r>
      <w:r w:rsidR="000817E6">
        <w:rPr>
          <w:rFonts w:ascii="Times New Roman" w:eastAsia="Calibri" w:hAnsi="Times New Roman" w:cs="Times New Roman"/>
          <w:sz w:val="28"/>
          <w:szCs w:val="28"/>
          <w:lang w:eastAsia="en-US"/>
        </w:rPr>
        <w:t>к равноправному сотрудничеству;</w:t>
      </w:r>
      <w:r w:rsidRPr="000A3C93">
        <w:rPr>
          <w:rFonts w:ascii="Times New Roman" w:eastAsia="Calibri" w:hAnsi="Times New Roman" w:cs="Times New Roman"/>
          <w:sz w:val="28"/>
          <w:szCs w:val="28"/>
          <w:lang w:eastAsia="en-US"/>
        </w:rPr>
        <w:t xml:space="preserve"> эмоционально   положительное принятие</w:t>
      </w:r>
      <w:r w:rsidR="000817E6">
        <w:rPr>
          <w:rFonts w:ascii="Times New Roman" w:eastAsia="Calibri" w:hAnsi="Times New Roman" w:cs="Times New Roman"/>
          <w:sz w:val="28"/>
          <w:szCs w:val="28"/>
          <w:lang w:eastAsia="en-US"/>
        </w:rPr>
        <w:t xml:space="preserve"> своей этнической идентичности;</w:t>
      </w:r>
      <w:r w:rsidRPr="000A3C93">
        <w:rPr>
          <w:rFonts w:ascii="Times New Roman" w:eastAsia="Calibri" w:hAnsi="Times New Roman" w:cs="Times New Roman"/>
          <w:sz w:val="28"/>
          <w:szCs w:val="28"/>
          <w:lang w:eastAsia="en-US"/>
        </w:rPr>
        <w:t xml:space="preserve">  уважение к истории родного края, его культурным и историческим</w:t>
      </w:r>
      <w:r w:rsidR="000817E6">
        <w:rPr>
          <w:rFonts w:ascii="Times New Roman" w:eastAsia="Calibri" w:hAnsi="Times New Roman" w:cs="Times New Roman"/>
          <w:sz w:val="28"/>
          <w:szCs w:val="28"/>
          <w:lang w:eastAsia="en-US"/>
        </w:rPr>
        <w:t xml:space="preserve"> памятникам;</w:t>
      </w:r>
      <w:r w:rsidRPr="000A3C93">
        <w:rPr>
          <w:rFonts w:ascii="Times New Roman" w:eastAsia="Calibri" w:hAnsi="Times New Roman" w:cs="Times New Roman"/>
          <w:sz w:val="28"/>
          <w:szCs w:val="28"/>
          <w:lang w:eastAsia="en-US"/>
        </w:rPr>
        <w:t xml:space="preserve">  гражданский патриотизм, любовь к Родине, чувство гордости за свою страну и её достижения во всех сферах обществ</w:t>
      </w:r>
      <w:r w:rsidR="000817E6">
        <w:rPr>
          <w:rFonts w:ascii="Times New Roman" w:eastAsia="Calibri" w:hAnsi="Times New Roman" w:cs="Times New Roman"/>
          <w:sz w:val="28"/>
          <w:szCs w:val="28"/>
          <w:lang w:eastAsia="en-US"/>
        </w:rPr>
        <w:t>енной жизни в изучаемый период;</w:t>
      </w:r>
      <w:r w:rsidRPr="000A3C93">
        <w:rPr>
          <w:rFonts w:ascii="Times New Roman" w:eastAsia="Calibri" w:hAnsi="Times New Roman" w:cs="Times New Roman"/>
          <w:sz w:val="28"/>
          <w:szCs w:val="28"/>
          <w:lang w:eastAsia="en-US"/>
        </w:rPr>
        <w:t xml:space="preserve"> устойчивый познавательный и</w:t>
      </w:r>
      <w:r w:rsidR="000817E6">
        <w:rPr>
          <w:rFonts w:ascii="Times New Roman" w:eastAsia="Calibri" w:hAnsi="Times New Roman" w:cs="Times New Roman"/>
          <w:sz w:val="28"/>
          <w:szCs w:val="28"/>
          <w:lang w:eastAsia="en-US"/>
        </w:rPr>
        <w:t>нтерес к прошлому своей Родины;</w:t>
      </w:r>
      <w:r w:rsidRPr="000A3C93">
        <w:rPr>
          <w:rFonts w:ascii="Times New Roman" w:eastAsia="Calibri" w:hAnsi="Times New Roman" w:cs="Times New Roman"/>
          <w:sz w:val="28"/>
          <w:szCs w:val="28"/>
          <w:lang w:eastAsia="en-US"/>
        </w:rPr>
        <w:t xml:space="preserve"> уважение к личности и её достоинству, способность давать моральную оценку действиям исторических персонажей, нетерпимость к любым видам насилия</w:t>
      </w:r>
      <w:r w:rsidR="000817E6">
        <w:rPr>
          <w:rFonts w:ascii="Times New Roman" w:eastAsia="Calibri" w:hAnsi="Times New Roman" w:cs="Times New Roman"/>
          <w:sz w:val="28"/>
          <w:szCs w:val="28"/>
          <w:lang w:eastAsia="en-US"/>
        </w:rPr>
        <w:t xml:space="preserve"> и готовность противостоять им;</w:t>
      </w:r>
      <w:r w:rsidRPr="000A3C93">
        <w:rPr>
          <w:rFonts w:ascii="Times New Roman" w:eastAsia="Calibri" w:hAnsi="Times New Roman" w:cs="Times New Roman"/>
          <w:sz w:val="28"/>
          <w:szCs w:val="28"/>
          <w:lang w:eastAsia="en-US"/>
        </w:rPr>
        <w:t xml:space="preserve">  внимательное отношение к ценностям семьи, осоз</w:t>
      </w:r>
      <w:r w:rsidR="000817E6">
        <w:rPr>
          <w:rFonts w:ascii="Times New Roman" w:eastAsia="Calibri" w:hAnsi="Times New Roman" w:cs="Times New Roman"/>
          <w:sz w:val="28"/>
          <w:szCs w:val="28"/>
          <w:lang w:eastAsia="en-US"/>
        </w:rPr>
        <w:t>нание её роли в истории страны;</w:t>
      </w:r>
      <w:r w:rsidRPr="000A3C93">
        <w:rPr>
          <w:rFonts w:ascii="Times New Roman" w:eastAsia="Calibri" w:hAnsi="Times New Roman" w:cs="Times New Roman"/>
          <w:sz w:val="28"/>
          <w:szCs w:val="28"/>
          <w:lang w:eastAsia="en-US"/>
        </w:rPr>
        <w:t xml:space="preserve">  развитие эмпатии как осознанного понимания и сопереживания чувствам других, формирование чувства сопричастности к</w:t>
      </w:r>
      <w:r w:rsidR="000817E6">
        <w:rPr>
          <w:rFonts w:ascii="Times New Roman" w:eastAsia="Calibri" w:hAnsi="Times New Roman" w:cs="Times New Roman"/>
          <w:sz w:val="28"/>
          <w:szCs w:val="28"/>
          <w:lang w:eastAsia="en-US"/>
        </w:rPr>
        <w:t xml:space="preserve"> прошлому России и своего края;</w:t>
      </w:r>
      <w:r w:rsidRPr="000A3C93">
        <w:rPr>
          <w:rFonts w:ascii="Times New Roman" w:eastAsia="Calibri" w:hAnsi="Times New Roman" w:cs="Times New Roman"/>
          <w:sz w:val="28"/>
          <w:szCs w:val="28"/>
          <w:lang w:eastAsia="en-US"/>
        </w:rPr>
        <w:t xml:space="preserve"> формирование   коммуникативной компетентности, умения вести диалог на основе равноправных отношений и</w:t>
      </w:r>
      <w:r w:rsidR="000817E6">
        <w:rPr>
          <w:rFonts w:ascii="Times New Roman" w:eastAsia="Calibri" w:hAnsi="Times New Roman" w:cs="Times New Roman"/>
          <w:sz w:val="28"/>
          <w:szCs w:val="28"/>
          <w:lang w:eastAsia="en-US"/>
        </w:rPr>
        <w:t xml:space="preserve"> взаимного уважения и принятия;</w:t>
      </w:r>
      <w:r w:rsidRPr="000A3C93">
        <w:rPr>
          <w:rFonts w:ascii="Times New Roman" w:eastAsia="Calibri" w:hAnsi="Times New Roman" w:cs="Times New Roman"/>
          <w:sz w:val="28"/>
          <w:szCs w:val="28"/>
          <w:lang w:eastAsia="en-US"/>
        </w:rPr>
        <w:t xml:space="preserve"> готовность к выбору профильного образования, определение своих профессиональных предпочтений.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Метапредметные результаты изучения ис</w:t>
      </w:r>
      <w:r w:rsidR="000817E6">
        <w:rPr>
          <w:rFonts w:ascii="Times New Roman" w:eastAsia="Calibri" w:hAnsi="Times New Roman" w:cs="Times New Roman"/>
          <w:sz w:val="28"/>
          <w:szCs w:val="28"/>
          <w:lang w:eastAsia="en-US"/>
        </w:rPr>
        <w:t>тории включают умения и навыки:</w:t>
      </w:r>
      <w:r w:rsidRPr="000A3C93">
        <w:rPr>
          <w:rFonts w:ascii="Times New Roman" w:eastAsia="Calibri" w:hAnsi="Times New Roman" w:cs="Times New Roman"/>
          <w:sz w:val="28"/>
          <w:szCs w:val="28"/>
          <w:lang w:eastAsia="en-US"/>
        </w:rPr>
        <w:t xml:space="preserve"> самостоятельно анализировать условия достижения цели на основе учёта обозначенных учителем ориентиров действия при раб</w:t>
      </w:r>
      <w:r w:rsidR="000817E6">
        <w:rPr>
          <w:rFonts w:ascii="Times New Roman" w:eastAsia="Calibri" w:hAnsi="Times New Roman" w:cs="Times New Roman"/>
          <w:sz w:val="28"/>
          <w:szCs w:val="28"/>
          <w:lang w:eastAsia="en-US"/>
        </w:rPr>
        <w:t>оте с новым учебным материалом;</w:t>
      </w:r>
      <w:r w:rsidRPr="000A3C93">
        <w:rPr>
          <w:rFonts w:ascii="Times New Roman" w:eastAsia="Calibri" w:hAnsi="Times New Roman" w:cs="Times New Roman"/>
          <w:sz w:val="28"/>
          <w:szCs w:val="28"/>
          <w:lang w:eastAsia="en-US"/>
        </w:rPr>
        <w:t xml:space="preserve">  планировать пути достижения целей, устанавливать целевые приоритеты, адекватно оценивать свои возможности, услов</w:t>
      </w:r>
      <w:r w:rsidR="000817E6">
        <w:rPr>
          <w:rFonts w:ascii="Times New Roman" w:eastAsia="Calibri" w:hAnsi="Times New Roman" w:cs="Times New Roman"/>
          <w:sz w:val="28"/>
          <w:szCs w:val="28"/>
          <w:lang w:eastAsia="en-US"/>
        </w:rPr>
        <w:t>ия и средства достижения целей;</w:t>
      </w:r>
      <w:r w:rsidRPr="000A3C93">
        <w:rPr>
          <w:rFonts w:ascii="Times New Roman" w:eastAsia="Calibri" w:hAnsi="Times New Roman" w:cs="Times New Roman"/>
          <w:sz w:val="28"/>
          <w:szCs w:val="28"/>
          <w:lang w:eastAsia="en-US"/>
        </w:rPr>
        <w:t xml:space="preserve">  самостоятельно контролировать своё время и управлят</w:t>
      </w:r>
      <w:r w:rsidR="000817E6">
        <w:rPr>
          <w:rFonts w:ascii="Times New Roman" w:eastAsia="Calibri" w:hAnsi="Times New Roman" w:cs="Times New Roman"/>
          <w:sz w:val="28"/>
          <w:szCs w:val="28"/>
          <w:lang w:eastAsia="en-US"/>
        </w:rPr>
        <w:t>ь им;</w:t>
      </w:r>
      <w:r w:rsidRPr="000A3C93">
        <w:rPr>
          <w:rFonts w:ascii="Times New Roman" w:eastAsia="Calibri" w:hAnsi="Times New Roman" w:cs="Times New Roman"/>
          <w:sz w:val="28"/>
          <w:szCs w:val="28"/>
          <w:lang w:eastAsia="en-US"/>
        </w:rPr>
        <w:t xml:space="preserve"> адекватно самостоятельно оценивать правильность выполнения действий и вносить необходимые коррективы в исполнение как в конце действия</w:t>
      </w:r>
      <w:r w:rsidR="000817E6">
        <w:rPr>
          <w:rFonts w:ascii="Times New Roman" w:eastAsia="Calibri" w:hAnsi="Times New Roman" w:cs="Times New Roman"/>
          <w:sz w:val="28"/>
          <w:szCs w:val="28"/>
          <w:lang w:eastAsia="en-US"/>
        </w:rPr>
        <w:t>, так и по ходу его реализации;</w:t>
      </w:r>
      <w:r w:rsidRPr="000A3C93">
        <w:rPr>
          <w:rFonts w:ascii="Times New Roman" w:eastAsia="Calibri" w:hAnsi="Times New Roman" w:cs="Times New Roman"/>
          <w:sz w:val="28"/>
          <w:szCs w:val="28"/>
          <w:lang w:eastAsia="en-US"/>
        </w:rPr>
        <w:t xml:space="preserve">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w:t>
      </w:r>
      <w:r w:rsidR="000817E6">
        <w:rPr>
          <w:rFonts w:ascii="Times New Roman" w:eastAsia="Calibri" w:hAnsi="Times New Roman" w:cs="Times New Roman"/>
          <w:sz w:val="28"/>
          <w:szCs w:val="28"/>
          <w:lang w:eastAsia="en-US"/>
        </w:rPr>
        <w:t>взаимодействие со сверстниками и взрослыми;</w:t>
      </w:r>
      <w:r w:rsidRPr="000A3C93">
        <w:rPr>
          <w:rFonts w:ascii="Times New Roman" w:eastAsia="Calibri" w:hAnsi="Times New Roman" w:cs="Times New Roman"/>
          <w:sz w:val="28"/>
          <w:szCs w:val="28"/>
          <w:lang w:eastAsia="en-US"/>
        </w:rPr>
        <w:t xml:space="preserve">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w:t>
      </w:r>
      <w:r w:rsidR="000817E6">
        <w:rPr>
          <w:rFonts w:ascii="Times New Roman" w:eastAsia="Calibri" w:hAnsi="Times New Roman" w:cs="Times New Roman"/>
          <w:sz w:val="28"/>
          <w:szCs w:val="28"/>
          <w:lang w:eastAsia="en-US"/>
        </w:rPr>
        <w:t>ения в совместной деятельности;</w:t>
      </w:r>
      <w:r w:rsidRPr="000A3C93">
        <w:rPr>
          <w:rFonts w:ascii="Times New Roman" w:eastAsia="Calibri" w:hAnsi="Times New Roman" w:cs="Times New Roman"/>
          <w:sz w:val="28"/>
          <w:szCs w:val="28"/>
          <w:lang w:eastAsia="en-US"/>
        </w:rPr>
        <w:t xml:space="preserve"> выявлять разные точки зрения и сравнивать их, прежде чем пр</w:t>
      </w:r>
      <w:r w:rsidR="000817E6">
        <w:rPr>
          <w:rFonts w:ascii="Times New Roman" w:eastAsia="Calibri" w:hAnsi="Times New Roman" w:cs="Times New Roman"/>
          <w:sz w:val="28"/>
          <w:szCs w:val="28"/>
          <w:lang w:eastAsia="en-US"/>
        </w:rPr>
        <w:t>инимать решения и делать выбор;</w:t>
      </w:r>
      <w:r w:rsidRPr="000A3C93">
        <w:rPr>
          <w:rFonts w:ascii="Times New Roman" w:eastAsia="Calibri" w:hAnsi="Times New Roman" w:cs="Times New Roman"/>
          <w:sz w:val="28"/>
          <w:szCs w:val="28"/>
          <w:lang w:eastAsia="en-US"/>
        </w:rPr>
        <w:t xml:space="preserve"> осуществлять взаимный контроль и оказывать необходимую вза</w:t>
      </w:r>
      <w:r w:rsidR="000817E6">
        <w:rPr>
          <w:rFonts w:ascii="Times New Roman" w:eastAsia="Calibri" w:hAnsi="Times New Roman" w:cs="Times New Roman"/>
          <w:sz w:val="28"/>
          <w:szCs w:val="28"/>
          <w:lang w:eastAsia="en-US"/>
        </w:rPr>
        <w:t>имопомощь путём сотрудничества;</w:t>
      </w:r>
      <w:r w:rsidRPr="000A3C93">
        <w:rPr>
          <w:rFonts w:ascii="Times New Roman" w:eastAsia="Calibri" w:hAnsi="Times New Roman" w:cs="Times New Roman"/>
          <w:sz w:val="28"/>
          <w:szCs w:val="28"/>
          <w:lang w:eastAsia="en-US"/>
        </w:rPr>
        <w:t xml:space="preserve">  адекватно использовать речевые средства для решения различных коммуникативных задач, влад</w:t>
      </w:r>
      <w:r w:rsidR="000817E6">
        <w:rPr>
          <w:rFonts w:ascii="Times New Roman" w:eastAsia="Calibri" w:hAnsi="Times New Roman" w:cs="Times New Roman"/>
          <w:sz w:val="28"/>
          <w:szCs w:val="28"/>
          <w:lang w:eastAsia="en-US"/>
        </w:rPr>
        <w:t xml:space="preserve">еть устной </w:t>
      </w:r>
      <w:r w:rsidRPr="000A3C93">
        <w:rPr>
          <w:rFonts w:ascii="Times New Roman" w:eastAsia="Calibri" w:hAnsi="Times New Roman" w:cs="Times New Roman"/>
          <w:sz w:val="28"/>
          <w:szCs w:val="28"/>
          <w:lang w:eastAsia="en-US"/>
        </w:rPr>
        <w:t>и письменной речью, строить монологич</w:t>
      </w:r>
      <w:r w:rsidR="000817E6">
        <w:rPr>
          <w:rFonts w:ascii="Times New Roman" w:eastAsia="Calibri" w:hAnsi="Times New Roman" w:cs="Times New Roman"/>
          <w:sz w:val="28"/>
          <w:szCs w:val="28"/>
          <w:lang w:eastAsia="en-US"/>
        </w:rPr>
        <w:t>еские контекстные высказывания;</w:t>
      </w:r>
      <w:r w:rsidRPr="000A3C93">
        <w:rPr>
          <w:rFonts w:ascii="Times New Roman" w:eastAsia="Calibri" w:hAnsi="Times New Roman" w:cs="Times New Roman"/>
          <w:sz w:val="28"/>
          <w:szCs w:val="28"/>
          <w:lang w:eastAsia="en-US"/>
        </w:rPr>
        <w:t>организовывать и планировать учебное сотрудничество с учителем и сверстник</w:t>
      </w:r>
      <w:r w:rsidR="000817E6">
        <w:rPr>
          <w:rFonts w:ascii="Times New Roman" w:eastAsia="Calibri" w:hAnsi="Times New Roman" w:cs="Times New Roman"/>
          <w:sz w:val="28"/>
          <w:szCs w:val="28"/>
          <w:lang w:eastAsia="en-US"/>
        </w:rPr>
        <w:t xml:space="preserve">ами, определять цели и функции </w:t>
      </w:r>
      <w:r w:rsidRPr="000A3C93">
        <w:rPr>
          <w:rFonts w:ascii="Times New Roman" w:eastAsia="Calibri" w:hAnsi="Times New Roman" w:cs="Times New Roman"/>
          <w:sz w:val="28"/>
          <w:szCs w:val="28"/>
          <w:lang w:eastAsia="en-US"/>
        </w:rPr>
        <w:t>участников, способы взаимодействия, планировать общие способы работ</w:t>
      </w:r>
      <w:r w:rsidR="000817E6">
        <w:rPr>
          <w:rFonts w:ascii="Times New Roman" w:eastAsia="Calibri" w:hAnsi="Times New Roman" w:cs="Times New Roman"/>
          <w:sz w:val="28"/>
          <w:szCs w:val="28"/>
          <w:lang w:eastAsia="en-US"/>
        </w:rPr>
        <w:t>ы;</w:t>
      </w:r>
      <w:r w:rsidRPr="000A3C93">
        <w:rPr>
          <w:rFonts w:ascii="Times New Roman" w:eastAsia="Calibri" w:hAnsi="Times New Roman" w:cs="Times New Roman"/>
          <w:sz w:val="28"/>
          <w:szCs w:val="28"/>
          <w:lang w:eastAsia="en-US"/>
        </w:rPr>
        <w:t xml:space="preserve">  осуществлять контроль, коррекцию, оценку дей</w:t>
      </w:r>
      <w:r w:rsidR="000817E6">
        <w:rPr>
          <w:rFonts w:ascii="Times New Roman" w:eastAsia="Calibri" w:hAnsi="Times New Roman" w:cs="Times New Roman"/>
          <w:sz w:val="28"/>
          <w:szCs w:val="28"/>
          <w:lang w:eastAsia="en-US"/>
        </w:rPr>
        <w:t>ствий партнёра, уметь убеждать;</w:t>
      </w:r>
      <w:r w:rsidRPr="000A3C93">
        <w:rPr>
          <w:rFonts w:ascii="Times New Roman" w:eastAsia="Calibri" w:hAnsi="Times New Roman" w:cs="Times New Roman"/>
          <w:sz w:val="28"/>
          <w:szCs w:val="28"/>
          <w:lang w:eastAsia="en-US"/>
        </w:rPr>
        <w:t xml:space="preserve"> оказывать поддержку и содействие тем, от кого зависит достижение </w:t>
      </w:r>
      <w:r w:rsidR="000817E6">
        <w:rPr>
          <w:rFonts w:ascii="Times New Roman" w:eastAsia="Calibri" w:hAnsi="Times New Roman" w:cs="Times New Roman"/>
          <w:sz w:val="28"/>
          <w:szCs w:val="28"/>
          <w:lang w:eastAsia="en-US"/>
        </w:rPr>
        <w:t>цели в сов</w:t>
      </w:r>
      <w:r w:rsidR="000817E6">
        <w:rPr>
          <w:rFonts w:ascii="Times New Roman" w:eastAsia="Calibri" w:hAnsi="Times New Roman" w:cs="Times New Roman"/>
          <w:sz w:val="28"/>
          <w:szCs w:val="28"/>
          <w:lang w:eastAsia="en-US"/>
        </w:rPr>
        <w:lastRenderedPageBreak/>
        <w:t>местной деятельности;</w:t>
      </w:r>
      <w:r w:rsidRPr="000A3C93">
        <w:rPr>
          <w:rFonts w:ascii="Times New Roman" w:eastAsia="Calibri" w:hAnsi="Times New Roman" w:cs="Times New Roman"/>
          <w:sz w:val="28"/>
          <w:szCs w:val="28"/>
          <w:lang w:eastAsia="en-US"/>
        </w:rPr>
        <w:t xml:space="preserve">  в процессе коммуникации достаточно точно, последовательно и полно передавать партнёру необходимую информацию как ор</w:t>
      </w:r>
      <w:r w:rsidR="000817E6">
        <w:rPr>
          <w:rFonts w:ascii="Times New Roman" w:eastAsia="Calibri" w:hAnsi="Times New Roman" w:cs="Times New Roman"/>
          <w:sz w:val="28"/>
          <w:szCs w:val="28"/>
          <w:lang w:eastAsia="en-US"/>
        </w:rPr>
        <w:t>иентир для построения действия;</w:t>
      </w:r>
      <w:r w:rsidRPr="000A3C93">
        <w:rPr>
          <w:rFonts w:ascii="Times New Roman" w:eastAsia="Calibri" w:hAnsi="Times New Roman" w:cs="Times New Roman"/>
          <w:sz w:val="28"/>
          <w:szCs w:val="28"/>
          <w:lang w:eastAsia="en-US"/>
        </w:rPr>
        <w:t xml:space="preserve">  осуществлять расширенный поиск информации с использованием </w:t>
      </w:r>
      <w:r w:rsidR="000817E6">
        <w:rPr>
          <w:rFonts w:ascii="Times New Roman" w:eastAsia="Calibri" w:hAnsi="Times New Roman" w:cs="Times New Roman"/>
          <w:sz w:val="28"/>
          <w:szCs w:val="28"/>
          <w:lang w:eastAsia="en-US"/>
        </w:rPr>
        <w:t>ресурсов библиотек и Интернета;</w:t>
      </w:r>
      <w:r w:rsidRPr="000A3C93">
        <w:rPr>
          <w:rFonts w:ascii="Times New Roman" w:eastAsia="Calibri" w:hAnsi="Times New Roman" w:cs="Times New Roman"/>
          <w:sz w:val="28"/>
          <w:szCs w:val="28"/>
          <w:lang w:eastAsia="en-US"/>
        </w:rPr>
        <w:t xml:space="preserve"> проводить сравнение, типологизацию и классификацию, самостоятельно выбирая основания и критерии для</w:t>
      </w:r>
      <w:r w:rsidR="000817E6">
        <w:rPr>
          <w:rFonts w:ascii="Times New Roman" w:eastAsia="Calibri" w:hAnsi="Times New Roman" w:cs="Times New Roman"/>
          <w:sz w:val="28"/>
          <w:szCs w:val="28"/>
          <w:lang w:eastAsia="en-US"/>
        </w:rPr>
        <w:t xml:space="preserve"> указанных логических операций;</w:t>
      </w:r>
      <w:r w:rsidRPr="000A3C93">
        <w:rPr>
          <w:rFonts w:ascii="Times New Roman" w:eastAsia="Calibri" w:hAnsi="Times New Roman" w:cs="Times New Roman"/>
          <w:sz w:val="28"/>
          <w:szCs w:val="28"/>
          <w:lang w:eastAsia="en-US"/>
        </w:rPr>
        <w:t xml:space="preserve"> выявлять проблему, а</w:t>
      </w:r>
      <w:r w:rsidR="000817E6">
        <w:rPr>
          <w:rFonts w:ascii="Times New Roman" w:eastAsia="Calibri" w:hAnsi="Times New Roman" w:cs="Times New Roman"/>
          <w:sz w:val="28"/>
          <w:szCs w:val="28"/>
          <w:lang w:eastAsia="en-US"/>
        </w:rPr>
        <w:t>ргументировать её актуальность;</w:t>
      </w:r>
      <w:r w:rsidRPr="000A3C93">
        <w:rPr>
          <w:rFonts w:ascii="Times New Roman" w:eastAsia="Calibri" w:hAnsi="Times New Roman" w:cs="Times New Roman"/>
          <w:sz w:val="28"/>
          <w:szCs w:val="28"/>
          <w:lang w:eastAsia="en-US"/>
        </w:rPr>
        <w:t xml:space="preserve"> выдвигать гипотезы о связях и закономерностях событий, процессов, объектов, проводить исследование её объективно</w:t>
      </w:r>
      <w:r w:rsidR="000817E6">
        <w:rPr>
          <w:rFonts w:ascii="Times New Roman" w:eastAsia="Calibri" w:hAnsi="Times New Roman" w:cs="Times New Roman"/>
          <w:sz w:val="28"/>
          <w:szCs w:val="28"/>
          <w:lang w:eastAsia="en-US"/>
        </w:rPr>
        <w:t>сти (под руководством учителя);</w:t>
      </w:r>
      <w:r w:rsidRPr="000A3C93">
        <w:rPr>
          <w:rFonts w:ascii="Times New Roman" w:eastAsia="Calibri" w:hAnsi="Times New Roman" w:cs="Times New Roman"/>
          <w:sz w:val="28"/>
          <w:szCs w:val="28"/>
          <w:lang w:eastAsia="en-US"/>
        </w:rPr>
        <w:t xml:space="preserve"> делать умозаключения и</w:t>
      </w:r>
      <w:r w:rsidR="000817E6">
        <w:rPr>
          <w:rFonts w:ascii="Times New Roman" w:eastAsia="Calibri" w:hAnsi="Times New Roman" w:cs="Times New Roman"/>
          <w:sz w:val="28"/>
          <w:szCs w:val="28"/>
          <w:lang w:eastAsia="en-US"/>
        </w:rPr>
        <w:t xml:space="preserve"> выводы на основе аргументации;</w:t>
      </w:r>
      <w:r w:rsidRPr="000A3C93">
        <w:rPr>
          <w:rFonts w:ascii="Times New Roman" w:eastAsia="Calibri" w:hAnsi="Times New Roman" w:cs="Times New Roman"/>
          <w:sz w:val="28"/>
          <w:szCs w:val="28"/>
          <w:lang w:eastAsia="en-US"/>
        </w:rPr>
        <w:t xml:space="preserve">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Предметные резуль</w:t>
      </w:r>
      <w:r w:rsidR="000817E6">
        <w:rPr>
          <w:rFonts w:ascii="Times New Roman" w:eastAsia="Calibri" w:hAnsi="Times New Roman" w:cs="Times New Roman"/>
          <w:sz w:val="28"/>
          <w:szCs w:val="28"/>
          <w:lang w:eastAsia="en-US"/>
        </w:rPr>
        <w:t>таты изучения истории включают:</w:t>
      </w:r>
      <w:r w:rsidRPr="000A3C93">
        <w:rPr>
          <w:rFonts w:ascii="Times New Roman" w:eastAsia="Calibri" w:hAnsi="Times New Roman" w:cs="Times New Roman"/>
          <w:sz w:val="28"/>
          <w:szCs w:val="28"/>
          <w:lang w:eastAsia="en-US"/>
        </w:rPr>
        <w:t xml:space="preserve">  представление о территории России и её границах, об их и</w:t>
      </w:r>
      <w:r w:rsidR="000817E6">
        <w:rPr>
          <w:rFonts w:ascii="Times New Roman" w:eastAsia="Calibri" w:hAnsi="Times New Roman" w:cs="Times New Roman"/>
          <w:sz w:val="28"/>
          <w:szCs w:val="28"/>
          <w:lang w:eastAsia="en-US"/>
        </w:rPr>
        <w:t>зменениях на протяжении XIX в.;</w:t>
      </w:r>
      <w:r w:rsidRPr="000A3C93">
        <w:rPr>
          <w:rFonts w:ascii="Times New Roman" w:eastAsia="Calibri" w:hAnsi="Times New Roman" w:cs="Times New Roman"/>
          <w:sz w:val="28"/>
          <w:szCs w:val="28"/>
          <w:lang w:eastAsia="en-US"/>
        </w:rPr>
        <w:t xml:space="preserve">  знание истории и географии края, его достижений и культурн</w:t>
      </w:r>
      <w:r w:rsidR="000817E6">
        <w:rPr>
          <w:rFonts w:ascii="Times New Roman" w:eastAsia="Calibri" w:hAnsi="Times New Roman" w:cs="Times New Roman"/>
          <w:sz w:val="28"/>
          <w:szCs w:val="28"/>
          <w:lang w:eastAsia="en-US"/>
        </w:rPr>
        <w:t>ых традиций в изучаемый период;</w:t>
      </w:r>
      <w:r w:rsidRPr="000A3C93">
        <w:rPr>
          <w:rFonts w:ascii="Times New Roman" w:eastAsia="Calibri" w:hAnsi="Times New Roman" w:cs="Times New Roman"/>
          <w:sz w:val="28"/>
          <w:szCs w:val="28"/>
          <w:lang w:eastAsia="en-US"/>
        </w:rPr>
        <w:t xml:space="preserve"> представление о социально-политическом устройстве Российской империи в XIX в.;  умение ориентироваться в особенностях социальных отношений и в</w:t>
      </w:r>
      <w:r w:rsidR="000817E6">
        <w:rPr>
          <w:rFonts w:ascii="Times New Roman" w:eastAsia="Calibri" w:hAnsi="Times New Roman" w:cs="Times New Roman"/>
          <w:sz w:val="28"/>
          <w:szCs w:val="28"/>
          <w:lang w:eastAsia="en-US"/>
        </w:rPr>
        <w:t>заимодействий социальных групп;</w:t>
      </w:r>
      <w:r w:rsidRPr="000A3C93">
        <w:rPr>
          <w:rFonts w:ascii="Times New Roman" w:eastAsia="Calibri" w:hAnsi="Times New Roman" w:cs="Times New Roman"/>
          <w:sz w:val="28"/>
          <w:szCs w:val="28"/>
          <w:lang w:eastAsia="en-US"/>
        </w:rPr>
        <w:t xml:space="preserve">  представление о социальной стратификации и её</w:t>
      </w:r>
      <w:r w:rsidR="000817E6">
        <w:rPr>
          <w:rFonts w:ascii="Times New Roman" w:eastAsia="Calibri" w:hAnsi="Times New Roman" w:cs="Times New Roman"/>
          <w:sz w:val="28"/>
          <w:szCs w:val="28"/>
          <w:lang w:eastAsia="en-US"/>
        </w:rPr>
        <w:t xml:space="preserve"> эволюции на протяжении XIX в.;</w:t>
      </w:r>
      <w:r w:rsidRPr="000A3C93">
        <w:rPr>
          <w:rFonts w:ascii="Times New Roman" w:eastAsia="Calibri" w:hAnsi="Times New Roman" w:cs="Times New Roman"/>
          <w:sz w:val="28"/>
          <w:szCs w:val="28"/>
          <w:lang w:eastAsia="en-US"/>
        </w:rPr>
        <w:t xml:space="preserve">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w:t>
      </w:r>
      <w:r w:rsidR="000817E6">
        <w:rPr>
          <w:rFonts w:ascii="Times New Roman" w:eastAsia="Calibri" w:hAnsi="Times New Roman" w:cs="Times New Roman"/>
          <w:sz w:val="28"/>
          <w:szCs w:val="28"/>
          <w:lang w:eastAsia="en-US"/>
        </w:rPr>
        <w:t>ичительных черт и особенностей;</w:t>
      </w:r>
      <w:r w:rsidRPr="000A3C93">
        <w:rPr>
          <w:rFonts w:ascii="Times New Roman" w:eastAsia="Calibri" w:hAnsi="Times New Roman" w:cs="Times New Roman"/>
          <w:sz w:val="28"/>
          <w:szCs w:val="28"/>
          <w:lang w:eastAsia="en-US"/>
        </w:rPr>
        <w:t xml:space="preserve"> установление взаимосвязи между общественным движением и политическими событиями (на</w:t>
      </w:r>
      <w:r w:rsidR="000817E6">
        <w:rPr>
          <w:rFonts w:ascii="Times New Roman" w:eastAsia="Calibri" w:hAnsi="Times New Roman" w:cs="Times New Roman"/>
          <w:sz w:val="28"/>
          <w:szCs w:val="28"/>
          <w:lang w:eastAsia="en-US"/>
        </w:rPr>
        <w:t xml:space="preserve"> примере реформ и контрреформ);</w:t>
      </w:r>
      <w:r w:rsidRPr="000A3C93">
        <w:rPr>
          <w:rFonts w:ascii="Times New Roman" w:eastAsia="Calibri" w:hAnsi="Times New Roman" w:cs="Times New Roman"/>
          <w:sz w:val="28"/>
          <w:szCs w:val="28"/>
          <w:lang w:eastAsia="en-US"/>
        </w:rPr>
        <w:t xml:space="preserve"> определение и использование основны</w:t>
      </w:r>
      <w:r w:rsidR="000817E6">
        <w:rPr>
          <w:rFonts w:ascii="Times New Roman" w:eastAsia="Calibri" w:hAnsi="Times New Roman" w:cs="Times New Roman"/>
          <w:sz w:val="28"/>
          <w:szCs w:val="28"/>
          <w:lang w:eastAsia="en-US"/>
        </w:rPr>
        <w:t>х исторических понятий периода;</w:t>
      </w:r>
      <w:r w:rsidRPr="000A3C93">
        <w:rPr>
          <w:rFonts w:ascii="Times New Roman" w:eastAsia="Calibri" w:hAnsi="Times New Roman" w:cs="Times New Roman"/>
          <w:sz w:val="28"/>
          <w:szCs w:val="28"/>
          <w:lang w:eastAsia="en-US"/>
        </w:rPr>
        <w:t xml:space="preserve"> установление причинно-следственных связей, объ</w:t>
      </w:r>
      <w:r w:rsidR="000817E6">
        <w:rPr>
          <w:rFonts w:ascii="Times New Roman" w:eastAsia="Calibri" w:hAnsi="Times New Roman" w:cs="Times New Roman"/>
          <w:sz w:val="28"/>
          <w:szCs w:val="28"/>
          <w:lang w:eastAsia="en-US"/>
        </w:rPr>
        <w:t xml:space="preserve">яснение исторических явлений; </w:t>
      </w:r>
      <w:r w:rsidRPr="000A3C93">
        <w:rPr>
          <w:rFonts w:ascii="Times New Roman" w:eastAsia="Calibri" w:hAnsi="Times New Roman" w:cs="Times New Roman"/>
          <w:sz w:val="28"/>
          <w:szCs w:val="28"/>
          <w:lang w:eastAsia="en-US"/>
        </w:rPr>
        <w:t>установление синхронистических связей истории России и стран Е</w:t>
      </w:r>
      <w:r w:rsidR="000817E6">
        <w:rPr>
          <w:rFonts w:ascii="Times New Roman" w:eastAsia="Calibri" w:hAnsi="Times New Roman" w:cs="Times New Roman"/>
          <w:sz w:val="28"/>
          <w:szCs w:val="28"/>
          <w:lang w:eastAsia="en-US"/>
        </w:rPr>
        <w:t>вропы, Америки и Азии в XIX в.</w:t>
      </w:r>
      <w:r w:rsidRPr="000A3C93">
        <w:rPr>
          <w:rFonts w:ascii="Times New Roman" w:eastAsia="Calibri" w:hAnsi="Times New Roman" w:cs="Times New Roman"/>
          <w:sz w:val="28"/>
          <w:szCs w:val="28"/>
          <w:lang w:eastAsia="en-US"/>
        </w:rPr>
        <w:t xml:space="preserve"> составление и анализ гене</w:t>
      </w:r>
      <w:r w:rsidR="000817E6">
        <w:rPr>
          <w:rFonts w:ascii="Times New Roman" w:eastAsia="Calibri" w:hAnsi="Times New Roman" w:cs="Times New Roman"/>
          <w:sz w:val="28"/>
          <w:szCs w:val="28"/>
          <w:lang w:eastAsia="en-US"/>
        </w:rPr>
        <w:t>алогических схем и таблиц;</w:t>
      </w:r>
      <w:r w:rsidRPr="000A3C93">
        <w:rPr>
          <w:rFonts w:ascii="Times New Roman" w:eastAsia="Calibri" w:hAnsi="Times New Roman" w:cs="Times New Roman"/>
          <w:sz w:val="28"/>
          <w:szCs w:val="28"/>
          <w:lang w:eastAsia="en-US"/>
        </w:rPr>
        <w:t xml:space="preserve">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позиционного движения П. И. Пестель, М. П. Буташевич-Петрашевский, А. И. Желябов и др.), а также влияния их деятельности на развитие Российского государства; • сопоставление (при помощи учителя) различных версий и оценок ист</w:t>
      </w:r>
      <w:r w:rsidR="000817E6">
        <w:rPr>
          <w:rFonts w:ascii="Times New Roman" w:eastAsia="Calibri" w:hAnsi="Times New Roman" w:cs="Times New Roman"/>
          <w:sz w:val="28"/>
          <w:szCs w:val="28"/>
          <w:lang w:eastAsia="en-US"/>
        </w:rPr>
        <w:t>орических событий и личностей;</w:t>
      </w:r>
      <w:r w:rsidRPr="000A3C93">
        <w:rPr>
          <w:rFonts w:ascii="Times New Roman" w:eastAsia="Calibri" w:hAnsi="Times New Roman" w:cs="Times New Roman"/>
          <w:sz w:val="28"/>
          <w:szCs w:val="28"/>
          <w:lang w:eastAsia="en-US"/>
        </w:rPr>
        <w:t xml:space="preserve">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w:t>
      </w:r>
      <w:r w:rsidR="000817E6">
        <w:rPr>
          <w:rFonts w:ascii="Times New Roman" w:eastAsia="Calibri" w:hAnsi="Times New Roman" w:cs="Times New Roman"/>
          <w:sz w:val="28"/>
          <w:szCs w:val="28"/>
          <w:lang w:eastAsia="en-US"/>
        </w:rPr>
        <w:t>вами Западной Европы);</w:t>
      </w:r>
      <w:r w:rsidRPr="000A3C93">
        <w:rPr>
          <w:rFonts w:ascii="Times New Roman" w:eastAsia="Calibri" w:hAnsi="Times New Roman" w:cs="Times New Roman"/>
          <w:sz w:val="28"/>
          <w:szCs w:val="28"/>
          <w:lang w:eastAsia="en-US"/>
        </w:rPr>
        <w:t xml:space="preserve">  систематизация информации в ходе проектной деятельности, представление </w:t>
      </w:r>
      <w:r w:rsidRPr="000A3C93">
        <w:rPr>
          <w:rFonts w:ascii="Times New Roman" w:eastAsia="Calibri" w:hAnsi="Times New Roman" w:cs="Times New Roman"/>
          <w:sz w:val="28"/>
          <w:szCs w:val="28"/>
          <w:lang w:eastAsia="en-US"/>
        </w:rPr>
        <w:lastRenderedPageBreak/>
        <w:t>её результатов в различных видах, в том числе с ис</w:t>
      </w:r>
      <w:r w:rsidR="000817E6">
        <w:rPr>
          <w:rFonts w:ascii="Times New Roman" w:eastAsia="Calibri" w:hAnsi="Times New Roman" w:cs="Times New Roman"/>
          <w:sz w:val="28"/>
          <w:szCs w:val="28"/>
          <w:lang w:eastAsia="en-US"/>
        </w:rPr>
        <w:t>пользованием наглядных средств;</w:t>
      </w:r>
      <w:r w:rsidRPr="000A3C93">
        <w:rPr>
          <w:rFonts w:ascii="Times New Roman" w:eastAsia="Calibri" w:hAnsi="Times New Roman" w:cs="Times New Roman"/>
          <w:sz w:val="28"/>
          <w:szCs w:val="28"/>
          <w:lang w:eastAsia="en-US"/>
        </w:rPr>
        <w:t xml:space="preserve"> приобретение опыта историко-культурного, историко-антропологического, цивилизационного подход</w:t>
      </w:r>
      <w:r w:rsidR="000817E6">
        <w:rPr>
          <w:rFonts w:ascii="Times New Roman" w:eastAsia="Calibri" w:hAnsi="Times New Roman" w:cs="Times New Roman"/>
          <w:sz w:val="28"/>
          <w:szCs w:val="28"/>
          <w:lang w:eastAsia="en-US"/>
        </w:rPr>
        <w:t>ов к оценке социальных явлений;</w:t>
      </w:r>
      <w:r w:rsidRPr="000A3C93">
        <w:rPr>
          <w:rFonts w:ascii="Times New Roman" w:eastAsia="Calibri" w:hAnsi="Times New Roman" w:cs="Times New Roman"/>
          <w:sz w:val="28"/>
          <w:szCs w:val="28"/>
          <w:lang w:eastAsia="en-US"/>
        </w:rPr>
        <w:t xml:space="preserve">представление о культурном пространстве России в XIX в., осознание роли и места культурного наследия России в общемировом культурном наследии.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История Средних веков. От Древней Руси к Российскому государству (VIII –XV вв.) (6 класс)</w:t>
      </w:r>
    </w:p>
    <w:p w:rsidR="000A3C93" w:rsidRPr="000A3C93" w:rsidRDefault="000817E6"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Выпускник научится:</w:t>
      </w:r>
      <w:r w:rsidR="000A3C93" w:rsidRPr="000A3C93">
        <w:rPr>
          <w:rFonts w:ascii="Times New Roman" w:eastAsia="Calibri" w:hAnsi="Times New Roman" w:cs="Times New Roman"/>
          <w:sz w:val="28"/>
          <w:szCs w:val="28"/>
          <w:lang w:eastAsia="en-US"/>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w:t>
      </w:r>
      <w:r>
        <w:rPr>
          <w:rFonts w:ascii="Times New Roman" w:eastAsia="Calibri" w:hAnsi="Times New Roman" w:cs="Times New Roman"/>
          <w:sz w:val="28"/>
          <w:szCs w:val="28"/>
          <w:lang w:eastAsia="en-US"/>
        </w:rPr>
        <w:t>стории Руси и всеобщей истории;</w:t>
      </w:r>
      <w:r w:rsidR="000A3C93" w:rsidRPr="000A3C93">
        <w:rPr>
          <w:rFonts w:ascii="Times New Roman" w:eastAsia="Calibri" w:hAnsi="Times New Roman" w:cs="Times New Roman"/>
          <w:sz w:val="28"/>
          <w:szCs w:val="28"/>
          <w:lang w:eastAsia="en-US"/>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w:t>
      </w:r>
      <w:r>
        <w:rPr>
          <w:rFonts w:ascii="Times New Roman" w:eastAsia="Calibri" w:hAnsi="Times New Roman" w:cs="Times New Roman"/>
          <w:sz w:val="28"/>
          <w:szCs w:val="28"/>
          <w:lang w:eastAsia="en-US"/>
        </w:rPr>
        <w:t xml:space="preserve"> завоеваний, колонизаций и др.;</w:t>
      </w:r>
      <w:r w:rsidR="000A3C93" w:rsidRPr="000A3C93">
        <w:rPr>
          <w:rFonts w:ascii="Times New Roman" w:eastAsia="Calibri" w:hAnsi="Times New Roman" w:cs="Times New Roman"/>
          <w:sz w:val="28"/>
          <w:szCs w:val="28"/>
          <w:lang w:eastAsia="en-US"/>
        </w:rPr>
        <w:t>проводить поиск информации в исторических текстах, материальных историч</w:t>
      </w:r>
      <w:r>
        <w:rPr>
          <w:rFonts w:ascii="Times New Roman" w:eastAsia="Calibri" w:hAnsi="Times New Roman" w:cs="Times New Roman"/>
          <w:sz w:val="28"/>
          <w:szCs w:val="28"/>
          <w:lang w:eastAsia="en-US"/>
        </w:rPr>
        <w:t>еских памятниках Средневековья;</w:t>
      </w:r>
      <w:r w:rsidR="000A3C93" w:rsidRPr="000A3C93">
        <w:rPr>
          <w:rFonts w:ascii="Times New Roman" w:eastAsia="Calibri" w:hAnsi="Times New Roman" w:cs="Times New Roman"/>
          <w:sz w:val="28"/>
          <w:szCs w:val="28"/>
          <w:lang w:eastAsia="en-US"/>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w:t>
      </w:r>
      <w:r>
        <w:rPr>
          <w:rFonts w:ascii="Times New Roman" w:eastAsia="Calibri" w:hAnsi="Times New Roman" w:cs="Times New Roman"/>
          <w:sz w:val="28"/>
          <w:szCs w:val="28"/>
          <w:lang w:eastAsia="en-US"/>
        </w:rPr>
        <w:t xml:space="preserve"> средневековой истории;</w:t>
      </w:r>
      <w:r w:rsidR="000A3C93" w:rsidRPr="000A3C93">
        <w:rPr>
          <w:rFonts w:ascii="Times New Roman" w:eastAsia="Calibri" w:hAnsi="Times New Roman" w:cs="Times New Roman"/>
          <w:sz w:val="28"/>
          <w:szCs w:val="28"/>
          <w:lang w:eastAsia="en-US"/>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w:t>
      </w:r>
      <w:r>
        <w:rPr>
          <w:rFonts w:ascii="Times New Roman" w:eastAsia="Calibri" w:hAnsi="Times New Roman" w:cs="Times New Roman"/>
          <w:sz w:val="28"/>
          <w:szCs w:val="28"/>
          <w:lang w:eastAsia="en-US"/>
        </w:rPr>
        <w:t>средневекового человека о мире;</w:t>
      </w:r>
      <w:r w:rsidR="000A3C93" w:rsidRPr="000A3C93">
        <w:rPr>
          <w:rFonts w:ascii="Times New Roman" w:eastAsia="Calibri" w:hAnsi="Times New Roman" w:cs="Times New Roman"/>
          <w:sz w:val="28"/>
          <w:szCs w:val="28"/>
          <w:lang w:eastAsia="en-US"/>
        </w:rPr>
        <w:t xml:space="preserve"> объяснять причины и следствия ключевых событий отечественной и </w:t>
      </w:r>
      <w:r>
        <w:rPr>
          <w:rFonts w:ascii="Times New Roman" w:eastAsia="Calibri" w:hAnsi="Times New Roman" w:cs="Times New Roman"/>
          <w:sz w:val="28"/>
          <w:szCs w:val="28"/>
          <w:lang w:eastAsia="en-US"/>
        </w:rPr>
        <w:t>всеобщей истории Средних веков;</w:t>
      </w:r>
      <w:r w:rsidR="000A3C93" w:rsidRPr="000A3C93">
        <w:rPr>
          <w:rFonts w:ascii="Times New Roman" w:eastAsia="Calibri" w:hAnsi="Times New Roman" w:cs="Times New Roman"/>
          <w:sz w:val="28"/>
          <w:szCs w:val="28"/>
          <w:lang w:eastAsia="en-US"/>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w:t>
      </w:r>
      <w:r>
        <w:rPr>
          <w:rFonts w:ascii="Times New Roman" w:eastAsia="Calibri" w:hAnsi="Times New Roman" w:cs="Times New Roman"/>
          <w:sz w:val="28"/>
          <w:szCs w:val="28"/>
          <w:lang w:eastAsia="en-US"/>
        </w:rPr>
        <w:t>лизованное государство» и др.);</w:t>
      </w:r>
      <w:r w:rsidR="000A3C93" w:rsidRPr="000A3C93">
        <w:rPr>
          <w:rFonts w:ascii="Times New Roman" w:eastAsia="Calibri" w:hAnsi="Times New Roman" w:cs="Times New Roman"/>
          <w:sz w:val="28"/>
          <w:szCs w:val="28"/>
          <w:lang w:eastAsia="en-US"/>
        </w:rPr>
        <w:t>давать оценку событиям и личностям отечественной и всеобщей истории Средних веков.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Выпускник</w:t>
      </w:r>
      <w:r w:rsidR="000817E6">
        <w:rPr>
          <w:rFonts w:ascii="Times New Roman" w:eastAsia="Calibri" w:hAnsi="Times New Roman" w:cs="Times New Roman"/>
          <w:sz w:val="28"/>
          <w:szCs w:val="28"/>
          <w:lang w:eastAsia="en-US"/>
        </w:rPr>
        <w:t xml:space="preserve"> получит возможность научиться:</w:t>
      </w:r>
      <w:r w:rsidRPr="000A3C93">
        <w:rPr>
          <w:rFonts w:ascii="Times New Roman" w:eastAsia="Calibri" w:hAnsi="Times New Roman" w:cs="Times New Roman"/>
          <w:sz w:val="28"/>
          <w:szCs w:val="28"/>
          <w:lang w:eastAsia="en-US"/>
        </w:rPr>
        <w:t xml:space="preserve"> давать сопоставительную характеристику политического устройства государств Средн</w:t>
      </w:r>
      <w:r w:rsidR="000817E6">
        <w:rPr>
          <w:rFonts w:ascii="Times New Roman" w:eastAsia="Calibri" w:hAnsi="Times New Roman" w:cs="Times New Roman"/>
          <w:sz w:val="28"/>
          <w:szCs w:val="28"/>
          <w:lang w:eastAsia="en-US"/>
        </w:rPr>
        <w:t>евековья (Русь, Запад, Восток);</w:t>
      </w:r>
      <w:r w:rsidRPr="000A3C93">
        <w:rPr>
          <w:rFonts w:ascii="Times New Roman" w:eastAsia="Calibri" w:hAnsi="Times New Roman" w:cs="Times New Roman"/>
          <w:sz w:val="28"/>
          <w:szCs w:val="28"/>
          <w:lang w:eastAsia="en-US"/>
        </w:rPr>
        <w:t xml:space="preserve">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История Нового времени. Россия в XVI – ХIХ веках (7–9 класс)</w:t>
      </w:r>
    </w:p>
    <w:p w:rsidR="000A3C93" w:rsidRPr="000A3C93" w:rsidRDefault="000817E6"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Выпускник научится:</w:t>
      </w:r>
      <w:r w:rsidR="000A3C93" w:rsidRPr="000A3C93">
        <w:rPr>
          <w:rFonts w:ascii="Times New Roman" w:eastAsia="Calibri" w:hAnsi="Times New Roman" w:cs="Times New Roman"/>
          <w:sz w:val="28"/>
          <w:szCs w:val="28"/>
          <w:lang w:eastAsia="en-US"/>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w:t>
      </w:r>
      <w:r>
        <w:rPr>
          <w:rFonts w:ascii="Times New Roman" w:eastAsia="Calibri" w:hAnsi="Times New Roman" w:cs="Times New Roman"/>
          <w:sz w:val="28"/>
          <w:szCs w:val="28"/>
          <w:lang w:eastAsia="en-US"/>
        </w:rPr>
        <w:t>всеобщей истории в Новое время;</w:t>
      </w:r>
      <w:r w:rsidR="000A3C93" w:rsidRPr="000A3C93">
        <w:rPr>
          <w:rFonts w:ascii="Times New Roman" w:eastAsia="Calibri" w:hAnsi="Times New Roman" w:cs="Times New Roman"/>
          <w:sz w:val="28"/>
          <w:szCs w:val="28"/>
          <w:lang w:eastAsia="en-US"/>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w:t>
      </w:r>
      <w:r>
        <w:rPr>
          <w:rFonts w:ascii="Times New Roman" w:eastAsia="Calibri" w:hAnsi="Times New Roman" w:cs="Times New Roman"/>
          <w:sz w:val="28"/>
          <w:szCs w:val="28"/>
          <w:lang w:eastAsia="en-US"/>
        </w:rPr>
        <w:t xml:space="preserve"> завоеваний, колонизации и др.;</w:t>
      </w:r>
      <w:r w:rsidR="000A3C93" w:rsidRPr="000A3C93">
        <w:rPr>
          <w:rFonts w:ascii="Times New Roman" w:eastAsia="Calibri" w:hAnsi="Times New Roman" w:cs="Times New Roman"/>
          <w:sz w:val="28"/>
          <w:szCs w:val="28"/>
          <w:lang w:eastAsia="en-US"/>
        </w:rPr>
        <w:t xml:space="preserve"> анализировать информацию различных источников по отечественной и вс</w:t>
      </w:r>
      <w:r>
        <w:rPr>
          <w:rFonts w:ascii="Times New Roman" w:eastAsia="Calibri" w:hAnsi="Times New Roman" w:cs="Times New Roman"/>
          <w:sz w:val="28"/>
          <w:szCs w:val="28"/>
          <w:lang w:eastAsia="en-US"/>
        </w:rPr>
        <w:t xml:space="preserve">еобщей истории Нового времени; </w:t>
      </w:r>
      <w:r w:rsidR="000A3C93" w:rsidRPr="000A3C93">
        <w:rPr>
          <w:rFonts w:ascii="Times New Roman" w:eastAsia="Calibri" w:hAnsi="Times New Roman" w:cs="Times New Roman"/>
          <w:sz w:val="28"/>
          <w:szCs w:val="28"/>
          <w:lang w:eastAsia="en-US"/>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000A3C93" w:rsidRPr="000A3C93">
        <w:rPr>
          <w:rFonts w:ascii="Times New Roman" w:eastAsia="Calibri" w:hAnsi="Times New Roman" w:cs="Times New Roman"/>
          <w:sz w:val="28"/>
          <w:szCs w:val="28"/>
          <w:lang w:eastAsia="en-US"/>
        </w:rPr>
        <w:lastRenderedPageBreak/>
        <w:t>рассказывать о значительных событиях и личностях отечественной и в</w:t>
      </w:r>
      <w:r>
        <w:rPr>
          <w:rFonts w:ascii="Times New Roman" w:eastAsia="Calibri" w:hAnsi="Times New Roman" w:cs="Times New Roman"/>
          <w:sz w:val="28"/>
          <w:szCs w:val="28"/>
          <w:lang w:eastAsia="en-US"/>
        </w:rPr>
        <w:t>сеобщей истории Нового времени;</w:t>
      </w:r>
      <w:r w:rsidR="000A3C93" w:rsidRPr="000A3C93">
        <w:rPr>
          <w:rFonts w:ascii="Times New Roman" w:eastAsia="Calibri" w:hAnsi="Times New Roman" w:cs="Times New Roman"/>
          <w:sz w:val="28"/>
          <w:szCs w:val="28"/>
          <w:lang w:eastAsia="en-US"/>
        </w:rPr>
        <w:t xml:space="preserve"> систематизировать исторический материал, содержащийся в учебной и дополнительной литературе по отечественной и в</w:t>
      </w:r>
      <w:r>
        <w:rPr>
          <w:rFonts w:ascii="Times New Roman" w:eastAsia="Calibri" w:hAnsi="Times New Roman" w:cs="Times New Roman"/>
          <w:sz w:val="28"/>
          <w:szCs w:val="28"/>
          <w:lang w:eastAsia="en-US"/>
        </w:rPr>
        <w:t>сеобщей истории Нового времени;</w:t>
      </w:r>
      <w:r w:rsidR="000A3C93" w:rsidRPr="000A3C93">
        <w:rPr>
          <w:rFonts w:ascii="Times New Roman" w:eastAsia="Calibri" w:hAnsi="Times New Roman" w:cs="Times New Roman"/>
          <w:sz w:val="28"/>
          <w:szCs w:val="28"/>
          <w:lang w:eastAsia="en-US"/>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w:t>
      </w:r>
      <w:r>
        <w:rPr>
          <w:rFonts w:ascii="Times New Roman" w:eastAsia="Calibri" w:hAnsi="Times New Roman" w:cs="Times New Roman"/>
          <w:sz w:val="28"/>
          <w:szCs w:val="28"/>
          <w:lang w:eastAsia="en-US"/>
        </w:rPr>
        <w:t>венной культуры Нового времени;</w:t>
      </w:r>
      <w:r w:rsidR="000A3C93" w:rsidRPr="000A3C93">
        <w:rPr>
          <w:rFonts w:ascii="Times New Roman" w:eastAsia="Calibri" w:hAnsi="Times New Roman" w:cs="Times New Roman"/>
          <w:sz w:val="28"/>
          <w:szCs w:val="28"/>
          <w:lang w:eastAsia="en-US"/>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Pr>
          <w:rFonts w:ascii="Times New Roman" w:eastAsia="Calibri" w:hAnsi="Times New Roman" w:cs="Times New Roman"/>
          <w:sz w:val="28"/>
          <w:szCs w:val="28"/>
          <w:lang w:eastAsia="en-US"/>
        </w:rPr>
        <w:t>;</w:t>
      </w:r>
      <w:r w:rsidR="000A3C93" w:rsidRPr="000A3C93">
        <w:rPr>
          <w:rFonts w:ascii="Times New Roman" w:eastAsia="Calibri" w:hAnsi="Times New Roman" w:cs="Times New Roman"/>
          <w:sz w:val="28"/>
          <w:szCs w:val="28"/>
          <w:lang w:eastAsia="en-US"/>
        </w:rPr>
        <w:t>сопоставлять развитие России и других стран в Новое время, сравнивать и</w:t>
      </w:r>
      <w:r>
        <w:rPr>
          <w:rFonts w:ascii="Times New Roman" w:eastAsia="Calibri" w:hAnsi="Times New Roman" w:cs="Times New Roman"/>
          <w:sz w:val="28"/>
          <w:szCs w:val="28"/>
          <w:lang w:eastAsia="en-US"/>
        </w:rPr>
        <w:t>сторические ситуации и события;</w:t>
      </w:r>
      <w:r w:rsidR="000A3C93" w:rsidRPr="000A3C93">
        <w:rPr>
          <w:rFonts w:ascii="Times New Roman" w:eastAsia="Calibri" w:hAnsi="Times New Roman" w:cs="Times New Roman"/>
          <w:sz w:val="28"/>
          <w:szCs w:val="28"/>
          <w:lang w:eastAsia="en-US"/>
        </w:rPr>
        <w:t xml:space="preserve"> давать оценку событиям и личностям отечественной и всеобщей истории Нового времени.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Выпускник</w:t>
      </w:r>
      <w:r w:rsidR="000817E6">
        <w:rPr>
          <w:rFonts w:ascii="Times New Roman" w:eastAsia="Calibri" w:hAnsi="Times New Roman" w:cs="Times New Roman"/>
          <w:sz w:val="28"/>
          <w:szCs w:val="28"/>
          <w:lang w:eastAsia="en-US"/>
        </w:rPr>
        <w:t xml:space="preserve"> получит возможность научиться:</w:t>
      </w:r>
      <w:r w:rsidRPr="000A3C93">
        <w:rPr>
          <w:rFonts w:ascii="Times New Roman" w:eastAsia="Calibri" w:hAnsi="Times New Roman" w:cs="Times New Roman"/>
          <w:sz w:val="28"/>
          <w:szCs w:val="28"/>
          <w:lang w:eastAsia="en-US"/>
        </w:rPr>
        <w:t>используя историческую карту, характеризовать социально-экономическое и политическое развитие России, д</w:t>
      </w:r>
      <w:r w:rsidR="000817E6">
        <w:rPr>
          <w:rFonts w:ascii="Times New Roman" w:eastAsia="Calibri" w:hAnsi="Times New Roman" w:cs="Times New Roman"/>
          <w:sz w:val="28"/>
          <w:szCs w:val="28"/>
          <w:lang w:eastAsia="en-US"/>
        </w:rPr>
        <w:t>ругих государств в Новое время;</w:t>
      </w:r>
      <w:r w:rsidRPr="000A3C93">
        <w:rPr>
          <w:rFonts w:ascii="Times New Roman" w:eastAsia="Calibri" w:hAnsi="Times New Roman" w:cs="Times New Roman"/>
          <w:sz w:val="28"/>
          <w:szCs w:val="28"/>
          <w:lang w:eastAsia="en-US"/>
        </w:rPr>
        <w:t>использовать элементы источниковедческого анализа при работе с историческими материалами (определение принадлежности и достоверности источн</w:t>
      </w:r>
      <w:r w:rsidR="000817E6">
        <w:rPr>
          <w:rFonts w:ascii="Times New Roman" w:eastAsia="Calibri" w:hAnsi="Times New Roman" w:cs="Times New Roman"/>
          <w:sz w:val="28"/>
          <w:szCs w:val="28"/>
          <w:lang w:eastAsia="en-US"/>
        </w:rPr>
        <w:t>ика, позиций автора и др.);</w:t>
      </w:r>
      <w:r w:rsidRPr="000A3C93">
        <w:rPr>
          <w:rFonts w:ascii="Times New Roman" w:eastAsia="Calibri" w:hAnsi="Times New Roman" w:cs="Times New Roman"/>
          <w:sz w:val="28"/>
          <w:szCs w:val="28"/>
          <w:lang w:eastAsia="en-US"/>
        </w:rPr>
        <w:t>сравнивать развитие России и других стран в Новое время, объяснять, в чем заключал</w:t>
      </w:r>
      <w:r w:rsidR="000817E6">
        <w:rPr>
          <w:rFonts w:ascii="Times New Roman" w:eastAsia="Calibri" w:hAnsi="Times New Roman" w:cs="Times New Roman"/>
          <w:sz w:val="28"/>
          <w:szCs w:val="28"/>
          <w:lang w:eastAsia="en-US"/>
        </w:rPr>
        <w:t xml:space="preserve">ись общие черты и особенности; </w:t>
      </w:r>
      <w:r w:rsidRPr="000A3C93">
        <w:rPr>
          <w:rFonts w:ascii="Times New Roman" w:eastAsia="Calibri" w:hAnsi="Times New Roman" w:cs="Times New Roman"/>
          <w:sz w:val="28"/>
          <w:szCs w:val="28"/>
          <w:lang w:eastAsia="en-U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A3C93" w:rsidRPr="000A3C93" w:rsidRDefault="000279D3" w:rsidP="000279D3">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Содержание учебного  предмета</w:t>
      </w:r>
    </w:p>
    <w:p w:rsidR="000279D3" w:rsidRPr="000279D3" w:rsidRDefault="000279D3" w:rsidP="000A3C93">
      <w:pPr>
        <w:spacing w:after="0" w:line="240" w:lineRule="auto"/>
        <w:rPr>
          <w:rFonts w:ascii="Times New Roman" w:eastAsia="Calibri" w:hAnsi="Times New Roman" w:cs="Times New Roman"/>
          <w:b/>
          <w:sz w:val="28"/>
          <w:szCs w:val="28"/>
          <w:lang w:eastAsia="en-US"/>
        </w:rPr>
      </w:pPr>
      <w:r w:rsidRPr="000279D3">
        <w:rPr>
          <w:rFonts w:ascii="Times New Roman" w:eastAsia="Calibri" w:hAnsi="Times New Roman" w:cs="Times New Roman"/>
          <w:b/>
          <w:sz w:val="28"/>
          <w:szCs w:val="28"/>
          <w:lang w:eastAsia="en-US"/>
        </w:rPr>
        <w:t>6 класс.</w:t>
      </w:r>
    </w:p>
    <w:p w:rsidR="000A3C93" w:rsidRPr="000A3C93" w:rsidRDefault="000279D3"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От древней руси к Российскому государству (с древности до конца </w:t>
      </w:r>
      <w:r w:rsidRPr="000A3C93">
        <w:rPr>
          <w:rFonts w:ascii="Times New Roman" w:eastAsia="Calibri" w:hAnsi="Times New Roman" w:cs="Times New Roman"/>
          <w:sz w:val="28"/>
          <w:szCs w:val="28"/>
          <w:lang w:eastAsia="en-US"/>
        </w:rPr>
        <w:t>XV в</w:t>
      </w:r>
      <w:r>
        <w:rPr>
          <w:rFonts w:ascii="Times New Roman" w:eastAsia="Calibri" w:hAnsi="Times New Roman" w:cs="Times New Roman"/>
          <w:sz w:val="28"/>
          <w:szCs w:val="28"/>
          <w:lang w:eastAsia="en-US"/>
        </w:rPr>
        <w:t xml:space="preserve">.). </w:t>
      </w:r>
    </w:p>
    <w:p w:rsidR="000A3C93" w:rsidRPr="000A3C93" w:rsidRDefault="000279D3"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Введение.</w:t>
      </w:r>
      <w:r w:rsidR="000A3C93" w:rsidRPr="000A3C93">
        <w:rPr>
          <w:rFonts w:ascii="Times New Roman" w:eastAsia="Calibri" w:hAnsi="Times New Roman" w:cs="Times New Roman"/>
          <w:sz w:val="28"/>
          <w:szCs w:val="28"/>
          <w:lang w:eastAsia="en-US"/>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Народы и государства на территории нашей страны в древности Появление и расселение человека на территории современной Росс</w:t>
      </w:r>
      <w:r w:rsidR="000279D3">
        <w:rPr>
          <w:rFonts w:ascii="Times New Roman" w:eastAsia="Calibri" w:hAnsi="Times New Roman" w:cs="Times New Roman"/>
          <w:sz w:val="28"/>
          <w:szCs w:val="28"/>
          <w:lang w:eastAsia="en-US"/>
        </w:rPr>
        <w:t>ии. Первые культуры и общества.</w:t>
      </w:r>
      <w:r w:rsidRPr="000A3C93">
        <w:rPr>
          <w:rFonts w:ascii="Times New Roman" w:eastAsia="Calibri" w:hAnsi="Times New Roman" w:cs="Times New Roman"/>
          <w:sz w:val="28"/>
          <w:szCs w:val="28"/>
          <w:lang w:eastAsia="en-US"/>
        </w:rPr>
        <w:t>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Восточная Европа и евразийские </w:t>
      </w:r>
      <w:r w:rsidR="000279D3">
        <w:rPr>
          <w:rFonts w:ascii="Times New Roman" w:eastAsia="Calibri" w:hAnsi="Times New Roman" w:cs="Times New Roman"/>
          <w:sz w:val="28"/>
          <w:szCs w:val="28"/>
          <w:lang w:eastAsia="en-US"/>
        </w:rPr>
        <w:t xml:space="preserve">степи в середине I тысячелетия </w:t>
      </w:r>
      <w:r w:rsidRPr="000A3C93">
        <w:rPr>
          <w:rFonts w:ascii="Times New Roman" w:eastAsia="Calibri" w:hAnsi="Times New Roman" w:cs="Times New Roman"/>
          <w:sz w:val="28"/>
          <w:szCs w:val="28"/>
          <w:lang w:eastAsia="en-US"/>
        </w:rPr>
        <w:t xml:space="preserve">н.э. Великое переселение народов. Гуннская держава Аттилы. Гуннское </w:t>
      </w:r>
      <w:r w:rsidR="000279D3">
        <w:rPr>
          <w:rFonts w:ascii="Times New Roman" w:eastAsia="Calibri" w:hAnsi="Times New Roman" w:cs="Times New Roman"/>
          <w:sz w:val="28"/>
          <w:szCs w:val="28"/>
          <w:lang w:eastAsia="en-US"/>
        </w:rPr>
        <w:t xml:space="preserve">царство в предгорном Дагестане. </w:t>
      </w:r>
      <w:r w:rsidRPr="000A3C93">
        <w:rPr>
          <w:rFonts w:ascii="Times New Roman" w:eastAsia="Calibri" w:hAnsi="Times New Roman" w:cs="Times New Roman"/>
          <w:sz w:val="28"/>
          <w:szCs w:val="28"/>
          <w:lang w:eastAsia="en-US"/>
        </w:rPr>
        <w:t>Взаимодействие кочевого и оседлого мира в эпох</w:t>
      </w:r>
      <w:r w:rsidR="000279D3">
        <w:rPr>
          <w:rFonts w:ascii="Times New Roman" w:eastAsia="Calibri" w:hAnsi="Times New Roman" w:cs="Times New Roman"/>
          <w:sz w:val="28"/>
          <w:szCs w:val="28"/>
          <w:lang w:eastAsia="en-US"/>
        </w:rPr>
        <w:t xml:space="preserve">у Великого переселения народов. </w:t>
      </w:r>
      <w:r w:rsidRPr="000A3C93">
        <w:rPr>
          <w:rFonts w:ascii="Times New Roman" w:eastAsia="Calibri" w:hAnsi="Times New Roman" w:cs="Times New Roman"/>
          <w:sz w:val="28"/>
          <w:szCs w:val="28"/>
          <w:lang w:eastAsia="en-US"/>
        </w:rPr>
        <w:t>Дискуссии о славянской прародине и происхождении славян. Расселение славян, их разделение на три ветви -восточных, западных и южных славян. Славянские общности Восточной Европы. Их соседи — балты</w:t>
      </w:r>
      <w:r w:rsidR="000279D3">
        <w:rPr>
          <w:rFonts w:ascii="Times New Roman" w:eastAsia="Calibri" w:hAnsi="Times New Roman" w:cs="Times New Roman"/>
          <w:sz w:val="28"/>
          <w:szCs w:val="28"/>
          <w:lang w:eastAsia="en-US"/>
        </w:rPr>
        <w:t xml:space="preserve">, финно-угры, кочевые племена.  </w:t>
      </w:r>
      <w:r w:rsidRPr="000A3C93">
        <w:rPr>
          <w:rFonts w:ascii="Times New Roman" w:eastAsia="Calibri" w:hAnsi="Times New Roman" w:cs="Times New Roman"/>
          <w:sz w:val="28"/>
          <w:szCs w:val="28"/>
          <w:lang w:eastAsia="en-US"/>
        </w:rPr>
        <w:t>Хозяйство восточных</w:t>
      </w:r>
      <w:r w:rsidR="000279D3">
        <w:rPr>
          <w:rFonts w:ascii="Times New Roman" w:eastAsia="Calibri" w:hAnsi="Times New Roman" w:cs="Times New Roman"/>
          <w:sz w:val="28"/>
          <w:szCs w:val="28"/>
          <w:lang w:eastAsia="en-US"/>
        </w:rPr>
        <w:t xml:space="preserve"> славян, их общественный строй  </w:t>
      </w:r>
      <w:r w:rsidRPr="000A3C93">
        <w:rPr>
          <w:rFonts w:ascii="Times New Roman" w:eastAsia="Calibri" w:hAnsi="Times New Roman" w:cs="Times New Roman"/>
          <w:sz w:val="28"/>
          <w:szCs w:val="28"/>
          <w:lang w:eastAsia="en-US"/>
        </w:rPr>
        <w:t xml:space="preserve">и политическая организация. Возникновение княжеской </w:t>
      </w:r>
      <w:r w:rsidRPr="000A3C93">
        <w:rPr>
          <w:rFonts w:ascii="Times New Roman" w:eastAsia="Calibri" w:hAnsi="Times New Roman" w:cs="Times New Roman"/>
          <w:sz w:val="28"/>
          <w:szCs w:val="28"/>
          <w:lang w:eastAsia="en-US"/>
        </w:rPr>
        <w:lastRenderedPageBreak/>
        <w:t>власти. Традиционны</w:t>
      </w:r>
      <w:r w:rsidR="000279D3">
        <w:rPr>
          <w:rFonts w:ascii="Times New Roman" w:eastAsia="Calibri" w:hAnsi="Times New Roman" w:cs="Times New Roman"/>
          <w:sz w:val="28"/>
          <w:szCs w:val="28"/>
          <w:lang w:eastAsia="en-US"/>
        </w:rPr>
        <w:t>е верования славян.</w:t>
      </w:r>
      <w:r w:rsidRPr="000A3C93">
        <w:rPr>
          <w:rFonts w:ascii="Times New Roman" w:eastAsia="Calibri" w:hAnsi="Times New Roman" w:cs="Times New Roman"/>
          <w:sz w:val="28"/>
          <w:szCs w:val="28"/>
          <w:lang w:eastAsia="en-US"/>
        </w:rPr>
        <w:t>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w:t>
      </w:r>
      <w:r w:rsidR="000279D3">
        <w:rPr>
          <w:rFonts w:ascii="Times New Roman" w:eastAsia="Calibri" w:hAnsi="Times New Roman" w:cs="Times New Roman"/>
          <w:sz w:val="28"/>
          <w:szCs w:val="28"/>
          <w:lang w:eastAsia="en-US"/>
        </w:rPr>
        <w:t xml:space="preserve">ликий киргизский каганат.  </w:t>
      </w:r>
      <w:r w:rsidRPr="000A3C93">
        <w:rPr>
          <w:rFonts w:ascii="Times New Roman" w:eastAsia="Calibri" w:hAnsi="Times New Roman" w:cs="Times New Roman"/>
          <w:sz w:val="28"/>
          <w:szCs w:val="28"/>
          <w:lang w:eastAsia="en-US"/>
        </w:rPr>
        <w:t>Киргизский каганат. Киданьское государство. Аварский каганат. Хазарс</w:t>
      </w:r>
      <w:r w:rsidR="000279D3">
        <w:rPr>
          <w:rFonts w:ascii="Times New Roman" w:eastAsia="Calibri" w:hAnsi="Times New Roman" w:cs="Times New Roman"/>
          <w:sz w:val="28"/>
          <w:szCs w:val="28"/>
          <w:lang w:eastAsia="en-US"/>
        </w:rPr>
        <w:t xml:space="preserve">кий каганат. Волжская Булгария. </w:t>
      </w:r>
      <w:r w:rsidRPr="000A3C93">
        <w:rPr>
          <w:rFonts w:ascii="Times New Roman" w:eastAsia="Calibri" w:hAnsi="Times New Roman" w:cs="Times New Roman"/>
          <w:sz w:val="28"/>
          <w:szCs w:val="28"/>
          <w:lang w:eastAsia="en-US"/>
        </w:rPr>
        <w:t xml:space="preserve">Этнокультурные контакты славянских, тюркских и финно-угорских народов к концу I тыс. н. э.Появление первых христианских, иудейских, исламских </w:t>
      </w:r>
    </w:p>
    <w:p w:rsidR="000A3C93" w:rsidRPr="000A3C93" w:rsidRDefault="000279D3"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общин. </w:t>
      </w:r>
      <w:r w:rsidR="000A3C93" w:rsidRPr="000A3C93">
        <w:rPr>
          <w:rFonts w:ascii="Times New Roman" w:eastAsia="Calibri" w:hAnsi="Times New Roman" w:cs="Times New Roman"/>
          <w:sz w:val="28"/>
          <w:szCs w:val="28"/>
          <w:lang w:eastAsia="en-US"/>
        </w:rPr>
        <w:t>Образование государства Русь. Политическое развитие Европы в эпоху раннего Средневековья. Норманнский фактор в обра</w:t>
      </w:r>
      <w:r>
        <w:rPr>
          <w:rFonts w:ascii="Times New Roman" w:eastAsia="Calibri" w:hAnsi="Times New Roman" w:cs="Times New Roman"/>
          <w:sz w:val="28"/>
          <w:szCs w:val="28"/>
          <w:lang w:eastAsia="en-US"/>
        </w:rPr>
        <w:t xml:space="preserve">зовании европейских государств. </w:t>
      </w:r>
      <w:r w:rsidR="000A3C93" w:rsidRPr="000A3C93">
        <w:rPr>
          <w:rFonts w:ascii="Times New Roman" w:eastAsia="Calibri" w:hAnsi="Times New Roman" w:cs="Times New Roman"/>
          <w:sz w:val="28"/>
          <w:szCs w:val="28"/>
          <w:lang w:eastAsia="en-US"/>
        </w:rPr>
        <w:t xml:space="preserve">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w:t>
      </w:r>
      <w:r>
        <w:rPr>
          <w:rFonts w:ascii="Times New Roman" w:eastAsia="Calibri" w:hAnsi="Times New Roman" w:cs="Times New Roman"/>
          <w:sz w:val="28"/>
          <w:szCs w:val="28"/>
          <w:lang w:eastAsia="en-US"/>
        </w:rPr>
        <w:t xml:space="preserve">Олег. Образование государства.  </w:t>
      </w:r>
      <w:r w:rsidR="000A3C93" w:rsidRPr="000A3C93">
        <w:rPr>
          <w:rFonts w:ascii="Times New Roman" w:eastAsia="Calibri" w:hAnsi="Times New Roman" w:cs="Times New Roman"/>
          <w:sz w:val="28"/>
          <w:szCs w:val="28"/>
          <w:lang w:eastAsia="en-US"/>
        </w:rPr>
        <w:t>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w:t>
      </w:r>
      <w:r>
        <w:rPr>
          <w:rFonts w:ascii="Times New Roman" w:eastAsia="Calibri" w:hAnsi="Times New Roman" w:cs="Times New Roman"/>
          <w:sz w:val="28"/>
          <w:szCs w:val="28"/>
          <w:lang w:eastAsia="en-US"/>
        </w:rPr>
        <w:t xml:space="preserve">а, развитие ремёсел и торговли. </w:t>
      </w:r>
      <w:r w:rsidR="000A3C93" w:rsidRPr="000A3C93">
        <w:rPr>
          <w:rFonts w:ascii="Times New Roman" w:eastAsia="Calibri" w:hAnsi="Times New Roman" w:cs="Times New Roman"/>
          <w:sz w:val="28"/>
          <w:szCs w:val="28"/>
          <w:lang w:eastAsia="en-US"/>
        </w:rPr>
        <w:t xml:space="preserve">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w:t>
      </w:r>
      <w:r>
        <w:rPr>
          <w:rFonts w:ascii="Times New Roman" w:eastAsia="Calibri" w:hAnsi="Times New Roman" w:cs="Times New Roman"/>
          <w:sz w:val="28"/>
          <w:szCs w:val="28"/>
          <w:lang w:eastAsia="en-US"/>
        </w:rPr>
        <w:t xml:space="preserve">геополитических интересов Руси. </w:t>
      </w:r>
      <w:r w:rsidR="000A3C93" w:rsidRPr="000A3C93">
        <w:rPr>
          <w:rFonts w:ascii="Times New Roman" w:eastAsia="Calibri" w:hAnsi="Times New Roman" w:cs="Times New Roman"/>
          <w:sz w:val="28"/>
          <w:szCs w:val="28"/>
          <w:lang w:eastAsia="en-US"/>
        </w:rPr>
        <w:t xml:space="preserve">Европейский христианский мир. Крещение Руси: причины и значение. Владимир I Святой. Зарождение ранней </w:t>
      </w:r>
      <w:r>
        <w:rPr>
          <w:rFonts w:ascii="Times New Roman" w:eastAsia="Calibri" w:hAnsi="Times New Roman" w:cs="Times New Roman"/>
          <w:sz w:val="28"/>
          <w:szCs w:val="28"/>
          <w:lang w:eastAsia="en-US"/>
        </w:rPr>
        <w:t xml:space="preserve">русской культуры, её специфика  </w:t>
      </w:r>
      <w:r w:rsidR="000A3C93" w:rsidRPr="000A3C93">
        <w:rPr>
          <w:rFonts w:ascii="Times New Roman" w:eastAsia="Calibri" w:hAnsi="Times New Roman" w:cs="Times New Roman"/>
          <w:sz w:val="28"/>
          <w:szCs w:val="28"/>
          <w:lang w:eastAsia="en-US"/>
        </w:rPr>
        <w:t>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Русь в конце X — начале XII 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Место и роль Руси в Европе. Расцвет Русского государства. Политический строй. Органы власти и управления.</w:t>
      </w:r>
      <w:r w:rsidR="000279D3">
        <w:rPr>
          <w:rFonts w:ascii="Times New Roman" w:eastAsia="Calibri" w:hAnsi="Times New Roman" w:cs="Times New Roman"/>
          <w:sz w:val="28"/>
          <w:szCs w:val="28"/>
          <w:lang w:eastAsia="en-US"/>
        </w:rPr>
        <w:t xml:space="preserve"> Внутриполитическое развитие.  </w:t>
      </w:r>
      <w:r w:rsidRPr="000A3C93">
        <w:rPr>
          <w:rFonts w:ascii="Times New Roman" w:eastAsia="Calibri" w:hAnsi="Times New Roman" w:cs="Times New Roman"/>
          <w:sz w:val="28"/>
          <w:szCs w:val="28"/>
          <w:lang w:eastAsia="en-US"/>
        </w:rPr>
        <w:t>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w:t>
      </w:r>
      <w:r w:rsidR="000279D3">
        <w:rPr>
          <w:rFonts w:ascii="Times New Roman" w:eastAsia="Calibri" w:hAnsi="Times New Roman" w:cs="Times New Roman"/>
          <w:sz w:val="28"/>
          <w:szCs w:val="28"/>
          <w:lang w:eastAsia="en-US"/>
        </w:rPr>
        <w:t xml:space="preserve">ские общины на территории Руси. </w:t>
      </w:r>
      <w:r w:rsidRPr="000A3C93">
        <w:rPr>
          <w:rFonts w:ascii="Times New Roman" w:eastAsia="Calibri" w:hAnsi="Times New Roman" w:cs="Times New Roman"/>
          <w:sz w:val="28"/>
          <w:szCs w:val="28"/>
          <w:lang w:eastAsia="en-US"/>
        </w:rPr>
        <w:t xml:space="preserve">Русь в середине ХII — начале XIII в.Эпоха политической раздробленности в </w:t>
      </w:r>
      <w:r w:rsidRPr="000A3C93">
        <w:rPr>
          <w:rFonts w:ascii="Times New Roman" w:eastAsia="Calibri" w:hAnsi="Times New Roman" w:cs="Times New Roman"/>
          <w:sz w:val="28"/>
          <w:szCs w:val="28"/>
          <w:lang w:eastAsia="en-US"/>
        </w:rPr>
        <w:lastRenderedPageBreak/>
        <w:t>Европе. Причины, особенности и последствия политич</w:t>
      </w:r>
      <w:r w:rsidR="000279D3">
        <w:rPr>
          <w:rFonts w:ascii="Times New Roman" w:eastAsia="Calibri" w:hAnsi="Times New Roman" w:cs="Times New Roman"/>
          <w:sz w:val="28"/>
          <w:szCs w:val="28"/>
          <w:lang w:eastAsia="en-US"/>
        </w:rPr>
        <w:t xml:space="preserve">еской раздробленности на Руси.  </w:t>
      </w:r>
      <w:r w:rsidRPr="000A3C93">
        <w:rPr>
          <w:rFonts w:ascii="Times New Roman" w:eastAsia="Calibri" w:hAnsi="Times New Roman" w:cs="Times New Roman"/>
          <w:sz w:val="28"/>
          <w:szCs w:val="28"/>
          <w:lang w:eastAsia="en-US"/>
        </w:rPr>
        <w:t>Формирование системы земе</w:t>
      </w:r>
      <w:r w:rsidR="000279D3">
        <w:rPr>
          <w:rFonts w:ascii="Times New Roman" w:eastAsia="Calibri" w:hAnsi="Times New Roman" w:cs="Times New Roman"/>
          <w:sz w:val="28"/>
          <w:szCs w:val="28"/>
          <w:lang w:eastAsia="en-US"/>
        </w:rPr>
        <w:t xml:space="preserve">ль -самостоятельных государств. </w:t>
      </w:r>
      <w:r w:rsidRPr="000A3C93">
        <w:rPr>
          <w:rFonts w:ascii="Times New Roman" w:eastAsia="Calibri" w:hAnsi="Times New Roman" w:cs="Times New Roman"/>
          <w:sz w:val="28"/>
          <w:szCs w:val="28"/>
          <w:lang w:eastAsia="en-US"/>
        </w:rPr>
        <w:t>Изменения в политическом строе. Эволюция общественного строя и права. Территория и население крупнейших русских земель. Рост и расцвет г</w:t>
      </w:r>
      <w:r w:rsidR="000279D3">
        <w:rPr>
          <w:rFonts w:ascii="Times New Roman" w:eastAsia="Calibri" w:hAnsi="Times New Roman" w:cs="Times New Roman"/>
          <w:sz w:val="28"/>
          <w:szCs w:val="28"/>
          <w:lang w:eastAsia="en-US"/>
        </w:rPr>
        <w:t xml:space="preserve">ородов. </w:t>
      </w:r>
      <w:r w:rsidRPr="000A3C93">
        <w:rPr>
          <w:rFonts w:ascii="Times New Roman" w:eastAsia="Calibri" w:hAnsi="Times New Roman" w:cs="Times New Roman"/>
          <w:sz w:val="28"/>
          <w:szCs w:val="28"/>
          <w:lang w:eastAsia="en-US"/>
        </w:rPr>
        <w:t>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 Русские земли в середине XIII —  XIV в. 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Северо-западные земли: Новгородская и Псковская. Борьба с экспансией крестоносцев на западных границах Руси. Александр Невский. Политич</w:t>
      </w:r>
      <w:r w:rsidR="000279D3">
        <w:rPr>
          <w:rFonts w:ascii="Times New Roman" w:eastAsia="Calibri" w:hAnsi="Times New Roman" w:cs="Times New Roman"/>
          <w:sz w:val="28"/>
          <w:szCs w:val="28"/>
          <w:lang w:eastAsia="en-US"/>
        </w:rPr>
        <w:t xml:space="preserve">еский строй Новгорода и Пскова. </w:t>
      </w:r>
      <w:r w:rsidRPr="000A3C93">
        <w:rPr>
          <w:rFonts w:ascii="Times New Roman" w:eastAsia="Calibri" w:hAnsi="Times New Roman" w:cs="Times New Roman"/>
          <w:sz w:val="28"/>
          <w:szCs w:val="28"/>
          <w:lang w:eastAsia="en-US"/>
        </w:rPr>
        <w:t xml:space="preserve">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 Формирование единого Русского государства 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w:t>
      </w:r>
      <w:r w:rsidR="000279D3">
        <w:rPr>
          <w:rFonts w:ascii="Times New Roman" w:eastAsia="Calibri" w:hAnsi="Times New Roman" w:cs="Times New Roman"/>
          <w:sz w:val="28"/>
          <w:szCs w:val="28"/>
          <w:lang w:eastAsia="en-US"/>
        </w:rPr>
        <w:t>ство единого государства. Лето-</w:t>
      </w:r>
      <w:r w:rsidRPr="000A3C93">
        <w:rPr>
          <w:rFonts w:ascii="Times New Roman" w:eastAsia="Calibri" w:hAnsi="Times New Roman" w:cs="Times New Roman"/>
          <w:sz w:val="28"/>
          <w:szCs w:val="28"/>
          <w:lang w:eastAsia="en-US"/>
        </w:rPr>
        <w:t>писание общерусское и региональное. «Хожение за три моря» Афанасия Никитина. Архитектура и живопись. Московский Кремль.Повседневная жизнь и быт населения.</w:t>
      </w:r>
    </w:p>
    <w:p w:rsidR="000A3C93" w:rsidRPr="000279D3" w:rsidRDefault="000279D3" w:rsidP="000A3C93">
      <w:pPr>
        <w:spacing w:after="0" w:line="240" w:lineRule="auto"/>
        <w:rPr>
          <w:rFonts w:ascii="Times New Roman" w:eastAsia="Calibri" w:hAnsi="Times New Roman" w:cs="Times New Roman"/>
          <w:b/>
          <w:sz w:val="28"/>
          <w:szCs w:val="28"/>
          <w:lang w:eastAsia="en-US"/>
        </w:rPr>
      </w:pPr>
      <w:r w:rsidRPr="000279D3">
        <w:rPr>
          <w:rFonts w:ascii="Times New Roman" w:eastAsia="Calibri" w:hAnsi="Times New Roman" w:cs="Times New Roman"/>
          <w:b/>
          <w:sz w:val="28"/>
          <w:szCs w:val="28"/>
          <w:lang w:eastAsia="en-US"/>
        </w:rPr>
        <w:t>7 класс.</w:t>
      </w:r>
    </w:p>
    <w:p w:rsidR="000A3C93" w:rsidRPr="000279D3" w:rsidRDefault="000279D3" w:rsidP="000A3C93">
      <w:pPr>
        <w:spacing w:after="0" w:line="240" w:lineRule="auto"/>
        <w:rPr>
          <w:rFonts w:ascii="Times New Roman" w:eastAsia="Calibri" w:hAnsi="Times New Roman" w:cs="Times New Roman"/>
          <w:b/>
          <w:sz w:val="28"/>
          <w:szCs w:val="28"/>
          <w:lang w:eastAsia="en-US"/>
        </w:rPr>
      </w:pPr>
      <w:r w:rsidRPr="000279D3">
        <w:rPr>
          <w:rFonts w:ascii="Times New Roman" w:eastAsia="Calibri" w:hAnsi="Times New Roman" w:cs="Times New Roman"/>
          <w:b/>
          <w:sz w:val="28"/>
          <w:szCs w:val="28"/>
          <w:lang w:eastAsia="en-US"/>
        </w:rPr>
        <w:lastRenderedPageBreak/>
        <w:t xml:space="preserve">Россия в </w:t>
      </w:r>
      <w:r>
        <w:rPr>
          <w:rFonts w:ascii="Times New Roman" w:eastAsia="Calibri" w:hAnsi="Times New Roman" w:cs="Times New Roman"/>
          <w:b/>
          <w:sz w:val="28"/>
          <w:szCs w:val="28"/>
          <w:lang w:eastAsia="en-US"/>
        </w:rPr>
        <w:t xml:space="preserve"> XVI—XVIIв.</w:t>
      </w:r>
    </w:p>
    <w:p w:rsidR="000A3C93" w:rsidRPr="000A3C93" w:rsidRDefault="000279D3"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Россия в XVI в.</w:t>
      </w:r>
      <w:r w:rsidR="000A3C93" w:rsidRPr="000A3C93">
        <w:rPr>
          <w:rFonts w:ascii="Times New Roman" w:eastAsia="Calibri" w:hAnsi="Times New Roman" w:cs="Times New Roman"/>
          <w:sz w:val="28"/>
          <w:szCs w:val="28"/>
          <w:lang w:eastAsia="en-US"/>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Завершение объединения русских земель вокруг Москвы и формирование е</w:t>
      </w:r>
      <w:r w:rsidR="00E9220D">
        <w:rPr>
          <w:rFonts w:ascii="Times New Roman" w:eastAsia="Calibri" w:hAnsi="Times New Roman" w:cs="Times New Roman"/>
          <w:sz w:val="28"/>
          <w:szCs w:val="28"/>
          <w:lang w:eastAsia="en-US"/>
        </w:rPr>
        <w:t xml:space="preserve">диного Российского государства </w:t>
      </w:r>
      <w:r w:rsidR="000A3C93" w:rsidRPr="000A3C93">
        <w:rPr>
          <w:rFonts w:ascii="Times New Roman" w:eastAsia="Calibri" w:hAnsi="Times New Roman" w:cs="Times New Roman"/>
          <w:sz w:val="28"/>
          <w:szCs w:val="28"/>
          <w:lang w:eastAsia="en-US"/>
        </w:rPr>
        <w:t>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w:t>
      </w:r>
      <w:r w:rsidR="00E9220D">
        <w:rPr>
          <w:rFonts w:ascii="Times New Roman" w:eastAsia="Calibri" w:hAnsi="Times New Roman" w:cs="Times New Roman"/>
          <w:sz w:val="28"/>
          <w:szCs w:val="28"/>
          <w:lang w:eastAsia="en-US"/>
        </w:rPr>
        <w:t xml:space="preserve">да. Появление Земских соборов.  </w:t>
      </w:r>
      <w:r w:rsidR="000A3C93" w:rsidRPr="000A3C93">
        <w:rPr>
          <w:rFonts w:ascii="Times New Roman" w:eastAsia="Calibri" w:hAnsi="Times New Roman" w:cs="Times New Roman"/>
          <w:sz w:val="28"/>
          <w:szCs w:val="28"/>
          <w:lang w:eastAsia="en-US"/>
        </w:rPr>
        <w:t xml:space="preserve">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w:t>
      </w:r>
      <w:r w:rsidR="00E9220D">
        <w:rPr>
          <w:rFonts w:ascii="Times New Roman" w:eastAsia="Calibri" w:hAnsi="Times New Roman" w:cs="Times New Roman"/>
          <w:sz w:val="28"/>
          <w:szCs w:val="28"/>
          <w:lang w:eastAsia="en-US"/>
        </w:rPr>
        <w:t xml:space="preserve">и проводимых им преобразований. </w:t>
      </w:r>
      <w:r w:rsidR="000A3C93" w:rsidRPr="000A3C93">
        <w:rPr>
          <w:rFonts w:ascii="Times New Roman" w:eastAsia="Calibri" w:hAnsi="Times New Roman" w:cs="Times New Roman"/>
          <w:sz w:val="28"/>
          <w:szCs w:val="28"/>
          <w:lang w:eastAsia="en-US"/>
        </w:rPr>
        <w:t>Экономическое развитие единого государства. Создание единой денежной системы. Начало закрепощения крестьянства. Перемены в социальной структуре российского общес</w:t>
      </w:r>
      <w:r w:rsidR="00E9220D">
        <w:rPr>
          <w:rFonts w:ascii="Times New Roman" w:eastAsia="Calibri" w:hAnsi="Times New Roman" w:cs="Times New Roman"/>
          <w:sz w:val="28"/>
          <w:szCs w:val="28"/>
          <w:lang w:eastAsia="en-US"/>
        </w:rPr>
        <w:t xml:space="preserve">тва в XVI в. </w:t>
      </w:r>
      <w:r w:rsidR="000A3C93" w:rsidRPr="000A3C93">
        <w:rPr>
          <w:rFonts w:ascii="Times New Roman" w:eastAsia="Calibri" w:hAnsi="Times New Roman" w:cs="Times New Roman"/>
          <w:sz w:val="28"/>
          <w:szCs w:val="28"/>
          <w:lang w:eastAsia="en-US"/>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w:t>
      </w:r>
      <w:r w:rsidR="00E9220D">
        <w:rPr>
          <w:rFonts w:ascii="Times New Roman" w:eastAsia="Calibri" w:hAnsi="Times New Roman" w:cs="Times New Roman"/>
          <w:sz w:val="28"/>
          <w:szCs w:val="28"/>
          <w:lang w:eastAsia="en-US"/>
        </w:rPr>
        <w:t xml:space="preserve"> населения Московского царства. </w:t>
      </w:r>
      <w:r w:rsidR="000A3C93" w:rsidRPr="000A3C93">
        <w:rPr>
          <w:rFonts w:ascii="Times New Roman" w:eastAsia="Calibri" w:hAnsi="Times New Roman" w:cs="Times New Roman"/>
          <w:sz w:val="28"/>
          <w:szCs w:val="28"/>
          <w:lang w:eastAsia="en-US"/>
        </w:rPr>
        <w:t>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Культурное пространство</w:t>
      </w:r>
      <w:r w:rsidR="00E9220D">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Культура народов России в XVI в.</w:t>
      </w:r>
      <w:r w:rsidR="00E9220D">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Повседневная жизнь в центре и на окраинах страны, </w:t>
      </w:r>
      <w:r w:rsidR="00E9220D">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в городах и сельской ме</w:t>
      </w:r>
      <w:r w:rsidR="00E9220D">
        <w:rPr>
          <w:rFonts w:ascii="Times New Roman" w:eastAsia="Calibri" w:hAnsi="Times New Roman" w:cs="Times New Roman"/>
          <w:sz w:val="28"/>
          <w:szCs w:val="28"/>
          <w:lang w:eastAsia="en-US"/>
        </w:rPr>
        <w:t xml:space="preserve">стности. Быт основных сословий. Россия в XVII в. </w:t>
      </w:r>
      <w:r w:rsidRPr="000A3C93">
        <w:rPr>
          <w:rFonts w:ascii="Times New Roman" w:eastAsia="Calibri" w:hAnsi="Times New Roman" w:cs="Times New Roman"/>
          <w:sz w:val="28"/>
          <w:szCs w:val="28"/>
          <w:lang w:eastAsia="en-US"/>
        </w:rPr>
        <w:t>Россия и Европ</w:t>
      </w:r>
      <w:r w:rsidR="00E9220D">
        <w:rPr>
          <w:rFonts w:ascii="Times New Roman" w:eastAsia="Calibri" w:hAnsi="Times New Roman" w:cs="Times New Roman"/>
          <w:sz w:val="28"/>
          <w:szCs w:val="28"/>
          <w:lang w:eastAsia="en-US"/>
        </w:rPr>
        <w:t xml:space="preserve">а в начале XVII в. </w:t>
      </w:r>
      <w:r w:rsidRPr="000A3C93">
        <w:rPr>
          <w:rFonts w:ascii="Times New Roman" w:eastAsia="Calibri" w:hAnsi="Times New Roman" w:cs="Times New Roman"/>
          <w:sz w:val="28"/>
          <w:szCs w:val="28"/>
          <w:lang w:eastAsia="en-US"/>
        </w:rPr>
        <w:t>Смутное в</w:t>
      </w:r>
      <w:r w:rsidR="00E9220D">
        <w:rPr>
          <w:rFonts w:ascii="Times New Roman" w:eastAsia="Calibri" w:hAnsi="Times New Roman" w:cs="Times New Roman"/>
          <w:sz w:val="28"/>
          <w:szCs w:val="28"/>
          <w:lang w:eastAsia="en-US"/>
        </w:rPr>
        <w:t xml:space="preserve">ремя, дискуссия о его причинах. </w:t>
      </w:r>
      <w:r w:rsidRPr="000A3C93">
        <w:rPr>
          <w:rFonts w:ascii="Times New Roman" w:eastAsia="Calibri" w:hAnsi="Times New Roman" w:cs="Times New Roman"/>
          <w:sz w:val="28"/>
          <w:szCs w:val="28"/>
          <w:lang w:eastAsia="en-US"/>
        </w:rPr>
        <w:t xml:space="preserve">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w:t>
      </w:r>
      <w:r w:rsidR="00E9220D">
        <w:rPr>
          <w:rFonts w:ascii="Times New Roman" w:eastAsia="Calibri" w:hAnsi="Times New Roman" w:cs="Times New Roman"/>
          <w:sz w:val="28"/>
          <w:szCs w:val="28"/>
          <w:lang w:eastAsia="en-US"/>
        </w:rPr>
        <w:t xml:space="preserve">манова. Итоги Смутного времени. </w:t>
      </w:r>
      <w:r w:rsidRPr="000A3C93">
        <w:rPr>
          <w:rFonts w:ascii="Times New Roman" w:eastAsia="Calibri" w:hAnsi="Times New Roman" w:cs="Times New Roman"/>
          <w:sz w:val="28"/>
          <w:szCs w:val="28"/>
          <w:lang w:eastAsia="en-US"/>
        </w:rPr>
        <w:t>Россия при первых Романовых. Ми</w:t>
      </w:r>
      <w:r w:rsidR="00E9220D">
        <w:rPr>
          <w:rFonts w:ascii="Times New Roman" w:eastAsia="Calibri" w:hAnsi="Times New Roman" w:cs="Times New Roman"/>
          <w:sz w:val="28"/>
          <w:szCs w:val="28"/>
          <w:lang w:eastAsia="en-US"/>
        </w:rPr>
        <w:t xml:space="preserve">хаил Фёдорович,  </w:t>
      </w:r>
      <w:r w:rsidRPr="000A3C93">
        <w:rPr>
          <w:rFonts w:ascii="Times New Roman" w:eastAsia="Calibri" w:hAnsi="Times New Roman" w:cs="Times New Roman"/>
          <w:sz w:val="28"/>
          <w:szCs w:val="28"/>
          <w:lang w:eastAsia="en-US"/>
        </w:rPr>
        <w:t xml:space="preserve">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w:t>
      </w:r>
      <w:r w:rsidR="00E9220D">
        <w:rPr>
          <w:rFonts w:ascii="Times New Roman" w:eastAsia="Calibri" w:hAnsi="Times New Roman" w:cs="Times New Roman"/>
          <w:sz w:val="28"/>
          <w:szCs w:val="28"/>
          <w:lang w:eastAsia="en-US"/>
        </w:rPr>
        <w:t xml:space="preserve">никновение первых мануфактур. </w:t>
      </w:r>
      <w:r w:rsidRPr="000A3C93">
        <w:rPr>
          <w:rFonts w:ascii="Times New Roman" w:eastAsia="Calibri" w:hAnsi="Times New Roman" w:cs="Times New Roman"/>
          <w:sz w:val="28"/>
          <w:szCs w:val="28"/>
          <w:lang w:eastAsia="en-US"/>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Социальные движения второй половины XVII в. Соляной и Медный бунты. Псковское восстание. Восстание под пр</w:t>
      </w:r>
      <w:r w:rsidR="00E9220D">
        <w:rPr>
          <w:rFonts w:ascii="Times New Roman" w:eastAsia="Calibri" w:hAnsi="Times New Roman" w:cs="Times New Roman"/>
          <w:sz w:val="28"/>
          <w:szCs w:val="28"/>
          <w:lang w:eastAsia="en-US"/>
        </w:rPr>
        <w:t>едводительством Степана Разина.</w:t>
      </w:r>
      <w:r w:rsidRPr="000A3C93">
        <w:rPr>
          <w:rFonts w:ascii="Times New Roman" w:eastAsia="Calibri" w:hAnsi="Times New Roman" w:cs="Times New Roman"/>
          <w:sz w:val="28"/>
          <w:szCs w:val="28"/>
          <w:lang w:eastAsia="en-US"/>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w:t>
      </w:r>
      <w:r w:rsidR="00E9220D">
        <w:rPr>
          <w:rFonts w:ascii="Times New Roman" w:eastAsia="Calibri" w:hAnsi="Times New Roman" w:cs="Times New Roman"/>
          <w:sz w:val="28"/>
          <w:szCs w:val="28"/>
          <w:lang w:eastAsia="en-US"/>
        </w:rPr>
        <w:t xml:space="preserve">й Украины. Переяславская рада. </w:t>
      </w:r>
      <w:r w:rsidRPr="000A3C93">
        <w:rPr>
          <w:rFonts w:ascii="Times New Roman" w:eastAsia="Calibri" w:hAnsi="Times New Roman" w:cs="Times New Roman"/>
          <w:sz w:val="28"/>
          <w:szCs w:val="28"/>
          <w:lang w:eastAsia="en-US"/>
        </w:rPr>
        <w:t>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w:t>
      </w:r>
      <w:r w:rsidR="00E9220D">
        <w:rPr>
          <w:rFonts w:ascii="Times New Roman" w:eastAsia="Calibri" w:hAnsi="Times New Roman" w:cs="Times New Roman"/>
          <w:sz w:val="28"/>
          <w:szCs w:val="28"/>
          <w:lang w:eastAsia="en-US"/>
        </w:rPr>
        <w:t xml:space="preserve"> в Русской православной церкви.Культурное пространство</w:t>
      </w:r>
      <w:r w:rsidRPr="000A3C93">
        <w:rPr>
          <w:rFonts w:ascii="Times New Roman" w:eastAsia="Calibri" w:hAnsi="Times New Roman" w:cs="Times New Roman"/>
          <w:sz w:val="28"/>
          <w:szCs w:val="28"/>
          <w:lang w:eastAsia="en-US"/>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w:t>
      </w:r>
      <w:r w:rsidR="00E9220D">
        <w:rPr>
          <w:rFonts w:ascii="Times New Roman" w:eastAsia="Calibri" w:hAnsi="Times New Roman" w:cs="Times New Roman"/>
          <w:sz w:val="28"/>
          <w:szCs w:val="28"/>
          <w:lang w:eastAsia="en-US"/>
        </w:rPr>
        <w:t xml:space="preserve">го начала в культуре. Немецкая </w:t>
      </w:r>
      <w:r w:rsidRPr="000A3C93">
        <w:rPr>
          <w:rFonts w:ascii="Times New Roman" w:eastAsia="Calibri" w:hAnsi="Times New Roman" w:cs="Times New Roman"/>
          <w:sz w:val="28"/>
          <w:szCs w:val="28"/>
          <w:lang w:eastAsia="en-US"/>
        </w:rPr>
        <w:t xml:space="preserve">слобода. Посадская сатира XVII в. Поэзия. Развитие образования и научных знаний. Газета «Вести-Куранты». Русские </w:t>
      </w:r>
      <w:r w:rsidR="00E9220D">
        <w:rPr>
          <w:rFonts w:ascii="Times New Roman" w:eastAsia="Calibri" w:hAnsi="Times New Roman" w:cs="Times New Roman"/>
          <w:sz w:val="28"/>
          <w:szCs w:val="28"/>
          <w:lang w:eastAsia="en-US"/>
        </w:rPr>
        <w:t>географические открытия XVII в.</w:t>
      </w:r>
      <w:r w:rsidRPr="000A3C93">
        <w:rPr>
          <w:rFonts w:ascii="Times New Roman" w:eastAsia="Calibri" w:hAnsi="Times New Roman" w:cs="Times New Roman"/>
          <w:sz w:val="28"/>
          <w:szCs w:val="28"/>
          <w:lang w:eastAsia="en-US"/>
        </w:rPr>
        <w:t>Быт, повседневность и картина мира русского человека в XVII в. Народы Поволжья и Сибири.</w:t>
      </w:r>
    </w:p>
    <w:p w:rsidR="00E9220D" w:rsidRPr="00E9220D" w:rsidRDefault="00E9220D" w:rsidP="000A3C93">
      <w:pPr>
        <w:spacing w:after="0" w:line="240" w:lineRule="auto"/>
        <w:rPr>
          <w:rFonts w:ascii="Times New Roman" w:eastAsia="Calibri" w:hAnsi="Times New Roman" w:cs="Times New Roman"/>
          <w:b/>
          <w:sz w:val="28"/>
          <w:szCs w:val="28"/>
          <w:lang w:eastAsia="en-US"/>
        </w:rPr>
      </w:pPr>
      <w:r w:rsidRPr="00E9220D">
        <w:rPr>
          <w:rFonts w:ascii="Times New Roman" w:eastAsia="Calibri" w:hAnsi="Times New Roman" w:cs="Times New Roman"/>
          <w:b/>
          <w:sz w:val="28"/>
          <w:szCs w:val="28"/>
          <w:lang w:eastAsia="en-US"/>
        </w:rPr>
        <w:t>8 класс.</w:t>
      </w:r>
    </w:p>
    <w:p w:rsidR="000A3C93" w:rsidRPr="000A3C93" w:rsidRDefault="00E9220D"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Россия в конце </w:t>
      </w:r>
      <w:r w:rsidR="000A3C93" w:rsidRPr="000A3C93">
        <w:rPr>
          <w:rFonts w:ascii="Times New Roman" w:eastAsia="Calibri" w:hAnsi="Times New Roman" w:cs="Times New Roman"/>
          <w:sz w:val="28"/>
          <w:szCs w:val="28"/>
          <w:lang w:eastAsia="en-US"/>
        </w:rPr>
        <w:t>XVII -XVIII в. (40 ч)</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Россия в конце </w:t>
      </w:r>
      <w:r w:rsidR="00E9220D">
        <w:rPr>
          <w:rFonts w:ascii="Times New Roman" w:eastAsia="Calibri" w:hAnsi="Times New Roman" w:cs="Times New Roman"/>
          <w:sz w:val="28"/>
          <w:szCs w:val="28"/>
          <w:lang w:eastAsia="en-US"/>
        </w:rPr>
        <w:t>XVII — первой четверти XVIII в.</w:t>
      </w:r>
      <w:r w:rsidRPr="000A3C93">
        <w:rPr>
          <w:rFonts w:ascii="Times New Roman" w:eastAsia="Calibri" w:hAnsi="Times New Roman" w:cs="Times New Roman"/>
          <w:sz w:val="28"/>
          <w:szCs w:val="28"/>
          <w:lang w:eastAsia="en-US"/>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w:t>
      </w:r>
      <w:r w:rsidR="00E9220D">
        <w:rPr>
          <w:rFonts w:ascii="Times New Roman" w:eastAsia="Calibri" w:hAnsi="Times New Roman" w:cs="Times New Roman"/>
          <w:sz w:val="28"/>
          <w:szCs w:val="28"/>
          <w:lang w:eastAsia="en-US"/>
        </w:rPr>
        <w:t xml:space="preserve">ространения. </w:t>
      </w:r>
      <w:r w:rsidRPr="000A3C93">
        <w:rPr>
          <w:rFonts w:ascii="Times New Roman" w:eastAsia="Calibri" w:hAnsi="Times New Roman" w:cs="Times New Roman"/>
          <w:sz w:val="28"/>
          <w:szCs w:val="28"/>
          <w:lang w:eastAsia="en-US"/>
        </w:rPr>
        <w:t xml:space="preserve">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w:t>
      </w:r>
      <w:r w:rsidR="00E9220D">
        <w:rPr>
          <w:rFonts w:ascii="Times New Roman" w:eastAsia="Calibri" w:hAnsi="Times New Roman" w:cs="Times New Roman"/>
          <w:sz w:val="28"/>
          <w:szCs w:val="28"/>
          <w:lang w:eastAsia="en-US"/>
        </w:rPr>
        <w:t xml:space="preserve">Кавказ, Сибирь, Дальний Восток. </w:t>
      </w:r>
      <w:r w:rsidRPr="000A3C93">
        <w:rPr>
          <w:rFonts w:ascii="Times New Roman" w:eastAsia="Calibri" w:hAnsi="Times New Roman" w:cs="Times New Roman"/>
          <w:sz w:val="28"/>
          <w:szCs w:val="28"/>
          <w:lang w:eastAsia="en-US"/>
        </w:rPr>
        <w:t xml:space="preserve">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w:t>
      </w:r>
      <w:r w:rsidRPr="000A3C93">
        <w:rPr>
          <w:rFonts w:ascii="Times New Roman" w:eastAsia="Calibri" w:hAnsi="Times New Roman" w:cs="Times New Roman"/>
          <w:sz w:val="28"/>
          <w:szCs w:val="28"/>
          <w:lang w:eastAsia="en-US"/>
        </w:rPr>
        <w:lastRenderedPageBreak/>
        <w:t>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 Культурное пространство имп</w:t>
      </w:r>
      <w:r w:rsidR="00E9220D">
        <w:rPr>
          <w:rFonts w:ascii="Times New Roman" w:eastAsia="Calibri" w:hAnsi="Times New Roman" w:cs="Times New Roman"/>
          <w:sz w:val="28"/>
          <w:szCs w:val="28"/>
          <w:lang w:eastAsia="en-US"/>
        </w:rPr>
        <w:t xml:space="preserve">ерии в первой четверти XVIII в. </w:t>
      </w:r>
      <w:r w:rsidRPr="000A3C93">
        <w:rPr>
          <w:rFonts w:ascii="Times New Roman" w:eastAsia="Calibri" w:hAnsi="Times New Roman" w:cs="Times New Roman"/>
          <w:sz w:val="28"/>
          <w:szCs w:val="28"/>
          <w:lang w:eastAsia="en-US"/>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Санкт-Петербург — новая столица. Кунсткамера. Создание сети школ и специальных учебных заведений. Основание Академии наук и у</w:t>
      </w:r>
      <w:r w:rsidR="00E9220D">
        <w:rPr>
          <w:rFonts w:ascii="Times New Roman" w:eastAsia="Calibri" w:hAnsi="Times New Roman" w:cs="Times New Roman"/>
          <w:sz w:val="28"/>
          <w:szCs w:val="28"/>
          <w:lang w:eastAsia="en-US"/>
        </w:rPr>
        <w:t xml:space="preserve">ниверситета. Развитие техники.  </w:t>
      </w:r>
      <w:r w:rsidRPr="000A3C93">
        <w:rPr>
          <w:rFonts w:ascii="Times New Roman" w:eastAsia="Calibri" w:hAnsi="Times New Roman" w:cs="Times New Roman"/>
          <w:sz w:val="28"/>
          <w:szCs w:val="28"/>
          <w:lang w:eastAsia="en-US"/>
        </w:rPr>
        <w:t xml:space="preserve">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w:t>
      </w:r>
      <w:r w:rsidR="00E9220D">
        <w:rPr>
          <w:rFonts w:ascii="Times New Roman" w:eastAsia="Calibri" w:hAnsi="Times New Roman" w:cs="Times New Roman"/>
          <w:sz w:val="28"/>
          <w:szCs w:val="28"/>
          <w:lang w:eastAsia="en-US"/>
        </w:rPr>
        <w:t xml:space="preserve">I в русской истории и культуре. </w:t>
      </w:r>
      <w:r w:rsidRPr="000A3C93">
        <w:rPr>
          <w:rFonts w:ascii="Times New Roman" w:eastAsia="Calibri" w:hAnsi="Times New Roman" w:cs="Times New Roman"/>
          <w:sz w:val="28"/>
          <w:szCs w:val="28"/>
          <w:lang w:eastAsia="en-US"/>
        </w:rPr>
        <w:t>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 с Османской империей в полит</w:t>
      </w:r>
      <w:r w:rsidR="00E9220D">
        <w:rPr>
          <w:rFonts w:ascii="Times New Roman" w:eastAsia="Calibri" w:hAnsi="Times New Roman" w:cs="Times New Roman"/>
          <w:sz w:val="28"/>
          <w:szCs w:val="28"/>
          <w:lang w:eastAsia="en-US"/>
        </w:rPr>
        <w:t xml:space="preserve">ике европейских стран и России. </w:t>
      </w:r>
      <w:r w:rsidRPr="000A3C93">
        <w:rPr>
          <w:rFonts w:ascii="Times New Roman" w:eastAsia="Calibri" w:hAnsi="Times New Roman" w:cs="Times New Roman"/>
          <w:sz w:val="28"/>
          <w:szCs w:val="28"/>
          <w:lang w:eastAsia="en-US"/>
        </w:rPr>
        <w:t>Дворцовые перевороты: причины, сущность, последствия. Фаворитизм. Усиле</w:t>
      </w:r>
      <w:r w:rsidR="00E9220D">
        <w:rPr>
          <w:rFonts w:ascii="Times New Roman" w:eastAsia="Calibri" w:hAnsi="Times New Roman" w:cs="Times New Roman"/>
          <w:sz w:val="28"/>
          <w:szCs w:val="28"/>
          <w:lang w:eastAsia="en-US"/>
        </w:rPr>
        <w:t xml:space="preserve">ние роли гвардии. Екатерина I.  </w:t>
      </w:r>
      <w:r w:rsidRPr="000A3C93">
        <w:rPr>
          <w:rFonts w:ascii="Times New Roman" w:eastAsia="Calibri" w:hAnsi="Times New Roman" w:cs="Times New Roman"/>
          <w:sz w:val="28"/>
          <w:szCs w:val="28"/>
          <w:lang w:eastAsia="en-US"/>
        </w:rPr>
        <w:t>Пётр II. «Верховники». Анна Иоанновна. Кондиции — попытка ограничения абсолютной власти. Иоанн Антонович</w:t>
      </w:r>
      <w:r w:rsidR="00E9220D">
        <w:rPr>
          <w:rFonts w:ascii="Times New Roman" w:eastAsia="Calibri" w:hAnsi="Times New Roman" w:cs="Times New Roman"/>
          <w:sz w:val="28"/>
          <w:szCs w:val="28"/>
          <w:lang w:eastAsia="en-US"/>
        </w:rPr>
        <w:t>. Елизавета Петровна. Пётр III.</w:t>
      </w:r>
      <w:r w:rsidRPr="000A3C93">
        <w:rPr>
          <w:rFonts w:ascii="Times New Roman" w:eastAsia="Calibri" w:hAnsi="Times New Roman" w:cs="Times New Roman"/>
          <w:sz w:val="28"/>
          <w:szCs w:val="28"/>
          <w:lang w:eastAsia="en-US"/>
        </w:rPr>
        <w:t>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w:t>
      </w:r>
      <w:r w:rsidR="00E9220D">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вольности дворянства. Ужесточение политики в отношении крестьянства, казачества, национальных окраин. Изменения в</w:t>
      </w:r>
      <w:r w:rsidR="00E9220D">
        <w:rPr>
          <w:rFonts w:ascii="Times New Roman" w:eastAsia="Calibri" w:hAnsi="Times New Roman" w:cs="Times New Roman"/>
          <w:sz w:val="28"/>
          <w:szCs w:val="28"/>
          <w:lang w:eastAsia="en-US"/>
        </w:rPr>
        <w:t xml:space="preserve"> системе городского управления. </w:t>
      </w:r>
      <w:r w:rsidRPr="000A3C93">
        <w:rPr>
          <w:rFonts w:ascii="Times New Roman" w:eastAsia="Calibri" w:hAnsi="Times New Roman" w:cs="Times New Roman"/>
          <w:sz w:val="28"/>
          <w:szCs w:val="28"/>
          <w:lang w:eastAsia="en-US"/>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w:t>
      </w:r>
      <w:r w:rsidR="00E9220D">
        <w:rPr>
          <w:rFonts w:ascii="Times New Roman" w:eastAsia="Calibri" w:hAnsi="Times New Roman" w:cs="Times New Roman"/>
          <w:sz w:val="28"/>
          <w:szCs w:val="28"/>
          <w:lang w:eastAsia="en-US"/>
        </w:rPr>
        <w:t>орянского и Купеческого банков.</w:t>
      </w:r>
      <w:r w:rsidRPr="000A3C93">
        <w:rPr>
          <w:rFonts w:ascii="Times New Roman" w:eastAsia="Calibri" w:hAnsi="Times New Roman" w:cs="Times New Roman"/>
          <w:sz w:val="28"/>
          <w:szCs w:val="28"/>
          <w:lang w:eastAsia="en-US"/>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w:t>
      </w:r>
      <w:r w:rsidR="00E9220D">
        <w:rPr>
          <w:rFonts w:ascii="Times New Roman" w:eastAsia="Calibri" w:hAnsi="Times New Roman" w:cs="Times New Roman"/>
          <w:sz w:val="28"/>
          <w:szCs w:val="28"/>
          <w:lang w:eastAsia="en-US"/>
        </w:rPr>
        <w:t xml:space="preserve"> 1735—1739 гг. Русско-шведская </w:t>
      </w:r>
      <w:r w:rsidRPr="000A3C93">
        <w:rPr>
          <w:rFonts w:ascii="Times New Roman" w:eastAsia="Calibri" w:hAnsi="Times New Roman" w:cs="Times New Roman"/>
          <w:sz w:val="28"/>
          <w:szCs w:val="28"/>
          <w:lang w:eastAsia="en-US"/>
        </w:rPr>
        <w:t>война 1741—1742 гг. Начало присоединения к России казахских земель. Россия в Семилетней войне 1756—1763 гг. П. А. Румянцев. П. С. Сал</w:t>
      </w:r>
      <w:r w:rsidR="00E9220D">
        <w:rPr>
          <w:rFonts w:ascii="Times New Roman" w:eastAsia="Calibri" w:hAnsi="Times New Roman" w:cs="Times New Roman"/>
          <w:sz w:val="28"/>
          <w:szCs w:val="28"/>
          <w:lang w:eastAsia="en-US"/>
        </w:rPr>
        <w:t xml:space="preserve">тыков. Итоги внешней политики.  </w:t>
      </w:r>
      <w:r w:rsidRPr="000A3C93">
        <w:rPr>
          <w:rFonts w:ascii="Times New Roman" w:eastAsia="Calibri" w:hAnsi="Times New Roman" w:cs="Times New Roman"/>
          <w:sz w:val="28"/>
          <w:szCs w:val="28"/>
          <w:lang w:eastAsia="en-US"/>
        </w:rPr>
        <w:t xml:space="preserve">Российская империя </w:t>
      </w:r>
      <w:r w:rsidR="00E9220D">
        <w:rPr>
          <w:rFonts w:ascii="Times New Roman" w:eastAsia="Calibri" w:hAnsi="Times New Roman" w:cs="Times New Roman"/>
          <w:sz w:val="28"/>
          <w:szCs w:val="28"/>
          <w:lang w:eastAsia="en-US"/>
        </w:rPr>
        <w:t xml:space="preserve">в период правления Екатерины II </w:t>
      </w:r>
      <w:r w:rsidRPr="000A3C93">
        <w:rPr>
          <w:rFonts w:ascii="Times New Roman" w:eastAsia="Calibri" w:hAnsi="Times New Roman" w:cs="Times New Roman"/>
          <w:sz w:val="28"/>
          <w:szCs w:val="28"/>
          <w:lang w:eastAsia="en-US"/>
        </w:rPr>
        <w:t>Россия в системе европ</w:t>
      </w:r>
      <w:r w:rsidR="00E9220D">
        <w:rPr>
          <w:rFonts w:ascii="Times New Roman" w:eastAsia="Calibri" w:hAnsi="Times New Roman" w:cs="Times New Roman"/>
          <w:sz w:val="28"/>
          <w:szCs w:val="28"/>
          <w:lang w:eastAsia="en-US"/>
        </w:rPr>
        <w:t xml:space="preserve">ейских и международных связей.  </w:t>
      </w:r>
      <w:r w:rsidRPr="000A3C93">
        <w:rPr>
          <w:rFonts w:ascii="Times New Roman" w:eastAsia="Calibri" w:hAnsi="Times New Roman" w:cs="Times New Roman"/>
          <w:sz w:val="28"/>
          <w:szCs w:val="28"/>
          <w:lang w:eastAsia="en-US"/>
        </w:rPr>
        <w:t>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w:t>
      </w:r>
      <w:r w:rsidR="00E9220D">
        <w:rPr>
          <w:rFonts w:ascii="Times New Roman" w:eastAsia="Calibri" w:hAnsi="Times New Roman" w:cs="Times New Roman"/>
          <w:sz w:val="28"/>
          <w:szCs w:val="28"/>
          <w:lang w:eastAsia="en-US"/>
        </w:rPr>
        <w:t xml:space="preserve">остное хозяйство. Крупные пред- </w:t>
      </w:r>
      <w:r w:rsidRPr="000A3C93">
        <w:rPr>
          <w:rFonts w:ascii="Times New Roman" w:eastAsia="Calibri" w:hAnsi="Times New Roman" w:cs="Times New Roman"/>
          <w:sz w:val="28"/>
          <w:szCs w:val="28"/>
          <w:lang w:eastAsia="en-US"/>
        </w:rPr>
        <w:t xml:space="preserve">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Народы Прибалтики, Польши, Украины, </w:t>
      </w:r>
      <w:r w:rsidRPr="000A3C93">
        <w:rPr>
          <w:rFonts w:ascii="Times New Roman" w:eastAsia="Calibri" w:hAnsi="Times New Roman" w:cs="Times New Roman"/>
          <w:sz w:val="28"/>
          <w:szCs w:val="28"/>
          <w:lang w:eastAsia="en-US"/>
        </w:rPr>
        <w:lastRenderedPageBreak/>
        <w:t>Белоруссии, Поволжья, Новороссии, Северного Кавказа, Сибири, Дальнего Востока, Северной Америки в составе Российской империи. Немецкие пересе</w:t>
      </w:r>
      <w:r w:rsidR="00E9220D">
        <w:rPr>
          <w:rFonts w:ascii="Times New Roman" w:eastAsia="Calibri" w:hAnsi="Times New Roman" w:cs="Times New Roman"/>
          <w:sz w:val="28"/>
          <w:szCs w:val="28"/>
          <w:lang w:eastAsia="en-US"/>
        </w:rPr>
        <w:t xml:space="preserve">ленцы. Национальная политика. </w:t>
      </w:r>
      <w:r w:rsidRPr="000A3C93">
        <w:rPr>
          <w:rFonts w:ascii="Times New Roman" w:eastAsia="Calibri" w:hAnsi="Times New Roman" w:cs="Times New Roman"/>
          <w:sz w:val="28"/>
          <w:szCs w:val="28"/>
          <w:lang w:eastAsia="en-US"/>
        </w:rPr>
        <w:t>Русская православная церковь, католики и протестанты. Положение мусульман, иудеев, буддистов. Основные направлен</w:t>
      </w:r>
      <w:r w:rsidR="00E9220D">
        <w:rPr>
          <w:rFonts w:ascii="Times New Roman" w:eastAsia="Calibri" w:hAnsi="Times New Roman" w:cs="Times New Roman"/>
          <w:sz w:val="28"/>
          <w:szCs w:val="28"/>
          <w:lang w:eastAsia="en-US"/>
        </w:rPr>
        <w:t xml:space="preserve">ия внешней политики. Восточный </w:t>
      </w:r>
      <w:r w:rsidRPr="000A3C93">
        <w:rPr>
          <w:rFonts w:ascii="Times New Roman" w:eastAsia="Calibri" w:hAnsi="Times New Roman" w:cs="Times New Roman"/>
          <w:sz w:val="28"/>
          <w:szCs w:val="28"/>
          <w:lang w:eastAsia="en-US"/>
        </w:rPr>
        <w:t>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w:t>
      </w:r>
      <w:r w:rsidR="00E9220D">
        <w:rPr>
          <w:rFonts w:ascii="Times New Roman" w:eastAsia="Calibri" w:hAnsi="Times New Roman" w:cs="Times New Roman"/>
          <w:sz w:val="28"/>
          <w:szCs w:val="28"/>
          <w:lang w:eastAsia="en-US"/>
        </w:rPr>
        <w:t xml:space="preserve"> держава. </w:t>
      </w:r>
      <w:r w:rsidRPr="000A3C93">
        <w:rPr>
          <w:rFonts w:ascii="Times New Roman" w:eastAsia="Calibri" w:hAnsi="Times New Roman" w:cs="Times New Roman"/>
          <w:sz w:val="28"/>
          <w:szCs w:val="28"/>
          <w:lang w:eastAsia="en-US"/>
        </w:rPr>
        <w:t xml:space="preserve">Россия при Павле I Изменение порядка престолонаследия. Ограничение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w:t>
      </w:r>
      <w:r w:rsidR="00E9220D">
        <w:rPr>
          <w:rFonts w:ascii="Times New Roman" w:eastAsia="Calibri" w:hAnsi="Times New Roman" w:cs="Times New Roman"/>
          <w:sz w:val="28"/>
          <w:szCs w:val="28"/>
          <w:lang w:eastAsia="en-US"/>
        </w:rPr>
        <w:t xml:space="preserve"> и убийство императора Павла I. </w:t>
      </w:r>
      <w:r w:rsidRPr="000A3C93">
        <w:rPr>
          <w:rFonts w:ascii="Times New Roman" w:eastAsia="Calibri" w:hAnsi="Times New Roman" w:cs="Times New Roman"/>
          <w:sz w:val="28"/>
          <w:szCs w:val="28"/>
          <w:lang w:eastAsia="en-US"/>
        </w:rPr>
        <w:t>Культурное пространство империи. Повседневная жизнь сословий в XVIII в.</w:t>
      </w:r>
      <w:r w:rsidR="00E9220D">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w:t>
      </w:r>
      <w:r w:rsidR="00E9220D">
        <w:rPr>
          <w:rFonts w:ascii="Times New Roman" w:eastAsia="Calibri" w:hAnsi="Times New Roman" w:cs="Times New Roman"/>
          <w:sz w:val="28"/>
          <w:szCs w:val="28"/>
          <w:lang w:eastAsia="en-US"/>
        </w:rPr>
        <w:t xml:space="preserve">х девиц. Кадетский (шляхетский) </w:t>
      </w:r>
      <w:r w:rsidRPr="000A3C93">
        <w:rPr>
          <w:rFonts w:ascii="Times New Roman" w:eastAsia="Calibri" w:hAnsi="Times New Roman" w:cs="Times New Roman"/>
          <w:sz w:val="28"/>
          <w:szCs w:val="28"/>
          <w:lang w:eastAsia="en-US"/>
        </w:rPr>
        <w:t>к</w:t>
      </w:r>
      <w:r w:rsidR="00E9220D">
        <w:rPr>
          <w:rFonts w:ascii="Times New Roman" w:eastAsia="Calibri" w:hAnsi="Times New Roman" w:cs="Times New Roman"/>
          <w:sz w:val="28"/>
          <w:szCs w:val="28"/>
          <w:lang w:eastAsia="en-US"/>
        </w:rPr>
        <w:t xml:space="preserve">орпус. </w:t>
      </w:r>
      <w:r w:rsidRPr="000A3C93">
        <w:rPr>
          <w:rFonts w:ascii="Times New Roman" w:eastAsia="Calibri" w:hAnsi="Times New Roman" w:cs="Times New Roman"/>
          <w:sz w:val="28"/>
          <w:szCs w:val="28"/>
          <w:lang w:eastAsia="en-US"/>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E9220D" w:rsidRPr="00E9220D" w:rsidRDefault="00E9220D" w:rsidP="000A3C93">
      <w:pPr>
        <w:spacing w:after="0" w:line="240" w:lineRule="auto"/>
        <w:rPr>
          <w:rFonts w:ascii="Times New Roman" w:eastAsia="Calibri" w:hAnsi="Times New Roman" w:cs="Times New Roman"/>
          <w:b/>
          <w:sz w:val="28"/>
          <w:szCs w:val="28"/>
          <w:lang w:eastAsia="en-US"/>
        </w:rPr>
      </w:pPr>
      <w:r w:rsidRPr="00E9220D">
        <w:rPr>
          <w:rFonts w:ascii="Times New Roman" w:eastAsia="Calibri" w:hAnsi="Times New Roman" w:cs="Times New Roman"/>
          <w:b/>
          <w:sz w:val="28"/>
          <w:szCs w:val="28"/>
          <w:lang w:eastAsia="en-US"/>
        </w:rPr>
        <w:t>9 класс.</w:t>
      </w:r>
    </w:p>
    <w:p w:rsidR="000A3C93" w:rsidRPr="000A3C93" w:rsidRDefault="000B0FD6"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Российская империя в</w:t>
      </w:r>
      <w:r w:rsidR="000A3C93" w:rsidRPr="000A3C93">
        <w:rPr>
          <w:rFonts w:ascii="Times New Roman" w:eastAsia="Calibri" w:hAnsi="Times New Roman" w:cs="Times New Roman"/>
          <w:sz w:val="28"/>
          <w:szCs w:val="28"/>
          <w:lang w:eastAsia="en-US"/>
        </w:rPr>
        <w:t xml:space="preserve"> XIX — НАЧАЛЕ XX в. (40 ч)</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Александровская эпоха: государственный либерализм 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w:t>
      </w:r>
      <w:r w:rsidR="000B0FD6">
        <w:rPr>
          <w:rFonts w:ascii="Times New Roman" w:eastAsia="Calibri" w:hAnsi="Times New Roman" w:cs="Times New Roman"/>
          <w:sz w:val="28"/>
          <w:szCs w:val="28"/>
          <w:lang w:eastAsia="en-US"/>
        </w:rPr>
        <w:t xml:space="preserve">тический и экономический строй. </w:t>
      </w:r>
      <w:r w:rsidRPr="000A3C93">
        <w:rPr>
          <w:rFonts w:ascii="Times New Roman" w:eastAsia="Calibri" w:hAnsi="Times New Roman" w:cs="Times New Roman"/>
          <w:sz w:val="28"/>
          <w:szCs w:val="28"/>
          <w:lang w:eastAsia="en-US"/>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w:t>
      </w:r>
      <w:r w:rsidR="000B0FD6">
        <w:rPr>
          <w:rFonts w:ascii="Times New Roman" w:eastAsia="Calibri" w:hAnsi="Times New Roman" w:cs="Times New Roman"/>
          <w:sz w:val="28"/>
          <w:szCs w:val="28"/>
          <w:lang w:eastAsia="en-US"/>
        </w:rPr>
        <w:t xml:space="preserve"> преобразований. Экономические  </w:t>
      </w:r>
      <w:r w:rsidRPr="000A3C93">
        <w:rPr>
          <w:rFonts w:ascii="Times New Roman" w:eastAsia="Calibri" w:hAnsi="Times New Roman" w:cs="Times New Roman"/>
          <w:sz w:val="28"/>
          <w:szCs w:val="28"/>
          <w:lang w:eastAsia="en-US"/>
        </w:rPr>
        <w:t xml:space="preserve">преобразования начала XIX в. и их значение. Международное положение России. Основные цели и направления внешней </w:t>
      </w:r>
      <w:r w:rsidR="000B0FD6">
        <w:rPr>
          <w:rFonts w:ascii="Times New Roman" w:eastAsia="Calibri" w:hAnsi="Times New Roman" w:cs="Times New Roman"/>
          <w:sz w:val="28"/>
          <w:szCs w:val="28"/>
          <w:lang w:eastAsia="en-US"/>
        </w:rPr>
        <w:t xml:space="preserve">политики. Георгиевский трактат  </w:t>
      </w:r>
      <w:r w:rsidRPr="000A3C93">
        <w:rPr>
          <w:rFonts w:ascii="Times New Roman" w:eastAsia="Calibri" w:hAnsi="Times New Roman" w:cs="Times New Roman"/>
          <w:sz w:val="28"/>
          <w:szCs w:val="28"/>
          <w:lang w:eastAsia="en-US"/>
        </w:rPr>
        <w:t xml:space="preserve">и расширение российского присутствия на Кавказе. </w:t>
      </w:r>
      <w:r w:rsidRPr="000A3C93">
        <w:rPr>
          <w:rFonts w:ascii="Times New Roman" w:eastAsia="Calibri" w:hAnsi="Times New Roman" w:cs="Times New Roman"/>
          <w:sz w:val="28"/>
          <w:szCs w:val="28"/>
          <w:lang w:eastAsia="en-US"/>
        </w:rPr>
        <w:lastRenderedPageBreak/>
        <w:t>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w:t>
      </w:r>
      <w:r w:rsidR="000B0FD6">
        <w:rPr>
          <w:rFonts w:ascii="Times New Roman" w:eastAsia="Calibri" w:hAnsi="Times New Roman" w:cs="Times New Roman"/>
          <w:sz w:val="28"/>
          <w:szCs w:val="28"/>
          <w:lang w:eastAsia="en-US"/>
        </w:rPr>
        <w:t xml:space="preserve">го общества в Западной Европе.  </w:t>
      </w:r>
      <w:r w:rsidRPr="000A3C93">
        <w:rPr>
          <w:rFonts w:ascii="Times New Roman" w:eastAsia="Calibri" w:hAnsi="Times New Roman" w:cs="Times New Roman"/>
          <w:sz w:val="28"/>
          <w:szCs w:val="28"/>
          <w:lang w:eastAsia="en-US"/>
        </w:rPr>
        <w:t>Развитие промышленности и торговли в России. Про</w:t>
      </w:r>
      <w:r w:rsidR="000B0FD6">
        <w:rPr>
          <w:rFonts w:ascii="Times New Roman" w:eastAsia="Calibri" w:hAnsi="Times New Roman" w:cs="Times New Roman"/>
          <w:sz w:val="28"/>
          <w:szCs w:val="28"/>
          <w:lang w:eastAsia="en-US"/>
        </w:rPr>
        <w:t xml:space="preserve">екты аграрных реформ. </w:t>
      </w:r>
      <w:r w:rsidRPr="000A3C93">
        <w:rPr>
          <w:rFonts w:ascii="Times New Roman" w:eastAsia="Calibri" w:hAnsi="Times New Roman" w:cs="Times New Roman"/>
          <w:sz w:val="28"/>
          <w:szCs w:val="28"/>
          <w:lang w:eastAsia="en-US"/>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w:t>
      </w:r>
      <w:r w:rsidR="000B0FD6">
        <w:rPr>
          <w:rFonts w:ascii="Times New Roman" w:eastAsia="Calibri" w:hAnsi="Times New Roman" w:cs="Times New Roman"/>
          <w:sz w:val="28"/>
          <w:szCs w:val="28"/>
          <w:lang w:eastAsia="en-US"/>
        </w:rPr>
        <w:t xml:space="preserve">ласть и общественные движения.  </w:t>
      </w:r>
      <w:r w:rsidRPr="000A3C93">
        <w:rPr>
          <w:rFonts w:ascii="Times New Roman" w:eastAsia="Calibri" w:hAnsi="Times New Roman" w:cs="Times New Roman"/>
          <w:sz w:val="28"/>
          <w:szCs w:val="28"/>
          <w:lang w:eastAsia="en-US"/>
        </w:rPr>
        <w:t>Восстание декабристов и его значение.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Национальный вопрос в Европе и России. Политика российского правительства в Финляндии, Польше, на Украине, Кавказе. Конституци</w:t>
      </w:r>
      <w:r w:rsidR="000B0FD6">
        <w:rPr>
          <w:rFonts w:ascii="Times New Roman" w:eastAsia="Calibri" w:hAnsi="Times New Roman" w:cs="Times New Roman"/>
          <w:sz w:val="28"/>
          <w:szCs w:val="28"/>
          <w:lang w:eastAsia="en-US"/>
        </w:rPr>
        <w:t xml:space="preserve">я Финляндии 1809 г. и Польская  </w:t>
      </w:r>
      <w:r w:rsidRPr="000A3C93">
        <w:rPr>
          <w:rFonts w:ascii="Times New Roman" w:eastAsia="Calibri" w:hAnsi="Times New Roman" w:cs="Times New Roman"/>
          <w:sz w:val="28"/>
          <w:szCs w:val="28"/>
          <w:lang w:eastAsia="en-US"/>
        </w:rPr>
        <w:t>конституция 1815 г. — первые конституции на территории Российской империи. Еврейское население Р</w:t>
      </w:r>
      <w:r w:rsidR="000B0FD6">
        <w:rPr>
          <w:rFonts w:ascii="Times New Roman" w:eastAsia="Calibri" w:hAnsi="Times New Roman" w:cs="Times New Roman"/>
          <w:sz w:val="28"/>
          <w:szCs w:val="28"/>
          <w:lang w:eastAsia="en-US"/>
        </w:rPr>
        <w:t xml:space="preserve">оссии. Начало Кавказской войны. </w:t>
      </w:r>
      <w:r w:rsidRPr="000A3C93">
        <w:rPr>
          <w:rFonts w:ascii="Times New Roman" w:eastAsia="Calibri" w:hAnsi="Times New Roman" w:cs="Times New Roman"/>
          <w:sz w:val="28"/>
          <w:szCs w:val="28"/>
          <w:lang w:eastAsia="en-US"/>
        </w:rPr>
        <w:t xml:space="preserve">Венская система международных отношений и усиление роли России в международных делах. Россия — великая мировая держава.Николаевская эпоха: государственный консерватизм 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Изменения в социальной структуре российского общества. Особенности социальных движений в России в условиях начавш</w:t>
      </w:r>
      <w:r w:rsidR="000B0FD6">
        <w:rPr>
          <w:rFonts w:ascii="Times New Roman" w:eastAsia="Calibri" w:hAnsi="Times New Roman" w:cs="Times New Roman"/>
          <w:sz w:val="28"/>
          <w:szCs w:val="28"/>
          <w:lang w:eastAsia="en-US"/>
        </w:rPr>
        <w:t xml:space="preserve">егося промышленного переворота. </w:t>
      </w:r>
      <w:r w:rsidRPr="000A3C93">
        <w:rPr>
          <w:rFonts w:ascii="Times New Roman" w:eastAsia="Calibri" w:hAnsi="Times New Roman" w:cs="Times New Roman"/>
          <w:sz w:val="28"/>
          <w:szCs w:val="28"/>
          <w:lang w:eastAsia="en-US"/>
        </w:rPr>
        <w:t>Общественная мысль и общественные движения. Россия и Запад как центральная тема общественных дискуссий. Особенности общественн</w:t>
      </w:r>
      <w:r w:rsidR="000B0FD6">
        <w:rPr>
          <w:rFonts w:ascii="Times New Roman" w:eastAsia="Calibri" w:hAnsi="Times New Roman" w:cs="Times New Roman"/>
          <w:sz w:val="28"/>
          <w:szCs w:val="28"/>
          <w:lang w:eastAsia="en-US"/>
        </w:rPr>
        <w:t xml:space="preserve">ого движения 30—50-х гг. XIX в  </w:t>
      </w:r>
      <w:r w:rsidRPr="000A3C93">
        <w:rPr>
          <w:rFonts w:ascii="Times New Roman" w:eastAsia="Calibri" w:hAnsi="Times New Roman" w:cs="Times New Roman"/>
          <w:sz w:val="28"/>
          <w:szCs w:val="28"/>
          <w:lang w:eastAsia="en-US"/>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w:t>
      </w:r>
      <w:r w:rsidR="000B0FD6">
        <w:rPr>
          <w:rFonts w:ascii="Times New Roman" w:eastAsia="Calibri" w:hAnsi="Times New Roman" w:cs="Times New Roman"/>
          <w:sz w:val="28"/>
          <w:szCs w:val="28"/>
          <w:lang w:eastAsia="en-US"/>
        </w:rPr>
        <w:t xml:space="preserve">в в Российской империи. </w:t>
      </w:r>
      <w:r w:rsidRPr="000A3C93">
        <w:rPr>
          <w:rFonts w:ascii="Times New Roman" w:eastAsia="Calibri" w:hAnsi="Times New Roman" w:cs="Times New Roman"/>
          <w:sz w:val="28"/>
          <w:szCs w:val="28"/>
          <w:lang w:eastAsia="en-US"/>
        </w:rPr>
        <w:t>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w:t>
      </w:r>
      <w:r w:rsidR="000B0FD6">
        <w:rPr>
          <w:rFonts w:ascii="Times New Roman" w:eastAsia="Calibri" w:hAnsi="Times New Roman" w:cs="Times New Roman"/>
          <w:sz w:val="28"/>
          <w:szCs w:val="28"/>
          <w:lang w:eastAsia="en-US"/>
        </w:rPr>
        <w:t>истемы международных отношений.</w:t>
      </w:r>
      <w:r w:rsidRPr="000A3C93">
        <w:rPr>
          <w:rFonts w:ascii="Times New Roman" w:eastAsia="Calibri" w:hAnsi="Times New Roman" w:cs="Times New Roman"/>
          <w:sz w:val="28"/>
          <w:szCs w:val="28"/>
          <w:lang w:eastAsia="en-US"/>
        </w:rPr>
        <w:t>Культурное пространство империи в первой половине XIX 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w:t>
      </w:r>
      <w:r w:rsidR="000B0FD6">
        <w:rPr>
          <w:rFonts w:ascii="Times New Roman" w:eastAsia="Calibri" w:hAnsi="Times New Roman" w:cs="Times New Roman"/>
          <w:sz w:val="28"/>
          <w:szCs w:val="28"/>
          <w:lang w:eastAsia="en-US"/>
        </w:rPr>
        <w:t xml:space="preserve">усское географическое общество. </w:t>
      </w:r>
      <w:r w:rsidRPr="000A3C93">
        <w:rPr>
          <w:rFonts w:ascii="Times New Roman" w:eastAsia="Calibri" w:hAnsi="Times New Roman" w:cs="Times New Roman"/>
          <w:sz w:val="28"/>
          <w:szCs w:val="28"/>
          <w:lang w:eastAsia="en-US"/>
        </w:rPr>
        <w:t>Особенности и основные стили в художественной культуре (р</w:t>
      </w:r>
      <w:r w:rsidR="000B0FD6">
        <w:rPr>
          <w:rFonts w:ascii="Times New Roman" w:eastAsia="Calibri" w:hAnsi="Times New Roman" w:cs="Times New Roman"/>
          <w:sz w:val="28"/>
          <w:szCs w:val="28"/>
          <w:lang w:eastAsia="en-US"/>
        </w:rPr>
        <w:t xml:space="preserve">омантизм, классицизм, реализм). </w:t>
      </w:r>
      <w:r w:rsidRPr="000A3C93">
        <w:rPr>
          <w:rFonts w:ascii="Times New Roman" w:eastAsia="Calibri" w:hAnsi="Times New Roman" w:cs="Times New Roman"/>
          <w:sz w:val="28"/>
          <w:szCs w:val="28"/>
          <w:lang w:eastAsia="en-US"/>
        </w:rPr>
        <w:t>Культура народов Российской импери</w:t>
      </w:r>
      <w:r w:rsidR="000B0FD6">
        <w:rPr>
          <w:rFonts w:ascii="Times New Roman" w:eastAsia="Calibri" w:hAnsi="Times New Roman" w:cs="Times New Roman"/>
          <w:sz w:val="28"/>
          <w:szCs w:val="28"/>
          <w:lang w:eastAsia="en-US"/>
        </w:rPr>
        <w:t xml:space="preserve">и. Взаимное обогащение культур. </w:t>
      </w:r>
      <w:r w:rsidRPr="000A3C93">
        <w:rPr>
          <w:rFonts w:ascii="Times New Roman" w:eastAsia="Calibri" w:hAnsi="Times New Roman" w:cs="Times New Roman"/>
          <w:sz w:val="28"/>
          <w:szCs w:val="28"/>
          <w:lang w:eastAsia="en-US"/>
        </w:rPr>
        <w:t>Российская культура как часть европейской культуры. Динамика повседневной жизни сословий. Преобразования Александра II: социальная и правовая модернизация 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 II и основные направления его внутренней политики.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Отмена крепостного права,</w:t>
      </w:r>
      <w:r w:rsidR="000B0FD6">
        <w:rPr>
          <w:rFonts w:ascii="Times New Roman" w:eastAsia="Calibri" w:hAnsi="Times New Roman" w:cs="Times New Roman"/>
          <w:sz w:val="28"/>
          <w:szCs w:val="28"/>
          <w:lang w:eastAsia="en-US"/>
        </w:rPr>
        <w:t xml:space="preserve"> историческое значение реформы. </w:t>
      </w:r>
      <w:r w:rsidRPr="000A3C93">
        <w:rPr>
          <w:rFonts w:ascii="Times New Roman" w:eastAsia="Calibri" w:hAnsi="Times New Roman" w:cs="Times New Roman"/>
          <w:sz w:val="28"/>
          <w:szCs w:val="28"/>
          <w:lang w:eastAsia="en-US"/>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 ной системы. Железнодорожное строительство. Завершение промышленного переворота, его последствия. Начало индустриализации и урбаниза</w:t>
      </w:r>
      <w:r w:rsidR="000B0FD6">
        <w:rPr>
          <w:rFonts w:ascii="Times New Roman" w:eastAsia="Calibri" w:hAnsi="Times New Roman" w:cs="Times New Roman"/>
          <w:sz w:val="28"/>
          <w:szCs w:val="28"/>
          <w:lang w:eastAsia="en-US"/>
        </w:rPr>
        <w:t xml:space="preserve">ции. Формирование буржуазии.  </w:t>
      </w:r>
      <w:r w:rsidRPr="000A3C93">
        <w:rPr>
          <w:rFonts w:ascii="Times New Roman" w:eastAsia="Calibri" w:hAnsi="Times New Roman" w:cs="Times New Roman"/>
          <w:sz w:val="28"/>
          <w:szCs w:val="28"/>
          <w:lang w:eastAsia="en-US"/>
        </w:rPr>
        <w:t>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«Народное самодержавие» Александра III император. Александр III и основные направления его внутренней политики.</w:t>
      </w:r>
      <w:r w:rsidR="000B0FD6">
        <w:rPr>
          <w:rFonts w:ascii="Times New Roman" w:eastAsia="Calibri" w:hAnsi="Times New Roman" w:cs="Times New Roman"/>
          <w:sz w:val="28"/>
          <w:szCs w:val="28"/>
          <w:lang w:eastAsia="en-US"/>
        </w:rPr>
        <w:t xml:space="preserve"> Попытки решения крестьянского  </w:t>
      </w:r>
      <w:r w:rsidRPr="000A3C93">
        <w:rPr>
          <w:rFonts w:ascii="Times New Roman" w:eastAsia="Calibri" w:hAnsi="Times New Roman" w:cs="Times New Roman"/>
          <w:sz w:val="28"/>
          <w:szCs w:val="28"/>
          <w:lang w:eastAsia="en-US"/>
        </w:rPr>
        <w:t>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w:t>
      </w:r>
      <w:r w:rsidR="000B0FD6">
        <w:rPr>
          <w:rFonts w:ascii="Times New Roman" w:eastAsia="Calibri" w:hAnsi="Times New Roman" w:cs="Times New Roman"/>
          <w:sz w:val="28"/>
          <w:szCs w:val="28"/>
          <w:lang w:eastAsia="en-US"/>
        </w:rPr>
        <w:t xml:space="preserve"> общины в пореформенный период. </w:t>
      </w:r>
      <w:r w:rsidRPr="000A3C93">
        <w:rPr>
          <w:rFonts w:ascii="Times New Roman" w:eastAsia="Calibri" w:hAnsi="Times New Roman" w:cs="Times New Roman"/>
          <w:sz w:val="28"/>
          <w:szCs w:val="28"/>
          <w:lang w:eastAsia="en-US"/>
        </w:rPr>
        <w:t xml:space="preserve">Общественное движение в 1880—1890-е гг. Народничество и его эволюция. Распространение марксизма. Национальная и религиозная политика Александра III.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w:t>
      </w:r>
      <w:r w:rsidR="000B0FD6">
        <w:rPr>
          <w:rFonts w:ascii="Times New Roman" w:eastAsia="Calibri" w:hAnsi="Times New Roman" w:cs="Times New Roman"/>
          <w:sz w:val="28"/>
          <w:szCs w:val="28"/>
          <w:lang w:eastAsia="en-US"/>
        </w:rPr>
        <w:t xml:space="preserve">ии. Азиатская политика России.  </w:t>
      </w:r>
      <w:r w:rsidRPr="000A3C93">
        <w:rPr>
          <w:rFonts w:ascii="Times New Roman" w:eastAsia="Calibri" w:hAnsi="Times New Roman" w:cs="Times New Roman"/>
          <w:sz w:val="28"/>
          <w:szCs w:val="28"/>
          <w:lang w:eastAsia="en-US"/>
        </w:rPr>
        <w:t>Культурное пространство им</w:t>
      </w:r>
      <w:r w:rsidR="000B0FD6">
        <w:rPr>
          <w:rFonts w:ascii="Times New Roman" w:eastAsia="Calibri" w:hAnsi="Times New Roman" w:cs="Times New Roman"/>
          <w:sz w:val="28"/>
          <w:szCs w:val="28"/>
          <w:lang w:eastAsia="en-US"/>
        </w:rPr>
        <w:t xml:space="preserve">перии во второй половине XIX в. </w:t>
      </w:r>
      <w:r w:rsidRPr="000A3C93">
        <w:rPr>
          <w:rFonts w:ascii="Times New Roman" w:eastAsia="Calibri" w:hAnsi="Times New Roman" w:cs="Times New Roman"/>
          <w:sz w:val="28"/>
          <w:szCs w:val="28"/>
          <w:lang w:eastAsia="en-US"/>
        </w:rPr>
        <w:t xml:space="preserve">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w:t>
      </w:r>
      <w:r w:rsidRPr="000A3C93">
        <w:rPr>
          <w:rFonts w:ascii="Times New Roman" w:eastAsia="Calibri" w:hAnsi="Times New Roman" w:cs="Times New Roman"/>
          <w:sz w:val="28"/>
          <w:szCs w:val="28"/>
          <w:lang w:eastAsia="en-US"/>
        </w:rPr>
        <w:lastRenderedPageBreak/>
        <w:t>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 Россия в начале ХХ в.: кризис империи 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w:t>
      </w:r>
      <w:r w:rsidR="000B0FD6">
        <w:rPr>
          <w:rFonts w:ascii="Times New Roman" w:eastAsia="Calibri" w:hAnsi="Times New Roman" w:cs="Times New Roman"/>
          <w:sz w:val="28"/>
          <w:szCs w:val="28"/>
          <w:lang w:eastAsia="en-US"/>
        </w:rPr>
        <w:t xml:space="preserve">итика.  </w:t>
      </w:r>
      <w:r w:rsidRPr="000A3C93">
        <w:rPr>
          <w:rFonts w:ascii="Times New Roman" w:eastAsia="Calibri" w:hAnsi="Times New Roman" w:cs="Times New Roman"/>
          <w:sz w:val="28"/>
          <w:szCs w:val="28"/>
          <w:lang w:eastAsia="en-US"/>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Русская православная церковь на рубеже XIX—XX вв. Этническое многообразие внутри православия. «Инославие», «инов</w:t>
      </w:r>
      <w:r w:rsidR="000B0FD6">
        <w:rPr>
          <w:rFonts w:ascii="Times New Roman" w:eastAsia="Calibri" w:hAnsi="Times New Roman" w:cs="Times New Roman"/>
          <w:sz w:val="28"/>
          <w:szCs w:val="28"/>
          <w:lang w:eastAsia="en-US"/>
        </w:rPr>
        <w:t xml:space="preserve">ерие» и традиционные верования. </w:t>
      </w:r>
      <w:r w:rsidRPr="000A3C93">
        <w:rPr>
          <w:rFonts w:ascii="Times New Roman" w:eastAsia="Calibri" w:hAnsi="Times New Roman" w:cs="Times New Roman"/>
          <w:sz w:val="28"/>
          <w:szCs w:val="28"/>
          <w:lang w:eastAsia="en-US"/>
        </w:rPr>
        <w:t xml:space="preserve">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1905-1907 гг. Российское общество и проблема национальных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окраин. Закон о веротерпимости. Общество и власть после революции 1905—1907 гг.Политические реформы 1905—1906 гг. «Основные законы Российской империи». Система думской монархии. Классификация политических партий.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w:t>
      </w:r>
      <w:r w:rsidRPr="000A3C93">
        <w:rPr>
          <w:rFonts w:ascii="Times New Roman" w:eastAsia="Calibri" w:hAnsi="Times New Roman" w:cs="Times New Roman"/>
          <w:sz w:val="28"/>
          <w:szCs w:val="28"/>
          <w:lang w:eastAsia="en-US"/>
        </w:rPr>
        <w:lastRenderedPageBreak/>
        <w:t>политика властей. Внешняя политика России после Русско-японской войны. Место и роль России в Антанте. Нарастание рос</w:t>
      </w:r>
      <w:r w:rsidR="000B0FD6">
        <w:rPr>
          <w:rFonts w:ascii="Times New Roman" w:eastAsia="Calibri" w:hAnsi="Times New Roman" w:cs="Times New Roman"/>
          <w:sz w:val="28"/>
          <w:szCs w:val="28"/>
          <w:lang w:eastAsia="en-US"/>
        </w:rPr>
        <w:t xml:space="preserve">сийско-германских противоречий. </w:t>
      </w:r>
      <w:r w:rsidRPr="000A3C93">
        <w:rPr>
          <w:rFonts w:ascii="Times New Roman" w:eastAsia="Calibri" w:hAnsi="Times New Roman" w:cs="Times New Roman"/>
          <w:sz w:val="28"/>
          <w:szCs w:val="28"/>
          <w:lang w:eastAsia="en-US"/>
        </w:rPr>
        <w:t>Серебряный век русской культуры. 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rsid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Культура народов России. Повседневная жизнь в </w:t>
      </w:r>
      <w:r w:rsidR="000B0FD6">
        <w:rPr>
          <w:rFonts w:ascii="Times New Roman" w:eastAsia="Calibri" w:hAnsi="Times New Roman" w:cs="Times New Roman"/>
          <w:sz w:val="28"/>
          <w:szCs w:val="28"/>
          <w:lang w:eastAsia="en-US"/>
        </w:rPr>
        <w:t>городе и деревне в начале ХХ в</w:t>
      </w:r>
    </w:p>
    <w:p w:rsidR="000B0FD6" w:rsidRPr="000A3C93" w:rsidRDefault="000B0FD6"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Основные события и даты: </w:t>
      </w:r>
    </w:p>
    <w:p w:rsidR="000A3C93" w:rsidRPr="000B0FD6" w:rsidRDefault="000A3C93" w:rsidP="000A3C93">
      <w:pPr>
        <w:spacing w:after="0" w:line="240" w:lineRule="auto"/>
        <w:rPr>
          <w:rFonts w:ascii="Times New Roman" w:eastAsia="Calibri" w:hAnsi="Times New Roman" w:cs="Times New Roman"/>
          <w:b/>
          <w:sz w:val="28"/>
          <w:szCs w:val="28"/>
          <w:lang w:eastAsia="en-US"/>
        </w:rPr>
      </w:pPr>
      <w:r w:rsidRPr="000B0FD6">
        <w:rPr>
          <w:rFonts w:ascii="Times New Roman" w:eastAsia="Calibri" w:hAnsi="Times New Roman" w:cs="Times New Roman"/>
          <w:b/>
          <w:sz w:val="28"/>
          <w:szCs w:val="28"/>
          <w:lang w:eastAsia="en-US"/>
        </w:rPr>
        <w:t xml:space="preserve">6 </w:t>
      </w:r>
      <w:r w:rsidR="000B0FD6">
        <w:rPr>
          <w:rFonts w:ascii="Times New Roman" w:eastAsia="Calibri" w:hAnsi="Times New Roman" w:cs="Times New Roman"/>
          <w:b/>
          <w:sz w:val="28"/>
          <w:szCs w:val="28"/>
          <w:lang w:eastAsia="en-US"/>
        </w:rPr>
        <w:t xml:space="preserve">класс: </w:t>
      </w:r>
      <w:r w:rsidRPr="000A3C93">
        <w:rPr>
          <w:rFonts w:ascii="Times New Roman" w:eastAsia="Calibri" w:hAnsi="Times New Roman" w:cs="Times New Roman"/>
          <w:sz w:val="28"/>
          <w:szCs w:val="28"/>
          <w:lang w:eastAsia="en-US"/>
        </w:rPr>
        <w:t>860 г. — поход Руси на Константинополь</w:t>
      </w:r>
      <w:r w:rsidR="000B0FD6">
        <w:rPr>
          <w:rFonts w:ascii="Times New Roman" w:eastAsia="Calibri" w:hAnsi="Times New Roman" w:cs="Times New Roman"/>
          <w:sz w:val="28"/>
          <w:szCs w:val="28"/>
          <w:lang w:eastAsia="en-US"/>
        </w:rPr>
        <w:t>;</w:t>
      </w:r>
      <w:r w:rsidR="000B0FD6">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862 г. — легендарное призвание Рюрика</w:t>
      </w:r>
      <w:r w:rsidR="000B0FD6">
        <w:rPr>
          <w:rFonts w:ascii="Times New Roman" w:eastAsia="Calibri" w:hAnsi="Times New Roman" w:cs="Times New Roman"/>
          <w:sz w:val="28"/>
          <w:szCs w:val="28"/>
          <w:lang w:eastAsia="en-US"/>
        </w:rPr>
        <w:t>;</w:t>
      </w:r>
      <w:r w:rsidR="000B0FD6">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882 г. — захват Олегом Киева</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882—912 гг. — княжение Олега в Киеве</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907 г. —</w:t>
      </w:r>
      <w:r w:rsidR="000B0FD6">
        <w:rPr>
          <w:rFonts w:ascii="Times New Roman" w:eastAsia="Calibri" w:hAnsi="Times New Roman" w:cs="Times New Roman"/>
          <w:sz w:val="28"/>
          <w:szCs w:val="28"/>
          <w:lang w:eastAsia="en-US"/>
        </w:rPr>
        <w:t xml:space="preserve"> поход Олега на Константинополь </w:t>
      </w:r>
      <w:r w:rsidRPr="000A3C93">
        <w:rPr>
          <w:rFonts w:ascii="Times New Roman" w:eastAsia="Calibri" w:hAnsi="Times New Roman" w:cs="Times New Roman"/>
          <w:sz w:val="28"/>
          <w:szCs w:val="28"/>
          <w:lang w:eastAsia="en-US"/>
        </w:rPr>
        <w:t>911 г. — договор Руси с Византией</w:t>
      </w:r>
      <w:r w:rsidR="000B0FD6">
        <w:rPr>
          <w:rFonts w:ascii="Times New Roman" w:eastAsia="Calibri" w:hAnsi="Times New Roman" w:cs="Times New Roman"/>
          <w:sz w:val="28"/>
          <w:szCs w:val="28"/>
          <w:lang w:eastAsia="en-US"/>
        </w:rPr>
        <w:t xml:space="preserve">;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941, 944 гг. — походы князя Игоря на Константинополь, договоры Руси с Византией</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964—972 гг. — походы князя Святослава</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978/980—1015 гг. — княжение Владимира Святославича в Киеве</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988 г. — Крещение Руси</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1016—1018 гг. и 1019—1054 гг. — княжение в Киеве Ярослава Мудрого</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XI в. — Русская Правда («краткая редакция»)</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1097 г. — Любечский съезд князей</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1113—1125 гг. — княжение в Киеве Владимира Мономаха</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1125—1132 гг. — княжение в Киеве Мстислава Великого</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Начало XII в. — «Повесть временных лет»</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XII в. — Русская Правда («пространная редакция»)</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1147 г. — первое упоминание Москвы в летописях</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1185 г. — поход Игоря Святославича на половцев</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1223 г. — битва на реке Калке</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1237—1241 гг. — завоевание Руси ханом Батыем</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 июля 1240 г. — Невская битва</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5 апреля 1242 г. — Ледовое побоище</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1242—1243 гг. — образование улуса Джучи (Золотой Орды)</w:t>
      </w:r>
      <w:r w:rsidR="000B0FD6">
        <w:rPr>
          <w:rFonts w:ascii="Times New Roman" w:eastAsia="Calibri" w:hAnsi="Times New Roman" w:cs="Times New Roman"/>
          <w:sz w:val="28"/>
          <w:szCs w:val="28"/>
          <w:lang w:eastAsia="en-US"/>
        </w:rPr>
        <w:t xml:space="preserve">; </w:t>
      </w:r>
      <w:r w:rsidR="000B0FD6" w:rsidRPr="000A3C93">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1325—1340 гг. — княжение Ивана Калиты в Москве</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1327 г. — антиордынское восстание в Твери</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1359—1389 гг. — княжение Дмитрия Донского</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 августа 1378 г. — битва на реке Воже</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8 сентября 1380 г. — Куликовская битва</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1382 г. — разорение Москвы ханом Тохтамышем45</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1389—1425 гг. — княжение Василия I</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1395 г. — разгром Золотой Орды Тимуром</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 июля 1410 г. — Грюнвальдская битва</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1425—1453 гг. — междоусобная война в Московском княжестве</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1425—1462 гг. — княжение Василия II Тёмного</w:t>
      </w:r>
      <w:r w:rsidR="000B0FD6">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1448 г. — установление автокефалии Русской православной церкви</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1462—1505 гг. — княжение Ивана III</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1478 г. — присоединение Новгородской земли к Москве</w:t>
      </w:r>
      <w:r w:rsidR="000B0FD6">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1480 г. — «Стояние на реке Угре»; падение ордынского владычества</w:t>
      </w:r>
      <w:r w:rsidR="000B0FD6">
        <w:rPr>
          <w:rFonts w:ascii="Times New Roman" w:eastAsia="Calibri" w:hAnsi="Times New Roman" w:cs="Times New Roman"/>
          <w:sz w:val="28"/>
          <w:szCs w:val="28"/>
          <w:lang w:eastAsia="en-US"/>
        </w:rPr>
        <w:t>;</w:t>
      </w:r>
    </w:p>
    <w:p w:rsidR="000A3C93" w:rsidRPr="000A3C93" w:rsidRDefault="000B0FD6"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г. — присоединение Великого княжества Тверского к Москве</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1497 г. — принятие общерусского свода законов — Судебника Ивана III</w:t>
      </w:r>
      <w:r>
        <w:rPr>
          <w:rFonts w:ascii="Times New Roman" w:eastAsia="Calibri" w:hAnsi="Times New Roman" w:cs="Times New Roman"/>
          <w:sz w:val="28"/>
          <w:szCs w:val="28"/>
          <w:lang w:eastAsia="en-US"/>
        </w:rPr>
        <w:t>;</w:t>
      </w:r>
    </w:p>
    <w:p w:rsidR="000A3C93" w:rsidRPr="00AA7749" w:rsidRDefault="00AA7749" w:rsidP="000A3C93">
      <w:pPr>
        <w:spacing w:after="0" w:line="240" w:lineRule="auto"/>
        <w:rPr>
          <w:rFonts w:ascii="Times New Roman" w:eastAsia="Calibri" w:hAnsi="Times New Roman" w:cs="Times New Roman"/>
          <w:b/>
          <w:sz w:val="28"/>
          <w:szCs w:val="28"/>
          <w:lang w:eastAsia="en-US"/>
        </w:rPr>
      </w:pPr>
      <w:r w:rsidRPr="00AA7749">
        <w:rPr>
          <w:rFonts w:ascii="Times New Roman" w:eastAsia="Calibri" w:hAnsi="Times New Roman" w:cs="Times New Roman"/>
          <w:b/>
          <w:sz w:val="28"/>
          <w:szCs w:val="28"/>
          <w:lang w:eastAsia="en-US"/>
        </w:rPr>
        <w:t>7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lastRenderedPageBreak/>
        <w:t>1505—1533 гг. — княжение Василия III</w:t>
      </w:r>
      <w:r w:rsidR="00AA7749">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1510 г. — присоединение Псковской земли</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1514 г. — включение Смоленской земли в состав Московского государства</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1521 г. — присоединение Рязанского княжества</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1533—1584 гг. — княжение (с 1547 г. — царствование) Ивана IV Васильевича (Ивана Грозного)</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1533—1538 гг. — регентство Елены Глинской</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1538—1547 гг. — период боярского правления</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1547 г. — принятие Иваном IV царского титула</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1549 г. — первый Земский собор</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1550 г. — принятие Судебника Ивана IV</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1552 г. — взятие русскими войсками Казани</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1556 г. — присоединение к России Астраханского ханства</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1556 г. — отмена кормлений; принятие Уложения о службе</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1558—1583 гг. — Ливонская война</w:t>
      </w:r>
      <w:r w:rsidR="00AA7749">
        <w:rPr>
          <w:rFonts w:ascii="Times New Roman" w:eastAsia="Calibri" w:hAnsi="Times New Roman" w:cs="Times New Roman"/>
          <w:sz w:val="28"/>
          <w:szCs w:val="28"/>
          <w:lang w:eastAsia="en-US"/>
        </w:rPr>
        <w:t>;</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1564 г. — издание первой датированной российской печатной книги</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1565—1572 гг. — опричнина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1581—1585 гг. — покорение Сибирского ханства Ермаком</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1584—1598 гг. — царствование Фёдора Ивановича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1589 г. — учреждение в России патриаршества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1598—1605 гг. — царствование Бориса Годунова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1604—1618 гг. — Смутное время в России</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1605—1606 гг. — правление Лжедмитрия I</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1606—1610 гг. — царствование Василия Шуйского</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1606—1607 гг. — восстание Ивана Болотникова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1607—1610 гг. — движение Лжедмитрия II</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1611—1612 гг. — Первое и Второе ополчения; освобождение Москвы от польско-литовских войск</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1613—1645 гг. — царствование Михаила Фёдоровича Романова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1617 г. — Столбовский мир со Швецией</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1618 г. — Деулинское перемирие с Речью Посполитой</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1632—1634 гг. — Смоленская война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1645—1676 гг. — царствование Алексея Михайловича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1648 г. — Соляной бунт в Москве</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г. — поход Семёна Дежнёва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1649 г. — принятие Соборного уложения; оформление</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крепостного права в центральных регионах страны</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1649—1653 гг. — походы Ерофея Хабарова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1653 г. — реформы патриарха Никона; начало старообрядческого раскола в Русской православной церкви</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8 января 1654 г. — П</w:t>
      </w:r>
      <w:r w:rsidR="00A83662">
        <w:rPr>
          <w:rFonts w:ascii="Times New Roman" w:eastAsia="Calibri" w:hAnsi="Times New Roman" w:cs="Times New Roman"/>
          <w:sz w:val="28"/>
          <w:szCs w:val="28"/>
          <w:lang w:eastAsia="en-US"/>
        </w:rPr>
        <w:t xml:space="preserve">ереяславская рада; переход под  </w:t>
      </w:r>
      <w:r w:rsidRPr="000A3C93">
        <w:rPr>
          <w:rFonts w:ascii="Times New Roman" w:eastAsia="Calibri" w:hAnsi="Times New Roman" w:cs="Times New Roman"/>
          <w:sz w:val="28"/>
          <w:szCs w:val="28"/>
          <w:lang w:eastAsia="en-US"/>
        </w:rPr>
        <w:t>власть России Левобережной Украины</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1654—1667 гг. — война с Речью Посполитой</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1656—1658 гг. — война со Швецией</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1662 г. — Медный бунт</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1667 г. — Андрусовское перемирие с Речью Посполитой</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1670—1671 гг. — восстание под предводительством Степана Разина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1676—1682 гг. — царствование Фёдора Алексеевича</w:t>
      </w:r>
      <w:r w:rsidR="00A83662">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1682 г. — отмена местничества</w:t>
      </w:r>
      <w:r w:rsidR="00A83662">
        <w:rPr>
          <w:rFonts w:ascii="Times New Roman" w:eastAsia="Calibri" w:hAnsi="Times New Roman" w:cs="Times New Roman"/>
          <w:sz w:val="28"/>
          <w:szCs w:val="28"/>
          <w:lang w:eastAsia="en-US"/>
        </w:rPr>
        <w:t>;</w:t>
      </w:r>
    </w:p>
    <w:p w:rsidR="00BC1060" w:rsidRDefault="00E83469" w:rsidP="000A3C93">
      <w:pPr>
        <w:spacing w:after="0" w:line="240" w:lineRule="auto"/>
        <w:rPr>
          <w:rFonts w:ascii="Times New Roman" w:eastAsia="Calibri" w:hAnsi="Times New Roman" w:cs="Times New Roman"/>
          <w:b/>
          <w:sz w:val="28"/>
          <w:szCs w:val="28"/>
          <w:lang w:eastAsia="en-US"/>
        </w:rPr>
      </w:pPr>
      <w:r w:rsidRPr="00E83469">
        <w:rPr>
          <w:rFonts w:ascii="Times New Roman" w:eastAsia="Calibri" w:hAnsi="Times New Roman" w:cs="Times New Roman"/>
          <w:b/>
          <w:sz w:val="28"/>
          <w:szCs w:val="28"/>
          <w:lang w:eastAsia="en-US"/>
        </w:rPr>
        <w:t>8 класс.</w:t>
      </w:r>
    </w:p>
    <w:p w:rsidR="000A3C93" w:rsidRPr="00BC1060" w:rsidRDefault="000A3C93" w:rsidP="000A3C93">
      <w:pPr>
        <w:spacing w:after="0" w:line="240" w:lineRule="auto"/>
        <w:rPr>
          <w:rFonts w:ascii="Times New Roman" w:eastAsia="Calibri" w:hAnsi="Times New Roman" w:cs="Times New Roman"/>
          <w:b/>
          <w:sz w:val="28"/>
          <w:szCs w:val="28"/>
          <w:lang w:eastAsia="en-US"/>
        </w:rPr>
      </w:pPr>
      <w:r w:rsidRPr="000A3C93">
        <w:rPr>
          <w:rFonts w:ascii="Times New Roman" w:eastAsia="Calibri" w:hAnsi="Times New Roman" w:cs="Times New Roman"/>
          <w:sz w:val="28"/>
          <w:szCs w:val="28"/>
          <w:lang w:eastAsia="en-US"/>
        </w:rPr>
        <w:t>1682—1725 гг. — царствование Петра I (до 1689 г. при регентстве царевны Софьи; до 1696 г. совместно с Иваном V)</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1682—1689 гг. — правление царевны Софьи</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1682, 1689, 1698 гг. — восстания стрельцов в Москве</w:t>
      </w:r>
      <w:r w:rsidR="00BC1060">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1686 г. — заключение «вечного мира» с Речью Посполитой</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1686—1700 гг. — война с Османской империей</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1687 г. — основание Славяно-греко-латинского училища (позднее — академия) в Москве</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1689 гг. — Крымские походы В. В. Голицына</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1689 г. — Нерчинский договор между Россией и Китаем</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1695, 1696 гг. — Азовские походы</w:t>
      </w:r>
      <w:r w:rsidR="00BC1060">
        <w:rPr>
          <w:rFonts w:ascii="Times New Roman" w:eastAsia="Calibri" w:hAnsi="Times New Roman" w:cs="Times New Roman"/>
          <w:sz w:val="28"/>
          <w:szCs w:val="28"/>
          <w:lang w:eastAsia="en-US"/>
        </w:rPr>
        <w:t>;</w:t>
      </w:r>
      <w:r w:rsidR="00BC1060">
        <w:rPr>
          <w:rFonts w:ascii="Times New Roman" w:eastAsia="Calibri" w:hAnsi="Times New Roman" w:cs="Times New Roman"/>
          <w:b/>
          <w:sz w:val="28"/>
          <w:szCs w:val="28"/>
          <w:lang w:eastAsia="en-US"/>
        </w:rPr>
        <w:t xml:space="preserve"> </w:t>
      </w:r>
      <w:r w:rsidRPr="000A3C93">
        <w:rPr>
          <w:rFonts w:ascii="Times New Roman" w:eastAsia="Calibri" w:hAnsi="Times New Roman" w:cs="Times New Roman"/>
          <w:sz w:val="28"/>
          <w:szCs w:val="28"/>
          <w:lang w:eastAsia="en-US"/>
        </w:rPr>
        <w:t>1697—1698 гг. — Великое посольство в Европу</w:t>
      </w:r>
      <w:r w:rsidR="00BC1060">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1700—1721 гг. — Северная война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1700 г. — поражение под Нарвой</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16 мая 1703 г. — основание Санкт-Петербурга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1705—1706 гг. — восстание в Астрахани</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1707—1708 гг. — восстание под предводительством Кондратия Булавина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 xml:space="preserve">1708—1710 гг. </w:t>
      </w:r>
      <w:r w:rsidRPr="000A3C93">
        <w:rPr>
          <w:rFonts w:ascii="Times New Roman" w:eastAsia="Calibri" w:hAnsi="Times New Roman" w:cs="Times New Roman"/>
          <w:sz w:val="28"/>
          <w:szCs w:val="28"/>
          <w:lang w:eastAsia="en-US"/>
        </w:rPr>
        <w:lastRenderedPageBreak/>
        <w:t>— учреждение губерний</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1708 г. — битва при деревне Лесной</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27 июня 1709 г. — Полтавская битва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1711 г. — учреждение Сената; Прутский поход</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1714 г. — указ о единонаследии</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27 июля 1714 г. — Гангутское сражение</w:t>
      </w:r>
      <w:r w:rsidR="00BC1060">
        <w:rPr>
          <w:rFonts w:ascii="Times New Roman" w:eastAsia="Calibri" w:hAnsi="Times New Roman" w:cs="Times New Roman"/>
          <w:sz w:val="28"/>
          <w:szCs w:val="28"/>
          <w:lang w:eastAsia="en-US"/>
        </w:rPr>
        <w:t>;</w:t>
      </w:r>
    </w:p>
    <w:p w:rsidR="000A3C93" w:rsidRPr="000A3C93" w:rsidRDefault="00BC106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—1720 гг. — учреждение коллегий</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1718—1724 гг. — проведение подушной переписи и первой ревизии</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1720 г. — сражение у острова Гренгам</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1721 г. — Ништадтский мир со Швецией</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1721 г. — провозглашение России империей</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1722 г. — введение Табели о рангах</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1722—1723 гг. — Каспийский (Персидский) поход</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1725 г. — учреждение Академии наук в Петербурге</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1725—1727 гг. — правление Екатерины I</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1727—1730 гг. — правление Петра II</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1730—1740 гг. — правление Анны Иоанновны</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1733—1735 гг. — война за польское наследство</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1736—1739 гг. — русско-турецкая война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1741—1743 гг. — русско-шведская война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1740—1741 гг. — правление Иоанна Антоновича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1741—1761 гг. — правление Елизаветы Петровны</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1755 г. — основание Московского университета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1756—1763 гг. — Семилетняя война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1761—1762 гг. — правление Петра III</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1762 г. — Манифест о вольности дворянской48</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1762—1796 гг. — правление Екатерины II</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1768—1774 гг. — русско-турецкая война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26 июня 1770 г. — Чесменское сражение</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21 июля 1770 г. — сражение при Кагуле</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1772, 1793, 1795 гг. — разделы Речи Посполитой</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1773—1775 гг. — восстание под предводительством Емельяна Пугачёва</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1774 г. — Кючук-Кайнарджийский мир с Османской империей</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1775 г. — начало губернской реформы</w:t>
      </w:r>
      <w:r>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1783 г. — присоединение Крыма к России</w:t>
      </w:r>
      <w:r>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1785 г. — жалованные грамоты дворянству и городам</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1787—1791 гг. — русско-турецкая война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1788 г. — указ об учреждении «Духовного собрания магометанского закона»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1788—1790 гг. — русско-шведская война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 декабря 1790 г. — взятие Измаила</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1791 г. — Ясский мир с Османской империей</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1796—1801 гг. — правление Павла I</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1799 г. — Итальянский и Швейцарский походы русской армии</w:t>
      </w:r>
      <w:r w:rsidR="00BC106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 марта 1801 г. — убийство Павла I</w:t>
      </w:r>
      <w:r w:rsidR="00BC1060">
        <w:rPr>
          <w:rFonts w:ascii="Times New Roman" w:eastAsia="Calibri" w:hAnsi="Times New Roman" w:cs="Times New Roman"/>
          <w:sz w:val="28"/>
          <w:szCs w:val="28"/>
          <w:lang w:eastAsia="en-US"/>
        </w:rPr>
        <w:t>;</w:t>
      </w:r>
    </w:p>
    <w:p w:rsidR="000A3C93" w:rsidRPr="00E55B50" w:rsidRDefault="00BC1060" w:rsidP="000A3C93">
      <w:pPr>
        <w:spacing w:after="0" w:line="240" w:lineRule="auto"/>
        <w:rPr>
          <w:rFonts w:ascii="Times New Roman" w:eastAsia="Calibri" w:hAnsi="Times New Roman" w:cs="Times New Roman"/>
          <w:b/>
          <w:sz w:val="28"/>
          <w:szCs w:val="28"/>
          <w:lang w:eastAsia="en-US"/>
        </w:rPr>
      </w:pPr>
      <w:r w:rsidRPr="00BC1060">
        <w:rPr>
          <w:rFonts w:ascii="Times New Roman" w:eastAsia="Calibri" w:hAnsi="Times New Roman" w:cs="Times New Roman"/>
          <w:b/>
          <w:sz w:val="28"/>
          <w:szCs w:val="28"/>
          <w:lang w:eastAsia="en-US"/>
        </w:rPr>
        <w:t>9 класс.</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1801—1825 гг. — правление Александра I</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1803 г. — указ о «вольных хлебопашцах»</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E60AEC">
        <w:rPr>
          <w:rFonts w:ascii="Times New Roman" w:eastAsia="Calibri" w:hAnsi="Times New Roman" w:cs="Times New Roman"/>
          <w:sz w:val="28"/>
          <w:szCs w:val="28"/>
          <w:lang w:eastAsia="en-US"/>
        </w:rPr>
        <w:t>20 ноября 1805 г. — битва при</w:t>
      </w:r>
      <w:r w:rsidR="000A3C93" w:rsidRPr="000A3C93">
        <w:rPr>
          <w:rFonts w:ascii="Times New Roman" w:eastAsia="Calibri" w:hAnsi="Times New Roman" w:cs="Times New Roman"/>
          <w:sz w:val="28"/>
          <w:szCs w:val="28"/>
          <w:lang w:eastAsia="en-US"/>
        </w:rPr>
        <w:t>Аустерлице</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25 июня 1807 г. — заключение Тильзитского мира с Францией</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 января 1810 г. — учреждение Государственного совета</w:t>
      </w:r>
      <w:r w:rsidR="001960D5">
        <w:rPr>
          <w:rFonts w:ascii="Times New Roman" w:eastAsia="Calibri" w:hAnsi="Times New Roman" w:cs="Times New Roman"/>
          <w:sz w:val="28"/>
          <w:szCs w:val="28"/>
          <w:lang w:eastAsia="en-US"/>
        </w:rPr>
        <w:t>;</w:t>
      </w:r>
      <w:r w:rsidR="000A3C93" w:rsidRPr="000A3C93">
        <w:rPr>
          <w:rFonts w:ascii="Times New Roman" w:eastAsia="Calibri" w:hAnsi="Times New Roman" w:cs="Times New Roman"/>
          <w:sz w:val="28"/>
          <w:szCs w:val="28"/>
          <w:lang w:eastAsia="en-US"/>
        </w:rPr>
        <w:t>1811 г. — учреждение Царскосельского лицея</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1812 г. — заключение Бухарестского мира с Османской империей</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12 июня — 14 декабря 1812 г. — Отечественная война 1812 года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26 августа 1812 г. — Бородинская битва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1813—1814 гг. — Заграничные походы русской армии</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4—7 октября 1813 г. — битва при Лейпциге</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1814—1815 гг. — Венский конгресс49</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1815 г. — образование Священного союза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1817—1864 гг. — Кавказская война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1821 г. — образование Северного и Южного тайных обществ</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1824 г. — открытие Малого театра в Москве; строительство здания Большого театра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14 декабря 1825 г. — восстание декабристов на Сенатской площади</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1825—1855 гг. — правление Николая I</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1826 г. — открытие Н.  И. Лобачевским неевклидовой геометрии</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1828 г. — заключение Туркманчайского мирного договора с Персией</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1829 г. — заключение Адрианопольского мирного договора с Османской империей</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1837 г. — строительство железной дороги Петербург -Царское Село</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1837—1841 гг. — реформа управления государственными крестьянами П. Д. Киселёва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 xml:space="preserve">1853—1856 гг. — </w:t>
      </w:r>
      <w:r w:rsidR="000A3C93" w:rsidRPr="000A3C93">
        <w:rPr>
          <w:rFonts w:ascii="Times New Roman" w:eastAsia="Calibri" w:hAnsi="Times New Roman" w:cs="Times New Roman"/>
          <w:sz w:val="28"/>
          <w:szCs w:val="28"/>
          <w:lang w:eastAsia="en-US"/>
        </w:rPr>
        <w:lastRenderedPageBreak/>
        <w:t>Крымская война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1856 г. — Парижский трактат</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1855—1881 гг. — правление Александра II</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1858—1861 гг. — присоединение к России Приамурья и Дальнего Востока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19 февраля 1861 г. — издание Манифеста об освобождении крестьян и «Положения о крестьянах, вышедших из крепостной зависимости»</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1862 г. — учреждение Санкт-Петербургской консерватории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1863—1864 гг. — восстание в Царстве Польском</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1864 г. — Судебная реформа</w:t>
      </w:r>
      <w:r w:rsidR="001960D5">
        <w:rPr>
          <w:rFonts w:ascii="Times New Roman" w:eastAsia="Calibri" w:hAnsi="Times New Roman" w:cs="Times New Roman"/>
          <w:sz w:val="28"/>
          <w:szCs w:val="28"/>
          <w:lang w:eastAsia="en-US"/>
        </w:rPr>
        <w:t>;</w:t>
      </w:r>
      <w:r w:rsidR="00E60AEC">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1864 г. — Земская реформа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000A3C93" w:rsidRPr="000A3C93">
        <w:rPr>
          <w:rFonts w:ascii="Times New Roman" w:eastAsia="Calibri" w:hAnsi="Times New Roman" w:cs="Times New Roman"/>
          <w:sz w:val="28"/>
          <w:szCs w:val="28"/>
          <w:lang w:eastAsia="en-US"/>
        </w:rPr>
        <w:t>1866 г. — учреждение Московской консерватории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1867 г. — продажа Аляски Соединённым Штатам Америки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1869 г. — открытие Д. И. Менделеевым периодического закона химических элементов</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1870 г. — возникнов</w:t>
      </w:r>
      <w:r w:rsidR="001960D5">
        <w:rPr>
          <w:rFonts w:ascii="Times New Roman" w:eastAsia="Calibri" w:hAnsi="Times New Roman" w:cs="Times New Roman"/>
          <w:sz w:val="28"/>
          <w:szCs w:val="28"/>
          <w:lang w:eastAsia="en-US"/>
        </w:rPr>
        <w:t xml:space="preserve">ение «Товарищества передвижных </w:t>
      </w:r>
      <w:r w:rsidR="000A3C93" w:rsidRPr="000A3C93">
        <w:rPr>
          <w:rFonts w:ascii="Times New Roman" w:eastAsia="Calibri" w:hAnsi="Times New Roman" w:cs="Times New Roman"/>
          <w:sz w:val="28"/>
          <w:szCs w:val="28"/>
          <w:lang w:eastAsia="en-US"/>
        </w:rPr>
        <w:t>художественных выставок»</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1870 г. — реформа городского самоуправления</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1874 г. — Военная реформа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1876 г. — издание Синодального перевода Библии50</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1877—1878 гг. — Русско-турецкая война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b/>
          <w:sz w:val="28"/>
          <w:szCs w:val="28"/>
          <w:lang w:eastAsia="en-US"/>
        </w:rPr>
        <w:t xml:space="preserve"> </w:t>
      </w:r>
      <w:r w:rsidR="000A3C93" w:rsidRPr="000A3C93">
        <w:rPr>
          <w:rFonts w:ascii="Times New Roman" w:eastAsia="Calibri" w:hAnsi="Times New Roman" w:cs="Times New Roman"/>
          <w:sz w:val="28"/>
          <w:szCs w:val="28"/>
          <w:lang w:eastAsia="en-US"/>
        </w:rPr>
        <w:t>1878 г. — Берлинский конгресс</w:t>
      </w:r>
      <w:r w:rsidR="001960D5">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1878 г. — Сан-Стефанский мирный договор между Россией и Турцией</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 марта 1881 г. — убийство народовольцами императора Александра II</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1881—1894 гг. — правление Александра III</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1881г.. — издание «Положения о мерах к охранению государственного порядка и общественного спокойствия»</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1882 г. — оформление Тройственного союза Германии, Австро-Венгрии и Италии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1884 г. — издание нового Университетского устава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1890 г. — издание нового Земского положения</w:t>
      </w:r>
      <w:r w:rsidR="001960D5">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1891—1892 гг. — голод в России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1892 г. — создание Третьяковской галереи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1893 г. — заключение союза с Францией</w:t>
      </w:r>
      <w:r w:rsidR="001960D5">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1894—1917 гг. — правление Николая II</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1897 г. — введение золотого рубля</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1898 г. — образование Московского художественного театра (МХТ)</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1904—1905 гг. — Русско-японская война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1905—1907 гг. — Первая российская революция</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 января 1905 г. — Кровавое воскресенье</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 апреля 1905 г. — указ «Об укреплении начал веротерпимости»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14—15 мая 1905 г. — поражение русского флота в Цусимском сражении</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6 августа 1905 г. — Манифест об учреждении законосовещательной Государственной думы</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5 сентября 1905 г. — заключение Портсмутского мира с Японией</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7—25 октября 1905 г. — Всероссийская политическая забастовка</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17 октября 1905 г. — Высочайший Манифест о даровании свобод и учреждении Государственной думы</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9—19 декабря 1905 г. — вооружённое восстание в Москве</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11 декабря 1905 г. — закон о выборах в Государственную думу</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23 апреля 1906 г. — издание новой редакции «Основных законов Российской империи»27 апреля — 8 июля 1906 г. — деятельность I Государственной думы</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9 ноября 1906 г. — начало аграрной реформы П. А. Столыпина</w:t>
      </w:r>
      <w:r w:rsidR="001960D5">
        <w:rPr>
          <w:rFonts w:ascii="Times New Roman" w:eastAsia="Calibri" w:hAnsi="Times New Roman" w:cs="Times New Roman"/>
          <w:sz w:val="28"/>
          <w:szCs w:val="28"/>
          <w:lang w:eastAsia="en-US"/>
        </w:rPr>
        <w:t>;</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20 февраля — 3 июня 1907 г. — деятельность II Государственной думы и издание избирательного закона 3 июня 1907 г.</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1907 г. — окончательное оформление Антанты</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1907—1912 гг. — деятельность III Государственной думы</w:t>
      </w:r>
      <w:r w:rsidR="001960D5">
        <w:rPr>
          <w:rFonts w:ascii="Times New Roman" w:eastAsia="Calibri" w:hAnsi="Times New Roman" w:cs="Times New Roman"/>
          <w:sz w:val="28"/>
          <w:szCs w:val="28"/>
          <w:lang w:eastAsia="en-US"/>
        </w:rPr>
        <w:t>;</w:t>
      </w:r>
      <w:r w:rsidR="00E55B50">
        <w:rPr>
          <w:rFonts w:ascii="Times New Roman" w:eastAsia="Calibri" w:hAnsi="Times New Roman" w:cs="Times New Roman"/>
          <w:sz w:val="28"/>
          <w:szCs w:val="28"/>
          <w:lang w:eastAsia="en-US"/>
        </w:rPr>
        <w:t xml:space="preserve"> </w:t>
      </w:r>
      <w:r w:rsidRPr="000A3C93">
        <w:rPr>
          <w:rFonts w:ascii="Times New Roman" w:eastAsia="Calibri" w:hAnsi="Times New Roman" w:cs="Times New Roman"/>
          <w:sz w:val="28"/>
          <w:szCs w:val="28"/>
          <w:lang w:eastAsia="en-US"/>
        </w:rPr>
        <w:t>1912—1917 гг. — деятельность IV Государственной Думы</w:t>
      </w:r>
      <w:r w:rsidR="001960D5">
        <w:rPr>
          <w:rFonts w:ascii="Times New Roman" w:eastAsia="Calibri" w:hAnsi="Times New Roman" w:cs="Times New Roman"/>
          <w:sz w:val="28"/>
          <w:szCs w:val="28"/>
          <w:lang w:eastAsia="en-US"/>
        </w:rPr>
        <w:t>;</w:t>
      </w:r>
      <w:r w:rsidRPr="000A3C93">
        <w:rPr>
          <w:rFonts w:ascii="Times New Roman" w:eastAsia="Calibri" w:hAnsi="Times New Roman" w:cs="Times New Roman"/>
          <w:sz w:val="28"/>
          <w:szCs w:val="28"/>
          <w:lang w:eastAsia="en-US"/>
        </w:rPr>
        <w:t xml:space="preserve"> </w:t>
      </w:r>
    </w:p>
    <w:p w:rsidR="00E55B50" w:rsidRDefault="00E55B5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Основные понятия и термины.</w:t>
      </w:r>
    </w:p>
    <w:p w:rsidR="000A3C93" w:rsidRPr="00E55B50" w:rsidRDefault="00E55B50" w:rsidP="000A3C93">
      <w:pPr>
        <w:spacing w:after="0" w:line="240" w:lineRule="auto"/>
        <w:rPr>
          <w:rFonts w:ascii="Times New Roman" w:eastAsia="Calibri" w:hAnsi="Times New Roman" w:cs="Times New Roman"/>
          <w:b/>
          <w:sz w:val="28"/>
          <w:szCs w:val="28"/>
          <w:lang w:eastAsia="en-US"/>
        </w:rPr>
      </w:pPr>
      <w:r w:rsidRPr="00E55B50">
        <w:rPr>
          <w:rFonts w:ascii="Times New Roman" w:eastAsia="Calibri" w:hAnsi="Times New Roman" w:cs="Times New Roman"/>
          <w:b/>
          <w:sz w:val="28"/>
          <w:szCs w:val="28"/>
          <w:lang w:eastAsia="en-US"/>
        </w:rPr>
        <w:t>6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Присваивающее и производящее хозяйство. Славяне. Балты. Финно-угры. Русь. Подсечно-огневая система земледелия. Город. Село. Дань, полюдье, гривна. Князь, вече, посадник. Дружина. Купцы. Вотчина. Поместье. Крестьяне. Люди, смерды, </w:t>
      </w:r>
      <w:r w:rsidRPr="000A3C93">
        <w:rPr>
          <w:rFonts w:ascii="Times New Roman" w:eastAsia="Calibri" w:hAnsi="Times New Roman" w:cs="Times New Roman"/>
          <w:sz w:val="28"/>
          <w:szCs w:val="28"/>
          <w:lang w:eastAsia="en-US"/>
        </w:rPr>
        <w:lastRenderedPageBreak/>
        <w:t>закупы, холопы. Традиционные верован</w:t>
      </w:r>
      <w:r w:rsidR="00050730">
        <w:rPr>
          <w:rFonts w:ascii="Times New Roman" w:eastAsia="Calibri" w:hAnsi="Times New Roman" w:cs="Times New Roman"/>
          <w:sz w:val="28"/>
          <w:szCs w:val="28"/>
          <w:lang w:eastAsia="en-US"/>
        </w:rPr>
        <w:t xml:space="preserve">ия, христианство, православие, </w:t>
      </w:r>
      <w:r w:rsidRPr="000A3C93">
        <w:rPr>
          <w:rFonts w:ascii="Times New Roman" w:eastAsia="Calibri" w:hAnsi="Times New Roman" w:cs="Times New Roman"/>
          <w:sz w:val="28"/>
          <w:szCs w:val="28"/>
          <w:lang w:eastAsia="en-US"/>
        </w:rPr>
        <w:t>ислам, иудаизм. Монастырь. Митрополит. Автокефа</w:t>
      </w:r>
      <w:r w:rsidR="00050730">
        <w:rPr>
          <w:rFonts w:ascii="Times New Roman" w:eastAsia="Calibri" w:hAnsi="Times New Roman" w:cs="Times New Roman"/>
          <w:sz w:val="28"/>
          <w:szCs w:val="28"/>
          <w:lang w:eastAsia="en-US"/>
        </w:rPr>
        <w:t>лия (церковная). Десятина.</w:t>
      </w:r>
      <w:r w:rsidRPr="000A3C93">
        <w:rPr>
          <w:rFonts w:ascii="Times New Roman" w:eastAsia="Calibri" w:hAnsi="Times New Roman" w:cs="Times New Roman"/>
          <w:sz w:val="28"/>
          <w:szCs w:val="28"/>
          <w:lang w:eastAsia="en-US"/>
        </w:rPr>
        <w:t>Крестово-купольный храм. Базилика. Граффити. Плинфа. Фреска. Мозаика. Летопись. Жития. Берестяные грамоты. Былины.Орда. Курултай, баскак, ярлык. Десятник. Военные монашеские ордена. Крестоносцы. Централизация. Кормление. Царь. Герб.</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7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Местничество. Избранная рада. Реформы. Челобитная. Самодержавие. Государев двор. Сословно-представительная монархия. Земские соборы. Приказы. Опричнина. «Заповедные лета», «ур</w:t>
      </w:r>
      <w:r w:rsidR="00050730">
        <w:rPr>
          <w:rFonts w:ascii="Times New Roman" w:eastAsia="Calibri" w:hAnsi="Times New Roman" w:cs="Times New Roman"/>
          <w:sz w:val="28"/>
          <w:szCs w:val="28"/>
          <w:lang w:eastAsia="en-US"/>
        </w:rPr>
        <w:t xml:space="preserve">очные лета». Крепостное право.  </w:t>
      </w:r>
      <w:r w:rsidRPr="000A3C93">
        <w:rPr>
          <w:rFonts w:ascii="Times New Roman" w:eastAsia="Calibri" w:hAnsi="Times New Roman" w:cs="Times New Roman"/>
          <w:sz w:val="28"/>
          <w:szCs w:val="28"/>
          <w:lang w:eastAsia="en-US"/>
        </w:rPr>
        <w:t>Соборное уложение. Казачество, гетман</w:t>
      </w:r>
      <w:r w:rsidR="00050730">
        <w:rPr>
          <w:rFonts w:ascii="Times New Roman" w:eastAsia="Calibri" w:hAnsi="Times New Roman" w:cs="Times New Roman"/>
          <w:sz w:val="28"/>
          <w:szCs w:val="28"/>
          <w:lang w:eastAsia="en-US"/>
        </w:rPr>
        <w:t xml:space="preserve">. Засечная черта. Самозванство. </w:t>
      </w:r>
      <w:r w:rsidRPr="000A3C93">
        <w:rPr>
          <w:rFonts w:ascii="Times New Roman" w:eastAsia="Calibri" w:hAnsi="Times New Roman" w:cs="Times New Roman"/>
          <w:sz w:val="28"/>
          <w:szCs w:val="28"/>
          <w:lang w:eastAsia="en-US"/>
        </w:rPr>
        <w:t>Посад. Слобода. Мануфактура. Ярмарка. Старообрядчество. Раскол. Парсуна. Полки нового (иноземного) строя. Стрельцы. Ясак.</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8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Модернизация. Реформы. Меркантилизм. Гвардия. Империя. Сенат. Коллегии. Синод. Губерния. Крепостная мануфактура. Рекрутские наборы. Ревизия. Прокурор. Фискал.  Прибыльщик. Ассамблея. Табель о рангах. Ратуша.</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Дворцовый переворот. Верховный тайный совет. Кондиции. «Бироновщина». Просвещённый абсолютизм. Секуляризация. Уложенная комиссия. Гильдия. Магистрат. Духовные управления (мусульманские). Барокко. Рококо. Классицизм. Сентиментализм.</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9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Самодержавие, бюрократия. Модернизация,</w:t>
      </w:r>
      <w:r w:rsidR="00050730">
        <w:rPr>
          <w:rFonts w:ascii="Times New Roman" w:eastAsia="Calibri" w:hAnsi="Times New Roman" w:cs="Times New Roman"/>
          <w:sz w:val="28"/>
          <w:szCs w:val="28"/>
          <w:lang w:eastAsia="en-US"/>
        </w:rPr>
        <w:t xml:space="preserve"> индустриализация. Меценатство. </w:t>
      </w:r>
      <w:r w:rsidRPr="000A3C93">
        <w:rPr>
          <w:rFonts w:ascii="Times New Roman" w:eastAsia="Calibri" w:hAnsi="Times New Roman" w:cs="Times New Roman"/>
          <w:sz w:val="28"/>
          <w:szCs w:val="28"/>
          <w:lang w:eastAsia="en-US"/>
        </w:rPr>
        <w:t xml:space="preserve">Теория официальной народности. Славянофильство, западничество. Разночинцы, народничество, нигилизм. Рабочий класс, стачка, урбанизация. Либерализм, консерватизм, социализм, </w:t>
      </w:r>
      <w:r w:rsidR="00050730">
        <w:rPr>
          <w:rFonts w:ascii="Times New Roman" w:eastAsia="Calibri" w:hAnsi="Times New Roman" w:cs="Times New Roman"/>
          <w:sz w:val="28"/>
          <w:szCs w:val="28"/>
          <w:lang w:eastAsia="en-US"/>
        </w:rPr>
        <w:t xml:space="preserve">радикализм, анархизм, марксизм. </w:t>
      </w:r>
      <w:r w:rsidRPr="000A3C93">
        <w:rPr>
          <w:rFonts w:ascii="Times New Roman" w:eastAsia="Calibri" w:hAnsi="Times New Roman" w:cs="Times New Roman"/>
          <w:sz w:val="28"/>
          <w:szCs w:val="28"/>
          <w:lang w:eastAsia="en-US"/>
        </w:rPr>
        <w:t xml:space="preserve">РСДРП, большевики и меньшевики, социалисты-революционеры (эсеры), кадеты (конституционные демократы), октябристы, многопартийность, Советы рабочих депутатов. Национализм, нация. Государственная дума. Конституционализм, парламентаризм. Монархизм. Революция. Классицизм, ампир, романтизм, реализм, символизм, футуризм, акмеизм, кубизм. </w:t>
      </w:r>
    </w:p>
    <w:p w:rsidR="000A3C93" w:rsidRPr="000A3C93" w:rsidRDefault="0005073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Основные источники.</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6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Договоры Руси с Византией. Русская Правда. «Повесть временных лет». «Поучение Владимира Мономаха». Новгородская первая летопись. «Слово о полку Игореве». Галицко-Волынская летопись. «Житие Александра Невского». «Житие Михаила Ярославича Тверского». «Задонщина». Летописные повести о Куликовской битве. «Житие Сергия Радонежского». Новгородская псалтырь. Берестяные грамоты. Княжеские духовные и договорные грамоты. </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Псковская судная грамота. Судебник 1497 г.</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lastRenderedPageBreak/>
        <w:t>7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Лицевой летописный свод. «Новый летописец». «Повесть о Казанском царстве». Судебник 1550 г. «Государев родословец». Писцовые и переписные книги. Посольские книги. Таможенные книги. Челобитные И. С. Пересветова. «Уложение о службе». «Стоглав». «Домострой». Послания Ивана Грозного. Переписка Ивана Грозного и Андрея Курбского. Указ о «заповедных летах» и указ об «урочных летах». «Сказание» </w:t>
      </w:r>
      <w:r w:rsidR="00050730">
        <w:rPr>
          <w:rFonts w:ascii="Times New Roman" w:eastAsia="Calibri" w:hAnsi="Times New Roman" w:cs="Times New Roman"/>
          <w:sz w:val="28"/>
          <w:szCs w:val="28"/>
          <w:lang w:eastAsia="en-US"/>
        </w:rPr>
        <w:t xml:space="preserve">Авраамия Палицына. «Временник»  </w:t>
      </w:r>
      <w:r w:rsidRPr="000A3C93">
        <w:rPr>
          <w:rFonts w:ascii="Times New Roman" w:eastAsia="Calibri" w:hAnsi="Times New Roman" w:cs="Times New Roman"/>
          <w:sz w:val="28"/>
          <w:szCs w:val="28"/>
          <w:lang w:eastAsia="en-US"/>
        </w:rPr>
        <w:t>Ивана Тимофеева. Столбовский мирный договор со Швецией. Деулинское перемирие с Речью Посполитой. Челобитные русских купцов. Соборное уложение 1649 г. Торговый устав. Новоторговый устав. Андрусовское перемирие и «вечный мир» с Речью Посполитой. «Калязинская челобитная». «Повесть об Азовском осадном сидении». Газета «Вести-Куранты». Сочинения иностранных авторов о России XVI—XVII вв. (Сигизмунда Герберштейна, Джона Флетчера, Исаака Массы, Адама Олеария).</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8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Генеральный регламент. Воинский устав. Морской устав. Духовный регламент. Табель о рангах. Указ о единонаследии 1714 г. Ни</w:t>
      </w:r>
      <w:r w:rsidR="00050730">
        <w:rPr>
          <w:rFonts w:ascii="Times New Roman" w:eastAsia="Calibri" w:hAnsi="Times New Roman" w:cs="Times New Roman"/>
          <w:sz w:val="28"/>
          <w:szCs w:val="28"/>
          <w:lang w:eastAsia="en-US"/>
        </w:rPr>
        <w:t xml:space="preserve">штадтский мир. «Акт поднесения  </w:t>
      </w:r>
      <w:r w:rsidRPr="000A3C93">
        <w:rPr>
          <w:rFonts w:ascii="Times New Roman" w:eastAsia="Calibri" w:hAnsi="Times New Roman" w:cs="Times New Roman"/>
          <w:sz w:val="28"/>
          <w:szCs w:val="28"/>
          <w:lang w:eastAsia="en-US"/>
        </w:rPr>
        <w:t>государю царю Петру I титула Императора Всероссийского и наименования Великого и Отца Отечества». Указы Петра I. Походные журналы Петра Великого. «Ревизские сказки». Реляции и мемории. «Юности честное зерцало». «Слово на погребение Петра Великого» Феофана Пр</w:t>
      </w:r>
      <w:r w:rsidR="00050730">
        <w:rPr>
          <w:rFonts w:ascii="Times New Roman" w:eastAsia="Calibri" w:hAnsi="Times New Roman" w:cs="Times New Roman"/>
          <w:sz w:val="28"/>
          <w:szCs w:val="28"/>
          <w:lang w:eastAsia="en-US"/>
        </w:rPr>
        <w:t xml:space="preserve">окоповича. Газета «Ведомости».  </w:t>
      </w:r>
      <w:r w:rsidRPr="000A3C93">
        <w:rPr>
          <w:rFonts w:ascii="Times New Roman" w:eastAsia="Calibri" w:hAnsi="Times New Roman" w:cs="Times New Roman"/>
          <w:sz w:val="28"/>
          <w:szCs w:val="28"/>
          <w:lang w:eastAsia="en-US"/>
        </w:rPr>
        <w:t>Переписка Петра I. «Гистория свейской войны». Записки и воспоминания иностранцев о России.Кондиции Анны И</w:t>
      </w:r>
      <w:r w:rsidR="00050730">
        <w:rPr>
          <w:rFonts w:ascii="Times New Roman" w:eastAsia="Calibri" w:hAnsi="Times New Roman" w:cs="Times New Roman"/>
          <w:sz w:val="28"/>
          <w:szCs w:val="28"/>
          <w:lang w:eastAsia="en-US"/>
        </w:rPr>
        <w:t xml:space="preserve">оанновны. «Наказ» Екатерины II  </w:t>
      </w:r>
      <w:r w:rsidRPr="000A3C93">
        <w:rPr>
          <w:rFonts w:ascii="Times New Roman" w:eastAsia="Calibri" w:hAnsi="Times New Roman" w:cs="Times New Roman"/>
          <w:sz w:val="28"/>
          <w:szCs w:val="28"/>
          <w:lang w:eastAsia="en-US"/>
        </w:rPr>
        <w:t>Уложенной комиссии. Учреждение о губерниях. Жалованные грамоты дворянству и городам. Городовое положение. Манифест о вольности дворянства. Воспоминания Екатерины II. Переписка Екатерины II с Вольтером. Указы Емельяна Пугачёва. Кючук-Кайнарджийский мирный договор. Георгиевский трактат с Восточной Грузией. Ясский мирный договор.</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Оды М. В. Ломоносова. Журналы «Живописец» и «Всякая всячина». «Путешествие из Петербурга в Москву» А. Н. Радищева.</w:t>
      </w:r>
    </w:p>
    <w:p w:rsidR="000A3C93" w:rsidRPr="00050730" w:rsidRDefault="00050730" w:rsidP="000A3C93">
      <w:pPr>
        <w:spacing w:after="0" w:line="240" w:lineRule="auto"/>
        <w:rPr>
          <w:rFonts w:ascii="Times New Roman" w:eastAsia="Calibri" w:hAnsi="Times New Roman" w:cs="Times New Roman"/>
          <w:b/>
          <w:sz w:val="28"/>
          <w:szCs w:val="28"/>
          <w:lang w:eastAsia="en-US"/>
        </w:rPr>
      </w:pPr>
      <w:r w:rsidRPr="00050730">
        <w:rPr>
          <w:rFonts w:ascii="Times New Roman" w:eastAsia="Calibri" w:hAnsi="Times New Roman" w:cs="Times New Roman"/>
          <w:b/>
          <w:sz w:val="28"/>
          <w:szCs w:val="28"/>
          <w:lang w:eastAsia="en-US"/>
        </w:rPr>
        <w:t>9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Указ о «вольных хлеб</w:t>
      </w:r>
      <w:r w:rsidR="008C2B40">
        <w:rPr>
          <w:rFonts w:ascii="Times New Roman" w:eastAsia="Calibri" w:hAnsi="Times New Roman" w:cs="Times New Roman"/>
          <w:sz w:val="28"/>
          <w:szCs w:val="28"/>
          <w:lang w:eastAsia="en-US"/>
        </w:rPr>
        <w:t xml:space="preserve">опашцах» от 20 февраля 1803 г. </w:t>
      </w:r>
      <w:r w:rsidRPr="000A3C93">
        <w:rPr>
          <w:rFonts w:ascii="Times New Roman" w:eastAsia="Calibri" w:hAnsi="Times New Roman" w:cs="Times New Roman"/>
          <w:sz w:val="28"/>
          <w:szCs w:val="28"/>
          <w:lang w:eastAsia="en-US"/>
        </w:rPr>
        <w:t>«Введение к Уложению государственных законов» М. М. Сперанского. Манифест об образовании Государственного совета 1 января 1810 г. «Записка о древней и новой России в её политическом и гражданском отношениях» Н. М. Карамзина. «Военные записки» Д. В. Давыдова. «Конституция» Н. М. Муравьёва. «Русская правда» П. И. Пестеля. «Россия и русские» Н. М. Тургенева. Отчёты III отделения Собственной его императорского величества канцелярии (СЕИВК) за 1827—1869 гг. «О некоторых общих началах, могущих служить руководством при управлении Министерством народного просвещения» С. С. Уварова. «Записки» М. А. Корфа. «Философические письма» П. Я. Чаадаева. «Мои записки для дет</w:t>
      </w:r>
      <w:r w:rsidR="008C2B40">
        <w:rPr>
          <w:rFonts w:ascii="Times New Roman" w:eastAsia="Calibri" w:hAnsi="Times New Roman" w:cs="Times New Roman"/>
          <w:sz w:val="28"/>
          <w:szCs w:val="28"/>
          <w:lang w:eastAsia="en-US"/>
        </w:rPr>
        <w:t xml:space="preserve">ей моих, а если можно, и для </w:t>
      </w:r>
      <w:r w:rsidRPr="000A3C93">
        <w:rPr>
          <w:rFonts w:ascii="Times New Roman" w:eastAsia="Calibri" w:hAnsi="Times New Roman" w:cs="Times New Roman"/>
          <w:sz w:val="28"/>
          <w:szCs w:val="28"/>
          <w:lang w:eastAsia="en-US"/>
        </w:rPr>
        <w:t xml:space="preserve">других». С. М.  Соловьёва. «Воспоминания»   Б. Н. Чичерина. Парижский </w:t>
      </w:r>
      <w:r w:rsidRPr="000A3C93">
        <w:rPr>
          <w:rFonts w:ascii="Times New Roman" w:eastAsia="Calibri" w:hAnsi="Times New Roman" w:cs="Times New Roman"/>
          <w:sz w:val="28"/>
          <w:szCs w:val="28"/>
          <w:lang w:eastAsia="en-US"/>
        </w:rPr>
        <w:lastRenderedPageBreak/>
        <w:t>трактат 18 марта 1856 г.Манифест 19 фе</w:t>
      </w:r>
      <w:r w:rsidR="008C2B40">
        <w:rPr>
          <w:rFonts w:ascii="Times New Roman" w:eastAsia="Calibri" w:hAnsi="Times New Roman" w:cs="Times New Roman"/>
          <w:sz w:val="28"/>
          <w:szCs w:val="28"/>
          <w:lang w:eastAsia="en-US"/>
        </w:rPr>
        <w:t xml:space="preserve">враля 1861 г. «Общее положение </w:t>
      </w:r>
      <w:r w:rsidRPr="000A3C93">
        <w:rPr>
          <w:rFonts w:ascii="Times New Roman" w:eastAsia="Calibri" w:hAnsi="Times New Roman" w:cs="Times New Roman"/>
          <w:sz w:val="28"/>
          <w:szCs w:val="28"/>
          <w:lang w:eastAsia="en-US"/>
        </w:rPr>
        <w:t>о крестьянах, вышедших из крепостной зависимости» «Дневник» П. А. Валуева. «Былое и думы» А. И. Герцена. Сан-Стефанский мирный договор 19 февраля 1878 г. Берлинский трактат 1 и</w:t>
      </w:r>
      <w:r w:rsidR="008C2B40">
        <w:rPr>
          <w:rFonts w:ascii="Times New Roman" w:eastAsia="Calibri" w:hAnsi="Times New Roman" w:cs="Times New Roman"/>
          <w:sz w:val="28"/>
          <w:szCs w:val="28"/>
          <w:lang w:eastAsia="en-US"/>
        </w:rPr>
        <w:t xml:space="preserve">юля 1878 г. «Дневник писателя» </w:t>
      </w:r>
      <w:r w:rsidRPr="000A3C93">
        <w:rPr>
          <w:rFonts w:ascii="Times New Roman" w:eastAsia="Calibri" w:hAnsi="Times New Roman" w:cs="Times New Roman"/>
          <w:sz w:val="28"/>
          <w:szCs w:val="28"/>
          <w:lang w:eastAsia="en-US"/>
        </w:rPr>
        <w:t>Ф.  М.  Достоевского. Манифест «О незыблемости самодержавия» 29 апреля 1881 г. «Дневник государственного секретаря» А.  А.  Половцова. «Дневники императора Николая II». «Воспоминания» С.  Ю. Витте. Материалы всероссийской переписи населения 1897 г. «Развитие капитализма в России» В.  И. Ленина. Манифест «Об усовершенствовании государственного порядка» 17 октября 1905 г. Программы политических партий России конца XIX — начала XX в. «Основные законы Российской империи», утверждённые 23 апреля 1906 г. «Воспоминания» П.  Н.  Милюкова. «Из</w:t>
      </w:r>
      <w:r w:rsidR="008C2B40">
        <w:rPr>
          <w:rFonts w:ascii="Times New Roman" w:eastAsia="Calibri" w:hAnsi="Times New Roman" w:cs="Times New Roman"/>
          <w:sz w:val="28"/>
          <w:szCs w:val="28"/>
          <w:lang w:eastAsia="en-US"/>
        </w:rPr>
        <w:t xml:space="preserve"> моего прошлого. Воспоминания» </w:t>
      </w:r>
      <w:r w:rsidRPr="000A3C93">
        <w:rPr>
          <w:rFonts w:ascii="Times New Roman" w:eastAsia="Calibri" w:hAnsi="Times New Roman" w:cs="Times New Roman"/>
          <w:sz w:val="28"/>
          <w:szCs w:val="28"/>
          <w:lang w:eastAsia="en-US"/>
        </w:rPr>
        <w:t xml:space="preserve">В. Н. Коковцова. Воспоминания деятелей народнического, земского и революционного движений. </w:t>
      </w:r>
    </w:p>
    <w:p w:rsidR="000A3C93" w:rsidRPr="000A3C93" w:rsidRDefault="008C2B40" w:rsidP="000A3C93">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Основные источники персоналии.</w:t>
      </w:r>
    </w:p>
    <w:p w:rsidR="000A3C93" w:rsidRPr="008C2B40" w:rsidRDefault="008C2B40" w:rsidP="000A3C93">
      <w:pPr>
        <w:spacing w:after="0" w:line="240" w:lineRule="auto"/>
        <w:rPr>
          <w:rFonts w:ascii="Times New Roman" w:eastAsia="Calibri" w:hAnsi="Times New Roman" w:cs="Times New Roman"/>
          <w:b/>
          <w:sz w:val="28"/>
          <w:szCs w:val="28"/>
          <w:lang w:eastAsia="en-US"/>
        </w:rPr>
      </w:pPr>
      <w:r w:rsidRPr="008C2B40">
        <w:rPr>
          <w:rFonts w:ascii="Times New Roman" w:eastAsia="Calibri" w:hAnsi="Times New Roman" w:cs="Times New Roman"/>
          <w:b/>
          <w:sz w:val="28"/>
          <w:szCs w:val="28"/>
          <w:lang w:eastAsia="en-US"/>
        </w:rPr>
        <w:t>6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Государственные и военные деятели: Александр Невский, Андрей Боголюбский, Аскольд и Дир, Батый (Бату), Василий I, Василий I Тёмный, Витовт, Владимир Мономах, Владимир Святой, Всеволод Большое Гнездо, Гедимин, Даниил Галицкий, Даниил Московский, Дмитрий Донской, Иван Калита, Иван III, Игорь, Игорь Святославич, Мамай, Михаил Ярославич Тверской, Олег, Ольга, Ольгерд, Рюрик, Святополк Окаянный, Святослав Игоревич, Софья (Зоя) Палеолог, Софья Витовтовна, Тимур, Тохтамыш, Узбек, Чингисхан, Юрий Данилович, Юрий Долгорукий, Ягайло, Ярослав Мудрый.</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Общественные и религиозные деятели, деятели культуры, науки и образования: митрополит Алексий, Борис и Глеб, Даниил Заточник, Дионисий, Епифаний Премудрый, митрополит Иларион, митрополит Иона, Кирилл и Мефодий, Нестор, Афанасий Никитин, Пахомий Серб, митрополит Пётр, Андрей Рублёв, Сергий Радонежский, Стефан Пермский, Феофан Грек, Аристотель Фиораванти.</w:t>
      </w:r>
    </w:p>
    <w:p w:rsidR="000A3C93" w:rsidRPr="008C2B40" w:rsidRDefault="008C2B40" w:rsidP="000A3C93">
      <w:pPr>
        <w:spacing w:after="0" w:line="240" w:lineRule="auto"/>
        <w:rPr>
          <w:rFonts w:ascii="Times New Roman" w:eastAsia="Calibri" w:hAnsi="Times New Roman" w:cs="Times New Roman"/>
          <w:b/>
          <w:sz w:val="28"/>
          <w:szCs w:val="28"/>
          <w:lang w:eastAsia="en-US"/>
        </w:rPr>
      </w:pPr>
      <w:r w:rsidRPr="008C2B40">
        <w:rPr>
          <w:rFonts w:ascii="Times New Roman" w:eastAsia="Calibri" w:hAnsi="Times New Roman" w:cs="Times New Roman"/>
          <w:b/>
          <w:sz w:val="28"/>
          <w:szCs w:val="28"/>
          <w:lang w:eastAsia="en-US"/>
        </w:rPr>
        <w:t>7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Государственные и военные деятели: А. Ф.  Адашев, И. И. Болотников, Василий III, Е. Глинская, Борис Фёдорович Годунов, Ермак Тимофеевич, Иван IV Грозный, А.  М. Курбский, хан Кучум, Лжедмитрий I, Лжедмитрий II, А. С. Матвеев, К.  М. Минин, Д.  М. Пожарский, Б. И. Морозов, А. Л. Ордин-Нащокин, Алексей Михайлович Романов, Михаил Фёдорович Романов, Фёдор Алексеевич Романов, М. В. Скопин-Шуйский, Малюта Скуратов, Фёдор Иванович, Б. М. Хмельницкий, В. И. Шуйский. Общественные и религиозные деятели, деятели культуры, науки и образования: протопоп Аввакум, Иосиф Волоцкий, патриарх Гермоген, С. И. Дежнёв, К. Истомин, Сильвестр (Медведев), И. Ю. Москвитин, патриарх Никон, Симеон Полоцкий, В. Д. Поярков, С. Т. Разин, протопоп   Сильвестр, Епифаний </w:t>
      </w:r>
      <w:r w:rsidR="00B51589">
        <w:rPr>
          <w:rFonts w:ascii="Times New Roman" w:eastAsia="Calibri" w:hAnsi="Times New Roman" w:cs="Times New Roman"/>
          <w:sz w:val="28"/>
          <w:szCs w:val="28"/>
          <w:lang w:eastAsia="en-US"/>
        </w:rPr>
        <w:t xml:space="preserve">Славинецкий, С. Ф. Ушаков, Иван </w:t>
      </w:r>
      <w:r w:rsidRPr="000A3C93">
        <w:rPr>
          <w:rFonts w:ascii="Times New Roman" w:eastAsia="Calibri" w:hAnsi="Times New Roman" w:cs="Times New Roman"/>
          <w:sz w:val="28"/>
          <w:szCs w:val="28"/>
          <w:lang w:eastAsia="en-US"/>
        </w:rPr>
        <w:t>Фёдоров, патриарх Филарет, митрополит Филипп (Колычев), Е. П. Хабаров, А. Чохов.</w:t>
      </w:r>
    </w:p>
    <w:p w:rsidR="000A3C93" w:rsidRPr="00087555" w:rsidRDefault="00087555" w:rsidP="000A3C93">
      <w:pPr>
        <w:spacing w:after="0" w:line="240" w:lineRule="auto"/>
        <w:rPr>
          <w:rFonts w:ascii="Times New Roman" w:eastAsia="Calibri" w:hAnsi="Times New Roman" w:cs="Times New Roman"/>
          <w:b/>
          <w:sz w:val="28"/>
          <w:szCs w:val="28"/>
          <w:lang w:eastAsia="en-US"/>
        </w:rPr>
      </w:pPr>
      <w:r w:rsidRPr="00087555">
        <w:rPr>
          <w:rFonts w:ascii="Times New Roman" w:eastAsia="Calibri" w:hAnsi="Times New Roman" w:cs="Times New Roman"/>
          <w:b/>
          <w:sz w:val="28"/>
          <w:szCs w:val="28"/>
          <w:lang w:eastAsia="en-US"/>
        </w:rPr>
        <w:lastRenderedPageBreak/>
        <w:t>8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Государственные и военные деятели: Анна Иоанновна, Анна Леопольдовна, Ф. М. Апраксин, А. П. Бестужев-Рюмин, Э. И. Бирон, Я. В. Брюс, А. П. Волынский, В. В. Голицын, Ф. А. Головин, П. Гордон, Екатерина I, Екатери-</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на II, Елизавета Петровна, Иван V, Иоанн VI Антонович, М. И.  Кутузов, Ф. Я.  Лефорт, И.   Мазепа, А. Д.  Меншиков, Б. К. Миних, А. Г. Орлов, А. И. Остерман, Павел I,</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 xml:space="preserve">Пётр I, Пётр II, Пётр III, Г. А. Потёмкин, П. А. Румянцев, царевна Софья, А. В. Суворов, Ф. Ф. Ушаков, </w:t>
      </w:r>
      <w:r w:rsidR="00087555">
        <w:rPr>
          <w:rFonts w:ascii="Times New Roman" w:eastAsia="Calibri" w:hAnsi="Times New Roman" w:cs="Times New Roman"/>
          <w:sz w:val="28"/>
          <w:szCs w:val="28"/>
          <w:lang w:eastAsia="en-US"/>
        </w:rPr>
        <w:t>П. П. Шафиров, Б. П. Шереметев.</w:t>
      </w:r>
      <w:r w:rsidRPr="000A3C93">
        <w:rPr>
          <w:rFonts w:ascii="Times New Roman" w:eastAsia="Calibri" w:hAnsi="Times New Roman" w:cs="Times New Roman"/>
          <w:sz w:val="28"/>
          <w:szCs w:val="28"/>
          <w:lang w:eastAsia="en-US"/>
        </w:rPr>
        <w:t>Общественные и религиозные деятели, деятели культуры, науки и образования: Батырша, Г. Байер, В. И. Баженов, В. Беринг, В. Л. Боровиковский, Д. С. Бортнянский, Ф. Г.  Волков, Е. Р.  Дашкова, Н. Д.  Демидов, Г. Р.  Державин, М.  Ф. Казаков, А.  Д. Кантемир, Дж. Кваренги, И.  П. Кулибин, Д.  Г. Левицкий, М.  В. Ломоносов, А. К. Нартов, И. Н. Никитин, Н. И. Новиков, И. И. Ползунов, Ф. Прокопович, Е.  И. Пугачёв, А.  Н. Радищев, В. В. Растрелли, Ф. С. Рокотов, Н. П. Румянцев, А. П. Сумароков, В.  Н. Татищев, В.  К. Тредиаковский, Д. Трезини, Д. И.  Фонвизин, С. И.  Челюскин, Ф. И.  Шубин,</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И. И. Шувалов, П. И. Шувалов, М. М. Щербатов, С. Юлаев, С. Яворский.</w:t>
      </w:r>
    </w:p>
    <w:p w:rsidR="000A3C93" w:rsidRPr="00087555" w:rsidRDefault="00087555" w:rsidP="000A3C93">
      <w:pPr>
        <w:spacing w:after="0" w:line="240" w:lineRule="auto"/>
        <w:rPr>
          <w:rFonts w:ascii="Times New Roman" w:eastAsia="Calibri" w:hAnsi="Times New Roman" w:cs="Times New Roman"/>
          <w:b/>
          <w:sz w:val="28"/>
          <w:szCs w:val="28"/>
          <w:lang w:eastAsia="en-US"/>
        </w:rPr>
      </w:pPr>
      <w:r w:rsidRPr="00087555">
        <w:rPr>
          <w:rFonts w:ascii="Times New Roman" w:eastAsia="Calibri" w:hAnsi="Times New Roman" w:cs="Times New Roman"/>
          <w:b/>
          <w:sz w:val="28"/>
          <w:szCs w:val="28"/>
          <w:lang w:eastAsia="en-US"/>
        </w:rPr>
        <w:t>9 класс.</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Государственные и военные деятели: Александр I, Александр II, Александр III, А. А. Аракчеев, П. И. Багратион, М. Б. Барклай де Толли, А. Х. Бенкендорф, Н. Х. Бунге, П. А. Валуев, С. Ю. Витте, А. П. Ермолов, Е. Ф. Канкрин, П. Д. Киселёв, В. А.  Корнилов, М. И.  Кутузов, М. Т.  Лорис-Меликов, С. О. Макаров, Д. А. Милютин, Н. А. Милютин, П. С. Нахимов, Николай I, Николай II, И. Ф. Паскевич, М.  И. Платов, В.  К. Плеве, К. П. Победоносцев,</w:t>
      </w:r>
    </w:p>
    <w:p w:rsidR="000A3C93" w:rsidRPr="000A3C93"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Н. Н.  Раевский, Константин Николаевич (Романов), М.  Д. Скобелев, М.  М. Сперанский, П.  А. Столыпин, С. С. Уваров. Общественные деятели: И. С.  Аксаков, К. С.  Аксаков, М. А. Бакунин, Г. А. Гапон, И. Гаспринский, А. И. Герцен, А. И. Гучков, Н. Я. Данилевский, А. И. Желябов, В. И. Засулич, К.  Д. Кавелин, М.  Н. Катков, И.  В. Киреевский, П. Л. Лавров, В. И. Ленин, К. Н. Леонтьев, Л. Мартов, П. Н. Милюков, Н. М. Муравьёв, П. И. Пестель, С. Л. Перовская, Г.  В. Плеханов, В.  М. Пуришкевич, Г.  Е. Распутин, М.  В. Родзянко, К.  Ф. Рылеев, Б.  В. Савинков, П. Б. Струве, П. Н. Ткачёв, А. С. Хомяков, П. Я. Чаадаев, В. М. Чернов, Б. Н. Чичерин, В. В. Шульгин.Деятели культуры: И. К. Айвазовский, Амвросий Оптинский, А. А. Ахматова, Е. А. Баратынский (Боратынский), В.  Г. Белинский, А. Белый, А. Н. Бенуа, Н.  А. Бердяев,</w:t>
      </w:r>
    </w:p>
    <w:p w:rsidR="000A3C93" w:rsidRPr="00087555" w:rsidRDefault="000A3C93" w:rsidP="000A3C93">
      <w:pPr>
        <w:spacing w:after="0" w:line="240" w:lineRule="auto"/>
        <w:rPr>
          <w:rFonts w:ascii="Times New Roman" w:eastAsia="Calibri" w:hAnsi="Times New Roman" w:cs="Times New Roman"/>
          <w:sz w:val="28"/>
          <w:szCs w:val="28"/>
          <w:lang w:eastAsia="en-US"/>
        </w:rPr>
      </w:pPr>
      <w:r w:rsidRPr="000A3C93">
        <w:rPr>
          <w:rFonts w:ascii="Times New Roman" w:eastAsia="Calibri" w:hAnsi="Times New Roman" w:cs="Times New Roman"/>
          <w:sz w:val="28"/>
          <w:szCs w:val="28"/>
          <w:lang w:eastAsia="en-US"/>
        </w:rPr>
        <w:t>А. А.  Блок, К. П.  Брюллов, С. Н.  Булгаков, И. А.  Бунин, В.  М. Васнецов, А.  Н. Воронихин, М.  А. Врубель, М.  И. Глинка, Н.  В. Гоголь, И.  А. Гончаров, Н.  С. Гумилёв, А. С.  Даргомыжский, Г. Р.  Державин, Ф. М.  Достоевский, С. П. Дягилев, М. Н. Ермолова, В. А. Жуковский, В.  В. Кандинский, О.  А. Кипренский, В.  Ф. Комиссаржевская, И.  Н. Крамской, И. А. Крылов, А. Кунанбаев, И.  И. Левитан, М.  Ю</w:t>
      </w:r>
      <w:r w:rsidR="00087555">
        <w:rPr>
          <w:rFonts w:ascii="Times New Roman" w:eastAsia="Calibri" w:hAnsi="Times New Roman" w:cs="Times New Roman"/>
          <w:sz w:val="28"/>
          <w:szCs w:val="28"/>
          <w:lang w:eastAsia="en-US"/>
        </w:rPr>
        <w:t xml:space="preserve">. Лермонтов, митрополит Макарий </w:t>
      </w:r>
      <w:r w:rsidRPr="000A3C93">
        <w:rPr>
          <w:rFonts w:ascii="Times New Roman" w:eastAsia="Calibri" w:hAnsi="Times New Roman" w:cs="Times New Roman"/>
          <w:sz w:val="28"/>
          <w:szCs w:val="28"/>
          <w:lang w:eastAsia="en-US"/>
        </w:rPr>
        <w:t xml:space="preserve">(Булгаков), К. С. Малевич, О. Э. Мандельштам, В. В. Маяковский, Д. С. Мережковский, М. П. Мусоргский, Н. А. Некрасов, В.  Ф. Нижинский, А.  П. Павлова, В.  Г. Перов, </w:t>
      </w:r>
      <w:r w:rsidRPr="000A3C93">
        <w:rPr>
          <w:rFonts w:ascii="Times New Roman" w:eastAsia="Calibri" w:hAnsi="Times New Roman" w:cs="Times New Roman"/>
          <w:sz w:val="28"/>
          <w:szCs w:val="28"/>
          <w:lang w:eastAsia="en-US"/>
        </w:rPr>
        <w:lastRenderedPageBreak/>
        <w:t>М. И. Петипа, А. С. Пушкин, С. В. Рахманинов, И. Е. Репин, Н. А.  Римский-Корсаков, К. И.  Росси, Н. Г.  Рубинштейн, М.  Е. Салтыков-Щедрин, Серафим Саровский, В.  А. Серов, А.  Н. Скрябин, В.  С. Соловьёв, К.  С. Станиславский, Л. Н.  Толстой, К. А.  Тон, В. А.  Тропинин, И.    С. Тургенев, Ф.  И. Тютчев, А.  А. Фет, митрополит Филарет (Дроздов), А.  А. Ханжонков, М.  И. Цветаева, П. И.  Чайковский,  Н. Г.  Чернышевский,  А. П.  Чехов, Ф. И. Шаляпин, Т. Г. Шевченко, Ф. О. Шехтель. Деятели науки: А.  М. Бутлеров, Т.  Н. Грановский, Н. Д. Зелинский, Н. Н. Зинин, Н. М. Карамзин, Л. П. Карсавин,   В. О.  Ключевский,  С. В.  Ковалевская,  М. М.  Ковалевский, П. Н. Лебедев, Н. И. Лобачевский, А. Н. Лодыгин,  Д. И.  Менделеев,  И. И.  Мечников,  И. П.  Павлов, Н. П. Павлов-Сильванский, Н. И. Пирогов, М. П. Погодин, А. С.  Попов, И. М.  Сеченов, С. М.  Соловьёв, К. А.  Тимирязев, К. Д. Ушинский, А. А. Шахматов, П. Н. Яблочков.Промышленники и меценаты: А. А. Бахрушин, С. И. Мамонтов, династия Морозовых, П. П. и В. П. Рябушинские, П. М. и С. М. Третьяковы, С. И. Щукин.Путешественники:  Ф. Ф.  Беллинсгаузен, И. Ф.  Крузенштерн, М.  П. Лазарев, Ю.  Ф. Лисянский, Г.  И. Невельской, Н. М. Пржевальский.</w:t>
      </w:r>
    </w:p>
    <w:p w:rsidR="000A3C93" w:rsidRPr="000A3C93" w:rsidRDefault="000A3C93" w:rsidP="00087555">
      <w:pPr>
        <w:spacing w:after="0" w:line="240" w:lineRule="auto"/>
        <w:jc w:val="center"/>
        <w:rPr>
          <w:rFonts w:ascii="Times New Roman" w:eastAsia="Calibri" w:hAnsi="Times New Roman" w:cs="Times New Roman"/>
          <w:b/>
          <w:bCs/>
          <w:sz w:val="28"/>
          <w:szCs w:val="28"/>
          <w:lang w:eastAsia="en-US"/>
        </w:rPr>
      </w:pPr>
      <w:r w:rsidRPr="000A3C93">
        <w:rPr>
          <w:rFonts w:ascii="Times New Roman" w:eastAsia="Calibri" w:hAnsi="Times New Roman" w:cs="Times New Roman"/>
          <w:b/>
          <w:bCs/>
          <w:sz w:val="28"/>
          <w:szCs w:val="28"/>
          <w:lang w:eastAsia="en-US"/>
        </w:rPr>
        <w:t>Тематическое планирование, в том числе с учётом рабочей программы воспитания с указанием количества часов, отводимых на освоение каждой темы.</w:t>
      </w:r>
    </w:p>
    <w:p w:rsidR="000A3C93" w:rsidRPr="000A3C93" w:rsidRDefault="000A3C93" w:rsidP="000A3C93">
      <w:pPr>
        <w:spacing w:after="0" w:line="240" w:lineRule="auto"/>
        <w:rPr>
          <w:rFonts w:ascii="Times New Roman" w:eastAsia="Calibri" w:hAnsi="Times New Roman" w:cs="Times New Roman"/>
          <w:b/>
          <w:bCs/>
          <w:sz w:val="28"/>
          <w:szCs w:val="28"/>
          <w:lang w:eastAsia="en-US"/>
        </w:rPr>
      </w:pPr>
    </w:p>
    <w:tbl>
      <w:tblPr>
        <w:tblStyle w:val="134"/>
        <w:tblW w:w="0" w:type="auto"/>
        <w:tblLook w:val="04A0" w:firstRow="1" w:lastRow="0" w:firstColumn="1" w:lastColumn="0" w:noHBand="0" w:noVBand="1"/>
      </w:tblPr>
      <w:tblGrid>
        <w:gridCol w:w="1380"/>
        <w:gridCol w:w="5345"/>
        <w:gridCol w:w="1038"/>
        <w:gridCol w:w="7023"/>
      </w:tblGrid>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№п/п</w:t>
            </w:r>
          </w:p>
        </w:tc>
        <w:tc>
          <w:tcPr>
            <w:tcW w:w="5345"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Раздел, темы программы</w:t>
            </w:r>
          </w:p>
        </w:tc>
        <w:tc>
          <w:tcPr>
            <w:tcW w:w="1038"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Общее кол-во часов</w:t>
            </w:r>
          </w:p>
        </w:tc>
        <w:tc>
          <w:tcPr>
            <w:tcW w:w="7023" w:type="dxa"/>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Использование воспитательного потенциала урока, для реализации задач программы воспитания(основополагающие идеи воспитания, виды и формы деятельности).</w:t>
            </w:r>
          </w:p>
        </w:tc>
      </w:tr>
      <w:tr w:rsidR="000A3C93" w:rsidRPr="000A3C93" w:rsidTr="000A3C93">
        <w:tc>
          <w:tcPr>
            <w:tcW w:w="6725" w:type="dxa"/>
            <w:gridSpan w:val="2"/>
            <w:tcBorders>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5класс Всеобщая история. </w:t>
            </w:r>
          </w:p>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История Древнего мира.</w:t>
            </w:r>
          </w:p>
        </w:tc>
        <w:tc>
          <w:tcPr>
            <w:tcW w:w="1038"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68</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Воспитание толерантности, уважение к культурному наследию, религии различных народов. Формирование способности   к самовыражению, самореализации при выполнении мини проектов, решение практических задач; в ходе совместной деятельности установление доверительных отношений между учениками и учителем, способствующих позитивному восприятию учащимися требований и просьб учителя, привлечение их внимания к обсуждаемой на уроке информации, активизации их познавательной деятельности. Организация работы с   контурными картами, обучение </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sz w:val="28"/>
                <w:szCs w:val="28"/>
              </w:rPr>
              <w:lastRenderedPageBreak/>
              <w:t xml:space="preserve"> высказываниям своего мнения и выработки своего отношения к  изучаемым на уроках событий.</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Введение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Жизнь первобытных людей</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Древний Восток</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20</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Древняя Греция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Древний Рим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17</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6.</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Семь чудес света</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p>
        </w:tc>
        <w:tc>
          <w:tcPr>
            <w:tcW w:w="5345"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Итоговое повторение   </w:t>
            </w:r>
          </w:p>
        </w:tc>
        <w:tc>
          <w:tcPr>
            <w:tcW w:w="1038" w:type="dxa"/>
          </w:tcPr>
          <w:p w:rsidR="000A3C93" w:rsidRPr="000A3C93" w:rsidRDefault="000A3C93" w:rsidP="000A3C93">
            <w:pPr>
              <w:rPr>
                <w:rFonts w:ascii="Times New Roman" w:hAnsi="Times New Roman" w:cs="Times New Roman"/>
                <w:b/>
                <w:sz w:val="28"/>
                <w:szCs w:val="28"/>
              </w:rPr>
            </w:pPr>
            <w:r w:rsidRPr="000A3C93">
              <w:rPr>
                <w:rFonts w:ascii="Times New Roman" w:hAnsi="Times New Roman" w:cs="Times New Roman"/>
                <w:b/>
                <w:sz w:val="28"/>
                <w:szCs w:val="28"/>
              </w:rPr>
              <w:t>2</w:t>
            </w:r>
          </w:p>
        </w:tc>
        <w:tc>
          <w:tcPr>
            <w:tcW w:w="7023" w:type="dxa"/>
            <w:vMerge/>
            <w:tcBorders>
              <w:bottom w:val="single" w:sz="6" w:space="0" w:color="000000"/>
            </w:tcBorders>
          </w:tcPr>
          <w:p w:rsidR="000A3C93" w:rsidRPr="000A3C93" w:rsidRDefault="000A3C93" w:rsidP="000A3C93">
            <w:pPr>
              <w:rPr>
                <w:rFonts w:ascii="Times New Roman" w:hAnsi="Times New Roman" w:cs="Times New Roman"/>
                <w:sz w:val="28"/>
                <w:szCs w:val="28"/>
              </w:rPr>
            </w:pPr>
          </w:p>
        </w:tc>
      </w:tr>
      <w:tr w:rsidR="000A3C93" w:rsidRPr="000A3C93" w:rsidTr="000A3C93">
        <w:trPr>
          <w:trHeight w:val="567"/>
        </w:trPr>
        <w:tc>
          <w:tcPr>
            <w:tcW w:w="6725" w:type="dxa"/>
            <w:gridSpan w:val="2"/>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lastRenderedPageBreak/>
              <w:t>6класс Всеобщая история.</w:t>
            </w:r>
          </w:p>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История Средних веков.</w:t>
            </w:r>
          </w:p>
        </w:tc>
        <w:tc>
          <w:tcPr>
            <w:tcW w:w="1038"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28</w:t>
            </w:r>
          </w:p>
          <w:p w:rsidR="000A3C93" w:rsidRPr="000A3C93" w:rsidRDefault="000A3C93" w:rsidP="000A3C93">
            <w:pPr>
              <w:rPr>
                <w:rFonts w:ascii="Times New Roman" w:hAnsi="Times New Roman" w:cs="Times New Roman"/>
                <w:b/>
                <w:sz w:val="28"/>
                <w:szCs w:val="28"/>
              </w:rPr>
            </w:pP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Воспитание толерантности, уважение к культуре и религии других народов в процессе изучения истории и богатства культуры народов Европы, Азии, Африки и Америки.</w:t>
            </w:r>
          </w:p>
          <w:p w:rsidR="000A3C93" w:rsidRPr="000A3C93" w:rsidRDefault="000A3C93" w:rsidP="000A3C93">
            <w:pPr>
              <w:rPr>
                <w:rFonts w:ascii="Times New Roman" w:hAnsi="Times New Roman" w:cs="Times New Roman"/>
                <w:bCs/>
                <w:sz w:val="28"/>
                <w:szCs w:val="28"/>
              </w:rPr>
            </w:pPr>
            <w:r w:rsidRPr="000A3C93">
              <w:rPr>
                <w:rFonts w:ascii="Calibri" w:hAnsi="Calibri" w:cs="Times New Roman"/>
              </w:rPr>
              <w:t xml:space="preserve"> </w:t>
            </w:r>
            <w:r w:rsidRPr="000A3C93">
              <w:rPr>
                <w:rFonts w:ascii="Times New Roman" w:hAnsi="Times New Roman" w:cs="Times New Roman"/>
                <w:bCs/>
                <w:sz w:val="28"/>
                <w:szCs w:val="28"/>
              </w:rPr>
              <w:t>Выполнение в группе мини исследований, решение практических задач, в ходе которых формируется побуждение учащихся соблюдать на уроке общепринятые нормы поведения, правила общения со старшими (учителями и сверстниками(школьниками),принципы учебной дисциплины и самоорганизации</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Введение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Становление средневековой Европы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Византийская империя и славяне в VI-XI веках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Арабы в VI-XI веках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Феодалы и крестьяне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6.</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Средневековый город в Западной и Центральной Европе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7.</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Католическая церковь. Крестовые походы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8.</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Образование централизованных государств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9.</w:t>
            </w:r>
          </w:p>
        </w:tc>
        <w:tc>
          <w:tcPr>
            <w:tcW w:w="5345" w:type="dxa"/>
            <w:tcBorders>
              <w:top w:val="single" w:sz="6" w:space="0" w:color="000000"/>
              <w:left w:val="single" w:sz="4" w:space="0" w:color="auto"/>
              <w:bottom w:val="single" w:sz="4" w:space="0" w:color="auto"/>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Германия и Италия в 12- 15вв</w:t>
            </w:r>
          </w:p>
        </w:tc>
        <w:tc>
          <w:tcPr>
            <w:tcW w:w="1038" w:type="dxa"/>
            <w:tcBorders>
              <w:top w:val="single" w:sz="6" w:space="0" w:color="000000"/>
              <w:left w:val="single" w:sz="6" w:space="0" w:color="000000"/>
              <w:bottom w:val="single" w:sz="4" w:space="0" w:color="auto"/>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10.</w:t>
            </w:r>
          </w:p>
        </w:tc>
        <w:tc>
          <w:tcPr>
            <w:tcW w:w="5345" w:type="dxa"/>
            <w:tcBorders>
              <w:top w:val="single" w:sz="4" w:space="0" w:color="auto"/>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Славянские государства и Византия в XIV -XV веках </w:t>
            </w:r>
          </w:p>
        </w:tc>
        <w:tc>
          <w:tcPr>
            <w:tcW w:w="1038" w:type="dxa"/>
            <w:tcBorders>
              <w:top w:val="single" w:sz="4" w:space="0" w:color="auto"/>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11.</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Культура Западной Европы в XI – XV веках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3</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Народы Азии, Америки и Африки в Средние века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
                <w:sz w:val="28"/>
                <w:szCs w:val="28"/>
              </w:rPr>
            </w:pP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Повторение и обобщение   «Средние века в истории человечества»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История России:  Россия с древнейших времен до конца XVI века.</w:t>
            </w:r>
          </w:p>
        </w:tc>
        <w:tc>
          <w:tcPr>
            <w:tcW w:w="1038"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40</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Воспитание уважительного отношения к прошлому, к культурному и историческому наследию. </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Организация работы с   контурными картами, обучение </w:t>
            </w:r>
          </w:p>
          <w:p w:rsidR="000A3C93" w:rsidRPr="000A3C93" w:rsidRDefault="000A3C93" w:rsidP="000A3C93">
            <w:pPr>
              <w:rPr>
                <w:rFonts w:ascii="Times New Roman" w:hAnsi="Times New Roman" w:cs="Times New Roman"/>
                <w:b/>
                <w:bCs/>
                <w:sz w:val="28"/>
                <w:szCs w:val="28"/>
              </w:rPr>
            </w:pPr>
            <w:r w:rsidRPr="000A3C93">
              <w:rPr>
                <w:rFonts w:ascii="Times New Roman" w:hAnsi="Times New Roman" w:cs="Times New Roman"/>
                <w:bCs/>
                <w:sz w:val="28"/>
                <w:szCs w:val="28"/>
              </w:rPr>
              <w:lastRenderedPageBreak/>
              <w:t xml:space="preserve"> высказываниям своего мнения и выработки своего отношения к  изучаемым на уроках событий</w:t>
            </w:r>
            <w:r w:rsidRPr="000A3C93">
              <w:rPr>
                <w:rFonts w:ascii="Times New Roman" w:hAnsi="Times New Roman" w:cs="Times New Roman"/>
                <w:b/>
                <w:bCs/>
                <w:sz w:val="28"/>
                <w:szCs w:val="28"/>
              </w:rPr>
              <w:t>.</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Введение</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lastRenderedPageBreak/>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Народы и государства на территории нашей страны.</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5</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lastRenderedPageBreak/>
              <w:t>Тема 3.</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Русь в 9- первой половине XII века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Русь во второй половине XII- XIII века</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5</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Русские земли в середине 13-14вв..</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10</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6.</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Формирование единого Русского государства.</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7</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Повторение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7класс.Всеобщая история.</w:t>
            </w:r>
          </w:p>
          <w:p w:rsidR="000A3C93" w:rsidRPr="000A3C93" w:rsidRDefault="000A3C93" w:rsidP="000A3C93">
            <w:pPr>
              <w:rPr>
                <w:rFonts w:ascii="Times New Roman" w:hAnsi="Times New Roman" w:cs="Times New Roman"/>
                <w:b/>
                <w:sz w:val="28"/>
                <w:szCs w:val="28"/>
              </w:rPr>
            </w:pPr>
            <w:r w:rsidRPr="000A3C93">
              <w:rPr>
                <w:rFonts w:ascii="Times New Roman" w:hAnsi="Times New Roman" w:cs="Times New Roman"/>
                <w:sz w:val="28"/>
                <w:szCs w:val="28"/>
              </w:rPr>
              <w:t>Новая история конец 15-начало 17века.</w:t>
            </w:r>
          </w:p>
        </w:tc>
        <w:tc>
          <w:tcPr>
            <w:tcW w:w="1038"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w:t>
            </w:r>
          </w:p>
          <w:p w:rsidR="000A3C93" w:rsidRPr="000A3C93" w:rsidRDefault="000A3C93" w:rsidP="000A3C93">
            <w:pPr>
              <w:rPr>
                <w:rFonts w:ascii="Times New Roman" w:hAnsi="Times New Roman" w:cs="Times New Roman"/>
                <w:b/>
                <w:sz w:val="28"/>
                <w:szCs w:val="28"/>
              </w:rPr>
            </w:pPr>
            <w:r w:rsidRPr="000A3C93">
              <w:rPr>
                <w:rFonts w:ascii="Times New Roman" w:hAnsi="Times New Roman" w:cs="Times New Roman"/>
                <w:sz w:val="28"/>
                <w:szCs w:val="28"/>
              </w:rPr>
              <w:t>28</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Воспитание толерантности, уважения и интереса к разнообразию культур   народов</w:t>
            </w:r>
            <w:r w:rsidRPr="000A3C93">
              <w:rPr>
                <w:rFonts w:ascii="Calibri" w:hAnsi="Calibri" w:cs="Times New Roman"/>
              </w:rPr>
              <w:t xml:space="preserve"> </w:t>
            </w:r>
            <w:r w:rsidRPr="000A3C93">
              <w:rPr>
                <w:rFonts w:ascii="Times New Roman" w:hAnsi="Times New Roman" w:cs="Times New Roman"/>
                <w:bCs/>
                <w:sz w:val="28"/>
                <w:szCs w:val="28"/>
              </w:rPr>
              <w:t>Европы, Азии, Африки и Америки, их взаимодействию в Новое время.</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 Выполнение в группе мини исследований, решение практических задач, в ходе которых формируется побуждение учащихся соблюдать на уроке общепринятые нормы поведения, правила общения со старшими (учителями и сверстниками(школьниками), принципы учебной дисциплины и самоорганизации. Организация работы с планами, статистическим материалом, контурными картами,</w:t>
            </w:r>
            <w:r w:rsidRPr="000A3C93">
              <w:rPr>
                <w:rFonts w:ascii="Calibri" w:hAnsi="Calibri" w:cs="Times New Roman"/>
              </w:rPr>
              <w:t xml:space="preserve"> </w:t>
            </w:r>
            <w:r w:rsidRPr="000A3C93">
              <w:rPr>
                <w:rFonts w:ascii="Times New Roman" w:hAnsi="Times New Roman" w:cs="Times New Roman"/>
                <w:bCs/>
                <w:sz w:val="28"/>
                <w:szCs w:val="28"/>
              </w:rPr>
              <w:t xml:space="preserve">обучение </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 высказываниям своего мнения и выработки своего отношения к  изучаемым на уроках событий.</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Введение.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 xml:space="preserve">  Мир в начале Нового времени.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Первые буржуазные революции. Международные отношения.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Традиционные общества Востока в XV –XVII веках.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 xml:space="preserve">Повторение и обобщение.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История России с XVI  века до конца XVII века.7класс</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40</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Воспитание гражданской ответственности, умения отождествлять себя с российским обществом во всех его типичных социокультурных проявлениях.</w:t>
            </w:r>
            <w:r w:rsidRPr="000A3C93">
              <w:rPr>
                <w:rFonts w:ascii="Calibri" w:hAnsi="Calibri" w:cs="Times New Roman"/>
              </w:rPr>
              <w:t xml:space="preserve"> </w:t>
            </w:r>
            <w:r w:rsidRPr="000A3C93">
              <w:rPr>
                <w:rFonts w:ascii="Times New Roman" w:hAnsi="Times New Roman" w:cs="Times New Roman"/>
                <w:bCs/>
                <w:sz w:val="28"/>
                <w:szCs w:val="28"/>
              </w:rPr>
              <w:t xml:space="preserve">Формирование опыта применения полученных знаний, побуждение школьников к самостоятельной познавательной деятельности в ходе решение типичных задач в области социальных отношений, экономической и гражданско-общественной деятельности, а также в отношениях между </w:t>
            </w:r>
            <w:r w:rsidRPr="000A3C93">
              <w:rPr>
                <w:rFonts w:ascii="Times New Roman" w:hAnsi="Times New Roman" w:cs="Times New Roman"/>
                <w:bCs/>
                <w:sz w:val="28"/>
                <w:szCs w:val="28"/>
              </w:rPr>
              <w:lastRenderedPageBreak/>
              <w:t>людьми различных вероисповеданий и национальностей, понимания важной роли взаимодействия народов.</w:t>
            </w:r>
            <w:r w:rsidRPr="000A3C93">
              <w:rPr>
                <w:rFonts w:ascii="Calibri" w:hAnsi="Calibri" w:cs="Times New Roman"/>
              </w:rPr>
              <w:t xml:space="preserve"> </w:t>
            </w:r>
            <w:r w:rsidRPr="000A3C93">
              <w:rPr>
                <w:rFonts w:ascii="Times New Roman" w:hAnsi="Times New Roman" w:cs="Times New Roman"/>
                <w:bCs/>
                <w:sz w:val="28"/>
                <w:szCs w:val="28"/>
              </w:rPr>
              <w:t xml:space="preserve">Организация работы с   контурными картами, обучение </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 высказываниям своего мнения и выработки своего отношения к  изучаемым на уроках событий.</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Россия  в XVI веке.</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20</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Смутное время. Россия при первых Романовых.</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18</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Повторение и обобщение</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Pr>
          <w:p w:rsidR="000A3C93" w:rsidRPr="000A3C93" w:rsidRDefault="000A3C93" w:rsidP="000A3C93">
            <w:pPr>
              <w:rPr>
                <w:rFonts w:ascii="Times New Roman" w:hAnsi="Times New Roman" w:cs="Times New Roman"/>
                <w:b/>
                <w:bCs/>
                <w:sz w:val="28"/>
                <w:szCs w:val="28"/>
              </w:rPr>
            </w:pPr>
            <w:r w:rsidRPr="000A3C93">
              <w:rPr>
                <w:rFonts w:ascii="Times New Roman" w:hAnsi="Times New Roman" w:cs="Times New Roman"/>
                <w:b/>
                <w:bCs/>
                <w:sz w:val="28"/>
                <w:szCs w:val="28"/>
              </w:rPr>
              <w:lastRenderedPageBreak/>
              <w:t>8класс.</w:t>
            </w:r>
            <w:r w:rsidRPr="000A3C93">
              <w:rPr>
                <w:rFonts w:ascii="Calibri" w:hAnsi="Calibri" w:cs="Times New Roman"/>
              </w:rPr>
              <w:t xml:space="preserve"> </w:t>
            </w:r>
            <w:r w:rsidRPr="000A3C93">
              <w:rPr>
                <w:rFonts w:ascii="Times New Roman" w:hAnsi="Times New Roman" w:cs="Times New Roman"/>
                <w:b/>
                <w:bCs/>
                <w:sz w:val="28"/>
                <w:szCs w:val="28"/>
              </w:rPr>
              <w:t>Всеобщая история. Новая история.</w:t>
            </w:r>
          </w:p>
        </w:tc>
        <w:tc>
          <w:tcPr>
            <w:tcW w:w="1038" w:type="dxa"/>
          </w:tcPr>
          <w:p w:rsidR="000A3C93" w:rsidRPr="000A3C93" w:rsidRDefault="000A3C93" w:rsidP="000A3C93">
            <w:pPr>
              <w:rPr>
                <w:rFonts w:ascii="Times New Roman" w:hAnsi="Times New Roman" w:cs="Times New Roman"/>
                <w:b/>
                <w:bCs/>
                <w:sz w:val="28"/>
                <w:szCs w:val="28"/>
              </w:rPr>
            </w:pPr>
            <w:r w:rsidRPr="000A3C93">
              <w:rPr>
                <w:rFonts w:ascii="Times New Roman" w:hAnsi="Times New Roman" w:cs="Times New Roman"/>
                <w:b/>
                <w:bCs/>
                <w:sz w:val="28"/>
                <w:szCs w:val="28"/>
              </w:rPr>
              <w:t>28</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Воспитание уважения к народам России и мира и принятие их культурного многообразия, понимания важной роли взаимодействия народов в процессе формирования многонационального российского народа.</w:t>
            </w:r>
          </w:p>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 xml:space="preserve"> Формировать использования текста исторического источника при ответе на вопросы и решения различных учебных задач.</w:t>
            </w:r>
            <w:r w:rsidRPr="000A3C93">
              <w:rPr>
                <w:rFonts w:ascii="Calibri" w:hAnsi="Calibri" w:cs="Times New Roman"/>
              </w:rPr>
              <w:t xml:space="preserve"> </w:t>
            </w:r>
            <w:r w:rsidRPr="000A3C93">
              <w:rPr>
                <w:rFonts w:ascii="Times New Roman" w:hAnsi="Times New Roman" w:cs="Times New Roman"/>
                <w:bCs/>
                <w:sz w:val="28"/>
                <w:szCs w:val="28"/>
              </w:rPr>
              <w:t>Организация работы с планами, статистическим материалом, контурными картами, обучение  высказываниям своего мнения и выработки своего отношения к  изучаемым на уроках событий.</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Мир к началу 18 века.</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color w:val="000000"/>
                <w:sz w:val="28"/>
                <w:szCs w:val="28"/>
              </w:rPr>
            </w:pPr>
            <w:r w:rsidRPr="000A3C93">
              <w:rPr>
                <w:rFonts w:ascii="Times New Roman" w:hAnsi="Times New Roman" w:cs="Times New Roman"/>
                <w:color w:val="000000"/>
                <w:sz w:val="28"/>
                <w:szCs w:val="28"/>
              </w:rPr>
              <w:t xml:space="preserve"> Европейские страны в 18 веке.</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8</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Эпоха революций.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Традиционные общества Востока.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5</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Повторение</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8класс.История России.</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40ч.</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У истоков Российской модернизации.</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Россия в эпоху преобразований Петра 1.</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13</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Россия при наследниках Петра I: эпоха дворцовых переворотов.</w:t>
            </w:r>
            <w:r w:rsidRPr="000A3C93">
              <w:rPr>
                <w:rFonts w:ascii="Times New Roman" w:hAnsi="Times New Roman" w:cs="Times New Roman"/>
                <w:sz w:val="28"/>
                <w:szCs w:val="28"/>
              </w:rPr>
              <w:tab/>
              <w:t xml:space="preserve">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Российская империя при Екатерине II.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9</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Россия при Павле I.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3</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Тема 6.</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Культурное пространство Российской империи в 18 веке.</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7</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
                <w:bCs/>
                <w:sz w:val="28"/>
                <w:szCs w:val="28"/>
              </w:rPr>
            </w:pP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 xml:space="preserve"> Итоговое повторение и закрепление знаний по курсу</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Borders>
              <w:right w:val="single" w:sz="4" w:space="0" w:color="auto"/>
            </w:tcBorders>
          </w:tcPr>
          <w:p w:rsidR="000A3C93" w:rsidRPr="000A3C93" w:rsidRDefault="000A3C93" w:rsidP="000A3C93">
            <w:pPr>
              <w:rPr>
                <w:rFonts w:ascii="Times New Roman" w:eastAsia="Times New Roman" w:hAnsi="Times New Roman" w:cs="Times New Roman"/>
                <w:bCs/>
                <w:sz w:val="28"/>
                <w:szCs w:val="28"/>
              </w:rPr>
            </w:pPr>
            <w:r w:rsidRPr="000A3C93">
              <w:rPr>
                <w:rFonts w:ascii="Times New Roman" w:hAnsi="Times New Roman" w:cs="Times New Roman"/>
                <w:bCs/>
                <w:sz w:val="28"/>
                <w:szCs w:val="28"/>
              </w:rPr>
              <w:t xml:space="preserve"> 9класс. ИСТОРИЯ НОВОГО ВРЕМЕНИ. XIX в.</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bCs/>
                <w:sz w:val="28"/>
                <w:szCs w:val="28"/>
              </w:rPr>
            </w:pPr>
            <w:r w:rsidRPr="000A3C93">
              <w:rPr>
                <w:rFonts w:ascii="Times New Roman" w:hAnsi="Times New Roman" w:cs="Times New Roman"/>
                <w:bCs/>
                <w:sz w:val="28"/>
                <w:szCs w:val="28"/>
              </w:rPr>
              <w:t>26</w:t>
            </w:r>
          </w:p>
        </w:tc>
        <w:tc>
          <w:tcPr>
            <w:tcW w:w="7023" w:type="dxa"/>
            <w:vMerge w:val="restart"/>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Воспитание гражданской ответственности, умения отождествлять себя с российским обществом во всех его типичных социокультурных проявлениях, привержен</w:t>
            </w:r>
            <w:r w:rsidRPr="000A3C93">
              <w:rPr>
                <w:rFonts w:ascii="Times New Roman" w:hAnsi="Times New Roman" w:cs="Times New Roman"/>
                <w:bCs/>
                <w:sz w:val="28"/>
                <w:szCs w:val="28"/>
              </w:rPr>
              <w:lastRenderedPageBreak/>
              <w:t>ности к социальным нормам, гуманистическим и демократическим ценностям, закреплённым в Конституции РФ.</w:t>
            </w:r>
          </w:p>
          <w:p w:rsidR="000A3C93" w:rsidRPr="000A3C93" w:rsidRDefault="000A3C93" w:rsidP="000A3C93">
            <w:pPr>
              <w:rPr>
                <w:rFonts w:ascii="Times New Roman" w:hAnsi="Times New Roman" w:cs="Times New Roman"/>
                <w:b/>
                <w:bCs/>
                <w:sz w:val="28"/>
                <w:szCs w:val="28"/>
              </w:rPr>
            </w:pPr>
            <w:r w:rsidRPr="000A3C93">
              <w:rPr>
                <w:rFonts w:ascii="Times New Roman" w:hAnsi="Times New Roman" w:cs="Times New Roman"/>
                <w:bCs/>
                <w:sz w:val="28"/>
                <w:szCs w:val="28"/>
              </w:rPr>
              <w:t xml:space="preserve">Формирование опыта применения полученных знаний, побуждение школьников к самостоятельной познавательной деятельности в ходе решение типичных задач в области социальных отношений, экономической и гражданско-общественной деятельности, а также в отношениях между людьми различных вероисповеданий и национальностей. Организация </w:t>
            </w:r>
            <w:r w:rsidRPr="000A3C93">
              <w:rPr>
                <w:rFonts w:ascii="Times New Roman" w:hAnsi="Times New Roman" w:cs="Times New Roman"/>
                <w:sz w:val="28"/>
                <w:szCs w:val="28"/>
              </w:rPr>
              <w:t>работы</w:t>
            </w:r>
            <w:r w:rsidRPr="000A3C93">
              <w:rPr>
                <w:rFonts w:ascii="Times New Roman" w:hAnsi="Times New Roman" w:cs="Times New Roman"/>
                <w:bCs/>
                <w:sz w:val="28"/>
                <w:szCs w:val="28"/>
              </w:rPr>
              <w:t xml:space="preserve"> с планами, статистическим материалом, контурными картами, обучение высказываниям своего мнения и выработки своего отношения к изучаемым на уроках событий.  </w:t>
            </w: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 xml:space="preserve">Введение.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p w:rsidR="000A3C93" w:rsidRPr="000A3C93" w:rsidRDefault="000A3C93" w:rsidP="000A3C93">
            <w:pPr>
              <w:rPr>
                <w:rFonts w:ascii="Times New Roman" w:hAnsi="Times New Roman" w:cs="Times New Roman"/>
                <w:sz w:val="28"/>
                <w:szCs w:val="28"/>
              </w:rPr>
            </w:pPr>
          </w:p>
          <w:p w:rsidR="000A3C93" w:rsidRPr="000A3C93" w:rsidRDefault="000A3C93" w:rsidP="000A3C93">
            <w:pPr>
              <w:rPr>
                <w:rFonts w:ascii="Times New Roman" w:eastAsia="Times New Roman" w:hAnsi="Times New Roman" w:cs="Times New Roman"/>
                <w:sz w:val="28"/>
                <w:szCs w:val="28"/>
              </w:rPr>
            </w:pP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 xml:space="preserve">Мир в начале  </w:t>
            </w:r>
            <w:r w:rsidRPr="000A3C93">
              <w:rPr>
                <w:rFonts w:ascii="Times New Roman" w:hAnsi="Times New Roman" w:cs="Times New Roman"/>
                <w:sz w:val="28"/>
                <w:szCs w:val="28"/>
                <w:lang w:val="en-US"/>
              </w:rPr>
              <w:t>XX</w:t>
            </w:r>
            <w:r w:rsidRPr="000A3C93">
              <w:rPr>
                <w:rFonts w:ascii="Times New Roman" w:hAnsi="Times New Roman" w:cs="Times New Roman"/>
                <w:sz w:val="28"/>
                <w:szCs w:val="28"/>
              </w:rPr>
              <w:t xml:space="preserve"> века, 1900-1918 гг </w:t>
            </w:r>
          </w:p>
        </w:tc>
        <w:tc>
          <w:tcPr>
            <w:tcW w:w="1038" w:type="dxa"/>
            <w:tcBorders>
              <w:top w:val="single" w:sz="6" w:space="0" w:color="000000"/>
              <w:left w:val="single" w:sz="6" w:space="0" w:color="000000"/>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lastRenderedPageBreak/>
              <w:t>Тема 3.</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 xml:space="preserve">Становление индустриального общества. Человек в Новую   эпоху.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bCs/>
                <w:sz w:val="28"/>
                <w:szCs w:val="28"/>
              </w:rPr>
            </w:pPr>
            <w:r w:rsidRPr="000A3C93">
              <w:rPr>
                <w:rFonts w:ascii="Times New Roman" w:hAnsi="Times New Roman" w:cs="Times New Roman"/>
                <w:bCs/>
                <w:sz w:val="28"/>
                <w:szCs w:val="28"/>
              </w:rPr>
              <w:t>6</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lastRenderedPageBreak/>
              <w:t>Тема 4.</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 xml:space="preserve">Европа: время реформ и колониальных захватов.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5</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5.</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 xml:space="preserve">Две Америки.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Тема 6.</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 xml:space="preserve">  Традиционные общества в 19 веке: модернизация.</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2</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Тема 7.</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Международные отношения: обострения противоречий.</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b/>
                <w:bCs/>
                <w:sz w:val="28"/>
                <w:szCs w:val="28"/>
              </w:rPr>
            </w:pP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Итоговое повторение</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6725" w:type="dxa"/>
            <w:gridSpan w:val="2"/>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9класс История России.</w:t>
            </w:r>
            <w:r w:rsidRPr="000A3C93">
              <w:rPr>
                <w:rFonts w:ascii="Calibri" w:hAnsi="Calibri" w:cs="Times New Roman"/>
              </w:rPr>
              <w:t xml:space="preserve"> </w:t>
            </w:r>
            <w:r w:rsidRPr="000A3C93">
              <w:rPr>
                <w:rFonts w:ascii="Times New Roman" w:hAnsi="Times New Roman" w:cs="Times New Roman"/>
                <w:bCs/>
                <w:sz w:val="28"/>
                <w:szCs w:val="28"/>
              </w:rPr>
              <w:t>РОССИЙСКАЯ ИМПЕРИЯ В XIX – НАЧАЛЕ XX ВВ.</w:t>
            </w:r>
          </w:p>
        </w:tc>
        <w:tc>
          <w:tcPr>
            <w:tcW w:w="1038" w:type="dxa"/>
          </w:tcPr>
          <w:p w:rsidR="000A3C93" w:rsidRPr="000A3C93" w:rsidRDefault="000A3C93" w:rsidP="000A3C93">
            <w:pPr>
              <w:rPr>
                <w:rFonts w:ascii="Times New Roman" w:hAnsi="Times New Roman" w:cs="Times New Roman"/>
                <w:bCs/>
                <w:sz w:val="28"/>
                <w:szCs w:val="28"/>
              </w:rPr>
            </w:pPr>
            <w:r w:rsidRPr="000A3C93">
              <w:rPr>
                <w:rFonts w:ascii="Times New Roman" w:hAnsi="Times New Roman" w:cs="Times New Roman"/>
                <w:bCs/>
                <w:sz w:val="28"/>
                <w:szCs w:val="28"/>
              </w:rPr>
              <w:t>40</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1.</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Россия в первой четверти X</w:t>
            </w:r>
            <w:r w:rsidRPr="000A3C93">
              <w:rPr>
                <w:rFonts w:ascii="Times New Roman" w:eastAsia="Times New Roman" w:hAnsi="Times New Roman" w:cs="Times New Roman"/>
                <w:sz w:val="28"/>
                <w:szCs w:val="28"/>
                <w:lang w:val="en-US"/>
              </w:rPr>
              <w:t>I</w:t>
            </w:r>
            <w:r w:rsidRPr="000A3C93">
              <w:rPr>
                <w:rFonts w:ascii="Times New Roman" w:eastAsia="Times New Roman" w:hAnsi="Times New Roman" w:cs="Times New Roman"/>
                <w:sz w:val="28"/>
                <w:szCs w:val="28"/>
              </w:rPr>
              <w:t xml:space="preserve">X века. </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12</w:t>
            </w:r>
          </w:p>
          <w:p w:rsidR="000A3C93" w:rsidRPr="000A3C93" w:rsidRDefault="000A3C93" w:rsidP="000A3C93">
            <w:pPr>
              <w:rPr>
                <w:rFonts w:ascii="Times New Roman" w:eastAsia="Times New Roman" w:hAnsi="Times New Roman" w:cs="Times New Roman"/>
                <w:sz w:val="28"/>
                <w:szCs w:val="28"/>
              </w:rPr>
            </w:pP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2.</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Россия во второй  четверти XIX века.</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9</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3.</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 xml:space="preserve">  Россия в эпоху Великих реформ</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hAnsi="Times New Roman" w:cs="Times New Roman"/>
                <w:sz w:val="28"/>
                <w:szCs w:val="28"/>
              </w:rPr>
              <w:t>9</w:t>
            </w:r>
          </w:p>
        </w:tc>
        <w:tc>
          <w:tcPr>
            <w:tcW w:w="7023" w:type="dxa"/>
            <w:vMerge/>
          </w:tcPr>
          <w:p w:rsidR="000A3C93" w:rsidRPr="000A3C93" w:rsidRDefault="000A3C93" w:rsidP="000A3C93">
            <w:pPr>
              <w:rPr>
                <w:rFonts w:ascii="Times New Roman" w:hAnsi="Times New Roman" w:cs="Times New Roman"/>
                <w:b/>
                <w:bCs/>
                <w:sz w:val="28"/>
                <w:szCs w:val="28"/>
              </w:rPr>
            </w:pPr>
          </w:p>
        </w:tc>
      </w:tr>
      <w:tr w:rsidR="000A3C93" w:rsidRPr="000A3C93" w:rsidTr="000A3C93">
        <w:tc>
          <w:tcPr>
            <w:tcW w:w="1380" w:type="dxa"/>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Тема 4.</w:t>
            </w:r>
          </w:p>
        </w:tc>
        <w:tc>
          <w:tcPr>
            <w:tcW w:w="5345" w:type="dxa"/>
            <w:tcBorders>
              <w:top w:val="single" w:sz="6" w:space="0" w:color="000000"/>
              <w:left w:val="single" w:sz="4" w:space="0" w:color="auto"/>
              <w:bottom w:val="single" w:sz="6" w:space="0" w:color="000000"/>
              <w:right w:val="single" w:sz="4" w:space="0" w:color="auto"/>
            </w:tcBorders>
          </w:tcPr>
          <w:p w:rsidR="000A3C93" w:rsidRPr="000A3C93" w:rsidRDefault="000A3C93" w:rsidP="000A3C93">
            <w:pPr>
              <w:rPr>
                <w:rFonts w:ascii="Times New Roman" w:eastAsia="Times New Roman" w:hAnsi="Times New Roman" w:cs="Times New Roman"/>
                <w:sz w:val="28"/>
                <w:szCs w:val="28"/>
              </w:rPr>
            </w:pPr>
            <w:r w:rsidRPr="000A3C93">
              <w:rPr>
                <w:rFonts w:ascii="Times New Roman" w:eastAsia="Times New Roman" w:hAnsi="Times New Roman" w:cs="Times New Roman"/>
                <w:sz w:val="28"/>
                <w:szCs w:val="28"/>
              </w:rPr>
              <w:t>Россия в конце 19- начале 20 века.</w:t>
            </w:r>
          </w:p>
        </w:tc>
        <w:tc>
          <w:tcPr>
            <w:tcW w:w="1038" w:type="dxa"/>
            <w:tcBorders>
              <w:top w:val="single" w:sz="6" w:space="0" w:color="000000"/>
              <w:left w:val="single" w:sz="4" w:space="0" w:color="auto"/>
              <w:bottom w:val="single" w:sz="6" w:space="0" w:color="000000"/>
              <w:right w:val="single" w:sz="6" w:space="0" w:color="000000"/>
            </w:tcBorders>
          </w:tcPr>
          <w:p w:rsidR="000A3C93" w:rsidRPr="000A3C93" w:rsidRDefault="000A3C93" w:rsidP="000A3C93">
            <w:pPr>
              <w:rPr>
                <w:rFonts w:ascii="Times New Roman" w:hAnsi="Times New Roman" w:cs="Times New Roman"/>
                <w:sz w:val="28"/>
                <w:szCs w:val="28"/>
              </w:rPr>
            </w:pPr>
            <w:r w:rsidRPr="000A3C93">
              <w:rPr>
                <w:rFonts w:ascii="Times New Roman" w:hAnsi="Times New Roman" w:cs="Times New Roman"/>
                <w:sz w:val="28"/>
                <w:szCs w:val="28"/>
              </w:rPr>
              <w:t>10</w:t>
            </w:r>
          </w:p>
        </w:tc>
        <w:tc>
          <w:tcPr>
            <w:tcW w:w="7023" w:type="dxa"/>
            <w:vMerge/>
          </w:tcPr>
          <w:p w:rsidR="000A3C93" w:rsidRPr="000A3C93" w:rsidRDefault="000A3C93" w:rsidP="000A3C93">
            <w:pPr>
              <w:rPr>
                <w:rFonts w:ascii="Times New Roman" w:hAnsi="Times New Roman" w:cs="Times New Roman"/>
                <w:b/>
                <w:bCs/>
                <w:sz w:val="28"/>
                <w:szCs w:val="28"/>
              </w:rPr>
            </w:pPr>
          </w:p>
        </w:tc>
      </w:tr>
    </w:tbl>
    <w:p w:rsidR="000A3C93" w:rsidRPr="000A3C93" w:rsidRDefault="000A3C93" w:rsidP="000A3C93">
      <w:pPr>
        <w:spacing w:after="0" w:line="240" w:lineRule="auto"/>
        <w:rPr>
          <w:rFonts w:ascii="Times New Roman" w:eastAsia="Calibri" w:hAnsi="Times New Roman" w:cs="Times New Roman"/>
          <w:bCs/>
          <w:sz w:val="28"/>
          <w:szCs w:val="28"/>
          <w:lang w:eastAsia="en-US"/>
        </w:rPr>
      </w:pPr>
    </w:p>
    <w:p w:rsidR="00695B15" w:rsidRPr="00695B15" w:rsidRDefault="00695B15" w:rsidP="00695B15">
      <w:pPr>
        <w:spacing w:after="0" w:line="240" w:lineRule="auto"/>
        <w:jc w:val="center"/>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b/>
          <w:sz w:val="28"/>
          <w:szCs w:val="28"/>
          <w:lang w:eastAsia="en-US"/>
        </w:rPr>
        <w:t>Рабочая программа учебного предмета «Обществознания» для 5-9</w:t>
      </w:r>
      <w:r w:rsidR="00087555">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b/>
          <w:sz w:val="28"/>
          <w:szCs w:val="28"/>
          <w:lang w:eastAsia="en-US"/>
        </w:rPr>
        <w:t>классов.</w:t>
      </w:r>
    </w:p>
    <w:p w:rsidR="00695B15" w:rsidRPr="00695B15" w:rsidRDefault="00695B15" w:rsidP="00087555">
      <w:pPr>
        <w:spacing w:after="0" w:line="240" w:lineRule="auto"/>
        <w:jc w:val="center"/>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b/>
          <w:sz w:val="28"/>
          <w:szCs w:val="28"/>
          <w:lang w:eastAsia="en-US"/>
        </w:rPr>
        <w:t>Планируемые результаты освоения</w:t>
      </w:r>
      <w:r w:rsidRPr="00695B15">
        <w:rPr>
          <w:rFonts w:eastAsiaTheme="minorHAnsi"/>
          <w:lang w:eastAsia="en-US"/>
        </w:rPr>
        <w:t xml:space="preserve"> </w:t>
      </w:r>
      <w:r w:rsidR="00F751FE">
        <w:rPr>
          <w:rFonts w:ascii="Times New Roman" w:eastAsiaTheme="minorHAnsi" w:hAnsi="Times New Roman" w:cs="Times New Roman"/>
          <w:b/>
          <w:sz w:val="28"/>
          <w:szCs w:val="28"/>
          <w:lang w:eastAsia="en-US"/>
        </w:rPr>
        <w:t>учебного предмета.</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B534F0">
        <w:rPr>
          <w:rFonts w:ascii="Times New Roman" w:eastAsiaTheme="minorHAnsi" w:hAnsi="Times New Roman" w:cs="Times New Roman"/>
          <w:b/>
          <w:sz w:val="28"/>
          <w:szCs w:val="28"/>
          <w:lang w:eastAsia="en-US"/>
        </w:rPr>
        <w:t>Личностные результаты</w:t>
      </w:r>
      <w:r w:rsidRPr="00695B15">
        <w:rPr>
          <w:rFonts w:ascii="Times New Roman" w:eastAsiaTheme="minorHAnsi" w:hAnsi="Times New Roman" w:cs="Times New Roman"/>
          <w:b/>
          <w:bCs/>
          <w:sz w:val="28"/>
          <w:szCs w:val="28"/>
          <w:lang w:eastAsia="en-US"/>
        </w:rPr>
        <w:t xml:space="preserve"> </w:t>
      </w:r>
      <w:r w:rsidRPr="00695B15">
        <w:rPr>
          <w:rFonts w:ascii="Times New Roman" w:eastAsiaTheme="minorHAnsi" w:hAnsi="Times New Roman" w:cs="Times New Roman"/>
          <w:bCs/>
          <w:sz w:val="28"/>
          <w:szCs w:val="28"/>
          <w:lang w:eastAsia="en-US"/>
        </w:rPr>
        <w:t>освоения основной образовательной программы основного общего образования</w:t>
      </w:r>
      <w:r w:rsidRPr="00695B15">
        <w:rPr>
          <w:rFonts w:ascii="Times New Roman" w:eastAsia="SimSun" w:hAnsi="Times New Roman" w:cs="Times New Roman"/>
          <w:sz w:val="28"/>
          <w:szCs w:val="28"/>
          <w:lang w:eastAsia="en-US"/>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00B534F0">
        <w:rPr>
          <w:rFonts w:ascii="Times New Roman" w:eastAsiaTheme="minorHAnsi" w:hAnsi="Times New Roman" w:cs="Times New Roman"/>
          <w:b/>
          <w:sz w:val="28"/>
          <w:szCs w:val="28"/>
          <w:lang w:eastAsia="en-US"/>
        </w:rPr>
        <w:t xml:space="preserve"> </w:t>
      </w:r>
      <w:r w:rsidRPr="00695B15">
        <w:rPr>
          <w:rFonts w:ascii="Times New Roman" w:eastAsia="SimSun" w:hAnsi="Times New Roman" w:cs="Times New Roman"/>
          <w:sz w:val="28"/>
          <w:szCs w:val="28"/>
          <w:lang w:eastAsia="en-US"/>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w:t>
      </w:r>
      <w:r w:rsidRPr="00695B15">
        <w:rPr>
          <w:rFonts w:ascii="Times New Roman" w:eastAsia="SimSun" w:hAnsi="Times New Roman" w:cs="Times New Roman"/>
          <w:sz w:val="28"/>
          <w:szCs w:val="28"/>
          <w:lang w:eastAsia="en-US"/>
        </w:rPr>
        <w:lastRenderedPageBreak/>
        <w:t xml:space="preserve">интересов, а также на основе формирования уважительного отношения к труду, развития опыта участия в социально значимом труде;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основ экологической культуры соответствующей современному уровню </w:t>
      </w:r>
      <w:r w:rsidRPr="00695B15">
        <w:rPr>
          <w:rFonts w:ascii="Times New Roman" w:eastAsiaTheme="minorHAnsi" w:hAnsi="Times New Roman" w:cs="Times New Roman"/>
          <w:sz w:val="28"/>
          <w:szCs w:val="28"/>
          <w:lang w:eastAsia="en-US"/>
        </w:rPr>
        <w:t>экологического мышления, развитие опыта экологически ориентированной рефлексивно-оценочной и практической деятельности в жизненных ситуациях</w:t>
      </w:r>
      <w:r w:rsidRPr="00695B15">
        <w:rPr>
          <w:rFonts w:ascii="Times New Roman" w:eastAsia="SimSun" w:hAnsi="Times New Roman" w:cs="Times New Roman"/>
          <w:sz w:val="28"/>
          <w:szCs w:val="28"/>
          <w:lang w:eastAsia="en-US"/>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00B534F0">
        <w:rPr>
          <w:rFonts w:ascii="Times New Roman" w:eastAsiaTheme="minorHAnsi" w:hAnsi="Times New Roman" w:cs="Times New Roman"/>
          <w:b/>
          <w:sz w:val="28"/>
          <w:szCs w:val="28"/>
          <w:lang w:eastAsia="en-US"/>
        </w:rPr>
        <w:t xml:space="preserve"> </w:t>
      </w:r>
      <w:r w:rsidRPr="00695B15">
        <w:rPr>
          <w:rFonts w:ascii="Times New Roman" w:eastAsia="SimSun" w:hAnsi="Times New Roman" w:cs="Times New Roman"/>
          <w:sz w:val="28"/>
          <w:szCs w:val="28"/>
          <w:lang w:eastAsia="en-US"/>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5B15" w:rsidRPr="00695B15" w:rsidRDefault="00695B15" w:rsidP="00695B15">
      <w:pPr>
        <w:spacing w:after="0" w:line="240" w:lineRule="auto"/>
        <w:rPr>
          <w:rFonts w:ascii="Times New Roman" w:eastAsia="SimSun" w:hAnsi="Times New Roman" w:cs="Times New Roman"/>
          <w:b/>
          <w:sz w:val="28"/>
          <w:szCs w:val="28"/>
          <w:lang w:eastAsia="en-US"/>
        </w:rPr>
      </w:pPr>
      <w:r w:rsidRPr="00B534F0">
        <w:rPr>
          <w:rFonts w:ascii="Times New Roman" w:eastAsiaTheme="minorHAnsi" w:hAnsi="Times New Roman" w:cs="Times New Roman"/>
          <w:b/>
          <w:bCs/>
          <w:sz w:val="28"/>
          <w:szCs w:val="28"/>
          <w:lang w:eastAsia="en-US"/>
        </w:rPr>
        <w:t>Метапредметные результаты</w:t>
      </w:r>
      <w:r w:rsidRPr="00695B15">
        <w:rPr>
          <w:rFonts w:ascii="Times New Roman" w:eastAsiaTheme="minorHAnsi" w:hAnsi="Times New Roman" w:cs="Times New Roman"/>
          <w:bCs/>
          <w:sz w:val="28"/>
          <w:szCs w:val="28"/>
          <w:lang w:eastAsia="en-US"/>
        </w:rPr>
        <w:t xml:space="preserve"> освоения основной образовательной программы основного общего образования</w:t>
      </w:r>
      <w:r w:rsidR="00B534F0">
        <w:rPr>
          <w:rFonts w:ascii="Times New Roman" w:eastAsia="SimSun"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умение сознательно организовывать свою деятельность (от постановки цели д</w:t>
      </w:r>
      <w:r w:rsidR="00B534F0">
        <w:rPr>
          <w:rFonts w:ascii="Times New Roman" w:eastAsiaTheme="minorHAnsi" w:hAnsi="Times New Roman" w:cs="Times New Roman"/>
          <w:sz w:val="28"/>
          <w:szCs w:val="28"/>
          <w:lang w:eastAsia="en-US"/>
        </w:rPr>
        <w:t xml:space="preserve">о получения и оценки результата; </w:t>
      </w:r>
      <w:r w:rsidRPr="00695B15">
        <w:rPr>
          <w:rFonts w:ascii="Times New Roman" w:eastAsia="SimSun" w:hAnsi="Times New Roman" w:cs="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B534F0">
        <w:rPr>
          <w:rFonts w:ascii="Times New Roman" w:eastAsia="SimSun" w:hAnsi="Times New Roman" w:cs="Times New Roman"/>
          <w:sz w:val="28"/>
          <w:szCs w:val="28"/>
          <w:lang w:eastAsia="en-US"/>
        </w:rPr>
        <w:t xml:space="preserve"> учебных и познавательных задач; </w:t>
      </w:r>
      <w:r w:rsidRPr="00695B15">
        <w:rPr>
          <w:rFonts w:ascii="Times New Roman" w:eastAsia="SimSun" w:hAnsi="Times New Roman" w:cs="Times New Roman"/>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w:t>
      </w:r>
      <w:r w:rsidRPr="00695B15">
        <w:rPr>
          <w:rFonts w:ascii="Times New Roman" w:eastAsia="SimSun" w:hAnsi="Times New Roman" w:cs="Times New Roman"/>
          <w:sz w:val="28"/>
          <w:szCs w:val="28"/>
          <w:lang w:eastAsia="en-US"/>
        </w:rPr>
        <w:lastRenderedPageBreak/>
        <w:t>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смысловое чтение;  у</w:t>
      </w:r>
      <w:r w:rsidRPr="00695B15">
        <w:rPr>
          <w:rFonts w:ascii="Times New Roman" w:eastAsiaTheme="minorHAnsi" w:hAnsi="Times New Roman" w:cs="Times New Roman"/>
          <w:sz w:val="28"/>
          <w:szCs w:val="28"/>
          <w:lang w:eastAsia="en-US"/>
        </w:rPr>
        <w:t xml:space="preserve">мение </w:t>
      </w:r>
      <w:r w:rsidRPr="00695B15">
        <w:rPr>
          <w:rFonts w:ascii="Times New Roman" w:eastAsia="SimSun" w:hAnsi="Times New Roman" w:cs="Times New Roman"/>
          <w:sz w:val="28"/>
          <w:szCs w:val="28"/>
          <w:lang w:eastAsia="en-US"/>
        </w:rPr>
        <w:t>организовывать учебное сотрудничество и совместную деятельность с учителем и сверстниками; работать</w:t>
      </w:r>
      <w:r w:rsidRPr="00695B15">
        <w:rPr>
          <w:rFonts w:ascii="Times New Roman" w:eastAsiaTheme="minorHAnsi" w:hAnsi="Times New Roman" w:cs="Times New Roman"/>
          <w:sz w:val="28"/>
          <w:szCs w:val="28"/>
          <w:lang w:eastAsia="en-US"/>
        </w:rPr>
        <w:t xml:space="preserve"> индивидуально и в группе: </w:t>
      </w:r>
      <w:r w:rsidRPr="00695B15">
        <w:rPr>
          <w:rFonts w:ascii="Times New Roman" w:eastAsia="SimSun" w:hAnsi="Times New Roman" w:cs="Times New Roman"/>
          <w:sz w:val="28"/>
          <w:szCs w:val="28"/>
          <w:lang w:eastAsia="en-US"/>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формирование и развитие компетентности в области использования информационно-коммуникационных технологий (далее ИКТ– компетенции);</w:t>
      </w:r>
      <w:r w:rsidRPr="00695B15">
        <w:rPr>
          <w:rFonts w:ascii="Times New Roman" w:eastAsiaTheme="minorHAnsi" w:hAnsi="Times New Roman" w:cs="Times New Roman"/>
          <w:sz w:val="28"/>
          <w:szCs w:val="28"/>
          <w:lang w:eastAsia="en-US"/>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695B15">
        <w:rPr>
          <w:rFonts w:ascii="Times New Roman" w:eastAsia="SimSun" w:hAnsi="Times New Roman" w:cs="Times New Roman"/>
          <w:sz w:val="28"/>
          <w:szCs w:val="28"/>
          <w:lang w:eastAsia="en-US"/>
        </w:rPr>
        <w:t>.</w:t>
      </w:r>
      <w:bookmarkStart w:id="210" w:name="bookmark73"/>
    </w:p>
    <w:p w:rsidR="00695B15" w:rsidRPr="00695B15" w:rsidRDefault="00695B15" w:rsidP="00695B15">
      <w:pPr>
        <w:spacing w:after="0" w:line="240" w:lineRule="auto"/>
        <w:rPr>
          <w:rFonts w:ascii="Times New Roman" w:eastAsiaTheme="minorHAnsi" w:hAnsi="Times New Roman" w:cs="Times New Roman"/>
          <w:sz w:val="28"/>
          <w:szCs w:val="28"/>
          <w:lang w:eastAsia="en-US"/>
        </w:rPr>
      </w:pPr>
      <w:r w:rsidRPr="00695B15">
        <w:rPr>
          <w:rFonts w:ascii="Times New Roman" w:eastAsiaTheme="minorHAnsi" w:hAnsi="Times New Roman" w:cs="Times New Roman"/>
          <w:sz w:val="28"/>
          <w:szCs w:val="28"/>
          <w:lang w:eastAsia="en-US"/>
        </w:rPr>
        <w:t>Предметные результаты изучения</w:t>
      </w:r>
      <w:r w:rsidRPr="00695B15">
        <w:rPr>
          <w:rFonts w:ascii="Times New Roman" w:eastAsiaTheme="minorHAnsi" w:hAnsi="Times New Roman" w:cs="Times New Roman"/>
          <w:b/>
          <w:bCs/>
          <w:sz w:val="28"/>
          <w:szCs w:val="28"/>
          <w:lang w:eastAsia="en-US"/>
        </w:rPr>
        <w:t xml:space="preserve"> </w:t>
      </w:r>
      <w:r w:rsidRPr="00695B15">
        <w:rPr>
          <w:rFonts w:ascii="Times New Roman" w:eastAsiaTheme="minorHAnsi" w:hAnsi="Times New Roman" w:cs="Times New Roman"/>
          <w:bCs/>
          <w:sz w:val="28"/>
          <w:szCs w:val="28"/>
          <w:lang w:eastAsia="en-US"/>
        </w:rPr>
        <w:t>освоения основной образовательной программы основного общего образования</w:t>
      </w:r>
      <w:r w:rsidRPr="00695B15">
        <w:rPr>
          <w:rFonts w:ascii="Times New Roman" w:eastAsia="SimSun" w:hAnsi="Times New Roman" w:cs="Times New Roman"/>
          <w:sz w:val="28"/>
          <w:szCs w:val="28"/>
          <w:lang w:eastAsia="en-US"/>
        </w:rPr>
        <w:t>:</w:t>
      </w:r>
    </w:p>
    <w:p w:rsidR="00695B15" w:rsidRPr="00695B15" w:rsidRDefault="00695B15" w:rsidP="00695B15">
      <w:pPr>
        <w:spacing w:after="0" w:line="240" w:lineRule="auto"/>
        <w:rPr>
          <w:rFonts w:ascii="Times New Roman" w:eastAsiaTheme="minorHAnsi" w:hAnsi="Times New Roman" w:cs="Times New Roman"/>
          <w:sz w:val="28"/>
          <w:szCs w:val="28"/>
          <w:lang w:eastAsia="en-US"/>
        </w:rPr>
      </w:pPr>
      <w:r w:rsidRPr="00695B15">
        <w:rPr>
          <w:rFonts w:ascii="Times New Roman" w:eastAsiaTheme="minorHAnsi" w:hAnsi="Times New Roman" w:cs="Times New Roman"/>
          <w:sz w:val="28"/>
          <w:szCs w:val="28"/>
          <w:lang w:eastAsia="en-US"/>
        </w:rPr>
        <w:t>Человек в социальном измерении</w:t>
      </w:r>
      <w:bookmarkEnd w:id="210"/>
    </w:p>
    <w:p w:rsidR="00695B15" w:rsidRPr="00695B15" w:rsidRDefault="00B534F0" w:rsidP="00695B15">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695B15" w:rsidRPr="00695B15">
        <w:rPr>
          <w:rFonts w:ascii="Times New Roman" w:eastAsiaTheme="minorHAnsi" w:hAnsi="Times New Roman" w:cs="Times New Roman"/>
          <w:sz w:val="28"/>
          <w:szCs w:val="28"/>
          <w:lang w:eastAsia="en-US"/>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w:t>
      </w:r>
      <w:r>
        <w:rPr>
          <w:rFonts w:ascii="Times New Roman" w:eastAsiaTheme="minorHAnsi" w:hAnsi="Times New Roman" w:cs="Times New Roman"/>
          <w:sz w:val="28"/>
          <w:szCs w:val="28"/>
          <w:lang w:eastAsia="en-US"/>
        </w:rPr>
        <w:t xml:space="preserve">х привычек, угрожающих здоровью; </w:t>
      </w:r>
      <w:r w:rsidR="00695B15" w:rsidRPr="00695B15">
        <w:rPr>
          <w:rFonts w:ascii="Times New Roman" w:eastAsiaTheme="minorHAnsi" w:hAnsi="Times New Roman" w:cs="Times New Roman"/>
          <w:sz w:val="28"/>
          <w:szCs w:val="28"/>
          <w:lang w:eastAsia="en-US"/>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характеризовать собственный социальный статус и социальные роли; объяснять и конкретизировать примерами смысл понятия «гражданство»; описывать гендер как социальный пол; приводить примеры гендерных ролей, а также различий в поведении мальчиков и девочек;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использовать элементы причинно-следственного анализа при характеристике</w:t>
      </w:r>
      <w:r w:rsidR="00B534F0">
        <w:rPr>
          <w:rFonts w:ascii="Times New Roman" w:eastAsiaTheme="minorHAnsi" w:hAnsi="Times New Roman" w:cs="Times New Roman"/>
          <w:sz w:val="28"/>
          <w:szCs w:val="28"/>
          <w:lang w:eastAsia="en-US"/>
        </w:rPr>
        <w:t xml:space="preserve"> социальных параметров личности; </w:t>
      </w:r>
      <w:r w:rsidRPr="00695B15">
        <w:rPr>
          <w:rFonts w:ascii="Times New Roman" w:eastAsiaTheme="minorHAnsi" w:hAnsi="Times New Roman" w:cs="Times New Roman"/>
          <w:sz w:val="28"/>
          <w:szCs w:val="28"/>
          <w:lang w:eastAsia="en-US"/>
        </w:rPr>
        <w:t> описывать реальные связи и зависимости между воспитанием и социализацией личности.</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1" w:name="bookmark74"/>
      <w:r w:rsidRPr="00695B15">
        <w:rPr>
          <w:rFonts w:ascii="Times New Roman" w:eastAsiaTheme="minorHAnsi" w:hAnsi="Times New Roman" w:cs="Times New Roman"/>
          <w:sz w:val="28"/>
          <w:szCs w:val="28"/>
          <w:lang w:eastAsia="en-US"/>
        </w:rPr>
        <w:lastRenderedPageBreak/>
        <w:t>Ближайшее социальное окружение</w:t>
      </w:r>
      <w:bookmarkEnd w:id="211"/>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Выпускник научится: характеризовать семью и семейные отношения; оценивать социальное значение семейных традиций и обычаев; характеризовать основные роли членов семьи, включая свою;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95B15" w:rsidRPr="00B534F0"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использовать элементы причинно-следственного анализа при характеристике семейных конфликтов.</w:t>
      </w:r>
      <w:bookmarkStart w:id="212" w:name="bookmark75"/>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 xml:space="preserve">Общество </w:t>
      </w:r>
      <w:r w:rsidRPr="00695B15">
        <w:rPr>
          <w:rFonts w:ascii="Times New Roman" w:eastAsiaTheme="minorHAnsi" w:hAnsi="Times New Roman" w:cs="Times New Roman"/>
          <w:sz w:val="28"/>
          <w:szCs w:val="28"/>
          <w:shd w:val="clear" w:color="auto" w:fill="FFFFFF"/>
          <w:lang w:eastAsia="en-US"/>
        </w:rPr>
        <w:t xml:space="preserve">— </w:t>
      </w:r>
      <w:r w:rsidRPr="00695B15">
        <w:rPr>
          <w:rFonts w:ascii="Times New Roman" w:eastAsiaTheme="minorHAnsi" w:hAnsi="Times New Roman" w:cs="Times New Roman"/>
          <w:sz w:val="28"/>
          <w:szCs w:val="28"/>
          <w:lang w:eastAsia="en-US"/>
        </w:rPr>
        <w:t>большой «дом» человечества</w:t>
      </w:r>
      <w:bookmarkEnd w:id="212"/>
    </w:p>
    <w:p w:rsidR="00695B15" w:rsidRPr="00695B15" w:rsidRDefault="00B534F0" w:rsidP="00695B15">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695B15" w:rsidRPr="00695B15">
        <w:rPr>
          <w:rFonts w:ascii="Times New Roman" w:eastAsiaTheme="minorHAnsi" w:hAnsi="Times New Roman" w:cs="Times New Roman"/>
          <w:sz w:val="28"/>
          <w:szCs w:val="28"/>
          <w:lang w:eastAsia="en-US"/>
        </w:rPr>
        <w:t> распознавать на основе приведённых данных основные типы обществ;</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 xml:space="preserve">характеризовать направленность развития общества, его движение от одних форм общественной жизни к другим; оценивать социальные явления с </w:t>
      </w:r>
      <w:r>
        <w:rPr>
          <w:rFonts w:ascii="Times New Roman" w:eastAsiaTheme="minorHAnsi" w:hAnsi="Times New Roman" w:cs="Times New Roman"/>
          <w:sz w:val="28"/>
          <w:szCs w:val="28"/>
          <w:lang w:eastAsia="en-US"/>
        </w:rPr>
        <w:t xml:space="preserve">позиций общественного прогресса; </w:t>
      </w:r>
      <w:r w:rsidR="00695B15" w:rsidRPr="00695B15">
        <w:rPr>
          <w:rFonts w:ascii="Times New Roman" w:eastAsiaTheme="minorHAnsi" w:hAnsi="Times New Roman" w:cs="Times New Roman"/>
          <w:sz w:val="28"/>
          <w:szCs w:val="28"/>
          <w:lang w:eastAsia="en-US"/>
        </w:rPr>
        <w:t> различать экономические, социальные, политические, культурные явления и процессы общественной жизни;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выполнять несложные познавательные и практические задания, основанные на ситуациях жизнедеятельности человека в разных сферах общества.</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наблюдать и характеризовать явления и события, происходящие в различных сферах общественной жизни;</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объяснять взаимодейств</w:t>
      </w:r>
      <w:r w:rsidR="00B534F0">
        <w:rPr>
          <w:rFonts w:ascii="Times New Roman" w:eastAsiaTheme="minorHAnsi" w:hAnsi="Times New Roman" w:cs="Times New Roman"/>
          <w:sz w:val="28"/>
          <w:szCs w:val="28"/>
          <w:lang w:eastAsia="en-US"/>
        </w:rPr>
        <w:t xml:space="preserve">ие социальных общностей и групп; </w:t>
      </w:r>
      <w:r w:rsidRPr="00695B15">
        <w:rPr>
          <w:rFonts w:ascii="Times New Roman" w:eastAsiaTheme="minorHAnsi" w:hAnsi="Times New Roman" w:cs="Times New Roman"/>
          <w:sz w:val="28"/>
          <w:szCs w:val="28"/>
          <w:lang w:eastAsia="en-US"/>
        </w:rPr>
        <w:t> выявлять причинно-следственные связи общественных явлений и характеризовать основные направления общественного развития.</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3" w:name="bookmark76"/>
      <w:r w:rsidRPr="00695B15">
        <w:rPr>
          <w:rFonts w:ascii="Times New Roman" w:eastAsiaTheme="minorHAnsi" w:hAnsi="Times New Roman" w:cs="Times New Roman"/>
          <w:sz w:val="28"/>
          <w:szCs w:val="28"/>
          <w:lang w:eastAsia="en-US"/>
        </w:rPr>
        <w:t>Общество, в котором мы живём</w:t>
      </w:r>
      <w:bookmarkEnd w:id="213"/>
    </w:p>
    <w:p w:rsidR="00695B15" w:rsidRPr="00695B15" w:rsidRDefault="00B534F0" w:rsidP="00695B15">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Выпускник научится: </w:t>
      </w:r>
      <w:r w:rsidR="00695B15" w:rsidRPr="00695B15">
        <w:rPr>
          <w:rFonts w:ascii="Times New Roman" w:eastAsiaTheme="minorHAnsi" w:hAnsi="Times New Roman" w:cs="Times New Roman"/>
          <w:sz w:val="28"/>
          <w:szCs w:val="28"/>
          <w:lang w:eastAsia="en-US"/>
        </w:rPr>
        <w:t> характеризовать глобальные проблемы современности; раскрывать духовные ценности и достижения народов нашей страны;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формулировать собственную точку зрения на социальный портрет достойного гражданина страны; находить и извлекать информацию о положении России среди других государств мира из адаптированных источников различного типа.</w:t>
      </w:r>
    </w:p>
    <w:p w:rsidR="00695B15" w:rsidRPr="00B534F0"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характеризовать и конкретизировать фактами социальной жизни изменения, происходящие в современном обществе; показывать влияние происходящих в обществе изменений на положение России в мире.</w:t>
      </w:r>
      <w:bookmarkStart w:id="214" w:name="bookmark77"/>
      <w:r w:rsidRPr="00695B15">
        <w:rPr>
          <w:rFonts w:ascii="Times New Roman" w:eastAsiaTheme="minorHAnsi" w:hAnsi="Times New Roman" w:cs="Times New Roman"/>
          <w:sz w:val="28"/>
          <w:szCs w:val="28"/>
          <w:lang w:eastAsia="en-US"/>
        </w:rPr>
        <w:t>Регулирование поведения людей в обществе</w:t>
      </w:r>
      <w:bookmarkEnd w:id="214"/>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 xml:space="preserve">Выпускник научится: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w:t>
      </w:r>
      <w:r w:rsidRPr="00695B15">
        <w:rPr>
          <w:rFonts w:ascii="Times New Roman" w:eastAsiaTheme="minorHAnsi" w:hAnsi="Times New Roman" w:cs="Times New Roman"/>
          <w:sz w:val="28"/>
          <w:szCs w:val="28"/>
          <w:lang w:eastAsia="en-US"/>
        </w:rPr>
        <w:lastRenderedPageBreak/>
        <w:t>взаимодействия с социальной средой и выполнения типичных социальных ролей нравственного человека и достойного гражданина;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оценивать сущность и значение правопорядка и законности, собственный вклад в их становление и развитие.</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5" w:name="bookmark78"/>
      <w:r w:rsidRPr="00695B15">
        <w:rPr>
          <w:rFonts w:ascii="Times New Roman" w:eastAsiaTheme="minorHAnsi" w:hAnsi="Times New Roman" w:cs="Times New Roman"/>
          <w:sz w:val="28"/>
          <w:szCs w:val="28"/>
          <w:lang w:eastAsia="en-US"/>
        </w:rPr>
        <w:t>Основы российского законодательства</w:t>
      </w:r>
      <w:bookmarkEnd w:id="215"/>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Выпускник научится:на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объяснять на конкретных примерах особенности правового положения и юридической ответственности несовершеннолетних;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использовать знания и умения для формирования способности к личному самоопределению, самореализации, самоконтролю.</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6" w:name="bookmark79"/>
      <w:r w:rsidRPr="00695B15">
        <w:rPr>
          <w:rFonts w:ascii="Times New Roman" w:eastAsiaTheme="minorHAnsi" w:hAnsi="Times New Roman" w:cs="Times New Roman"/>
          <w:sz w:val="28"/>
          <w:szCs w:val="28"/>
          <w:lang w:eastAsia="en-US"/>
        </w:rPr>
        <w:t>Мир экономики</w:t>
      </w:r>
      <w:bookmarkEnd w:id="216"/>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lastRenderedPageBreak/>
        <w:t>Выпускник научится: понимать и правильно использовать основные экономические термины; распознавать на основе приведённых данных основные экономические системы, экономические явления и процессы, сравнивать их; объяснять механизм рыночного регулирования экономики и характеризовать роль государства в регулировании экономики; характеризовать функции денег в экономике; анализировать несложные статистические данные, отражающие экономические явления и процессы; получать социальную информацию об экономической жизни общества из адаптированных источников различного типа;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оценивать тенденции экономических изменений в нашем обществе;анализировать с опорой на полученные знания несложную экономическую информацию, получаемую из неадаптированных источников; выполнять несложные практические задания, основанные на ситуациях, связанных с описанием состояния российской экономики.</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7" w:name="bookmark80"/>
      <w:r w:rsidRPr="00695B15">
        <w:rPr>
          <w:rFonts w:ascii="Times New Roman" w:eastAsiaTheme="minorHAnsi" w:hAnsi="Times New Roman" w:cs="Times New Roman"/>
          <w:sz w:val="28"/>
          <w:szCs w:val="28"/>
          <w:lang w:eastAsia="en-US"/>
        </w:rPr>
        <w:t>Человек в экономических отношениях</w:t>
      </w:r>
      <w:bookmarkEnd w:id="217"/>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Выпускник научится: распознавать на основе приведённых данных основные экономические системы и экономические явления, сравнивать их;</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характеризовать поведение производителя и потребителя как основных участников экономической деятельности;</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применять полученные знания для характеристики экономики семьи;использовать статистические данные, отражающие экономические изменения в обществе; получать социальную информацию об экономической жизни общества из адаптированных источников различного типа;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наблюдать и интерпретировать явления и события, происходящие в социальной жизни, с опорой на экономические знания; характеризовать тенденции экономических изменений в нашем обществе; анализировать с позиций обществознания сложившиеся практики и модели поведения потребителя; решать познавательные задачи в рамках изученного материала, отражающие типичные ситуации в экономической сфере деятельности человека; выполнять несложные практические задания, основанные на ситуациях, связанных с описанием состояния российской экономики.</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8" w:name="bookmark81"/>
      <w:r w:rsidRPr="00695B15">
        <w:rPr>
          <w:rFonts w:ascii="Times New Roman" w:eastAsiaTheme="minorHAnsi" w:hAnsi="Times New Roman" w:cs="Times New Roman"/>
          <w:sz w:val="28"/>
          <w:szCs w:val="28"/>
          <w:lang w:eastAsia="en-US"/>
        </w:rPr>
        <w:t>Мир социальных отношений</w:t>
      </w:r>
      <w:bookmarkEnd w:id="218"/>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 xml:space="preserve">Выпускник научится: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 давать оценку с позиций общественного прогресса </w:t>
      </w:r>
      <w:r w:rsidRPr="00695B15">
        <w:rPr>
          <w:rFonts w:ascii="Times New Roman" w:eastAsiaTheme="minorHAnsi" w:hAnsi="Times New Roman" w:cs="Times New Roman"/>
          <w:sz w:val="28"/>
          <w:szCs w:val="28"/>
          <w:lang w:eastAsia="en-US"/>
        </w:rPr>
        <w:lastRenderedPageBreak/>
        <w:t>тенденциям социальных изменений в нашем обществе, аргументировать свою позицию; характеризовать собственные основные социальные роли; объяснять на примере своей семьи основные функции этого социального института в обществе;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использовать социальную информацию, представленную совокупностью статистических данных, отражающих социальный состав и социальную динамику общества; проводить несложные социологические исследования.</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использовать понятия «равенство» и «социальная справедливость» с позиций историзма; ориентироваться в потоке информации, относящейся к вопросам социальной структуры и социальных отношений в современном обществе; адекватно понимать информацию, относящуюся к социальной сфере общества, получаемую из различных источников.</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19" w:name="bookmark82"/>
      <w:r w:rsidRPr="00695B15">
        <w:rPr>
          <w:rFonts w:ascii="Times New Roman" w:eastAsiaTheme="minorHAnsi" w:hAnsi="Times New Roman" w:cs="Times New Roman"/>
          <w:sz w:val="28"/>
          <w:szCs w:val="28"/>
          <w:lang w:eastAsia="en-US"/>
        </w:rPr>
        <w:t>Политическая жизнь общества</w:t>
      </w:r>
      <w:bookmarkEnd w:id="219"/>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Выпускник научится: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правильно определять инстанцию (государственный орган), в которую следует обратиться для разрешения той или типичной социальной ситуации; сравнивать различные типы политических режимов, обосновывать преимущества демократического политического устройства; описывать основные признаки любого государства, конкретизировать их на примерах прошлого и современности; характеризовать базовые черты избирательной системы в нашем обществе, основные проявления роли избирателя; различать факты и мнения в потоке информации.</w:t>
      </w:r>
    </w:p>
    <w:p w:rsidR="00695B15" w:rsidRPr="00B534F0"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w:t>
      </w:r>
      <w:bookmarkStart w:id="220" w:name="bookmark83"/>
      <w:r w:rsidR="00B534F0">
        <w:rPr>
          <w:rFonts w:ascii="Times New Roman" w:eastAsiaTheme="minorHAnsi" w:hAnsi="Times New Roman" w:cs="Times New Roman"/>
          <w:sz w:val="28"/>
          <w:szCs w:val="28"/>
          <w:lang w:eastAsia="en-US"/>
        </w:rPr>
        <w:t xml:space="preserve">ов и делать обоснованные вывод. </w:t>
      </w:r>
      <w:r w:rsidRPr="00695B15">
        <w:rPr>
          <w:rFonts w:ascii="Times New Roman" w:eastAsiaTheme="minorHAnsi" w:hAnsi="Times New Roman" w:cs="Times New Roman"/>
          <w:sz w:val="28"/>
          <w:szCs w:val="28"/>
          <w:lang w:eastAsia="en-US"/>
        </w:rPr>
        <w:t>Культурно-информационная среда общественной жизни</w:t>
      </w:r>
      <w:bookmarkEnd w:id="220"/>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Выпускник научится:</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 характеризовать развитие отдельных областей и форм культуры;</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распознавать и разл</w:t>
      </w:r>
      <w:r w:rsidR="00B534F0">
        <w:rPr>
          <w:rFonts w:ascii="Times New Roman" w:eastAsiaTheme="minorHAnsi" w:hAnsi="Times New Roman" w:cs="Times New Roman"/>
          <w:sz w:val="28"/>
          <w:szCs w:val="28"/>
          <w:lang w:eastAsia="en-US"/>
        </w:rPr>
        <w:t xml:space="preserve">ичать явления духовной культуры; </w:t>
      </w:r>
      <w:r w:rsidRPr="00695B15">
        <w:rPr>
          <w:rFonts w:ascii="Times New Roman" w:eastAsiaTheme="minorHAnsi" w:hAnsi="Times New Roman" w:cs="Times New Roman"/>
          <w:sz w:val="28"/>
          <w:szCs w:val="28"/>
          <w:lang w:eastAsia="en-US"/>
        </w:rPr>
        <w:t> описывать различные средства массовой информации;</w:t>
      </w:r>
      <w:r w:rsidR="00B534F0">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 находить и извлекать социальную информацию о достижениях и проблемах развития культуры из адаптированных источников различного типа; видеть различные точки зрения в вопросах ценностного выбора и приоритетов в духовной сфере, формулировать собственное отношение.</w:t>
      </w:r>
    </w:p>
    <w:p w:rsidR="00695B15" w:rsidRPr="00695B15"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 описывать процессы создания, сохранения, трансляции и усвоения достижений культуры;</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характеризовать основные направления развития отечественной культуры в современных условиях;</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осуществлять рефлексию своих ценностей.</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bookmarkStart w:id="221" w:name="bookmark84"/>
      <w:r w:rsidRPr="00695B15">
        <w:rPr>
          <w:rFonts w:ascii="Times New Roman" w:eastAsiaTheme="minorHAnsi" w:hAnsi="Times New Roman" w:cs="Times New Roman"/>
          <w:sz w:val="28"/>
          <w:szCs w:val="28"/>
          <w:lang w:eastAsia="en-US"/>
        </w:rPr>
        <w:t>Человек в меняющемся обществе</w:t>
      </w:r>
      <w:bookmarkEnd w:id="221"/>
    </w:p>
    <w:p w:rsidR="00695B15" w:rsidRPr="00695B15" w:rsidRDefault="00B534F0" w:rsidP="00695B15">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lastRenderedPageBreak/>
        <w:t xml:space="preserve">Выпускник научится: </w:t>
      </w:r>
      <w:r w:rsidR="00695B15" w:rsidRPr="00695B15">
        <w:rPr>
          <w:rFonts w:ascii="Times New Roman" w:eastAsiaTheme="minorHAnsi" w:hAnsi="Times New Roman" w:cs="Times New Roman"/>
          <w:sz w:val="28"/>
          <w:szCs w:val="28"/>
          <w:lang w:eastAsia="en-US"/>
        </w:rPr>
        <w:t> характеризовать явление ускорения социального развития;</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объяснять необходимость непрерывного обр</w:t>
      </w:r>
      <w:r>
        <w:rPr>
          <w:rFonts w:ascii="Times New Roman" w:eastAsiaTheme="minorHAnsi" w:hAnsi="Times New Roman" w:cs="Times New Roman"/>
          <w:sz w:val="28"/>
          <w:szCs w:val="28"/>
          <w:lang w:eastAsia="en-US"/>
        </w:rPr>
        <w:t xml:space="preserve">азования в современных условиях; </w:t>
      </w:r>
      <w:r w:rsidR="00695B15" w:rsidRPr="00695B15">
        <w:rPr>
          <w:rFonts w:ascii="Times New Roman" w:eastAsiaTheme="minorHAnsi" w:hAnsi="Times New Roman" w:cs="Times New Roman"/>
          <w:sz w:val="28"/>
          <w:szCs w:val="28"/>
          <w:lang w:eastAsia="en-US"/>
        </w:rPr>
        <w:t> описывать многообразие профессий в современном мире;</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 характеризовать роль молодёжи в развитии современного общества;</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 извлекать социальную информацию из доступных источников;</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 применять полученные знания для решения отдельных социальных проблем.</w:t>
      </w:r>
    </w:p>
    <w:p w:rsidR="00695B15" w:rsidRPr="00B534F0" w:rsidRDefault="00695B15" w:rsidP="00695B15">
      <w:pPr>
        <w:spacing w:after="0" w:line="240" w:lineRule="auto"/>
        <w:rPr>
          <w:rFonts w:ascii="Times New Roman" w:eastAsiaTheme="minorHAnsi" w:hAnsi="Times New Roman" w:cs="Times New Roman"/>
          <w:b/>
          <w:i/>
          <w:sz w:val="28"/>
          <w:szCs w:val="28"/>
          <w:lang w:eastAsia="en-US"/>
        </w:rPr>
      </w:pPr>
      <w:r w:rsidRPr="00695B15">
        <w:rPr>
          <w:rFonts w:ascii="Times New Roman" w:eastAsiaTheme="minorHAnsi" w:hAnsi="Times New Roman" w:cs="Times New Roman"/>
          <w:sz w:val="28"/>
          <w:szCs w:val="28"/>
          <w:lang w:eastAsia="en-US"/>
        </w:rPr>
        <w:t>Выпускник получит возможность научиться:</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 </w:t>
      </w:r>
      <w:r w:rsidRPr="00B534F0">
        <w:rPr>
          <w:rFonts w:ascii="Times New Roman" w:eastAsiaTheme="minorHAnsi" w:hAnsi="Times New Roman" w:cs="Times New Roman"/>
          <w:sz w:val="28"/>
          <w:szCs w:val="28"/>
          <w:lang w:eastAsia="en-US"/>
        </w:rPr>
        <w:t>критически</w:t>
      </w:r>
      <w:r w:rsidRPr="00695B15">
        <w:rPr>
          <w:rFonts w:ascii="Times New Roman" w:eastAsiaTheme="minorHAnsi" w:hAnsi="Times New Roman" w:cs="Times New Roman"/>
          <w:sz w:val="28"/>
          <w:szCs w:val="28"/>
          <w:lang w:eastAsia="en-US"/>
        </w:rPr>
        <w:t xml:space="preserve"> воспринимать сообщения и рекламу в СМИ и Интернете о таких направлениях массовой культуры, как шоу-бизнес и мода;</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 оценивать роль спорта и спортивных достижений в контексте современной общественной жизни;</w:t>
      </w:r>
      <w:r w:rsidR="00B534F0">
        <w:rPr>
          <w:rFonts w:ascii="Times New Roman" w:eastAsiaTheme="minorHAnsi" w:hAnsi="Times New Roman" w:cs="Times New Roman"/>
          <w:b/>
          <w:i/>
          <w:sz w:val="28"/>
          <w:szCs w:val="28"/>
          <w:lang w:eastAsia="en-US"/>
        </w:rPr>
        <w:t xml:space="preserve"> </w:t>
      </w:r>
      <w:r w:rsidRPr="00695B15">
        <w:rPr>
          <w:rFonts w:ascii="Times New Roman" w:eastAsiaTheme="minorHAnsi" w:hAnsi="Times New Roman" w:cs="Times New Roman"/>
          <w:sz w:val="28"/>
          <w:szCs w:val="28"/>
          <w:lang w:eastAsia="en-US"/>
        </w:rPr>
        <w:t xml:space="preserve"> выражать и обосновывать собственную позицию по актуальным проблемам молодёжи. </w:t>
      </w:r>
    </w:p>
    <w:p w:rsidR="00F751FE" w:rsidRDefault="00695B15" w:rsidP="00B534F0">
      <w:pPr>
        <w:spacing w:after="0" w:line="240" w:lineRule="auto"/>
        <w:jc w:val="center"/>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b/>
          <w:sz w:val="28"/>
          <w:szCs w:val="28"/>
          <w:lang w:eastAsia="en-US"/>
        </w:rPr>
        <w:t>Содержание</w:t>
      </w:r>
      <w:r w:rsidR="00F751FE">
        <w:rPr>
          <w:rFonts w:ascii="Times New Roman" w:eastAsiaTheme="minorHAnsi" w:hAnsi="Times New Roman" w:cs="Times New Roman"/>
          <w:b/>
          <w:sz w:val="28"/>
          <w:szCs w:val="28"/>
          <w:lang w:eastAsia="en-US"/>
        </w:rPr>
        <w:t xml:space="preserve"> учебного </w:t>
      </w:r>
      <w:r w:rsidRPr="00695B15">
        <w:rPr>
          <w:rFonts w:ascii="Times New Roman" w:eastAsiaTheme="minorHAnsi" w:hAnsi="Times New Roman" w:cs="Times New Roman"/>
          <w:b/>
          <w:sz w:val="28"/>
          <w:szCs w:val="28"/>
          <w:lang w:eastAsia="en-US"/>
        </w:rPr>
        <w:t xml:space="preserve"> предмета</w:t>
      </w:r>
      <w:r w:rsidR="00F751FE">
        <w:rPr>
          <w:rFonts w:ascii="Times New Roman" w:eastAsiaTheme="minorHAnsi" w:hAnsi="Times New Roman" w:cs="Times New Roman"/>
          <w:b/>
          <w:sz w:val="28"/>
          <w:szCs w:val="28"/>
          <w:lang w:eastAsia="en-US"/>
        </w:rPr>
        <w:t>.</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Человек. Деятельность человека</w:t>
      </w:r>
      <w:r w:rsidR="001F5832">
        <w:rPr>
          <w:rFonts w:ascii="Times New Roman" w:eastAsiaTheme="minorHAnsi" w:hAnsi="Times New Roman" w:cs="Times New Roman"/>
          <w:sz w:val="28"/>
          <w:szCs w:val="28"/>
          <w:lang w:eastAsia="en-US"/>
        </w:rPr>
        <w:t>.</w:t>
      </w:r>
      <w:r w:rsidR="001F5832">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Общество</w:t>
      </w:r>
      <w:r w:rsidR="001F5832">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95B15" w:rsidRPr="00695B15" w:rsidRDefault="001F5832" w:rsidP="00695B15">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Социальные нормы. </w:t>
      </w:r>
      <w:r w:rsidR="00695B15" w:rsidRPr="00695B15">
        <w:rPr>
          <w:rFonts w:ascii="Times New Roman" w:eastAsiaTheme="minorHAnsi" w:hAnsi="Times New Roman" w:cs="Times New Roman"/>
          <w:sz w:val="28"/>
          <w:szCs w:val="28"/>
          <w:lang w:eastAsia="en-US"/>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Pr>
          <w:rFonts w:ascii="Times New Roman" w:eastAsiaTheme="minorHAnsi" w:hAnsi="Times New Roman" w:cs="Times New Roman"/>
          <w:b/>
          <w:sz w:val="28"/>
          <w:szCs w:val="28"/>
          <w:lang w:eastAsia="en-US"/>
        </w:rPr>
        <w:t xml:space="preserve"> </w:t>
      </w:r>
      <w:r w:rsidR="00695B15" w:rsidRPr="00695B15">
        <w:rPr>
          <w:rFonts w:ascii="Times New Roman" w:eastAsiaTheme="minorHAnsi" w:hAnsi="Times New Roman" w:cs="Times New Roman"/>
          <w:sz w:val="28"/>
          <w:szCs w:val="28"/>
          <w:lang w:eastAsia="en-US"/>
        </w:rPr>
        <w:t>Сфера духовной культуры</w:t>
      </w:r>
      <w:r>
        <w:rPr>
          <w:rFonts w:ascii="Times New Roman" w:eastAsiaTheme="minorHAnsi" w:hAnsi="Times New Roman" w:cs="Times New Roman"/>
          <w:sz w:val="28"/>
          <w:szCs w:val="28"/>
          <w:lang w:eastAsia="en-US"/>
        </w:rPr>
        <w:t>.</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lastRenderedPageBreak/>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695B15" w:rsidRPr="001F5832" w:rsidRDefault="00695B15" w:rsidP="00695B15">
      <w:pPr>
        <w:spacing w:after="0" w:line="240" w:lineRule="auto"/>
        <w:rPr>
          <w:rFonts w:ascii="Times New Roman" w:eastAsiaTheme="minorHAnsi" w:hAnsi="Times New Roman" w:cs="Times New Roman"/>
          <w:sz w:val="28"/>
          <w:szCs w:val="28"/>
          <w:lang w:eastAsia="en-US"/>
        </w:rPr>
      </w:pPr>
      <w:r w:rsidRPr="00695B15">
        <w:rPr>
          <w:rFonts w:ascii="Times New Roman" w:eastAsiaTheme="minorHAnsi" w:hAnsi="Times New Roman" w:cs="Times New Roman"/>
          <w:sz w:val="28"/>
          <w:szCs w:val="28"/>
          <w:lang w:eastAsia="en-US"/>
        </w:rPr>
        <w:t>Социальная сфер</w:t>
      </w:r>
      <w:r w:rsidR="001F5832">
        <w:rPr>
          <w:rFonts w:ascii="Times New Roman" w:eastAsiaTheme="minorHAnsi" w:hAnsi="Times New Roman" w:cs="Times New Roman"/>
          <w:sz w:val="28"/>
          <w:szCs w:val="28"/>
          <w:lang w:eastAsia="en-US"/>
        </w:rPr>
        <w:t xml:space="preserve">а жизни общества. </w:t>
      </w:r>
      <w:r w:rsidRPr="00695B15">
        <w:rPr>
          <w:rFonts w:ascii="Times New Roman" w:eastAsiaTheme="minorHAnsi" w:hAnsi="Times New Roman" w:cs="Times New Roman"/>
          <w:sz w:val="28"/>
          <w:szCs w:val="28"/>
          <w:lang w:eastAsia="en-US"/>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Политическая сфера жизни общества</w:t>
      </w:r>
      <w:r w:rsidR="001F5832">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Гражданин и государство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Основы российского законодательства</w:t>
      </w:r>
      <w:r w:rsidR="001F5832">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 xml:space="preserve">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w:t>
      </w:r>
      <w:r w:rsidRPr="00695B15">
        <w:rPr>
          <w:rFonts w:ascii="Times New Roman" w:eastAsiaTheme="minorHAnsi" w:hAnsi="Times New Roman" w:cs="Times New Roman"/>
          <w:sz w:val="28"/>
          <w:szCs w:val="28"/>
          <w:lang w:eastAsia="en-US"/>
        </w:rPr>
        <w:lastRenderedPageBreak/>
        <w:t>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Экономика</w:t>
      </w:r>
      <w:r w:rsidR="001F5832">
        <w:rPr>
          <w:rFonts w:ascii="Times New Roman" w:eastAsiaTheme="minorHAnsi" w:hAnsi="Times New Roman" w:cs="Times New Roman"/>
          <w:b/>
          <w:sz w:val="28"/>
          <w:szCs w:val="28"/>
          <w:lang w:eastAsia="en-US"/>
        </w:rPr>
        <w:t xml:space="preserve">. </w:t>
      </w:r>
      <w:r w:rsidRPr="00695B15">
        <w:rPr>
          <w:rFonts w:ascii="Times New Roman" w:eastAsiaTheme="minorHAnsi" w:hAnsi="Times New Roman" w:cs="Times New Roman"/>
          <w:sz w:val="28"/>
          <w:szCs w:val="28"/>
          <w:lang w:eastAsia="en-US"/>
        </w:rP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695B15" w:rsidRPr="00695B15" w:rsidRDefault="00695B15" w:rsidP="00695B15">
      <w:pPr>
        <w:spacing w:after="0" w:line="240" w:lineRule="auto"/>
        <w:rPr>
          <w:rFonts w:ascii="Times New Roman" w:eastAsiaTheme="minorHAnsi" w:hAnsi="Times New Roman" w:cs="Times New Roman"/>
          <w:b/>
          <w:sz w:val="28"/>
          <w:szCs w:val="28"/>
          <w:lang w:eastAsia="en-US"/>
        </w:rPr>
      </w:pPr>
      <w:r w:rsidRPr="00695B15">
        <w:rPr>
          <w:rFonts w:ascii="Times New Roman" w:eastAsiaTheme="minorHAnsi" w:hAnsi="Times New Roman" w:cs="Times New Roman"/>
          <w:sz w:val="28"/>
          <w:szCs w:val="28"/>
          <w:lang w:eastAsia="en-US"/>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695B15" w:rsidRPr="00695B15" w:rsidRDefault="00695B15" w:rsidP="001F5832">
      <w:pPr>
        <w:spacing w:after="0" w:line="240" w:lineRule="auto"/>
        <w:jc w:val="center"/>
        <w:rPr>
          <w:rFonts w:ascii="Times New Roman" w:eastAsia="Calibri" w:hAnsi="Times New Roman" w:cs="Times New Roman"/>
          <w:b/>
          <w:bCs/>
          <w:sz w:val="28"/>
          <w:szCs w:val="28"/>
          <w:lang w:eastAsia="en-US"/>
        </w:rPr>
      </w:pPr>
      <w:r w:rsidRPr="00695B15">
        <w:rPr>
          <w:rFonts w:ascii="Times New Roman" w:eastAsia="Calibri" w:hAnsi="Times New Roman" w:cs="Times New Roman"/>
          <w:b/>
          <w:bCs/>
          <w:sz w:val="28"/>
          <w:szCs w:val="28"/>
          <w:lang w:eastAsia="en-US"/>
        </w:rPr>
        <w:t>Тематическое планирование, в том числе с учётом рабочей программы воспитания с указанием количества часов, отводимых на освоение каждой темы.</w:t>
      </w:r>
    </w:p>
    <w:p w:rsidR="00695B15" w:rsidRPr="00695B15" w:rsidRDefault="00695B15" w:rsidP="00695B15">
      <w:pPr>
        <w:spacing w:after="0" w:line="240" w:lineRule="auto"/>
        <w:rPr>
          <w:rFonts w:ascii="Times New Roman" w:eastAsia="Calibri" w:hAnsi="Times New Roman" w:cs="Times New Roman"/>
          <w:bCs/>
          <w:sz w:val="28"/>
          <w:szCs w:val="28"/>
          <w:lang w:eastAsia="en-US"/>
        </w:rPr>
      </w:pPr>
    </w:p>
    <w:tbl>
      <w:tblPr>
        <w:tblStyle w:val="147"/>
        <w:tblW w:w="0" w:type="auto"/>
        <w:tblLook w:val="04A0" w:firstRow="1" w:lastRow="0" w:firstColumn="1" w:lastColumn="0" w:noHBand="0" w:noVBand="1"/>
      </w:tblPr>
      <w:tblGrid>
        <w:gridCol w:w="1372"/>
        <w:gridCol w:w="3681"/>
        <w:gridCol w:w="1712"/>
        <w:gridCol w:w="8361"/>
      </w:tblGrid>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№п/п</w:t>
            </w:r>
          </w:p>
        </w:tc>
        <w:tc>
          <w:tcPr>
            <w:tcW w:w="3681"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Раздел, темы программы</w:t>
            </w:r>
          </w:p>
        </w:tc>
        <w:tc>
          <w:tcPr>
            <w:tcW w:w="171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Общее кол-во часов</w:t>
            </w:r>
          </w:p>
        </w:tc>
        <w:tc>
          <w:tcPr>
            <w:tcW w:w="8361"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Использование воспитательного потенциала урока, для реализации задач программы воспитания(основополагающие идеи воспитания, виды и формы деятельности).</w:t>
            </w:r>
          </w:p>
        </w:tc>
      </w:tr>
      <w:tr w:rsidR="00695B15" w:rsidRPr="00695B15" w:rsidTr="007D2F54">
        <w:tc>
          <w:tcPr>
            <w:tcW w:w="5053" w:type="dxa"/>
            <w:gridSpan w:val="2"/>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5класс  Обществознание</w:t>
            </w:r>
          </w:p>
        </w:tc>
        <w:tc>
          <w:tcPr>
            <w:tcW w:w="171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34</w:t>
            </w:r>
          </w:p>
        </w:tc>
        <w:tc>
          <w:tcPr>
            <w:tcW w:w="8361" w:type="dxa"/>
            <w:vMerge w:val="restart"/>
            <w:tcBorders>
              <w:top w:val="single" w:sz="4" w:space="0" w:color="auto"/>
              <w:left w:val="single" w:sz="4" w:space="0" w:color="auto"/>
              <w:right w:val="single" w:sz="4" w:space="0" w:color="auto"/>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 xml:space="preserve">  Воспитание патриотизма любви к Родине, своему народу, уважения к историческому прошлому, сопричастности событиям, происходящим в настоящее время.</w:t>
            </w:r>
          </w:p>
          <w:p w:rsidR="00695B15" w:rsidRPr="00695B15" w:rsidRDefault="00695B15" w:rsidP="00695B15">
            <w:pPr>
              <w:rPr>
                <w:rFonts w:ascii="Times New Roman" w:hAnsi="Times New Roman"/>
                <w:b/>
                <w:bCs/>
                <w:sz w:val="28"/>
                <w:szCs w:val="28"/>
              </w:rPr>
            </w:pPr>
            <w:r w:rsidRPr="00695B15">
              <w:rPr>
                <w:rFonts w:ascii="Times New Roman" w:hAnsi="Times New Roman"/>
                <w:sz w:val="28"/>
                <w:szCs w:val="28"/>
              </w:rPr>
              <w:t xml:space="preserve">Выполнение мини проектов, решение практических задач, в ходе совместной деятельности установление доверительных отношений </w:t>
            </w:r>
            <w:r w:rsidRPr="00695B15">
              <w:rPr>
                <w:rFonts w:ascii="Times New Roman" w:hAnsi="Times New Roman"/>
                <w:sz w:val="28"/>
                <w:szCs w:val="28"/>
              </w:rPr>
              <w:lastRenderedPageBreak/>
              <w:t>между учениками и учителем, способствующих позитивному восприятию учащимися требований и просьб учителя, привлечение их внимания к обсуждаемой на уроке информации ,активизации их познавательной деятельности.</w:t>
            </w: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1.</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Человек</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2.</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Семья</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7</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3.</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Школа</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7</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4.</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Труд</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5.</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Родина</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9</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lastRenderedPageBreak/>
              <w:t>Тема  6.</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Повторение и контроль</w:t>
            </w:r>
          </w:p>
        </w:tc>
        <w:tc>
          <w:tcPr>
            <w:tcW w:w="1712" w:type="dxa"/>
            <w:tcBorders>
              <w:top w:val="single" w:sz="6" w:space="0" w:color="000000"/>
              <w:left w:val="single" w:sz="6" w:space="0" w:color="000000"/>
              <w:bottom w:val="single" w:sz="6" w:space="0" w:color="000000"/>
              <w:right w:val="single" w:sz="4" w:space="0" w:color="auto"/>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rPr>
          <w:trHeight w:val="138"/>
        </w:trPr>
        <w:tc>
          <w:tcPr>
            <w:tcW w:w="5053" w:type="dxa"/>
            <w:gridSpan w:val="2"/>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lastRenderedPageBreak/>
              <w:t>6класс  Обществознание</w:t>
            </w:r>
          </w:p>
        </w:tc>
        <w:tc>
          <w:tcPr>
            <w:tcW w:w="1712" w:type="dxa"/>
            <w:tcBorders>
              <w:top w:val="single" w:sz="4" w:space="0" w:color="auto"/>
              <w:left w:val="single" w:sz="4" w:space="0" w:color="auto"/>
              <w:bottom w:val="single" w:sz="4" w:space="0" w:color="auto"/>
              <w:right w:val="single" w:sz="4" w:space="0" w:color="auto"/>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 xml:space="preserve"> </w:t>
            </w:r>
          </w:p>
          <w:p w:rsidR="00695B15" w:rsidRPr="00695B15" w:rsidRDefault="00695B15" w:rsidP="00695B15">
            <w:pPr>
              <w:rPr>
                <w:rFonts w:ascii="Times New Roman" w:hAnsi="Times New Roman"/>
                <w:sz w:val="28"/>
                <w:szCs w:val="28"/>
              </w:rPr>
            </w:pPr>
            <w:r w:rsidRPr="00695B15">
              <w:rPr>
                <w:rFonts w:ascii="Times New Roman" w:hAnsi="Times New Roman"/>
                <w:sz w:val="28"/>
                <w:szCs w:val="28"/>
              </w:rPr>
              <w:t>34</w:t>
            </w:r>
          </w:p>
        </w:tc>
        <w:tc>
          <w:tcPr>
            <w:tcW w:w="8361" w:type="dxa"/>
            <w:vMerge w:val="restart"/>
            <w:tcBorders>
              <w:top w:val="single" w:sz="4" w:space="0" w:color="auto"/>
              <w:left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Воспитание гражданской ответственности, умения отождествлять себя с российским обществом во всех его типичных социокультурных проявлениях, уважение к социальным нормам.</w:t>
            </w:r>
          </w:p>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Выполнение в группе мини исследований, решение практических задач, в ходе которых формируется побуждение учащихся соблюдать на уроке общепринятые нормы поведения, правила общения со старшими (учителями и сверстниками(школьниками),принципы учебной дисциплины и самоорганизации.</w:t>
            </w: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1.</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Человек в социальном измерении</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12</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2.</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Человек среди людей</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9</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3.</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Нравственные основы жизни</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7</w:t>
            </w:r>
          </w:p>
        </w:tc>
        <w:tc>
          <w:tcPr>
            <w:tcW w:w="8361" w:type="dxa"/>
            <w:vMerge/>
            <w:tcBorders>
              <w:left w:val="single" w:sz="4" w:space="0" w:color="auto"/>
              <w:right w:val="single" w:sz="4" w:space="0" w:color="auto"/>
            </w:tcBorders>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4.</w:t>
            </w:r>
          </w:p>
        </w:tc>
        <w:tc>
          <w:tcPr>
            <w:tcW w:w="3681" w:type="dxa"/>
            <w:tcBorders>
              <w:top w:val="single" w:sz="6" w:space="0" w:color="000000"/>
              <w:left w:val="single" w:sz="4" w:space="0" w:color="auto"/>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Повторение и контроль</w:t>
            </w:r>
          </w:p>
        </w:tc>
        <w:tc>
          <w:tcPr>
            <w:tcW w:w="1712" w:type="dxa"/>
            <w:tcBorders>
              <w:top w:val="single" w:sz="6" w:space="0" w:color="000000"/>
              <w:left w:val="single" w:sz="6" w:space="0" w:color="000000"/>
              <w:bottom w:val="single" w:sz="6" w:space="0" w:color="000000"/>
              <w:right w:val="single" w:sz="6" w:space="0" w:color="000000"/>
            </w:tcBorders>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6</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5053" w:type="dxa"/>
            <w:gridSpan w:val="2"/>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 xml:space="preserve"> 7класс Обществознание</w:t>
            </w:r>
          </w:p>
        </w:tc>
        <w:tc>
          <w:tcPr>
            <w:tcW w:w="171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34</w:t>
            </w:r>
          </w:p>
        </w:tc>
        <w:tc>
          <w:tcPr>
            <w:tcW w:w="8361" w:type="dxa"/>
            <w:vMerge w:val="restart"/>
            <w:tcBorders>
              <w:top w:val="single" w:sz="4" w:space="0" w:color="auto"/>
              <w:left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Воспитание гражданской ответственности, умения отождествлять себя с российским обществом во всех его типичных социокультурных проявлениях, уважение к социальным нормам.</w:t>
            </w:r>
          </w:p>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Решение типичных задач в области социальных, межличностных  и семейно-бытовых отношений, организация учащихся работы с получаемой на уроке социально-значимой информацией-инициирование её обсуждения, высказывания учащимися своего мнения  по её поводу, выработки своего отношения к ней .</w:t>
            </w: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1.</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Введение.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2.</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Регулирование поведения людей в обществе.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11</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3.</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Человек в экономических отношениях.</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13</w:t>
            </w:r>
          </w:p>
        </w:tc>
        <w:tc>
          <w:tcPr>
            <w:tcW w:w="8361" w:type="dxa"/>
            <w:vMerge/>
            <w:tcBorders>
              <w:left w:val="single" w:sz="4" w:space="0" w:color="auto"/>
              <w:right w:val="single" w:sz="4" w:space="0" w:color="auto"/>
            </w:tcBorders>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4.</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Человек и природа.</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5.</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Повторение.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4</w:t>
            </w:r>
          </w:p>
        </w:tc>
        <w:tc>
          <w:tcPr>
            <w:tcW w:w="0" w:type="auto"/>
            <w:vMerge/>
            <w:tcBorders>
              <w:left w:val="single" w:sz="4" w:space="0" w:color="auto"/>
              <w:bottom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rPr>
          <w:trHeight w:val="285"/>
        </w:trPr>
        <w:tc>
          <w:tcPr>
            <w:tcW w:w="5053" w:type="dxa"/>
            <w:gridSpan w:val="2"/>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b/>
                <w:sz w:val="28"/>
                <w:szCs w:val="28"/>
              </w:rPr>
            </w:pPr>
            <w:r w:rsidRPr="00695B15">
              <w:rPr>
                <w:rFonts w:ascii="Times New Roman" w:hAnsi="Times New Roman"/>
                <w:sz w:val="28"/>
                <w:szCs w:val="28"/>
              </w:rPr>
              <w:t xml:space="preserve">   8 класс  Обществознание</w:t>
            </w:r>
          </w:p>
        </w:tc>
        <w:tc>
          <w:tcPr>
            <w:tcW w:w="171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34</w:t>
            </w:r>
          </w:p>
        </w:tc>
        <w:tc>
          <w:tcPr>
            <w:tcW w:w="8361" w:type="dxa"/>
            <w:vMerge w:val="restart"/>
            <w:tcBorders>
              <w:top w:val="single" w:sz="4" w:space="0" w:color="auto"/>
              <w:left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
                <w:bCs/>
                <w:sz w:val="28"/>
                <w:szCs w:val="28"/>
              </w:rPr>
              <w:t xml:space="preserve">  </w:t>
            </w:r>
            <w:r w:rsidRPr="00695B15">
              <w:rPr>
                <w:rFonts w:ascii="Times New Roman" w:hAnsi="Times New Roman"/>
                <w:bCs/>
                <w:sz w:val="28"/>
                <w:szCs w:val="28"/>
              </w:rPr>
              <w:t xml:space="preserve"> Воспитание гражданской ответственности, умения отождествлять себя с российским обществом во всех его типичных социокультурных проявлениях, приверженности к социальным нормам, гуманистическим и демократическим ценностям, закреплённым в Конституции РФ.</w:t>
            </w:r>
          </w:p>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 xml:space="preserve">Выполнение в группе мини исследований, решение типичных задач в области социальных отношений, экономической и гражданско-общественной деятельности, а также в отношениях между </w:t>
            </w:r>
            <w:r w:rsidRPr="00695B15">
              <w:rPr>
                <w:rFonts w:ascii="Times New Roman" w:hAnsi="Times New Roman"/>
                <w:bCs/>
                <w:sz w:val="28"/>
                <w:szCs w:val="28"/>
              </w:rPr>
              <w:lastRenderedPageBreak/>
              <w:t xml:space="preserve">людьми различных вероисповеданий и национальностей, в ходе которых формируется побуждение школьников к самостоятельной познавательной деятельности, применение опыта полученных знаний. </w:t>
            </w: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1.</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Введение.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2.</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Личность и общество</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6</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3.</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Сфера духовной культуры</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8</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4.</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Социальная сфера</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5.</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Экономика</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13</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6" w:space="0" w:color="000000"/>
              <w:left w:val="single" w:sz="4" w:space="0" w:color="auto"/>
              <w:bottom w:val="single" w:sz="6" w:space="0" w:color="000000"/>
              <w:right w:val="single" w:sz="4" w:space="0" w:color="auto"/>
            </w:tcBorders>
            <w:hideMark/>
          </w:tcPr>
          <w:p w:rsidR="00695B15" w:rsidRPr="00695B15" w:rsidRDefault="00695B15" w:rsidP="00695B15">
            <w:pPr>
              <w:rPr>
                <w:rFonts w:ascii="Times New Roman" w:hAnsi="Times New Roman"/>
                <w:color w:val="000000"/>
                <w:sz w:val="28"/>
                <w:szCs w:val="28"/>
              </w:rPr>
            </w:pPr>
            <w:r w:rsidRPr="00695B15">
              <w:rPr>
                <w:rFonts w:ascii="Times New Roman" w:hAnsi="Times New Roman"/>
                <w:color w:val="000000"/>
                <w:sz w:val="28"/>
                <w:szCs w:val="28"/>
              </w:rPr>
              <w:t xml:space="preserve"> </w:t>
            </w:r>
          </w:p>
        </w:tc>
        <w:tc>
          <w:tcPr>
            <w:tcW w:w="3681" w:type="dxa"/>
            <w:tcBorders>
              <w:top w:val="single" w:sz="6" w:space="0" w:color="000000"/>
              <w:left w:val="single" w:sz="4" w:space="0" w:color="auto"/>
              <w:bottom w:val="single" w:sz="6" w:space="0" w:color="000000"/>
              <w:right w:val="single" w:sz="4" w:space="0" w:color="auto"/>
            </w:tcBorders>
          </w:tcPr>
          <w:p w:rsidR="00695B15" w:rsidRPr="00695B15" w:rsidRDefault="00695B15" w:rsidP="00695B15">
            <w:pPr>
              <w:rPr>
                <w:rFonts w:ascii="Times New Roman" w:hAnsi="Times New Roman"/>
                <w:color w:val="000000"/>
                <w:sz w:val="28"/>
                <w:szCs w:val="28"/>
              </w:rPr>
            </w:pPr>
            <w:r w:rsidRPr="00695B15">
              <w:rPr>
                <w:rFonts w:ascii="Times New Roman" w:hAnsi="Times New Roman"/>
                <w:color w:val="000000"/>
                <w:sz w:val="28"/>
                <w:szCs w:val="28"/>
              </w:rPr>
              <w:t>Повторение.</w:t>
            </w:r>
          </w:p>
        </w:tc>
        <w:tc>
          <w:tcPr>
            <w:tcW w:w="1712" w:type="dxa"/>
            <w:tcBorders>
              <w:right w:val="single" w:sz="4" w:space="0" w:color="auto"/>
            </w:tcBorders>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w:t>
            </w:r>
          </w:p>
        </w:tc>
        <w:tc>
          <w:tcPr>
            <w:tcW w:w="8361" w:type="dxa"/>
            <w:vMerge/>
            <w:tcBorders>
              <w:left w:val="single" w:sz="4" w:space="0" w:color="auto"/>
              <w:right w:val="single" w:sz="4" w:space="0" w:color="auto"/>
            </w:tcBorders>
            <w:shd w:val="clear" w:color="auto" w:fill="auto"/>
          </w:tcPr>
          <w:p w:rsidR="00695B15" w:rsidRPr="00695B15" w:rsidRDefault="00695B15" w:rsidP="00695B15">
            <w:pPr>
              <w:rPr>
                <w:rFonts w:ascii="Times New Roman" w:hAnsi="Times New Roman"/>
                <w:sz w:val="28"/>
                <w:szCs w:val="28"/>
              </w:rPr>
            </w:pPr>
          </w:p>
        </w:tc>
      </w:tr>
      <w:tr w:rsidR="00695B15" w:rsidRPr="00695B15" w:rsidTr="007D2F54">
        <w:tc>
          <w:tcPr>
            <w:tcW w:w="5053" w:type="dxa"/>
            <w:gridSpan w:val="2"/>
            <w:tcBorders>
              <w:top w:val="single" w:sz="4" w:space="0" w:color="auto"/>
              <w:left w:val="single" w:sz="4" w:space="0" w:color="auto"/>
              <w:bottom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lastRenderedPageBreak/>
              <w:t xml:space="preserve">  9 класс  Обществознание</w:t>
            </w:r>
          </w:p>
        </w:tc>
        <w:tc>
          <w:tcPr>
            <w:tcW w:w="1712" w:type="dxa"/>
            <w:tcBorders>
              <w:top w:val="single" w:sz="4" w:space="0" w:color="auto"/>
              <w:left w:val="single" w:sz="4" w:space="0" w:color="auto"/>
              <w:bottom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33</w:t>
            </w:r>
          </w:p>
        </w:tc>
        <w:tc>
          <w:tcPr>
            <w:tcW w:w="8361" w:type="dxa"/>
            <w:vMerge w:val="restart"/>
            <w:tcBorders>
              <w:top w:val="single" w:sz="4" w:space="0" w:color="auto"/>
              <w:left w:val="single" w:sz="4" w:space="0" w:color="auto"/>
              <w:right w:val="single" w:sz="4" w:space="0" w:color="auto"/>
            </w:tcBorders>
          </w:tcPr>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Воспитание гражданской ответственности, умения отождествлять себя с российским обществом во всех его типичных социокультурных проявлениях, приверженности к социальным нормам, гуманистическим и демократическим ценностям, закреплённым в Конституции РФ.</w:t>
            </w:r>
          </w:p>
          <w:p w:rsidR="00695B15" w:rsidRPr="00695B15" w:rsidRDefault="00695B15" w:rsidP="00695B15">
            <w:pPr>
              <w:rPr>
                <w:rFonts w:ascii="Times New Roman" w:hAnsi="Times New Roman"/>
                <w:bCs/>
                <w:sz w:val="28"/>
                <w:szCs w:val="28"/>
              </w:rPr>
            </w:pPr>
            <w:r w:rsidRPr="00695B15">
              <w:rPr>
                <w:rFonts w:ascii="Times New Roman" w:hAnsi="Times New Roman"/>
                <w:bCs/>
                <w:sz w:val="28"/>
                <w:szCs w:val="28"/>
              </w:rPr>
              <w:t>Формирование опыта применения</w:t>
            </w:r>
            <w:r w:rsidRPr="00695B15">
              <w:rPr>
                <w:rFonts w:ascii="Times New Roman" w:hAnsi="Times New Roman"/>
                <w:sz w:val="28"/>
                <w:szCs w:val="28"/>
              </w:rPr>
              <w:t xml:space="preserve"> </w:t>
            </w:r>
            <w:r w:rsidRPr="00695B15">
              <w:rPr>
                <w:rFonts w:ascii="Times New Roman" w:hAnsi="Times New Roman"/>
                <w:bCs/>
                <w:sz w:val="28"/>
                <w:szCs w:val="28"/>
              </w:rPr>
              <w:t>полученных знаний, побуждение школьников к самостоятельной познавательной деятельности в ходе решение типичных задач в области социальных отношений, экономической и гражданско-общественной деятельности, а также в отношениях между людьми различных вероисповеданий и национальностей.</w:t>
            </w: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1.</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Введение.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2.</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Политика</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9</w:t>
            </w:r>
          </w:p>
        </w:tc>
        <w:tc>
          <w:tcPr>
            <w:tcW w:w="0" w:type="auto"/>
            <w:vMerge/>
            <w:tcBorders>
              <w:left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3.</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Право</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18</w:t>
            </w:r>
          </w:p>
        </w:tc>
        <w:tc>
          <w:tcPr>
            <w:tcW w:w="8361" w:type="dxa"/>
            <w:vMerge/>
            <w:tcBorders>
              <w:left w:val="single" w:sz="4" w:space="0" w:color="auto"/>
              <w:right w:val="single" w:sz="4" w:space="0" w:color="auto"/>
            </w:tcBorders>
          </w:tcPr>
          <w:p w:rsidR="00695B15" w:rsidRPr="00695B15" w:rsidRDefault="00695B15" w:rsidP="00695B15">
            <w:pPr>
              <w:rPr>
                <w:rFonts w:ascii="Times New Roman" w:hAnsi="Times New Roman"/>
                <w:b/>
                <w:bCs/>
                <w:sz w:val="28"/>
                <w:szCs w:val="28"/>
              </w:rPr>
            </w:pPr>
          </w:p>
        </w:tc>
      </w:tr>
      <w:tr w:rsidR="00695B15" w:rsidRPr="00695B15" w:rsidTr="007D2F54">
        <w:tc>
          <w:tcPr>
            <w:tcW w:w="1372" w:type="dxa"/>
            <w:tcBorders>
              <w:top w:val="single" w:sz="4" w:space="0" w:color="auto"/>
              <w:left w:val="single" w:sz="4" w:space="0" w:color="auto"/>
              <w:bottom w:val="single" w:sz="4" w:space="0" w:color="auto"/>
              <w:right w:val="single" w:sz="4" w:space="0" w:color="auto"/>
            </w:tcBorders>
            <w:hideMark/>
          </w:tcPr>
          <w:p w:rsidR="00695B15" w:rsidRPr="00695B15" w:rsidRDefault="00695B15" w:rsidP="00695B15">
            <w:pPr>
              <w:jc w:val="center"/>
              <w:rPr>
                <w:rFonts w:ascii="Times New Roman" w:hAnsi="Times New Roman"/>
                <w:sz w:val="28"/>
                <w:szCs w:val="28"/>
              </w:rPr>
            </w:pPr>
            <w:r w:rsidRPr="00695B15">
              <w:rPr>
                <w:rFonts w:ascii="Times New Roman" w:hAnsi="Times New Roman"/>
                <w:sz w:val="28"/>
                <w:szCs w:val="28"/>
              </w:rPr>
              <w:t>Тема  4.</w:t>
            </w:r>
          </w:p>
        </w:tc>
        <w:tc>
          <w:tcPr>
            <w:tcW w:w="3681"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Повторение.</w:t>
            </w:r>
          </w:p>
        </w:tc>
        <w:tc>
          <w:tcPr>
            <w:tcW w:w="1712" w:type="dxa"/>
            <w:shd w:val="clear" w:color="auto" w:fill="auto"/>
          </w:tcPr>
          <w:p w:rsidR="00695B15" w:rsidRPr="00695B15" w:rsidRDefault="00695B15" w:rsidP="00695B15">
            <w:pPr>
              <w:rPr>
                <w:rFonts w:ascii="Times New Roman" w:hAnsi="Times New Roman"/>
                <w:sz w:val="28"/>
                <w:szCs w:val="28"/>
              </w:rPr>
            </w:pPr>
            <w:r w:rsidRPr="00695B15">
              <w:rPr>
                <w:rFonts w:ascii="Times New Roman" w:hAnsi="Times New Roman"/>
                <w:sz w:val="28"/>
                <w:szCs w:val="28"/>
              </w:rPr>
              <w:t>5</w:t>
            </w:r>
          </w:p>
        </w:tc>
        <w:tc>
          <w:tcPr>
            <w:tcW w:w="0" w:type="auto"/>
            <w:vMerge/>
            <w:tcBorders>
              <w:left w:val="single" w:sz="4" w:space="0" w:color="auto"/>
              <w:bottom w:val="single" w:sz="4" w:space="0" w:color="auto"/>
              <w:right w:val="single" w:sz="4" w:space="0" w:color="auto"/>
            </w:tcBorders>
            <w:vAlign w:val="center"/>
            <w:hideMark/>
          </w:tcPr>
          <w:p w:rsidR="00695B15" w:rsidRPr="00695B15" w:rsidRDefault="00695B15" w:rsidP="00695B15">
            <w:pPr>
              <w:rPr>
                <w:rFonts w:ascii="Times New Roman" w:hAnsi="Times New Roman"/>
                <w:b/>
                <w:bCs/>
                <w:sz w:val="28"/>
                <w:szCs w:val="28"/>
              </w:rPr>
            </w:pPr>
          </w:p>
        </w:tc>
      </w:tr>
    </w:tbl>
    <w:p w:rsidR="00695B15" w:rsidRPr="00695B15" w:rsidRDefault="00695B15" w:rsidP="00695B15">
      <w:pPr>
        <w:spacing w:after="0" w:line="240" w:lineRule="auto"/>
        <w:rPr>
          <w:rFonts w:ascii="Times New Roman" w:eastAsiaTheme="minorHAnsi" w:hAnsi="Times New Roman" w:cs="Times New Roman"/>
          <w:bCs/>
          <w:sz w:val="28"/>
          <w:szCs w:val="28"/>
          <w:lang w:eastAsia="en-US"/>
        </w:rPr>
      </w:pPr>
      <w:r w:rsidRPr="00695B15">
        <w:rPr>
          <w:rFonts w:ascii="Times New Roman" w:eastAsiaTheme="minorHAnsi" w:hAnsi="Times New Roman" w:cs="Times New Roman"/>
          <w:bCs/>
          <w:sz w:val="28"/>
          <w:szCs w:val="28"/>
          <w:lang w:eastAsia="en-US"/>
        </w:rPr>
        <w:t xml:space="preserve">                                              </w:t>
      </w:r>
    </w:p>
    <w:p w:rsidR="007D2F54" w:rsidRPr="007D2F54" w:rsidRDefault="007D2F54" w:rsidP="007D2F54">
      <w:pPr>
        <w:spacing w:after="0" w:line="240" w:lineRule="auto"/>
        <w:jc w:val="center"/>
        <w:rPr>
          <w:rFonts w:ascii="Times New Roman" w:eastAsia="Calibri" w:hAnsi="Times New Roman" w:cs="Times New Roman"/>
          <w:b/>
          <w:sz w:val="28"/>
          <w:szCs w:val="28"/>
          <w:lang w:eastAsia="en-US"/>
        </w:rPr>
      </w:pPr>
      <w:r w:rsidRPr="007D2F54">
        <w:rPr>
          <w:rFonts w:ascii="Times New Roman" w:eastAsia="Calibri" w:hAnsi="Times New Roman" w:cs="Times New Roman"/>
          <w:b/>
          <w:sz w:val="28"/>
          <w:szCs w:val="28"/>
          <w:lang w:eastAsia="en-US"/>
        </w:rPr>
        <w:t>Программа учебного предмета «География» для 5-9 класса.</w:t>
      </w:r>
    </w:p>
    <w:p w:rsidR="007D2F54" w:rsidRPr="007D2F54" w:rsidRDefault="007D2F54" w:rsidP="007D2F54">
      <w:pPr>
        <w:spacing w:after="0" w:line="240" w:lineRule="auto"/>
        <w:rPr>
          <w:rFonts w:ascii="Times New Roman" w:eastAsia="Calibri" w:hAnsi="Times New Roman" w:cs="Times New Roman"/>
          <w:sz w:val="28"/>
          <w:szCs w:val="28"/>
          <w:lang w:eastAsia="en-US"/>
        </w:rPr>
      </w:pPr>
    </w:p>
    <w:p w:rsidR="007D2F54" w:rsidRPr="007D2F54" w:rsidRDefault="007D2F54" w:rsidP="000C2521">
      <w:pPr>
        <w:spacing w:after="0" w:line="240" w:lineRule="auto"/>
        <w:jc w:val="center"/>
        <w:rPr>
          <w:rFonts w:ascii="Times New Roman" w:eastAsia="Calibri" w:hAnsi="Times New Roman" w:cs="Times New Roman"/>
          <w:b/>
          <w:sz w:val="28"/>
          <w:szCs w:val="28"/>
          <w:lang w:eastAsia="en-US"/>
        </w:rPr>
      </w:pPr>
      <w:r w:rsidRPr="007D2F54">
        <w:rPr>
          <w:rFonts w:ascii="Times New Roman" w:eastAsia="Calibri" w:hAnsi="Times New Roman" w:cs="Times New Roman"/>
          <w:b/>
          <w:sz w:val="28"/>
          <w:szCs w:val="28"/>
          <w:lang w:eastAsia="en-US"/>
        </w:rPr>
        <w:t>Раздел 1. Планируемые результаты освоения учебного предмета.</w:t>
      </w:r>
    </w:p>
    <w:p w:rsidR="007D2F54" w:rsidRPr="007D2F54" w:rsidRDefault="007D2F54" w:rsidP="007D2F54">
      <w:pPr>
        <w:spacing w:after="0" w:line="240" w:lineRule="auto"/>
        <w:rPr>
          <w:rFonts w:ascii="Times New Roman" w:eastAsia="Calibri" w:hAnsi="Times New Roman" w:cs="Times New Roman"/>
          <w:spacing w:val="-11"/>
          <w:sz w:val="28"/>
          <w:szCs w:val="28"/>
          <w:lang w:eastAsia="en-US"/>
        </w:rPr>
      </w:pPr>
      <w:r w:rsidRPr="007D2F54">
        <w:rPr>
          <w:rFonts w:ascii="Times New Roman" w:eastAsia="Calibri" w:hAnsi="Times New Roman" w:cs="Times New Roman"/>
          <w:bCs/>
          <w:spacing w:val="-4"/>
          <w:sz w:val="28"/>
          <w:szCs w:val="28"/>
          <w:lang w:eastAsia="en-US"/>
        </w:rPr>
        <w:t>Личностные, метапредметные, предметные результаты освоения предмета.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Требования к результатам освоения основной образователь</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ной программы основного общего образования:</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pacing w:val="-6"/>
          <w:sz w:val="28"/>
          <w:szCs w:val="28"/>
          <w:lang w:eastAsia="en-US"/>
        </w:rPr>
        <w:t xml:space="preserve">личностным, </w:t>
      </w:r>
      <w:r w:rsidRPr="007D2F54">
        <w:rPr>
          <w:rFonts w:ascii="Times New Roman" w:eastAsia="Calibri" w:hAnsi="Times New Roman" w:cs="Times New Roman"/>
          <w:spacing w:val="-6"/>
          <w:sz w:val="28"/>
          <w:szCs w:val="28"/>
          <w:lang w:eastAsia="en-US"/>
        </w:rPr>
        <w:t>включающим готовность и способность обучаю</w:t>
      </w:r>
      <w:r w:rsidRPr="007D2F54">
        <w:rPr>
          <w:rFonts w:ascii="Times New Roman" w:eastAsia="Calibri" w:hAnsi="Times New Roman" w:cs="Times New Roman"/>
          <w:spacing w:val="-6"/>
          <w:sz w:val="28"/>
          <w:szCs w:val="28"/>
          <w:lang w:eastAsia="en-US"/>
        </w:rPr>
        <w:softHyphen/>
      </w:r>
      <w:r w:rsidRPr="007D2F54">
        <w:rPr>
          <w:rFonts w:ascii="Times New Roman" w:eastAsia="Calibri" w:hAnsi="Times New Roman" w:cs="Times New Roman"/>
          <w:spacing w:val="-3"/>
          <w:sz w:val="28"/>
          <w:szCs w:val="28"/>
          <w:lang w:eastAsia="en-US"/>
        </w:rPr>
        <w:t>щихся к саморазвитию и личностному самоопределению, сфор</w:t>
      </w:r>
      <w:r w:rsidRPr="007D2F54">
        <w:rPr>
          <w:rFonts w:ascii="Times New Roman" w:eastAsia="Calibri" w:hAnsi="Times New Roman" w:cs="Times New Roman"/>
          <w:spacing w:val="-2"/>
          <w:sz w:val="28"/>
          <w:szCs w:val="28"/>
          <w:lang w:eastAsia="en-US"/>
        </w:rPr>
        <w:t xml:space="preserve">мированность их мотивации к обучению и целенаправленной </w:t>
      </w:r>
      <w:r w:rsidRPr="007D2F54">
        <w:rPr>
          <w:rFonts w:ascii="Times New Roman" w:eastAsia="Calibri" w:hAnsi="Times New Roman" w:cs="Times New Roman"/>
          <w:spacing w:val="1"/>
          <w:sz w:val="28"/>
          <w:szCs w:val="28"/>
          <w:lang w:eastAsia="en-US"/>
        </w:rPr>
        <w:t xml:space="preserve">познавательной деятельности, системы значимых социальных </w:t>
      </w:r>
      <w:r w:rsidRPr="007D2F54">
        <w:rPr>
          <w:rFonts w:ascii="Times New Roman" w:eastAsia="Calibri" w:hAnsi="Times New Roman" w:cs="Times New Roman"/>
          <w:spacing w:val="-4"/>
          <w:sz w:val="28"/>
          <w:szCs w:val="28"/>
          <w:lang w:eastAsia="en-US"/>
        </w:rPr>
        <w:t xml:space="preserve">и межличностных отношений, ценностно-смысловых установок, </w:t>
      </w:r>
      <w:r w:rsidRPr="007D2F54">
        <w:rPr>
          <w:rFonts w:ascii="Times New Roman" w:eastAsia="Calibri" w:hAnsi="Times New Roman" w:cs="Times New Roman"/>
          <w:spacing w:val="-2"/>
          <w:sz w:val="28"/>
          <w:szCs w:val="28"/>
          <w:lang w:eastAsia="en-US"/>
        </w:rPr>
        <w:t>отражающих личностные и гражданские позиции в деятельнос</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3"/>
          <w:sz w:val="28"/>
          <w:szCs w:val="28"/>
          <w:lang w:eastAsia="en-US"/>
        </w:rPr>
        <w:t>ти, социальные компетенции, правосознание, способность став</w:t>
      </w:r>
      <w:r w:rsidRPr="007D2F54">
        <w:rPr>
          <w:rFonts w:ascii="Times New Roman" w:eastAsia="Calibri" w:hAnsi="Times New Roman" w:cs="Times New Roman"/>
          <w:spacing w:val="-5"/>
          <w:sz w:val="28"/>
          <w:szCs w:val="28"/>
          <w:lang w:eastAsia="en-US"/>
        </w:rPr>
        <w:t xml:space="preserve">ить цели и строить жизненные планы, способность к осознанию </w:t>
      </w:r>
      <w:r w:rsidRPr="007D2F54">
        <w:rPr>
          <w:rFonts w:ascii="Times New Roman" w:eastAsia="Calibri" w:hAnsi="Times New Roman" w:cs="Times New Roman"/>
          <w:spacing w:val="-4"/>
          <w:sz w:val="28"/>
          <w:szCs w:val="28"/>
          <w:lang w:eastAsia="en-US"/>
        </w:rPr>
        <w:t>российской идентичности в поликультурном социуме;</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sz w:val="28"/>
          <w:szCs w:val="28"/>
          <w:lang w:eastAsia="en-US"/>
        </w:rPr>
        <w:t xml:space="preserve">метапредметным, включающим освоенные обучающимися межпредметные понятия и универсальные учебные действия </w:t>
      </w:r>
      <w:r w:rsidRPr="007D2F54">
        <w:rPr>
          <w:rFonts w:ascii="Times New Roman" w:eastAsia="Calibri" w:hAnsi="Times New Roman" w:cs="Times New Roman"/>
          <w:spacing w:val="3"/>
          <w:sz w:val="28"/>
          <w:szCs w:val="28"/>
          <w:lang w:eastAsia="en-US"/>
        </w:rPr>
        <w:t>(регулятивные, познавательные, коммуникативные), спо</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z w:val="28"/>
          <w:szCs w:val="28"/>
          <w:lang w:eastAsia="en-US"/>
        </w:rPr>
        <w:t>собность их использования в учебной, познавательной и со</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циаль</w:t>
      </w:r>
      <w:r w:rsidRPr="007D2F54">
        <w:rPr>
          <w:rFonts w:ascii="Times New Roman" w:eastAsia="Calibri" w:hAnsi="Times New Roman" w:cs="Times New Roman"/>
          <w:spacing w:val="2"/>
          <w:sz w:val="28"/>
          <w:szCs w:val="28"/>
          <w:lang w:eastAsia="en-US"/>
        </w:rPr>
        <w:lastRenderedPageBreak/>
        <w:t>ной практике, самостоятельность планирования и осу</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z w:val="28"/>
          <w:szCs w:val="28"/>
          <w:lang w:eastAsia="en-US"/>
        </w:rPr>
        <w:t>ществления учебной деятельности и организации учебного сотрудничества с педагогами и сверстниками, построение ин</w:t>
      </w:r>
      <w:r w:rsidRPr="007D2F54">
        <w:rPr>
          <w:rFonts w:ascii="Times New Roman" w:eastAsia="Calibri" w:hAnsi="Times New Roman" w:cs="Times New Roman"/>
          <w:sz w:val="28"/>
          <w:szCs w:val="28"/>
          <w:lang w:eastAsia="en-US"/>
        </w:rPr>
        <w:softHyphen/>
        <w:t>дивидуаль</w:t>
      </w:r>
      <w:r w:rsidR="00877A84">
        <w:rPr>
          <w:rFonts w:ascii="Times New Roman" w:eastAsia="Calibri" w:hAnsi="Times New Roman" w:cs="Times New Roman"/>
          <w:sz w:val="28"/>
          <w:szCs w:val="28"/>
          <w:lang w:eastAsia="en-US"/>
        </w:rPr>
        <w:t xml:space="preserve">ной образовательной траектории; </w:t>
      </w:r>
      <w:r w:rsidRPr="007D2F54">
        <w:rPr>
          <w:rFonts w:ascii="Times New Roman" w:eastAsia="Calibri" w:hAnsi="Times New Roman" w:cs="Times New Roman"/>
          <w:sz w:val="28"/>
          <w:szCs w:val="28"/>
          <w:lang w:eastAsia="en-US"/>
        </w:rPr>
        <w:t>предметным, включающим освоенные обучающимися в ходе изучения учебного предмета умения, специфические для дан</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ной предметной области, виды деятельности по получению но</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1"/>
          <w:sz w:val="28"/>
          <w:szCs w:val="28"/>
          <w:lang w:eastAsia="en-US"/>
        </w:rPr>
        <w:t xml:space="preserve">вого знания в рамках учебного предмета, его преобразованию </w:t>
      </w:r>
      <w:r w:rsidRPr="007D2F54">
        <w:rPr>
          <w:rFonts w:ascii="Times New Roman" w:eastAsia="Calibri" w:hAnsi="Times New Roman" w:cs="Times New Roman"/>
          <w:sz w:val="28"/>
          <w:szCs w:val="28"/>
          <w:lang w:eastAsia="en-US"/>
        </w:rPr>
        <w:t>и применению в учебных, учебно-проектных и социально-про</w:t>
      </w:r>
      <w:r w:rsidRPr="007D2F54">
        <w:rPr>
          <w:rFonts w:ascii="Times New Roman" w:eastAsia="Calibri" w:hAnsi="Times New Roman" w:cs="Times New Roman"/>
          <w:spacing w:val="3"/>
          <w:sz w:val="28"/>
          <w:szCs w:val="28"/>
          <w:lang w:eastAsia="en-US"/>
        </w:rPr>
        <w:t xml:space="preserve">ектных ситуациях, формирование научного типа мышления, </w:t>
      </w:r>
      <w:r w:rsidRPr="007D2F54">
        <w:rPr>
          <w:rFonts w:ascii="Times New Roman" w:eastAsia="Calibri" w:hAnsi="Times New Roman" w:cs="Times New Roman"/>
          <w:spacing w:val="2"/>
          <w:sz w:val="28"/>
          <w:szCs w:val="28"/>
          <w:lang w:eastAsia="en-US"/>
        </w:rPr>
        <w:t xml:space="preserve">научных представлений о ключевых теориях, типах и видах </w:t>
      </w:r>
      <w:r w:rsidRPr="007D2F54">
        <w:rPr>
          <w:rFonts w:ascii="Times New Roman" w:eastAsia="Calibri" w:hAnsi="Times New Roman" w:cs="Times New Roman"/>
          <w:sz w:val="28"/>
          <w:szCs w:val="28"/>
          <w:lang w:eastAsia="en-US"/>
        </w:rPr>
        <w:t>отношений, владение научной терминологией, ключевыми по</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нятиями, методами и приёмами.</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877A84">
        <w:rPr>
          <w:rFonts w:ascii="Times New Roman" w:eastAsia="Calibri" w:hAnsi="Times New Roman" w:cs="Times New Roman"/>
          <w:b/>
          <w:bCs/>
          <w:spacing w:val="-9"/>
          <w:sz w:val="28"/>
          <w:szCs w:val="28"/>
          <w:lang w:eastAsia="en-US"/>
        </w:rPr>
        <w:t>Личностные результаты</w:t>
      </w:r>
      <w:r w:rsidRPr="007D2F54">
        <w:rPr>
          <w:rFonts w:ascii="Times New Roman" w:eastAsia="Calibri" w:hAnsi="Times New Roman" w:cs="Times New Roman"/>
          <w:bCs/>
          <w:spacing w:val="-9"/>
          <w:sz w:val="28"/>
          <w:szCs w:val="28"/>
          <w:lang w:eastAsia="en-US"/>
        </w:rPr>
        <w:t xml:space="preserve"> освоения основной образовательной </w:t>
      </w:r>
      <w:r w:rsidRPr="007D2F54">
        <w:rPr>
          <w:rFonts w:ascii="Times New Roman" w:eastAsia="Calibri" w:hAnsi="Times New Roman" w:cs="Times New Roman"/>
          <w:bCs/>
          <w:spacing w:val="-6"/>
          <w:sz w:val="28"/>
          <w:szCs w:val="28"/>
          <w:lang w:eastAsia="en-US"/>
        </w:rPr>
        <w:t>программы основного общего образования</w:t>
      </w:r>
      <w:r w:rsidRPr="007D2F54">
        <w:rPr>
          <w:rFonts w:ascii="Times New Roman" w:eastAsia="Calibri" w:hAnsi="Times New Roman" w:cs="Times New Roman"/>
          <w:spacing w:val="-6"/>
          <w:sz w:val="28"/>
          <w:szCs w:val="28"/>
          <w:lang w:eastAsia="en-US"/>
        </w:rPr>
        <w:t>:</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2"/>
          <w:sz w:val="28"/>
          <w:szCs w:val="28"/>
          <w:lang w:eastAsia="en-US"/>
        </w:rPr>
        <w:t>воспитание российской гражданской идентичности: пат</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6"/>
          <w:sz w:val="28"/>
          <w:szCs w:val="28"/>
          <w:lang w:eastAsia="en-US"/>
        </w:rPr>
        <w:t xml:space="preserve">риотизма, уважения к Отечеству,прошлому и настоящему </w:t>
      </w:r>
      <w:r w:rsidRPr="007D2F54">
        <w:rPr>
          <w:rFonts w:ascii="Times New Roman" w:eastAsia="Calibri" w:hAnsi="Times New Roman" w:cs="Times New Roman"/>
          <w:sz w:val="28"/>
          <w:szCs w:val="28"/>
          <w:lang w:eastAsia="en-US"/>
        </w:rPr>
        <w:t>многонационального народа России; осознание своей этничес</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1"/>
          <w:sz w:val="28"/>
          <w:szCs w:val="28"/>
          <w:lang w:eastAsia="en-US"/>
        </w:rPr>
        <w:t xml:space="preserve">кой принадлежности, знание истории, языка, культуры своего </w:t>
      </w:r>
      <w:r w:rsidRPr="007D2F54">
        <w:rPr>
          <w:rFonts w:ascii="Times New Roman" w:eastAsia="Calibri" w:hAnsi="Times New Roman" w:cs="Times New Roman"/>
          <w:sz w:val="28"/>
          <w:szCs w:val="28"/>
          <w:lang w:eastAsia="en-US"/>
        </w:rPr>
        <w:t>народа, своего края, основ культурного наследия народов Рос</w:t>
      </w:r>
      <w:r w:rsidRPr="007D2F54">
        <w:rPr>
          <w:rFonts w:ascii="Times New Roman" w:eastAsia="Calibri" w:hAnsi="Times New Roman" w:cs="Times New Roman"/>
          <w:sz w:val="28"/>
          <w:szCs w:val="28"/>
          <w:lang w:eastAsia="en-US"/>
        </w:rPr>
        <w:softHyphen/>
        <w:t>сии и человечества; усвоение гуманистических, демократичес</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3"/>
          <w:sz w:val="28"/>
          <w:szCs w:val="28"/>
          <w:lang w:eastAsia="en-US"/>
        </w:rPr>
        <w:t>ких и традиционных ценностей многонационального россий</w:t>
      </w:r>
      <w:r w:rsidRPr="007D2F54">
        <w:rPr>
          <w:rFonts w:ascii="Times New Roman" w:eastAsia="Calibri" w:hAnsi="Times New Roman" w:cs="Times New Roman"/>
          <w:spacing w:val="3"/>
          <w:sz w:val="28"/>
          <w:szCs w:val="28"/>
          <w:lang w:eastAsia="en-US"/>
        </w:rPr>
        <w:softHyphen/>
        <w:t xml:space="preserve">ского общества; воспитание чувства ответственности и долга </w:t>
      </w:r>
      <w:r w:rsidRPr="007D2F54">
        <w:rPr>
          <w:rFonts w:ascii="Times New Roman" w:eastAsia="Calibri" w:hAnsi="Times New Roman" w:cs="Times New Roman"/>
          <w:spacing w:val="-2"/>
          <w:sz w:val="28"/>
          <w:szCs w:val="28"/>
          <w:lang w:eastAsia="en-US"/>
        </w:rPr>
        <w:t>перед Родиной;</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2"/>
          <w:sz w:val="28"/>
          <w:szCs w:val="28"/>
          <w:lang w:eastAsia="en-US"/>
        </w:rPr>
        <w:t>формирование ответственного отношения к учению, готов</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1"/>
          <w:sz w:val="28"/>
          <w:szCs w:val="28"/>
          <w:lang w:eastAsia="en-US"/>
        </w:rPr>
        <w:t>ности и способности обучающихся к саморазвитию и самооб</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z w:val="28"/>
          <w:szCs w:val="28"/>
          <w:lang w:eastAsia="en-US"/>
        </w:rPr>
        <w:t>разованию на основе мотивации к обучению и познанию, осоз</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4"/>
          <w:sz w:val="28"/>
          <w:szCs w:val="28"/>
          <w:lang w:eastAsia="en-US"/>
        </w:rPr>
        <w:t>нанному выбору и построению дальнейшей индивидуальной</w:t>
      </w:r>
      <w:r w:rsidRPr="007D2F54">
        <w:rPr>
          <w:rFonts w:ascii="Times New Roman" w:eastAsia="Calibri" w:hAnsi="Times New Roman" w:cs="Times New Roman"/>
          <w:spacing w:val="4"/>
          <w:sz w:val="28"/>
          <w:szCs w:val="28"/>
          <w:lang w:eastAsia="en-US"/>
        </w:rPr>
        <w:br/>
      </w:r>
      <w:r w:rsidRPr="007D2F54">
        <w:rPr>
          <w:rFonts w:ascii="Times New Roman" w:eastAsia="Calibri" w:hAnsi="Times New Roman" w:cs="Times New Roman"/>
          <w:spacing w:val="1"/>
          <w:sz w:val="28"/>
          <w:szCs w:val="28"/>
          <w:lang w:eastAsia="en-US"/>
        </w:rPr>
        <w:t>траектории образования на базе ориентировки в мире профес</w:t>
      </w:r>
      <w:r w:rsidRPr="007D2F54">
        <w:rPr>
          <w:rFonts w:ascii="Times New Roman" w:eastAsia="Calibri" w:hAnsi="Times New Roman" w:cs="Times New Roman"/>
          <w:spacing w:val="1"/>
          <w:sz w:val="28"/>
          <w:szCs w:val="28"/>
          <w:lang w:eastAsia="en-US"/>
        </w:rPr>
        <w:softHyphen/>
        <w:t xml:space="preserve">сий и профессиональных предпочтений, с учётом устойчивых </w:t>
      </w:r>
      <w:r w:rsidRPr="007D2F54">
        <w:rPr>
          <w:rFonts w:ascii="Times New Roman" w:eastAsia="Calibri" w:hAnsi="Times New Roman" w:cs="Times New Roman"/>
          <w:spacing w:val="3"/>
          <w:sz w:val="28"/>
          <w:szCs w:val="28"/>
          <w:lang w:eastAsia="en-US"/>
        </w:rPr>
        <w:t xml:space="preserve">познавательных интересов, а также на основе формирования </w:t>
      </w:r>
      <w:r w:rsidRPr="007D2F54">
        <w:rPr>
          <w:rFonts w:ascii="Times New Roman" w:eastAsia="Calibri" w:hAnsi="Times New Roman" w:cs="Times New Roman"/>
          <w:spacing w:val="6"/>
          <w:sz w:val="28"/>
          <w:szCs w:val="28"/>
          <w:lang w:eastAsia="en-US"/>
        </w:rPr>
        <w:t>уважительного отношения к труду, развития опыта участия</w:t>
      </w:r>
      <w:r w:rsidRPr="007D2F54">
        <w:rPr>
          <w:rFonts w:ascii="Times New Roman" w:eastAsia="Calibri" w:hAnsi="Times New Roman" w:cs="Times New Roman"/>
          <w:spacing w:val="6"/>
          <w:sz w:val="28"/>
          <w:szCs w:val="28"/>
          <w:lang w:eastAsia="en-US"/>
        </w:rPr>
        <w:br/>
      </w:r>
      <w:r w:rsidR="00877A84">
        <w:rPr>
          <w:rFonts w:ascii="Times New Roman" w:eastAsia="Calibri" w:hAnsi="Times New Roman" w:cs="Times New Roman"/>
          <w:sz w:val="28"/>
          <w:szCs w:val="28"/>
          <w:lang w:eastAsia="en-US"/>
        </w:rPr>
        <w:t xml:space="preserve">в социально значимом труде; </w:t>
      </w:r>
      <w:r w:rsidRPr="007D2F54">
        <w:rPr>
          <w:rFonts w:ascii="Times New Roman" w:eastAsia="Calibri" w:hAnsi="Times New Roman" w:cs="Times New Roman"/>
          <w:spacing w:val="1"/>
          <w:sz w:val="28"/>
          <w:szCs w:val="28"/>
          <w:lang w:eastAsia="en-US"/>
        </w:rPr>
        <w:t>формирование целостного мировоззрения, соответству</w:t>
      </w:r>
      <w:r w:rsidRPr="007D2F54">
        <w:rPr>
          <w:rFonts w:ascii="Times New Roman" w:eastAsia="Calibri" w:hAnsi="Times New Roman" w:cs="Times New Roman"/>
          <w:spacing w:val="1"/>
          <w:sz w:val="28"/>
          <w:szCs w:val="28"/>
          <w:lang w:eastAsia="en-US"/>
        </w:rPr>
        <w:softHyphen/>
        <w:t xml:space="preserve">ющего современному уровню развития науки и общественной </w:t>
      </w:r>
      <w:r w:rsidRPr="007D2F54">
        <w:rPr>
          <w:rFonts w:ascii="Times New Roman" w:eastAsia="Calibri" w:hAnsi="Times New Roman" w:cs="Times New Roman"/>
          <w:spacing w:val="3"/>
          <w:sz w:val="28"/>
          <w:szCs w:val="28"/>
          <w:lang w:eastAsia="en-US"/>
        </w:rPr>
        <w:t xml:space="preserve">практики, учитывающего социальное, культурное, языковое, </w:t>
      </w:r>
      <w:r w:rsidRPr="007D2F54">
        <w:rPr>
          <w:rFonts w:ascii="Times New Roman" w:eastAsia="Calibri" w:hAnsi="Times New Roman" w:cs="Times New Roman"/>
          <w:spacing w:val="-2"/>
          <w:sz w:val="28"/>
          <w:szCs w:val="28"/>
          <w:lang w:eastAsia="en-US"/>
        </w:rPr>
        <w:t>духовное многообразие современного мира;</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2"/>
          <w:sz w:val="28"/>
          <w:szCs w:val="28"/>
          <w:lang w:eastAsia="en-US"/>
        </w:rPr>
        <w:t>формирование  осознанного,   уважительного  и  доброже</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4"/>
          <w:sz w:val="28"/>
          <w:szCs w:val="28"/>
          <w:lang w:eastAsia="en-US"/>
        </w:rPr>
        <w:t>лательного отношения к другому человеку, его мнению, ми</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5"/>
          <w:sz w:val="28"/>
          <w:szCs w:val="28"/>
          <w:lang w:eastAsia="en-US"/>
        </w:rPr>
        <w:t xml:space="preserve">ровоззрению, культуре, языку,  вере, гражданской позиции, </w:t>
      </w:r>
      <w:r w:rsidRPr="007D2F54">
        <w:rPr>
          <w:rFonts w:ascii="Times New Roman" w:eastAsia="Calibri" w:hAnsi="Times New Roman" w:cs="Times New Roman"/>
          <w:spacing w:val="3"/>
          <w:sz w:val="28"/>
          <w:szCs w:val="28"/>
          <w:lang w:eastAsia="en-US"/>
        </w:rPr>
        <w:t>к истории, культуре, религии, традициям, языкам, ценностям</w:t>
      </w:r>
      <w:r w:rsidRPr="007D2F54">
        <w:rPr>
          <w:rFonts w:ascii="Times New Roman" w:eastAsia="Calibri" w:hAnsi="Times New Roman" w:cs="Times New Roman"/>
          <w:spacing w:val="3"/>
          <w:sz w:val="28"/>
          <w:szCs w:val="28"/>
          <w:lang w:eastAsia="en-US"/>
        </w:rPr>
        <w:br/>
      </w:r>
      <w:r w:rsidRPr="007D2F54">
        <w:rPr>
          <w:rFonts w:ascii="Times New Roman" w:eastAsia="Calibri" w:hAnsi="Times New Roman" w:cs="Times New Roman"/>
          <w:spacing w:val="-4"/>
          <w:sz w:val="28"/>
          <w:szCs w:val="28"/>
          <w:lang w:eastAsia="en-US"/>
        </w:rPr>
        <w:t>народов России и народов мира;</w:t>
      </w:r>
      <w:r w:rsidR="00877A84">
        <w:rPr>
          <w:rFonts w:ascii="Times New Roman" w:eastAsia="Calibri" w:hAnsi="Times New Roman" w:cs="Times New Roman"/>
          <w:spacing w:val="-4"/>
          <w:sz w:val="28"/>
          <w:szCs w:val="28"/>
          <w:lang w:eastAsia="en-US"/>
        </w:rPr>
        <w:t xml:space="preserve"> готовности и способности вести </w:t>
      </w:r>
      <w:r w:rsidRPr="007D2F54">
        <w:rPr>
          <w:rFonts w:ascii="Times New Roman" w:eastAsia="Calibri" w:hAnsi="Times New Roman" w:cs="Times New Roman"/>
          <w:spacing w:val="-2"/>
          <w:sz w:val="28"/>
          <w:szCs w:val="28"/>
          <w:lang w:eastAsia="en-US"/>
        </w:rPr>
        <w:t>диалог с другими людьми и достигать в нём взаимопонимания;</w:t>
      </w:r>
    </w:p>
    <w:p w:rsidR="007D2F54" w:rsidRPr="00877A84" w:rsidRDefault="007D2F54" w:rsidP="007D2F54">
      <w:pPr>
        <w:spacing w:after="0" w:line="240" w:lineRule="auto"/>
        <w:rPr>
          <w:rFonts w:ascii="Times New Roman" w:eastAsia="Calibri" w:hAnsi="Times New Roman" w:cs="Times New Roman"/>
          <w:spacing w:val="-15"/>
          <w:sz w:val="28"/>
          <w:szCs w:val="28"/>
          <w:lang w:eastAsia="en-US"/>
        </w:rPr>
      </w:pPr>
      <w:r w:rsidRPr="007D2F54">
        <w:rPr>
          <w:rFonts w:ascii="Times New Roman" w:eastAsia="Calibri" w:hAnsi="Times New Roman" w:cs="Times New Roman"/>
          <w:spacing w:val="3"/>
          <w:sz w:val="28"/>
          <w:szCs w:val="28"/>
          <w:lang w:eastAsia="en-US"/>
        </w:rPr>
        <w:t xml:space="preserve">освоение социальных  норм,  правил  поведения,  ролей и форм социальной жизни в группах и сообществах, включая </w:t>
      </w:r>
      <w:r w:rsidRPr="007D2F54">
        <w:rPr>
          <w:rFonts w:ascii="Times New Roman" w:eastAsia="Calibri" w:hAnsi="Times New Roman" w:cs="Times New Roman"/>
          <w:spacing w:val="4"/>
          <w:sz w:val="28"/>
          <w:szCs w:val="28"/>
          <w:lang w:eastAsia="en-US"/>
        </w:rPr>
        <w:t>взрослые и социальные сообщества; участие в школьном са</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3"/>
          <w:sz w:val="28"/>
          <w:szCs w:val="28"/>
          <w:lang w:eastAsia="en-US"/>
        </w:rPr>
        <w:t>моуправлении и общественной жизни в пределах возрастных</w:t>
      </w:r>
      <w:r w:rsidRPr="007D2F54">
        <w:rPr>
          <w:rFonts w:ascii="Times New Roman" w:eastAsia="Calibri" w:hAnsi="Times New Roman" w:cs="Times New Roman"/>
          <w:spacing w:val="3"/>
          <w:sz w:val="28"/>
          <w:szCs w:val="28"/>
          <w:lang w:eastAsia="en-US"/>
        </w:rPr>
        <w:br/>
        <w:t>компетенций с учётом региональных, этнокультурных, соци</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z w:val="28"/>
          <w:szCs w:val="28"/>
          <w:lang w:eastAsia="en-US"/>
        </w:rPr>
        <w:t>альных и экономических особенностей;</w:t>
      </w:r>
      <w:r w:rsidR="00877A84">
        <w:rPr>
          <w:rFonts w:ascii="Times New Roman" w:eastAsia="Calibri" w:hAnsi="Times New Roman" w:cs="Times New Roman"/>
          <w:spacing w:val="-15"/>
          <w:sz w:val="28"/>
          <w:szCs w:val="28"/>
          <w:lang w:eastAsia="en-US"/>
        </w:rPr>
        <w:t xml:space="preserve"> </w:t>
      </w:r>
      <w:r w:rsidRPr="007D2F54">
        <w:rPr>
          <w:rFonts w:ascii="Times New Roman" w:eastAsia="Calibri" w:hAnsi="Times New Roman" w:cs="Times New Roman"/>
          <w:spacing w:val="1"/>
          <w:sz w:val="28"/>
          <w:szCs w:val="28"/>
          <w:lang w:eastAsia="en-US"/>
        </w:rPr>
        <w:t>развитие морального сознания и компетентности в реше</w:t>
      </w:r>
      <w:r w:rsidRPr="007D2F54">
        <w:rPr>
          <w:rFonts w:ascii="Times New Roman" w:eastAsia="Calibri" w:hAnsi="Times New Roman" w:cs="Times New Roman"/>
          <w:spacing w:val="-3"/>
          <w:sz w:val="28"/>
          <w:szCs w:val="28"/>
          <w:lang w:eastAsia="en-US"/>
        </w:rPr>
        <w:t>нии моральных проблем на основе личностного выбора, форми</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2"/>
          <w:sz w:val="28"/>
          <w:szCs w:val="28"/>
          <w:lang w:eastAsia="en-US"/>
        </w:rPr>
        <w:t>рование нравственных чувств и нравственного поведения, осоз</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4"/>
          <w:sz w:val="28"/>
          <w:szCs w:val="28"/>
          <w:lang w:eastAsia="en-US"/>
        </w:rPr>
        <w:t>нанного и ответственного отношения к собственным поступкам;</w:t>
      </w:r>
      <w:r w:rsidR="00877A84">
        <w:rPr>
          <w:rFonts w:ascii="Times New Roman" w:eastAsia="Calibri" w:hAnsi="Times New Roman" w:cs="Times New Roman"/>
          <w:spacing w:val="-15"/>
          <w:sz w:val="28"/>
          <w:szCs w:val="28"/>
          <w:lang w:eastAsia="en-US"/>
        </w:rPr>
        <w:t xml:space="preserve"> </w:t>
      </w:r>
      <w:r w:rsidRPr="007D2F54">
        <w:rPr>
          <w:rFonts w:ascii="Times New Roman" w:eastAsia="Calibri" w:hAnsi="Times New Roman" w:cs="Times New Roman"/>
          <w:spacing w:val="3"/>
          <w:sz w:val="28"/>
          <w:szCs w:val="28"/>
          <w:lang w:eastAsia="en-US"/>
        </w:rPr>
        <w:t>формирование коммуникативной компетентности в об</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5"/>
          <w:sz w:val="28"/>
          <w:szCs w:val="28"/>
          <w:lang w:eastAsia="en-US"/>
        </w:rPr>
        <w:t xml:space="preserve">щении и сотрудничестве со сверстниками, детьми старшего </w:t>
      </w:r>
      <w:r w:rsidRPr="007D2F54">
        <w:rPr>
          <w:rFonts w:ascii="Times New Roman" w:eastAsia="Calibri" w:hAnsi="Times New Roman" w:cs="Times New Roman"/>
          <w:spacing w:val="1"/>
          <w:sz w:val="28"/>
          <w:szCs w:val="28"/>
          <w:lang w:eastAsia="en-US"/>
        </w:rPr>
        <w:t xml:space="preserve">и младшего возраста, взрослыми в процессе образовательной, </w:t>
      </w:r>
      <w:r w:rsidRPr="007D2F54">
        <w:rPr>
          <w:rFonts w:ascii="Times New Roman" w:eastAsia="Calibri" w:hAnsi="Times New Roman" w:cs="Times New Roman"/>
          <w:sz w:val="28"/>
          <w:szCs w:val="28"/>
          <w:lang w:eastAsia="en-US"/>
        </w:rPr>
        <w:t>общественно полезной, учебно-исследовательской, творческой</w:t>
      </w:r>
      <w:r w:rsidRPr="007D2F54">
        <w:rPr>
          <w:rFonts w:ascii="Times New Roman" w:eastAsia="Calibri" w:hAnsi="Times New Roman" w:cs="Times New Roman"/>
          <w:sz w:val="28"/>
          <w:szCs w:val="28"/>
          <w:lang w:eastAsia="en-US"/>
        </w:rPr>
        <w:br/>
        <w:t>и других видов деятельности;</w:t>
      </w:r>
    </w:p>
    <w:p w:rsidR="007D2F54" w:rsidRPr="007D2F54" w:rsidRDefault="007D2F54" w:rsidP="007D2F54">
      <w:pPr>
        <w:spacing w:after="0" w:line="240" w:lineRule="auto"/>
        <w:rPr>
          <w:rFonts w:ascii="Times New Roman" w:eastAsia="Calibri" w:hAnsi="Times New Roman" w:cs="Times New Roman"/>
          <w:spacing w:val="-11"/>
          <w:sz w:val="28"/>
          <w:szCs w:val="28"/>
          <w:lang w:eastAsia="en-US"/>
        </w:rPr>
      </w:pPr>
      <w:r w:rsidRPr="007D2F54">
        <w:rPr>
          <w:rFonts w:ascii="Times New Roman" w:eastAsia="Calibri" w:hAnsi="Times New Roman" w:cs="Times New Roman"/>
          <w:spacing w:val="-7"/>
          <w:sz w:val="28"/>
          <w:szCs w:val="28"/>
          <w:lang w:eastAsia="en-US"/>
        </w:rPr>
        <w:lastRenderedPageBreak/>
        <w:t>формирование ценности здорового и безопасного образа жиз</w:t>
      </w:r>
      <w:r w:rsidRPr="007D2F54">
        <w:rPr>
          <w:rFonts w:ascii="Times New Roman" w:eastAsia="Calibri" w:hAnsi="Times New Roman" w:cs="Times New Roman"/>
          <w:spacing w:val="-7"/>
          <w:sz w:val="28"/>
          <w:szCs w:val="28"/>
          <w:lang w:eastAsia="en-US"/>
        </w:rPr>
        <w:softHyphen/>
      </w:r>
      <w:r w:rsidRPr="007D2F54">
        <w:rPr>
          <w:rFonts w:ascii="Times New Roman" w:eastAsia="Calibri" w:hAnsi="Times New Roman" w:cs="Times New Roman"/>
          <w:spacing w:val="-4"/>
          <w:sz w:val="28"/>
          <w:szCs w:val="28"/>
          <w:lang w:eastAsia="en-US"/>
        </w:rPr>
        <w:t>ни; усвоение правил индивидуального и коллективного безопас</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3"/>
          <w:sz w:val="28"/>
          <w:szCs w:val="28"/>
          <w:lang w:eastAsia="en-US"/>
        </w:rPr>
        <w:t xml:space="preserve">ного поведения в чрезвычайных ситуациях, угрожающих жизни </w:t>
      </w:r>
      <w:r w:rsidRPr="007D2F54">
        <w:rPr>
          <w:rFonts w:ascii="Times New Roman" w:eastAsia="Calibri" w:hAnsi="Times New Roman" w:cs="Times New Roman"/>
          <w:spacing w:val="-6"/>
          <w:sz w:val="28"/>
          <w:szCs w:val="28"/>
          <w:lang w:eastAsia="en-US"/>
        </w:rPr>
        <w:t>и здоровью людей, правил поведения на транспорте и на дорогах;</w:t>
      </w:r>
    </w:p>
    <w:p w:rsidR="007D2F54" w:rsidRPr="00877A84" w:rsidRDefault="007D2F54" w:rsidP="007D2F54">
      <w:pPr>
        <w:spacing w:after="0" w:line="240" w:lineRule="auto"/>
        <w:rPr>
          <w:rFonts w:ascii="Times New Roman" w:eastAsia="Calibri" w:hAnsi="Times New Roman" w:cs="Times New Roman"/>
          <w:spacing w:val="-11"/>
          <w:sz w:val="28"/>
          <w:szCs w:val="28"/>
          <w:lang w:eastAsia="en-US"/>
        </w:rPr>
      </w:pPr>
      <w:r w:rsidRPr="007D2F54">
        <w:rPr>
          <w:rFonts w:ascii="Times New Roman" w:eastAsia="Calibri" w:hAnsi="Times New Roman" w:cs="Times New Roman"/>
          <w:spacing w:val="-3"/>
          <w:sz w:val="28"/>
          <w:szCs w:val="28"/>
          <w:lang w:eastAsia="en-US"/>
        </w:rPr>
        <w:t>формирование основ экологической культуры, соответству</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2"/>
          <w:sz w:val="28"/>
          <w:szCs w:val="28"/>
          <w:lang w:eastAsia="en-US"/>
        </w:rPr>
        <w:t>ющей современному уровню экологического мышления, разви</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3"/>
          <w:sz w:val="28"/>
          <w:szCs w:val="28"/>
          <w:lang w:eastAsia="en-US"/>
        </w:rPr>
        <w:t>тие опыта экологически ориентированной рефлексивно-оценоч</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z w:val="28"/>
          <w:szCs w:val="28"/>
          <w:lang w:eastAsia="en-US"/>
        </w:rPr>
        <w:t>ной и практической деятельности в жизненных ситуациях;</w:t>
      </w:r>
      <w:r w:rsidR="00877A84">
        <w:rPr>
          <w:rFonts w:ascii="Times New Roman" w:eastAsia="Calibri" w:hAnsi="Times New Roman" w:cs="Times New Roman"/>
          <w:spacing w:val="-11"/>
          <w:sz w:val="28"/>
          <w:szCs w:val="28"/>
          <w:lang w:eastAsia="en-US"/>
        </w:rPr>
        <w:t xml:space="preserve"> </w:t>
      </w:r>
      <w:r w:rsidRPr="007D2F54">
        <w:rPr>
          <w:rFonts w:ascii="Times New Roman" w:eastAsia="Calibri" w:hAnsi="Times New Roman" w:cs="Times New Roman"/>
          <w:sz w:val="28"/>
          <w:szCs w:val="28"/>
          <w:lang w:eastAsia="en-US"/>
        </w:rPr>
        <w:t xml:space="preserve">осознание значения семьи в жизни человека и общества </w:t>
      </w:r>
      <w:r w:rsidRPr="007D2F54">
        <w:rPr>
          <w:rFonts w:ascii="Times New Roman" w:eastAsia="Calibri" w:hAnsi="Times New Roman" w:cs="Times New Roman"/>
          <w:spacing w:val="1"/>
          <w:sz w:val="28"/>
          <w:szCs w:val="28"/>
          <w:lang w:eastAsia="en-US"/>
        </w:rPr>
        <w:t>принятие ценности семейной жизни, уважительное и заботли</w:t>
      </w:r>
      <w:r w:rsidRPr="007D2F54">
        <w:rPr>
          <w:rFonts w:ascii="Times New Roman" w:eastAsia="Calibri" w:hAnsi="Times New Roman" w:cs="Times New Roman"/>
          <w:spacing w:val="-3"/>
          <w:sz w:val="28"/>
          <w:szCs w:val="28"/>
          <w:lang w:eastAsia="en-US"/>
        </w:rPr>
        <w:t>вое отношение к членам своей семьи;</w:t>
      </w:r>
      <w:r w:rsidR="00877A84">
        <w:rPr>
          <w:rFonts w:ascii="Times New Roman" w:eastAsia="Calibri" w:hAnsi="Times New Roman" w:cs="Times New Roman"/>
          <w:spacing w:val="-11"/>
          <w:sz w:val="28"/>
          <w:szCs w:val="28"/>
          <w:lang w:eastAsia="en-US"/>
        </w:rPr>
        <w:t xml:space="preserve"> </w:t>
      </w:r>
      <w:r w:rsidRPr="007D2F54">
        <w:rPr>
          <w:rFonts w:ascii="Times New Roman" w:eastAsia="Calibri" w:hAnsi="Times New Roman" w:cs="Times New Roman"/>
          <w:spacing w:val="3"/>
          <w:sz w:val="28"/>
          <w:szCs w:val="28"/>
          <w:lang w:eastAsia="en-US"/>
        </w:rPr>
        <w:t>развитие эстетического сознания через освоение худо</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1"/>
          <w:sz w:val="28"/>
          <w:szCs w:val="28"/>
          <w:lang w:eastAsia="en-US"/>
        </w:rPr>
        <w:t>жественного наследия народов России и мира, творческой де</w:t>
      </w:r>
      <w:r w:rsidRPr="007D2F54">
        <w:rPr>
          <w:rFonts w:ascii="Times New Roman" w:eastAsia="Calibri" w:hAnsi="Times New Roman" w:cs="Times New Roman"/>
          <w:spacing w:val="1"/>
          <w:sz w:val="28"/>
          <w:szCs w:val="28"/>
          <w:lang w:eastAsia="en-US"/>
        </w:rPr>
        <w:softHyphen/>
        <w:t>ятельности эстетического характера.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pacing w:val="-6"/>
          <w:sz w:val="28"/>
          <w:szCs w:val="28"/>
          <w:lang w:eastAsia="en-US"/>
        </w:rPr>
        <w:t>Метапредметные результаты освоения основной образова</w:t>
      </w:r>
      <w:r w:rsidRPr="007D2F54">
        <w:rPr>
          <w:rFonts w:ascii="Times New Roman" w:eastAsia="Calibri" w:hAnsi="Times New Roman" w:cs="Times New Roman"/>
          <w:bCs/>
          <w:spacing w:val="-6"/>
          <w:sz w:val="28"/>
          <w:szCs w:val="28"/>
          <w:lang w:eastAsia="en-US"/>
        </w:rPr>
        <w:softHyphen/>
      </w:r>
      <w:r w:rsidRPr="007D2F54">
        <w:rPr>
          <w:rFonts w:ascii="Times New Roman" w:eastAsia="Calibri" w:hAnsi="Times New Roman" w:cs="Times New Roman"/>
          <w:bCs/>
          <w:spacing w:val="-4"/>
          <w:sz w:val="28"/>
          <w:szCs w:val="28"/>
          <w:lang w:eastAsia="en-US"/>
        </w:rPr>
        <w:t xml:space="preserve">тельной программы основного общего образования </w:t>
      </w:r>
      <w:r w:rsidRPr="007D2F54">
        <w:rPr>
          <w:rFonts w:ascii="Times New Roman" w:eastAsia="Calibri" w:hAnsi="Times New Roman" w:cs="Times New Roman"/>
          <w:spacing w:val="-4"/>
          <w:sz w:val="28"/>
          <w:szCs w:val="28"/>
          <w:lang w:eastAsia="en-US"/>
        </w:rPr>
        <w:t xml:space="preserve">должны </w:t>
      </w:r>
      <w:r w:rsidRPr="007D2F54">
        <w:rPr>
          <w:rFonts w:ascii="Times New Roman" w:eastAsia="Calibri" w:hAnsi="Times New Roman" w:cs="Times New Roman"/>
          <w:spacing w:val="1"/>
          <w:sz w:val="28"/>
          <w:szCs w:val="28"/>
          <w:lang w:eastAsia="en-US"/>
        </w:rPr>
        <w:t>отражать:</w:t>
      </w:r>
    </w:p>
    <w:p w:rsidR="007D2F54" w:rsidRPr="007D2F54" w:rsidRDefault="007D2F54" w:rsidP="007D2F54">
      <w:pPr>
        <w:spacing w:after="0" w:line="240" w:lineRule="auto"/>
        <w:rPr>
          <w:rFonts w:ascii="Times New Roman" w:eastAsia="Calibri" w:hAnsi="Times New Roman" w:cs="Times New Roman"/>
          <w:spacing w:val="-18"/>
          <w:sz w:val="28"/>
          <w:szCs w:val="28"/>
          <w:lang w:eastAsia="en-US"/>
        </w:rPr>
      </w:pPr>
      <w:r w:rsidRPr="007D2F54">
        <w:rPr>
          <w:rFonts w:ascii="Times New Roman" w:eastAsia="Calibri" w:hAnsi="Times New Roman" w:cs="Times New Roman"/>
          <w:sz w:val="28"/>
          <w:szCs w:val="28"/>
          <w:lang w:eastAsia="en-US"/>
        </w:rPr>
        <w:t xml:space="preserve">умение самостоятельно определять цели своего обучения, </w:t>
      </w:r>
      <w:r w:rsidRPr="007D2F54">
        <w:rPr>
          <w:rFonts w:ascii="Times New Roman" w:eastAsia="Calibri" w:hAnsi="Times New Roman" w:cs="Times New Roman"/>
          <w:spacing w:val="1"/>
          <w:sz w:val="28"/>
          <w:szCs w:val="28"/>
          <w:lang w:eastAsia="en-US"/>
        </w:rPr>
        <w:t>ставить и формулировать для себя новые задачи в учёбе и по</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z w:val="28"/>
          <w:szCs w:val="28"/>
          <w:lang w:eastAsia="en-US"/>
        </w:rPr>
        <w:t>знавательной деятельности, развивать мотивы и интересы своей познавательной деятельности;</w:t>
      </w:r>
    </w:p>
    <w:p w:rsidR="007D2F54" w:rsidRPr="007D2F54" w:rsidRDefault="007D2F54" w:rsidP="007D2F54">
      <w:pPr>
        <w:spacing w:after="0" w:line="240" w:lineRule="auto"/>
        <w:rPr>
          <w:rFonts w:ascii="Times New Roman" w:eastAsia="Calibri" w:hAnsi="Times New Roman" w:cs="Times New Roman"/>
          <w:spacing w:val="-12"/>
          <w:sz w:val="28"/>
          <w:szCs w:val="28"/>
          <w:lang w:eastAsia="en-US"/>
        </w:rPr>
      </w:pPr>
      <w:r w:rsidRPr="007D2F54">
        <w:rPr>
          <w:rFonts w:ascii="Times New Roman" w:eastAsia="Calibri" w:hAnsi="Times New Roman" w:cs="Times New Roman"/>
          <w:sz w:val="28"/>
          <w:szCs w:val="28"/>
          <w:lang w:eastAsia="en-US"/>
        </w:rPr>
        <w:t>умение самостоятельно планировать пути достижения це</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 xml:space="preserve">лей, в том числе альтернативные, осознанно выбирать наиболее </w:t>
      </w:r>
      <w:r w:rsidRPr="007D2F54">
        <w:rPr>
          <w:rFonts w:ascii="Times New Roman" w:eastAsia="Calibri" w:hAnsi="Times New Roman" w:cs="Times New Roman"/>
          <w:spacing w:val="-6"/>
          <w:sz w:val="28"/>
          <w:szCs w:val="28"/>
          <w:lang w:eastAsia="en-US"/>
        </w:rPr>
        <w:t>эффективные способы решения учебных и познавательных задач;</w:t>
      </w:r>
    </w:p>
    <w:p w:rsidR="007D2F54" w:rsidRPr="007D2F54" w:rsidRDefault="007D2F54" w:rsidP="007D2F54">
      <w:pPr>
        <w:spacing w:after="0" w:line="240" w:lineRule="auto"/>
        <w:rPr>
          <w:rFonts w:ascii="Times New Roman" w:eastAsia="Calibri" w:hAnsi="Times New Roman" w:cs="Times New Roman"/>
          <w:spacing w:val="-9"/>
          <w:sz w:val="28"/>
          <w:szCs w:val="28"/>
          <w:lang w:eastAsia="en-US"/>
        </w:rPr>
      </w:pPr>
      <w:r w:rsidRPr="007D2F54">
        <w:rPr>
          <w:rFonts w:ascii="Times New Roman" w:eastAsia="Calibri" w:hAnsi="Times New Roman" w:cs="Times New Roman"/>
          <w:spacing w:val="-2"/>
          <w:sz w:val="28"/>
          <w:szCs w:val="28"/>
          <w:lang w:eastAsia="en-US"/>
        </w:rPr>
        <w:t>умение соотносить свои действия с планируемыми резуль</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z w:val="28"/>
          <w:szCs w:val="28"/>
          <w:lang w:eastAsia="en-US"/>
        </w:rPr>
        <w:t xml:space="preserve">татами, осуществлять контроль своей деятельности в процессе </w:t>
      </w:r>
      <w:r w:rsidRPr="007D2F54">
        <w:rPr>
          <w:rFonts w:ascii="Times New Roman" w:eastAsia="Calibri" w:hAnsi="Times New Roman" w:cs="Times New Roman"/>
          <w:spacing w:val="3"/>
          <w:sz w:val="28"/>
          <w:szCs w:val="28"/>
          <w:lang w:eastAsia="en-US"/>
        </w:rPr>
        <w:t>достижения результата, определять способы действий в рам</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1"/>
          <w:sz w:val="28"/>
          <w:szCs w:val="28"/>
          <w:lang w:eastAsia="en-US"/>
        </w:rPr>
        <w:t>ках  предложенных  условий  и  требований,   корректировать</w:t>
      </w:r>
      <w:r w:rsidRPr="007D2F54">
        <w:rPr>
          <w:rFonts w:ascii="Times New Roman" w:eastAsia="Calibri" w:hAnsi="Times New Roman" w:cs="Times New Roman"/>
          <w:spacing w:val="1"/>
          <w:sz w:val="28"/>
          <w:szCs w:val="28"/>
          <w:lang w:eastAsia="en-US"/>
        </w:rPr>
        <w:br/>
      </w:r>
      <w:r w:rsidRPr="007D2F54">
        <w:rPr>
          <w:rFonts w:ascii="Times New Roman" w:eastAsia="Calibri" w:hAnsi="Times New Roman" w:cs="Times New Roman"/>
          <w:sz w:val="28"/>
          <w:szCs w:val="28"/>
          <w:lang w:eastAsia="en-US"/>
        </w:rPr>
        <w:t>свои действия в соответствии с изменяющейся ситуацией;</w:t>
      </w:r>
    </w:p>
    <w:p w:rsidR="007D2F54" w:rsidRPr="007D2F54" w:rsidRDefault="007D2F54" w:rsidP="007D2F54">
      <w:pPr>
        <w:spacing w:after="0" w:line="240" w:lineRule="auto"/>
        <w:rPr>
          <w:rFonts w:ascii="Times New Roman" w:eastAsia="Calibri" w:hAnsi="Times New Roman" w:cs="Times New Roman"/>
          <w:spacing w:val="-6"/>
          <w:sz w:val="28"/>
          <w:szCs w:val="28"/>
          <w:lang w:eastAsia="en-US"/>
        </w:rPr>
      </w:pPr>
      <w:r w:rsidRPr="007D2F54">
        <w:rPr>
          <w:rFonts w:ascii="Times New Roman" w:eastAsia="Calibri" w:hAnsi="Times New Roman" w:cs="Times New Roman"/>
          <w:spacing w:val="2"/>
          <w:sz w:val="28"/>
          <w:szCs w:val="28"/>
          <w:lang w:eastAsia="en-US"/>
        </w:rPr>
        <w:t>умение оценивать правильность выполнения учебной за</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z w:val="28"/>
          <w:szCs w:val="28"/>
          <w:lang w:eastAsia="en-US"/>
        </w:rPr>
        <w:t>дачи, собственные возможности её решения;</w:t>
      </w:r>
    </w:p>
    <w:p w:rsidR="007D2F54" w:rsidRPr="00877A84" w:rsidRDefault="007D2F54" w:rsidP="007D2F54">
      <w:pPr>
        <w:spacing w:after="0" w:line="240" w:lineRule="auto"/>
        <w:rPr>
          <w:rFonts w:ascii="Times New Roman" w:eastAsia="Calibri" w:hAnsi="Times New Roman" w:cs="Times New Roman"/>
          <w:spacing w:val="-12"/>
          <w:sz w:val="28"/>
          <w:szCs w:val="28"/>
          <w:lang w:eastAsia="en-US"/>
        </w:rPr>
      </w:pPr>
      <w:r w:rsidRPr="007D2F54">
        <w:rPr>
          <w:rFonts w:ascii="Times New Roman" w:eastAsia="Calibri" w:hAnsi="Times New Roman" w:cs="Times New Roman"/>
          <w:spacing w:val="-16"/>
          <w:sz w:val="28"/>
          <w:szCs w:val="28"/>
          <w:lang w:eastAsia="en-US"/>
        </w:rPr>
        <w:t xml:space="preserve">владение основами самоконтроля, самооценки принятия </w:t>
      </w:r>
      <w:r w:rsidRPr="007D2F54">
        <w:rPr>
          <w:rFonts w:ascii="Times New Roman" w:eastAsia="Calibri" w:hAnsi="Times New Roman" w:cs="Times New Roman"/>
          <w:spacing w:val="-5"/>
          <w:sz w:val="28"/>
          <w:szCs w:val="28"/>
          <w:lang w:eastAsia="en-US"/>
        </w:rPr>
        <w:t>решений и осуществления осознанного выбора в учебной и по</w:t>
      </w:r>
      <w:r w:rsidR="00877A84">
        <w:rPr>
          <w:rFonts w:ascii="Times New Roman" w:eastAsia="Calibri" w:hAnsi="Times New Roman" w:cs="Times New Roman"/>
          <w:sz w:val="28"/>
          <w:szCs w:val="28"/>
          <w:lang w:eastAsia="en-US"/>
        </w:rPr>
        <w:t xml:space="preserve">знавательной деятельности; </w:t>
      </w:r>
      <w:r w:rsidRPr="007D2F54">
        <w:rPr>
          <w:rFonts w:ascii="Times New Roman" w:eastAsia="Calibri" w:hAnsi="Times New Roman" w:cs="Times New Roman"/>
          <w:spacing w:val="-4"/>
          <w:sz w:val="28"/>
          <w:szCs w:val="28"/>
          <w:lang w:eastAsia="en-US"/>
        </w:rPr>
        <w:t>умение определять понятии, создавать обобщения, уста</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9"/>
          <w:sz w:val="28"/>
          <w:szCs w:val="28"/>
          <w:lang w:eastAsia="en-US"/>
        </w:rPr>
        <w:t xml:space="preserve">навливать аналогии, классифицировать самостоятельно выбирать </w:t>
      </w:r>
      <w:r w:rsidRPr="007D2F54">
        <w:rPr>
          <w:rFonts w:ascii="Times New Roman" w:eastAsia="Calibri" w:hAnsi="Times New Roman" w:cs="Times New Roman"/>
          <w:spacing w:val="-3"/>
          <w:sz w:val="28"/>
          <w:szCs w:val="28"/>
          <w:lang w:eastAsia="en-US"/>
        </w:rPr>
        <w:t xml:space="preserve">основания и критерии для классификации, устанавливать </w:t>
      </w:r>
      <w:r w:rsidRPr="007D2F54">
        <w:rPr>
          <w:rFonts w:ascii="Times New Roman" w:eastAsia="Calibri" w:hAnsi="Times New Roman" w:cs="Times New Roman"/>
          <w:spacing w:val="-2"/>
          <w:sz w:val="28"/>
          <w:szCs w:val="28"/>
          <w:lang w:eastAsia="en-US"/>
        </w:rPr>
        <w:t>причинно-следственные синий, строить логическое рассуждение</w:t>
      </w:r>
      <w:r w:rsidRPr="007D2F54">
        <w:rPr>
          <w:rFonts w:ascii="Times New Roman" w:eastAsia="Calibri" w:hAnsi="Times New Roman" w:cs="Times New Roman"/>
          <w:spacing w:val="6"/>
          <w:sz w:val="28"/>
          <w:szCs w:val="28"/>
          <w:lang w:eastAsia="en-US"/>
        </w:rPr>
        <w:t>, умозаключение (индуктивное, дедуктивное и по анало</w:t>
      </w:r>
      <w:r w:rsidRPr="007D2F54">
        <w:rPr>
          <w:rFonts w:ascii="Times New Roman" w:eastAsia="Calibri" w:hAnsi="Times New Roman" w:cs="Times New Roman"/>
          <w:spacing w:val="6"/>
          <w:sz w:val="28"/>
          <w:szCs w:val="28"/>
          <w:lang w:eastAsia="en-US"/>
        </w:rPr>
        <w:softHyphen/>
      </w:r>
      <w:r w:rsidRPr="007D2F54">
        <w:rPr>
          <w:rFonts w:ascii="Times New Roman" w:eastAsia="Calibri" w:hAnsi="Times New Roman" w:cs="Times New Roman"/>
          <w:sz w:val="28"/>
          <w:szCs w:val="28"/>
          <w:lang w:eastAsia="en-US"/>
        </w:rPr>
        <w:t>гии) и делать выводы;</w:t>
      </w:r>
    </w:p>
    <w:p w:rsidR="007D2F54" w:rsidRPr="00877A84" w:rsidRDefault="007D2F54" w:rsidP="007D2F54">
      <w:pPr>
        <w:spacing w:after="0" w:line="240" w:lineRule="auto"/>
        <w:rPr>
          <w:rFonts w:ascii="Times New Roman" w:eastAsia="Calibri" w:hAnsi="Times New Roman" w:cs="Times New Roman"/>
          <w:spacing w:val="-14"/>
          <w:sz w:val="28"/>
          <w:szCs w:val="28"/>
          <w:lang w:eastAsia="en-US"/>
        </w:rPr>
      </w:pPr>
      <w:r w:rsidRPr="007D2F54">
        <w:rPr>
          <w:rFonts w:ascii="Times New Roman" w:eastAsia="Calibri" w:hAnsi="Times New Roman" w:cs="Times New Roman"/>
          <w:sz w:val="28"/>
          <w:szCs w:val="28"/>
          <w:lang w:eastAsia="en-US"/>
        </w:rPr>
        <w:t xml:space="preserve">умение создавать, применить и преобразовывать знаки, символы, модели и схемы </w:t>
      </w:r>
      <w:r w:rsidRPr="007D2F54">
        <w:rPr>
          <w:rFonts w:ascii="Times New Roman" w:eastAsia="Calibri" w:hAnsi="Times New Roman" w:cs="Times New Roman"/>
          <w:smallCaps/>
          <w:sz w:val="28"/>
          <w:szCs w:val="28"/>
          <w:lang w:eastAsia="en-US"/>
        </w:rPr>
        <w:t xml:space="preserve">для </w:t>
      </w:r>
      <w:r w:rsidRPr="007D2F54">
        <w:rPr>
          <w:rFonts w:ascii="Times New Roman" w:eastAsia="Calibri" w:hAnsi="Times New Roman" w:cs="Times New Roman"/>
          <w:sz w:val="28"/>
          <w:szCs w:val="28"/>
          <w:lang w:eastAsia="en-US"/>
        </w:rPr>
        <w:t>решении учебных  и познава</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1"/>
          <w:sz w:val="28"/>
          <w:szCs w:val="28"/>
          <w:lang w:eastAsia="en-US"/>
        </w:rPr>
        <w:t>тельных задач;</w:t>
      </w:r>
      <w:r w:rsidR="00877A84">
        <w:rPr>
          <w:rFonts w:ascii="Times New Roman" w:eastAsia="Calibri" w:hAnsi="Times New Roman" w:cs="Times New Roman"/>
          <w:spacing w:val="-14"/>
          <w:sz w:val="28"/>
          <w:szCs w:val="28"/>
          <w:lang w:eastAsia="en-US"/>
        </w:rPr>
        <w:t xml:space="preserve"> </w:t>
      </w:r>
      <w:r w:rsidRPr="007D2F54">
        <w:rPr>
          <w:rFonts w:ascii="Times New Roman" w:eastAsia="Calibri" w:hAnsi="Times New Roman" w:cs="Times New Roman"/>
          <w:spacing w:val="-2"/>
          <w:sz w:val="28"/>
          <w:szCs w:val="28"/>
          <w:lang w:eastAsia="en-US"/>
        </w:rPr>
        <w:t>смысловое чтение;</w:t>
      </w:r>
      <w:r w:rsidR="00877A84">
        <w:rPr>
          <w:rFonts w:ascii="Times New Roman" w:eastAsia="Calibri" w:hAnsi="Times New Roman" w:cs="Times New Roman"/>
          <w:spacing w:val="-14"/>
          <w:sz w:val="28"/>
          <w:szCs w:val="28"/>
          <w:lang w:eastAsia="en-US"/>
        </w:rPr>
        <w:t xml:space="preserve"> </w:t>
      </w:r>
      <w:r w:rsidRPr="007D2F54">
        <w:rPr>
          <w:rFonts w:ascii="Times New Roman" w:eastAsia="Calibri" w:hAnsi="Times New Roman" w:cs="Times New Roman"/>
          <w:spacing w:val="-4"/>
          <w:sz w:val="28"/>
          <w:szCs w:val="28"/>
          <w:lang w:eastAsia="en-US"/>
        </w:rPr>
        <w:t>умение организовывать учебное сотрудничество и совмест</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z w:val="28"/>
          <w:szCs w:val="28"/>
          <w:lang w:eastAsia="en-US"/>
        </w:rPr>
        <w:t>ную деятельность с учителем и сверстниками; работать  инди</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4"/>
          <w:sz w:val="28"/>
          <w:szCs w:val="28"/>
          <w:lang w:eastAsia="en-US"/>
        </w:rPr>
        <w:t xml:space="preserve">видуально и в группе: находить общее решение и разрешать </w:t>
      </w:r>
      <w:r w:rsidRPr="007D2F54">
        <w:rPr>
          <w:rFonts w:ascii="Times New Roman" w:eastAsia="Calibri" w:hAnsi="Times New Roman" w:cs="Times New Roman"/>
          <w:spacing w:val="-2"/>
          <w:sz w:val="28"/>
          <w:szCs w:val="28"/>
          <w:lang w:eastAsia="en-US"/>
        </w:rPr>
        <w:t>конфликты на основе согласов</w:t>
      </w:r>
      <w:r w:rsidR="00877A84">
        <w:rPr>
          <w:rFonts w:ascii="Times New Roman" w:eastAsia="Calibri" w:hAnsi="Times New Roman" w:cs="Times New Roman"/>
          <w:spacing w:val="-2"/>
          <w:sz w:val="28"/>
          <w:szCs w:val="28"/>
          <w:lang w:eastAsia="en-US"/>
        </w:rPr>
        <w:t xml:space="preserve">ания позиций и учёта интересов; </w:t>
      </w:r>
      <w:r w:rsidRPr="007D2F54">
        <w:rPr>
          <w:rFonts w:ascii="Times New Roman" w:eastAsia="Calibri" w:hAnsi="Times New Roman" w:cs="Times New Roman"/>
          <w:spacing w:val="-2"/>
          <w:sz w:val="28"/>
          <w:szCs w:val="28"/>
          <w:lang w:eastAsia="en-US"/>
        </w:rPr>
        <w:t>формулировать, аргументировать и отстаивать свое мнение;</w:t>
      </w:r>
      <w:r w:rsidR="00877A84">
        <w:rPr>
          <w:rFonts w:ascii="Times New Roman" w:eastAsia="Calibri" w:hAnsi="Times New Roman" w:cs="Times New Roman"/>
          <w:spacing w:val="-14"/>
          <w:sz w:val="28"/>
          <w:szCs w:val="28"/>
          <w:lang w:eastAsia="en-US"/>
        </w:rPr>
        <w:t xml:space="preserve"> </w:t>
      </w:r>
      <w:r w:rsidRPr="007D2F54">
        <w:rPr>
          <w:rFonts w:ascii="Times New Roman" w:eastAsia="Calibri" w:hAnsi="Times New Roman" w:cs="Times New Roman"/>
          <w:spacing w:val="2"/>
          <w:sz w:val="28"/>
          <w:szCs w:val="28"/>
          <w:lang w:eastAsia="en-US"/>
        </w:rPr>
        <w:t>умение осознанно использовать речевые средства в со</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5"/>
          <w:sz w:val="28"/>
          <w:szCs w:val="28"/>
          <w:lang w:eastAsia="en-US"/>
        </w:rPr>
        <w:t xml:space="preserve">ответствии с задачей коммуникации для выражения  своих </w:t>
      </w:r>
      <w:r w:rsidRPr="007D2F54">
        <w:rPr>
          <w:rFonts w:ascii="Times New Roman" w:eastAsia="Calibri" w:hAnsi="Times New Roman" w:cs="Times New Roman"/>
          <w:spacing w:val="2"/>
          <w:sz w:val="28"/>
          <w:szCs w:val="28"/>
          <w:lang w:eastAsia="en-US"/>
        </w:rPr>
        <w:t xml:space="preserve">чувств, мыслей и потребностей;  планирования  и регуляции </w:t>
      </w:r>
      <w:r w:rsidRPr="007D2F54">
        <w:rPr>
          <w:rFonts w:ascii="Times New Roman" w:eastAsia="Calibri" w:hAnsi="Times New Roman" w:cs="Times New Roman"/>
          <w:sz w:val="28"/>
          <w:szCs w:val="28"/>
          <w:lang w:eastAsia="en-US"/>
        </w:rPr>
        <w:t>своей деятельности; владение устной и письменной речью, мо</w:t>
      </w:r>
      <w:r w:rsidRPr="007D2F54">
        <w:rPr>
          <w:rFonts w:ascii="Times New Roman" w:eastAsia="Calibri" w:hAnsi="Times New Roman" w:cs="Times New Roman"/>
          <w:sz w:val="28"/>
          <w:szCs w:val="28"/>
          <w:lang w:eastAsia="en-US"/>
        </w:rPr>
        <w:softHyphen/>
        <w:t>нологической контекстной речью;</w:t>
      </w:r>
      <w:r w:rsidR="00877A84">
        <w:rPr>
          <w:rFonts w:ascii="Times New Roman" w:eastAsia="Calibri" w:hAnsi="Times New Roman" w:cs="Times New Roman"/>
          <w:spacing w:val="-14"/>
          <w:sz w:val="28"/>
          <w:szCs w:val="28"/>
          <w:lang w:eastAsia="en-US"/>
        </w:rPr>
        <w:t xml:space="preserve"> </w:t>
      </w:r>
      <w:r w:rsidRPr="007D2F54">
        <w:rPr>
          <w:rFonts w:ascii="Times New Roman" w:eastAsia="Calibri" w:hAnsi="Times New Roman" w:cs="Times New Roman"/>
          <w:spacing w:val="1"/>
          <w:sz w:val="28"/>
          <w:szCs w:val="28"/>
          <w:lang w:eastAsia="en-US"/>
        </w:rPr>
        <w:t>формирование и развитие компетентности в области ис</w:t>
      </w:r>
      <w:r w:rsidRPr="007D2F54">
        <w:rPr>
          <w:rFonts w:ascii="Times New Roman" w:eastAsia="Calibri" w:hAnsi="Times New Roman" w:cs="Times New Roman"/>
          <w:spacing w:val="1"/>
          <w:sz w:val="28"/>
          <w:szCs w:val="28"/>
          <w:lang w:eastAsia="en-US"/>
        </w:rPr>
        <w:softHyphen/>
        <w:t xml:space="preserve">пользования информационно-коммуникационных технологий </w:t>
      </w:r>
      <w:r w:rsidRPr="007D2F54">
        <w:rPr>
          <w:rFonts w:ascii="Times New Roman" w:eastAsia="Calibri" w:hAnsi="Times New Roman" w:cs="Times New Roman"/>
          <w:sz w:val="28"/>
          <w:szCs w:val="28"/>
          <w:lang w:eastAsia="en-US"/>
        </w:rPr>
        <w:t>(далее ИКТ- компетенции);</w:t>
      </w:r>
    </w:p>
    <w:p w:rsidR="007D2F54" w:rsidRPr="007D2F54" w:rsidRDefault="007D2F54" w:rsidP="007D2F54">
      <w:pPr>
        <w:spacing w:after="0" w:line="240" w:lineRule="auto"/>
        <w:rPr>
          <w:rFonts w:ascii="Times New Roman" w:eastAsia="Calibri" w:hAnsi="Times New Roman" w:cs="Times New Roman"/>
          <w:spacing w:val="-10"/>
          <w:sz w:val="28"/>
          <w:szCs w:val="28"/>
          <w:lang w:eastAsia="en-US"/>
        </w:rPr>
      </w:pPr>
      <w:r w:rsidRPr="007D2F54">
        <w:rPr>
          <w:rFonts w:ascii="Times New Roman" w:eastAsia="Calibri" w:hAnsi="Times New Roman" w:cs="Times New Roman"/>
          <w:spacing w:val="4"/>
          <w:sz w:val="28"/>
          <w:szCs w:val="28"/>
          <w:lang w:eastAsia="en-US"/>
        </w:rPr>
        <w:lastRenderedPageBreak/>
        <w:t xml:space="preserve">формирование и развитие экологического мышления, </w:t>
      </w:r>
      <w:r w:rsidRPr="007D2F54">
        <w:rPr>
          <w:rFonts w:ascii="Times New Roman" w:eastAsia="Calibri" w:hAnsi="Times New Roman" w:cs="Times New Roman"/>
          <w:spacing w:val="5"/>
          <w:sz w:val="28"/>
          <w:szCs w:val="28"/>
          <w:lang w:eastAsia="en-US"/>
        </w:rPr>
        <w:t xml:space="preserve">умение применять его в познавательной, коммуникативной, </w:t>
      </w:r>
      <w:r w:rsidRPr="007D2F54">
        <w:rPr>
          <w:rFonts w:ascii="Times New Roman" w:eastAsia="Calibri" w:hAnsi="Times New Roman" w:cs="Times New Roman"/>
          <w:spacing w:val="1"/>
          <w:sz w:val="28"/>
          <w:szCs w:val="28"/>
          <w:lang w:eastAsia="en-US"/>
        </w:rPr>
        <w:t>социальной практике и профессиональной ориентации.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877A84">
        <w:rPr>
          <w:rFonts w:ascii="Times New Roman" w:eastAsia="Calibri" w:hAnsi="Times New Roman" w:cs="Times New Roman"/>
          <w:b/>
          <w:spacing w:val="3"/>
          <w:sz w:val="28"/>
          <w:szCs w:val="28"/>
          <w:lang w:eastAsia="en-US"/>
        </w:rPr>
        <w:t>Предметные результаты</w:t>
      </w:r>
      <w:r w:rsidRPr="007D2F54">
        <w:rPr>
          <w:rFonts w:ascii="Times New Roman" w:eastAsia="Calibri" w:hAnsi="Times New Roman" w:cs="Times New Roman"/>
          <w:spacing w:val="3"/>
          <w:sz w:val="28"/>
          <w:szCs w:val="28"/>
          <w:lang w:eastAsia="en-US"/>
        </w:rPr>
        <w:t xml:space="preserve"> освоения основной образователь</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1"/>
          <w:sz w:val="28"/>
          <w:szCs w:val="28"/>
          <w:lang w:eastAsia="en-US"/>
        </w:rPr>
        <w:t>ной программы основного общего образования должны отра</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pacing w:val="3"/>
          <w:sz w:val="28"/>
          <w:szCs w:val="28"/>
          <w:lang w:eastAsia="en-US"/>
        </w:rPr>
        <w:t>жать:</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формирование представлений о географии, её роли в осво</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3"/>
          <w:sz w:val="28"/>
          <w:szCs w:val="28"/>
          <w:lang w:eastAsia="en-US"/>
        </w:rPr>
        <w:t>ении планеты человеком, о географических знаниях как ком</w:t>
      </w:r>
      <w:r w:rsidRPr="007D2F54">
        <w:rPr>
          <w:rFonts w:ascii="Times New Roman" w:eastAsia="Calibri" w:hAnsi="Times New Roman" w:cs="Times New Roman"/>
          <w:spacing w:val="3"/>
          <w:sz w:val="28"/>
          <w:szCs w:val="28"/>
          <w:lang w:eastAsia="en-US"/>
        </w:rPr>
        <w:softHyphen/>
        <w:t>поненте научной картины мира, их необходимости для реше</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7"/>
          <w:sz w:val="28"/>
          <w:szCs w:val="28"/>
          <w:lang w:eastAsia="en-US"/>
        </w:rPr>
        <w:t>ния современных практиче</w:t>
      </w:r>
      <w:r w:rsidR="00877A84">
        <w:rPr>
          <w:rFonts w:ascii="Times New Roman" w:eastAsia="Calibri" w:hAnsi="Times New Roman" w:cs="Times New Roman"/>
          <w:spacing w:val="7"/>
          <w:sz w:val="28"/>
          <w:szCs w:val="28"/>
          <w:lang w:eastAsia="en-US"/>
        </w:rPr>
        <w:t>ских задач человечества и своей</w:t>
      </w:r>
      <w:r w:rsidRPr="007D2F54">
        <w:rPr>
          <w:rFonts w:ascii="Times New Roman" w:eastAsia="Calibri" w:hAnsi="Times New Roman" w:cs="Times New Roman"/>
          <w:sz w:val="28"/>
          <w:szCs w:val="28"/>
          <w:lang w:eastAsia="en-US"/>
        </w:rPr>
        <w:t>страны, в том числе задачи охраны окружающей среды и рац</w:t>
      </w:r>
      <w:r w:rsidR="00877A84">
        <w:rPr>
          <w:rFonts w:ascii="Times New Roman" w:eastAsia="Calibri" w:hAnsi="Times New Roman" w:cs="Times New Roman"/>
          <w:sz w:val="28"/>
          <w:szCs w:val="28"/>
          <w:lang w:eastAsia="en-US"/>
        </w:rPr>
        <w:t>и</w:t>
      </w:r>
      <w:r w:rsidR="00877A84">
        <w:rPr>
          <w:rFonts w:ascii="Times New Roman" w:eastAsia="Calibri" w:hAnsi="Times New Roman" w:cs="Times New Roman"/>
          <w:sz w:val="28"/>
          <w:szCs w:val="28"/>
          <w:lang w:eastAsia="en-US"/>
        </w:rPr>
        <w:softHyphen/>
        <w:t xml:space="preserve">онального природопользования; </w:t>
      </w:r>
      <w:r w:rsidRPr="007D2F54">
        <w:rPr>
          <w:rFonts w:ascii="Times New Roman" w:eastAsia="Calibri" w:hAnsi="Times New Roman" w:cs="Times New Roman"/>
          <w:spacing w:val="4"/>
          <w:sz w:val="28"/>
          <w:szCs w:val="28"/>
          <w:lang w:eastAsia="en-US"/>
        </w:rPr>
        <w:t xml:space="preserve">формирование первичных компетенций использования </w:t>
      </w:r>
      <w:r w:rsidRPr="007D2F54">
        <w:rPr>
          <w:rFonts w:ascii="Times New Roman" w:eastAsia="Calibri" w:hAnsi="Times New Roman" w:cs="Times New Roman"/>
          <w:spacing w:val="1"/>
          <w:sz w:val="28"/>
          <w:szCs w:val="28"/>
          <w:lang w:eastAsia="en-US"/>
        </w:rPr>
        <w:t>территориального подхода как основы географического мыш</w:t>
      </w:r>
      <w:r w:rsidRPr="007D2F54">
        <w:rPr>
          <w:rFonts w:ascii="Times New Roman" w:eastAsia="Calibri" w:hAnsi="Times New Roman" w:cs="Times New Roman"/>
          <w:sz w:val="28"/>
          <w:szCs w:val="28"/>
          <w:lang w:eastAsia="en-US"/>
        </w:rPr>
        <w:t>ления для осознания своего места в целостном, многообразном и быстро изменяющемся мире и адекватной ориентации в нём;</w:t>
      </w:r>
    </w:p>
    <w:p w:rsidR="007D2F54" w:rsidRPr="007D2F54" w:rsidRDefault="007D2F54" w:rsidP="007D2F54">
      <w:pPr>
        <w:spacing w:after="0" w:line="240" w:lineRule="auto"/>
        <w:rPr>
          <w:rFonts w:ascii="Times New Roman" w:eastAsia="Calibri" w:hAnsi="Times New Roman" w:cs="Times New Roman"/>
          <w:spacing w:val="-11"/>
          <w:sz w:val="28"/>
          <w:szCs w:val="28"/>
          <w:lang w:eastAsia="en-US"/>
        </w:rPr>
      </w:pPr>
      <w:r w:rsidRPr="007D2F54">
        <w:rPr>
          <w:rFonts w:ascii="Times New Roman" w:eastAsia="Calibri" w:hAnsi="Times New Roman" w:cs="Times New Roman"/>
          <w:spacing w:val="1"/>
          <w:sz w:val="28"/>
          <w:szCs w:val="28"/>
          <w:lang w:eastAsia="en-US"/>
        </w:rPr>
        <w:t>формирование представлений и основополагающих тео</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z w:val="28"/>
          <w:szCs w:val="28"/>
          <w:lang w:eastAsia="en-US"/>
        </w:rPr>
        <w:t xml:space="preserve">ретических знаний о целостности и неоднородности Земли как планеты людей в пространстве и во времени, основных этапах </w:t>
      </w:r>
      <w:r w:rsidRPr="007D2F54">
        <w:rPr>
          <w:rFonts w:ascii="Times New Roman" w:eastAsia="Calibri" w:hAnsi="Times New Roman" w:cs="Times New Roman"/>
          <w:spacing w:val="3"/>
          <w:sz w:val="28"/>
          <w:szCs w:val="28"/>
          <w:lang w:eastAsia="en-US"/>
        </w:rPr>
        <w:t>её географического освоения, особенностях природы, жизни,</w:t>
      </w:r>
      <w:r w:rsidRPr="007D2F54">
        <w:rPr>
          <w:rFonts w:ascii="Times New Roman" w:eastAsia="Calibri" w:hAnsi="Times New Roman" w:cs="Times New Roman"/>
          <w:spacing w:val="3"/>
          <w:sz w:val="28"/>
          <w:szCs w:val="28"/>
          <w:lang w:eastAsia="en-US"/>
        </w:rPr>
        <w:br/>
      </w:r>
      <w:r w:rsidRPr="007D2F54">
        <w:rPr>
          <w:rFonts w:ascii="Times New Roman" w:eastAsia="Calibri" w:hAnsi="Times New Roman" w:cs="Times New Roman"/>
          <w:spacing w:val="4"/>
          <w:sz w:val="28"/>
          <w:szCs w:val="28"/>
          <w:lang w:eastAsia="en-US"/>
        </w:rPr>
        <w:t>культуры и хозяйственной деятельности людей, экологичес</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1"/>
          <w:sz w:val="28"/>
          <w:szCs w:val="28"/>
          <w:lang w:eastAsia="en-US"/>
        </w:rPr>
        <w:t>ких проблемах на разных материках и в отдельных странах;</w:t>
      </w:r>
    </w:p>
    <w:p w:rsidR="007D2F54" w:rsidRPr="007D2F54" w:rsidRDefault="007D2F54" w:rsidP="007D2F54">
      <w:pPr>
        <w:spacing w:after="0" w:line="240" w:lineRule="auto"/>
        <w:rPr>
          <w:rFonts w:ascii="Times New Roman" w:eastAsia="Calibri" w:hAnsi="Times New Roman" w:cs="Times New Roman"/>
          <w:spacing w:val="-9"/>
          <w:sz w:val="28"/>
          <w:szCs w:val="28"/>
          <w:lang w:eastAsia="en-US"/>
        </w:rPr>
      </w:pPr>
      <w:r w:rsidRPr="007D2F54">
        <w:rPr>
          <w:rFonts w:ascii="Times New Roman" w:eastAsia="Calibri" w:hAnsi="Times New Roman" w:cs="Times New Roman"/>
          <w:spacing w:val="2"/>
          <w:sz w:val="28"/>
          <w:szCs w:val="28"/>
          <w:lang w:eastAsia="en-US"/>
        </w:rPr>
        <w:t>овладение элементарными практическими умениями ис</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1"/>
          <w:sz w:val="28"/>
          <w:szCs w:val="28"/>
          <w:lang w:eastAsia="en-US"/>
        </w:rPr>
        <w:t>пользования приборов и инструментов для определения коли</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pacing w:val="3"/>
          <w:sz w:val="28"/>
          <w:szCs w:val="28"/>
          <w:lang w:eastAsia="en-US"/>
        </w:rPr>
        <w:t>чественных и качественных характеристик компонентов гео</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z w:val="28"/>
          <w:szCs w:val="28"/>
          <w:lang w:eastAsia="en-US"/>
        </w:rPr>
        <w:t>графической среды, в том числе её экологических параметров;</w:t>
      </w:r>
    </w:p>
    <w:p w:rsidR="007D2F54" w:rsidRPr="007D2F54" w:rsidRDefault="007D2F54" w:rsidP="007D2F54">
      <w:pPr>
        <w:spacing w:after="0" w:line="240" w:lineRule="auto"/>
        <w:rPr>
          <w:rFonts w:ascii="Times New Roman" w:eastAsia="Calibri" w:hAnsi="Times New Roman" w:cs="Times New Roman"/>
          <w:spacing w:val="-11"/>
          <w:sz w:val="28"/>
          <w:szCs w:val="28"/>
          <w:lang w:eastAsia="en-US"/>
        </w:rPr>
      </w:pPr>
      <w:r w:rsidRPr="007D2F54">
        <w:rPr>
          <w:rFonts w:ascii="Times New Roman" w:eastAsia="Calibri" w:hAnsi="Times New Roman" w:cs="Times New Roman"/>
          <w:sz w:val="28"/>
          <w:szCs w:val="28"/>
          <w:lang w:eastAsia="en-US"/>
        </w:rPr>
        <w:t>овладение основами картографической грамотности и ис</w:t>
      </w:r>
      <w:r w:rsidRPr="007D2F54">
        <w:rPr>
          <w:rFonts w:ascii="Times New Roman" w:eastAsia="Calibri" w:hAnsi="Times New Roman" w:cs="Times New Roman"/>
          <w:sz w:val="28"/>
          <w:szCs w:val="28"/>
          <w:lang w:eastAsia="en-US"/>
        </w:rPr>
        <w:softHyphen/>
        <w:t>пользования географической карты как одного из языков меж</w:t>
      </w:r>
      <w:r w:rsidRPr="007D2F54">
        <w:rPr>
          <w:rFonts w:ascii="Times New Roman" w:eastAsia="Calibri" w:hAnsi="Times New Roman" w:cs="Times New Roman"/>
          <w:sz w:val="28"/>
          <w:szCs w:val="28"/>
          <w:lang w:eastAsia="en-US"/>
        </w:rPr>
        <w:softHyphen/>
      </w:r>
      <w:r w:rsidRPr="007D2F54">
        <w:rPr>
          <w:rFonts w:ascii="Times New Roman" w:eastAsia="Calibri" w:hAnsi="Times New Roman" w:cs="Times New Roman"/>
          <w:spacing w:val="-2"/>
          <w:sz w:val="28"/>
          <w:szCs w:val="28"/>
          <w:lang w:eastAsia="en-US"/>
        </w:rPr>
        <w:t>дународного общения;</w:t>
      </w:r>
      <w:r w:rsidR="00877A84">
        <w:rPr>
          <w:rFonts w:ascii="Times New Roman" w:eastAsia="Calibri" w:hAnsi="Times New Roman" w:cs="Times New Roman"/>
          <w:spacing w:val="-11"/>
          <w:sz w:val="28"/>
          <w:szCs w:val="28"/>
          <w:lang w:eastAsia="en-US"/>
        </w:rPr>
        <w:t xml:space="preserve"> </w:t>
      </w:r>
      <w:r w:rsidRPr="007D2F54">
        <w:rPr>
          <w:rFonts w:ascii="Times New Roman" w:eastAsia="Calibri" w:hAnsi="Times New Roman" w:cs="Times New Roman"/>
          <w:sz w:val="28"/>
          <w:szCs w:val="28"/>
          <w:lang w:eastAsia="en-US"/>
        </w:rPr>
        <w:t>овладение основными навыками нахождения, использова</w:t>
      </w:r>
      <w:r w:rsidRPr="007D2F54">
        <w:rPr>
          <w:rFonts w:ascii="Times New Roman" w:eastAsia="Calibri" w:hAnsi="Times New Roman" w:cs="Times New Roman"/>
          <w:sz w:val="28"/>
          <w:szCs w:val="28"/>
          <w:lang w:eastAsia="en-US"/>
        </w:rPr>
        <w:softHyphen/>
        <w:t>ния и презентации географической информации;</w:t>
      </w:r>
    </w:p>
    <w:p w:rsidR="007D2F54" w:rsidRPr="007D2F54" w:rsidRDefault="007D2F54" w:rsidP="007D2F54">
      <w:pPr>
        <w:spacing w:after="0" w:line="240" w:lineRule="auto"/>
        <w:rPr>
          <w:rFonts w:ascii="Times New Roman" w:eastAsia="Calibri" w:hAnsi="Times New Roman" w:cs="Times New Roman"/>
          <w:spacing w:val="-18"/>
          <w:sz w:val="28"/>
          <w:szCs w:val="28"/>
          <w:lang w:eastAsia="en-US"/>
        </w:rPr>
      </w:pPr>
      <w:r w:rsidRPr="007D2F54">
        <w:rPr>
          <w:rFonts w:ascii="Times New Roman" w:eastAsia="Calibri" w:hAnsi="Times New Roman" w:cs="Times New Roman"/>
          <w:spacing w:val="-5"/>
          <w:sz w:val="28"/>
          <w:szCs w:val="28"/>
          <w:lang w:eastAsia="en-US"/>
        </w:rPr>
        <w:t>формирование умений и навыков использования разнообраз</w:t>
      </w:r>
      <w:r w:rsidRPr="007D2F54">
        <w:rPr>
          <w:rFonts w:ascii="Times New Roman" w:eastAsia="Calibri" w:hAnsi="Times New Roman" w:cs="Times New Roman"/>
          <w:spacing w:val="-5"/>
          <w:sz w:val="28"/>
          <w:szCs w:val="28"/>
          <w:lang w:eastAsia="en-US"/>
        </w:rPr>
        <w:softHyphen/>
      </w:r>
      <w:r w:rsidRPr="007D2F54">
        <w:rPr>
          <w:rFonts w:ascii="Times New Roman" w:eastAsia="Calibri" w:hAnsi="Times New Roman" w:cs="Times New Roman"/>
          <w:spacing w:val="-3"/>
          <w:sz w:val="28"/>
          <w:szCs w:val="28"/>
          <w:lang w:eastAsia="en-US"/>
        </w:rPr>
        <w:t>ных географических знаний в повседневной жизни для объясне</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5"/>
          <w:sz w:val="28"/>
          <w:szCs w:val="28"/>
          <w:lang w:eastAsia="en-US"/>
        </w:rPr>
        <w:t xml:space="preserve">ния и оценки явлений и процессов, самостоятельного оценивания </w:t>
      </w:r>
      <w:r w:rsidRPr="007D2F54">
        <w:rPr>
          <w:rFonts w:ascii="Times New Roman" w:eastAsia="Calibri" w:hAnsi="Times New Roman" w:cs="Times New Roman"/>
          <w:spacing w:val="-3"/>
          <w:sz w:val="28"/>
          <w:szCs w:val="28"/>
          <w:lang w:eastAsia="en-US"/>
        </w:rPr>
        <w:t xml:space="preserve">уровня безопасности окружающей среды, адаптации к условиям </w:t>
      </w:r>
      <w:r w:rsidRPr="007D2F54">
        <w:rPr>
          <w:rFonts w:ascii="Times New Roman" w:eastAsia="Calibri" w:hAnsi="Times New Roman" w:cs="Times New Roman"/>
          <w:spacing w:val="-4"/>
          <w:sz w:val="28"/>
          <w:szCs w:val="28"/>
          <w:lang w:eastAsia="en-US"/>
        </w:rPr>
        <w:t>территории проживания, соблюдения мер безопасности в случае природных стихийных бедствий и техногенных катастроф;</w:t>
      </w:r>
    </w:p>
    <w:p w:rsidR="007D2F54" w:rsidRPr="007D2F54" w:rsidRDefault="007D2F54" w:rsidP="007D2F54">
      <w:pPr>
        <w:spacing w:after="0" w:line="240" w:lineRule="auto"/>
        <w:rPr>
          <w:rFonts w:ascii="Times New Roman" w:eastAsia="Calibri" w:hAnsi="Times New Roman" w:cs="Times New Roman"/>
          <w:spacing w:val="-10"/>
          <w:sz w:val="28"/>
          <w:szCs w:val="28"/>
          <w:lang w:eastAsia="en-US"/>
        </w:rPr>
      </w:pPr>
      <w:r w:rsidRPr="007D2F54">
        <w:rPr>
          <w:rFonts w:ascii="Times New Roman" w:eastAsia="Calibri" w:hAnsi="Times New Roman" w:cs="Times New Roman"/>
          <w:spacing w:val="-3"/>
          <w:sz w:val="28"/>
          <w:szCs w:val="28"/>
          <w:lang w:eastAsia="en-US"/>
        </w:rPr>
        <w:t>формирование представлений об особенностях деятельнос</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z w:val="28"/>
          <w:szCs w:val="28"/>
          <w:lang w:eastAsia="en-US"/>
        </w:rPr>
        <w:t xml:space="preserve">ти людей, ведущей к возникновению и развитию или решению </w:t>
      </w:r>
      <w:r w:rsidRPr="007D2F54">
        <w:rPr>
          <w:rFonts w:ascii="Times New Roman" w:eastAsia="Calibri" w:hAnsi="Times New Roman" w:cs="Times New Roman"/>
          <w:spacing w:val="1"/>
          <w:sz w:val="28"/>
          <w:szCs w:val="28"/>
          <w:lang w:eastAsia="en-US"/>
        </w:rPr>
        <w:t>экологических проблем на различных территориях и в аквато</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z w:val="28"/>
          <w:szCs w:val="28"/>
          <w:lang w:eastAsia="en-US"/>
        </w:rPr>
        <w:t>риях; умений и навыков безопасного и экологически целесооб</w:t>
      </w:r>
      <w:r w:rsidRPr="007D2F54">
        <w:rPr>
          <w:rFonts w:ascii="Times New Roman" w:eastAsia="Calibri" w:hAnsi="Times New Roman" w:cs="Times New Roman"/>
          <w:sz w:val="28"/>
          <w:szCs w:val="28"/>
          <w:lang w:eastAsia="en-US"/>
        </w:rPr>
        <w:softHyphen/>
        <w:t>разного поведения в окружающей среде.</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w w:val="109"/>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4"/>
          <w:w w:val="109"/>
          <w:sz w:val="28"/>
          <w:szCs w:val="28"/>
          <w:lang w:eastAsia="en-US"/>
        </w:rPr>
        <w:t>использовать различные источники географической ин</w:t>
      </w:r>
      <w:r w:rsidRPr="007D2F54">
        <w:rPr>
          <w:rFonts w:ascii="Times New Roman" w:eastAsia="Calibri" w:hAnsi="Times New Roman" w:cs="Times New Roman"/>
          <w:spacing w:val="4"/>
          <w:w w:val="109"/>
          <w:sz w:val="28"/>
          <w:szCs w:val="28"/>
          <w:lang w:eastAsia="en-US"/>
        </w:rPr>
        <w:softHyphen/>
      </w:r>
      <w:r w:rsidRPr="007D2F54">
        <w:rPr>
          <w:rFonts w:ascii="Times New Roman" w:eastAsia="Calibri" w:hAnsi="Times New Roman" w:cs="Times New Roman"/>
          <w:spacing w:val="-1"/>
          <w:w w:val="109"/>
          <w:sz w:val="28"/>
          <w:szCs w:val="28"/>
          <w:lang w:eastAsia="en-US"/>
        </w:rPr>
        <w:t xml:space="preserve">формации (картографические, статистические, текстовые, </w:t>
      </w:r>
      <w:r w:rsidRPr="007D2F54">
        <w:rPr>
          <w:rFonts w:ascii="Times New Roman" w:eastAsia="Calibri" w:hAnsi="Times New Roman" w:cs="Times New Roman"/>
          <w:spacing w:val="2"/>
          <w:w w:val="109"/>
          <w:sz w:val="28"/>
          <w:szCs w:val="28"/>
          <w:lang w:eastAsia="en-US"/>
        </w:rPr>
        <w:t xml:space="preserve">видео- и фотоизображения, компьютерные базы данных) для </w:t>
      </w:r>
      <w:r w:rsidRPr="007D2F54">
        <w:rPr>
          <w:rFonts w:ascii="Times New Roman" w:eastAsia="Calibri" w:hAnsi="Times New Roman" w:cs="Times New Roman"/>
          <w:spacing w:val="1"/>
          <w:w w:val="109"/>
          <w:sz w:val="28"/>
          <w:szCs w:val="28"/>
          <w:lang w:eastAsia="en-US"/>
        </w:rPr>
        <w:t>поиска и извлечения информации, необходимой для решения учебных и практико-ориентированных задач;</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3"/>
          <w:w w:val="109"/>
          <w:sz w:val="28"/>
          <w:szCs w:val="28"/>
          <w:lang w:eastAsia="en-US"/>
        </w:rPr>
        <w:t>анализировать, обобщать и интерпретировать географи</w:t>
      </w:r>
      <w:r w:rsidRPr="007D2F54">
        <w:rPr>
          <w:rFonts w:ascii="Times New Roman" w:eastAsia="Calibri" w:hAnsi="Times New Roman" w:cs="Times New Roman"/>
          <w:spacing w:val="3"/>
          <w:w w:val="109"/>
          <w:sz w:val="28"/>
          <w:szCs w:val="28"/>
          <w:lang w:eastAsia="en-US"/>
        </w:rPr>
        <w:softHyphen/>
      </w:r>
      <w:r w:rsidRPr="007D2F54">
        <w:rPr>
          <w:rFonts w:ascii="Times New Roman" w:eastAsia="Calibri" w:hAnsi="Times New Roman" w:cs="Times New Roman"/>
          <w:spacing w:val="-1"/>
          <w:w w:val="109"/>
          <w:sz w:val="28"/>
          <w:szCs w:val="28"/>
          <w:lang w:eastAsia="en-US"/>
        </w:rPr>
        <w:t>ческую информацию;</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2"/>
          <w:w w:val="109"/>
          <w:sz w:val="28"/>
          <w:szCs w:val="28"/>
          <w:lang w:eastAsia="en-US"/>
        </w:rPr>
        <w:t>находить и формулировать по результатам наблюдений</w:t>
      </w:r>
      <w:r w:rsidRPr="007D2F54">
        <w:rPr>
          <w:rFonts w:ascii="Times New Roman" w:eastAsia="Calibri" w:hAnsi="Times New Roman" w:cs="Times New Roman"/>
          <w:spacing w:val="-4"/>
          <w:w w:val="109"/>
          <w:sz w:val="28"/>
          <w:szCs w:val="28"/>
          <w:lang w:eastAsia="en-US"/>
        </w:rPr>
        <w:t>(в том числе инструментальных) зависимости и закономерности;</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1"/>
          <w:w w:val="109"/>
          <w:sz w:val="28"/>
          <w:szCs w:val="28"/>
          <w:lang w:eastAsia="en-US"/>
        </w:rPr>
        <w:t xml:space="preserve">определять и сравнивать качественные и количественные </w:t>
      </w:r>
      <w:r w:rsidRPr="007D2F54">
        <w:rPr>
          <w:rFonts w:ascii="Times New Roman" w:eastAsia="Calibri" w:hAnsi="Times New Roman" w:cs="Times New Roman"/>
          <w:spacing w:val="2"/>
          <w:w w:val="109"/>
          <w:sz w:val="28"/>
          <w:szCs w:val="28"/>
          <w:lang w:eastAsia="en-US"/>
        </w:rPr>
        <w:t>показатели, характеризующие географические объекты, про</w:t>
      </w:r>
      <w:r w:rsidRPr="007D2F54">
        <w:rPr>
          <w:rFonts w:ascii="Times New Roman" w:eastAsia="Calibri" w:hAnsi="Times New Roman" w:cs="Times New Roman"/>
          <w:spacing w:val="2"/>
          <w:w w:val="109"/>
          <w:sz w:val="28"/>
          <w:szCs w:val="28"/>
          <w:lang w:eastAsia="en-US"/>
        </w:rPr>
        <w:softHyphen/>
      </w:r>
      <w:r w:rsidRPr="007D2F54">
        <w:rPr>
          <w:rFonts w:ascii="Times New Roman" w:eastAsia="Calibri" w:hAnsi="Times New Roman" w:cs="Times New Roman"/>
          <w:spacing w:val="-2"/>
          <w:w w:val="109"/>
          <w:sz w:val="28"/>
          <w:szCs w:val="28"/>
          <w:lang w:eastAsia="en-US"/>
        </w:rPr>
        <w:t>цессы и явления, их положение в пространстве по географичес</w:t>
      </w:r>
      <w:r w:rsidRPr="007D2F54">
        <w:rPr>
          <w:rFonts w:ascii="Times New Roman" w:eastAsia="Calibri" w:hAnsi="Times New Roman" w:cs="Times New Roman"/>
          <w:spacing w:val="-2"/>
          <w:w w:val="109"/>
          <w:sz w:val="28"/>
          <w:szCs w:val="28"/>
          <w:lang w:eastAsia="en-US"/>
        </w:rPr>
        <w:softHyphen/>
      </w:r>
      <w:r w:rsidRPr="007D2F54">
        <w:rPr>
          <w:rFonts w:ascii="Times New Roman" w:eastAsia="Calibri" w:hAnsi="Times New Roman" w:cs="Times New Roman"/>
          <w:spacing w:val="1"/>
          <w:w w:val="109"/>
          <w:sz w:val="28"/>
          <w:szCs w:val="28"/>
          <w:lang w:eastAsia="en-US"/>
        </w:rPr>
        <w:t>ким картам разного содержания;</w:t>
      </w:r>
    </w:p>
    <w:p w:rsidR="007D2F54" w:rsidRPr="007D2F54" w:rsidRDefault="007D2F54" w:rsidP="007D2F54">
      <w:pPr>
        <w:spacing w:after="0" w:line="240" w:lineRule="auto"/>
        <w:rPr>
          <w:rFonts w:ascii="Times New Roman" w:eastAsia="Calibri" w:hAnsi="Times New Roman" w:cs="Times New Roman"/>
          <w:w w:val="109"/>
          <w:sz w:val="28"/>
          <w:szCs w:val="28"/>
          <w:lang w:eastAsia="en-US"/>
        </w:rPr>
      </w:pPr>
      <w:r w:rsidRPr="007D2F54">
        <w:rPr>
          <w:rFonts w:ascii="Times New Roman" w:eastAsia="Calibri" w:hAnsi="Times New Roman" w:cs="Times New Roman"/>
          <w:spacing w:val="-1"/>
          <w:w w:val="109"/>
          <w:sz w:val="28"/>
          <w:szCs w:val="28"/>
          <w:lang w:eastAsia="en-US"/>
        </w:rPr>
        <w:lastRenderedPageBreak/>
        <w:t>выявлять в процессе работы с одним или несколькими ис</w:t>
      </w:r>
      <w:r w:rsidRPr="007D2F54">
        <w:rPr>
          <w:rFonts w:ascii="Times New Roman" w:eastAsia="Calibri" w:hAnsi="Times New Roman" w:cs="Times New Roman"/>
          <w:spacing w:val="-1"/>
          <w:w w:val="109"/>
          <w:sz w:val="28"/>
          <w:szCs w:val="28"/>
          <w:lang w:eastAsia="en-US"/>
        </w:rPr>
        <w:softHyphen/>
      </w:r>
      <w:r w:rsidRPr="007D2F54">
        <w:rPr>
          <w:rFonts w:ascii="Times New Roman" w:eastAsia="Calibri" w:hAnsi="Times New Roman" w:cs="Times New Roman"/>
          <w:w w:val="109"/>
          <w:sz w:val="28"/>
          <w:szCs w:val="28"/>
          <w:lang w:eastAsia="en-US"/>
        </w:rPr>
        <w:t xml:space="preserve">точниками географической информации содержащуюся в них </w:t>
      </w:r>
      <w:r w:rsidRPr="007D2F54">
        <w:rPr>
          <w:rFonts w:ascii="Times New Roman" w:eastAsia="Calibri" w:hAnsi="Times New Roman" w:cs="Times New Roman"/>
          <w:spacing w:val="-1"/>
          <w:w w:val="109"/>
          <w:sz w:val="28"/>
          <w:szCs w:val="28"/>
          <w:lang w:eastAsia="en-US"/>
        </w:rPr>
        <w:t>противоречивую информацию;</w:t>
      </w:r>
      <w:r w:rsidR="00877A84">
        <w:rPr>
          <w:rFonts w:ascii="Times New Roman" w:eastAsia="Calibri" w:hAnsi="Times New Roman" w:cs="Times New Roman"/>
          <w:w w:val="109"/>
          <w:sz w:val="28"/>
          <w:szCs w:val="28"/>
          <w:lang w:eastAsia="en-US"/>
        </w:rPr>
        <w:t xml:space="preserve"> </w:t>
      </w:r>
      <w:r w:rsidRPr="007D2F54">
        <w:rPr>
          <w:rFonts w:ascii="Times New Roman" w:eastAsia="Calibri" w:hAnsi="Times New Roman" w:cs="Times New Roman"/>
          <w:w w:val="109"/>
          <w:sz w:val="28"/>
          <w:szCs w:val="28"/>
          <w:lang w:eastAsia="en-US"/>
        </w:rPr>
        <w:t>составлять описания географических объектов, процессов и явлений с использованием разных источников географичес</w:t>
      </w:r>
      <w:r w:rsidRPr="007D2F54">
        <w:rPr>
          <w:rFonts w:ascii="Times New Roman" w:eastAsia="Calibri" w:hAnsi="Times New Roman" w:cs="Times New Roman"/>
          <w:w w:val="109"/>
          <w:sz w:val="28"/>
          <w:szCs w:val="28"/>
          <w:lang w:eastAsia="en-US"/>
        </w:rPr>
        <w:softHyphen/>
      </w:r>
      <w:r w:rsidRPr="007D2F54">
        <w:rPr>
          <w:rFonts w:ascii="Times New Roman" w:eastAsia="Calibri" w:hAnsi="Times New Roman" w:cs="Times New Roman"/>
          <w:spacing w:val="-10"/>
          <w:w w:val="109"/>
          <w:sz w:val="28"/>
          <w:szCs w:val="28"/>
          <w:lang w:eastAsia="en-US"/>
        </w:rPr>
        <w:t xml:space="preserve">кой информации;     </w:t>
      </w:r>
      <w:r w:rsidR="00877A84">
        <w:rPr>
          <w:rFonts w:ascii="Times New Roman" w:eastAsia="Calibri" w:hAnsi="Times New Roman" w:cs="Times New Roman"/>
          <w:w w:val="109"/>
          <w:sz w:val="28"/>
          <w:szCs w:val="28"/>
          <w:lang w:eastAsia="en-US"/>
        </w:rPr>
        <w:t xml:space="preserve"> </w:t>
      </w:r>
      <w:r w:rsidRPr="007D2F54">
        <w:rPr>
          <w:rFonts w:ascii="Times New Roman" w:eastAsia="Calibri" w:hAnsi="Times New Roman" w:cs="Times New Roman"/>
          <w:spacing w:val="-2"/>
          <w:w w:val="109"/>
          <w:sz w:val="28"/>
          <w:szCs w:val="28"/>
          <w:lang w:eastAsia="en-US"/>
        </w:rPr>
        <w:t>представлять в различных формах географическую информацию, необходимую для решения учебных и практико-ориен</w:t>
      </w:r>
      <w:r w:rsidRPr="007D2F54">
        <w:rPr>
          <w:rFonts w:ascii="Times New Roman" w:eastAsia="Calibri" w:hAnsi="Times New Roman" w:cs="Times New Roman"/>
          <w:w w:val="109"/>
          <w:sz w:val="28"/>
          <w:szCs w:val="28"/>
          <w:lang w:eastAsia="en-US"/>
        </w:rPr>
        <w:t>тированных задач.</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2"/>
          <w:w w:val="109"/>
          <w:sz w:val="28"/>
          <w:szCs w:val="28"/>
          <w:lang w:eastAsia="en-US"/>
        </w:rPr>
        <w:t>Выпускник получит возможность научиться: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w w:val="109"/>
          <w:sz w:val="28"/>
          <w:szCs w:val="28"/>
          <w:lang w:eastAsia="en-US"/>
        </w:rPr>
        <w:t>ориентироваться на местности при помощи топографи</w:t>
      </w:r>
      <w:r w:rsidRPr="007D2F54">
        <w:rPr>
          <w:rFonts w:ascii="Times New Roman" w:eastAsia="Calibri" w:hAnsi="Times New Roman" w:cs="Times New Roman"/>
          <w:iCs/>
          <w:spacing w:val="-1"/>
          <w:w w:val="109"/>
          <w:sz w:val="28"/>
          <w:szCs w:val="28"/>
          <w:lang w:eastAsia="en-US"/>
        </w:rPr>
        <w:softHyphen/>
      </w:r>
      <w:r w:rsidRPr="007D2F54">
        <w:rPr>
          <w:rFonts w:ascii="Times New Roman" w:eastAsia="Calibri" w:hAnsi="Times New Roman" w:cs="Times New Roman"/>
          <w:iCs/>
          <w:spacing w:val="1"/>
          <w:w w:val="109"/>
          <w:sz w:val="28"/>
          <w:szCs w:val="28"/>
          <w:lang w:eastAsia="en-US"/>
        </w:rPr>
        <w:t>ческих карт и современных навигационных приборов;</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5"/>
          <w:w w:val="109"/>
          <w:sz w:val="28"/>
          <w:szCs w:val="28"/>
          <w:lang w:eastAsia="en-US"/>
        </w:rPr>
        <w:t xml:space="preserve">читать космические снимки и аэрофотоснимки, планы </w:t>
      </w:r>
      <w:r w:rsidRPr="007D2F54">
        <w:rPr>
          <w:rFonts w:ascii="Times New Roman" w:eastAsia="Calibri" w:hAnsi="Times New Roman" w:cs="Times New Roman"/>
          <w:iCs/>
          <w:spacing w:val="-1"/>
          <w:w w:val="109"/>
          <w:sz w:val="28"/>
          <w:szCs w:val="28"/>
          <w:lang w:eastAsia="en-US"/>
        </w:rPr>
        <w:t>местности и географические карты;</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w w:val="109"/>
          <w:sz w:val="28"/>
          <w:szCs w:val="28"/>
          <w:lang w:eastAsia="en-US"/>
        </w:rPr>
        <w:t>строить простые планы местности;</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w w:val="109"/>
          <w:sz w:val="28"/>
          <w:szCs w:val="28"/>
          <w:lang w:eastAsia="en-US"/>
        </w:rPr>
        <w:t xml:space="preserve">создавать простейшие географические карты различного </w:t>
      </w:r>
      <w:r w:rsidRPr="007D2F54">
        <w:rPr>
          <w:rFonts w:ascii="Times New Roman" w:eastAsia="Calibri" w:hAnsi="Times New Roman" w:cs="Times New Roman"/>
          <w:iCs/>
          <w:spacing w:val="-6"/>
          <w:w w:val="109"/>
          <w:sz w:val="28"/>
          <w:szCs w:val="28"/>
          <w:lang w:eastAsia="en-US"/>
        </w:rPr>
        <w:t>содержания;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w w:val="109"/>
          <w:sz w:val="28"/>
          <w:szCs w:val="28"/>
          <w:lang w:eastAsia="en-US"/>
        </w:rPr>
        <w:t xml:space="preserve">моделировать географические объекты и явления </w:t>
      </w:r>
      <w:r w:rsidRPr="007D2F54">
        <w:rPr>
          <w:rFonts w:ascii="Times New Roman" w:eastAsia="Calibri" w:hAnsi="Times New Roman" w:cs="Times New Roman"/>
          <w:bCs/>
          <w:iCs/>
          <w:spacing w:val="-1"/>
          <w:w w:val="109"/>
          <w:sz w:val="28"/>
          <w:szCs w:val="28"/>
          <w:lang w:eastAsia="en-US"/>
        </w:rPr>
        <w:t xml:space="preserve">при </w:t>
      </w:r>
      <w:r w:rsidRPr="007D2F54">
        <w:rPr>
          <w:rFonts w:ascii="Times New Roman" w:eastAsia="Calibri" w:hAnsi="Times New Roman" w:cs="Times New Roman"/>
          <w:iCs/>
          <w:spacing w:val="-1"/>
          <w:w w:val="109"/>
          <w:sz w:val="28"/>
          <w:szCs w:val="28"/>
          <w:lang w:eastAsia="en-US"/>
        </w:rPr>
        <w:t>по</w:t>
      </w:r>
      <w:r w:rsidRPr="007D2F54">
        <w:rPr>
          <w:rFonts w:ascii="Times New Roman" w:eastAsia="Calibri" w:hAnsi="Times New Roman" w:cs="Times New Roman"/>
          <w:iCs/>
          <w:spacing w:val="-1"/>
          <w:w w:val="109"/>
          <w:sz w:val="28"/>
          <w:szCs w:val="28"/>
          <w:lang w:eastAsia="en-US"/>
        </w:rPr>
        <w:softHyphen/>
      </w:r>
      <w:r w:rsidRPr="007D2F54">
        <w:rPr>
          <w:rFonts w:ascii="Times New Roman" w:eastAsia="Calibri" w:hAnsi="Times New Roman" w:cs="Times New Roman"/>
          <w:iCs/>
          <w:spacing w:val="-3"/>
          <w:w w:val="109"/>
          <w:sz w:val="28"/>
          <w:szCs w:val="28"/>
          <w:lang w:eastAsia="en-US"/>
        </w:rPr>
        <w:t>мощи компьютерных программ.</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color w:val="434343"/>
          <w:sz w:val="28"/>
          <w:szCs w:val="28"/>
          <w:lang w:eastAsia="en-US"/>
        </w:rPr>
        <w:t>Природа Земли и человек</w:t>
      </w:r>
      <w:r w:rsidRPr="007D2F54">
        <w:rPr>
          <w:rFonts w:ascii="Times New Roman" w:eastAsia="Calibri" w:hAnsi="Times New Roman" w:cs="Times New Roman"/>
          <w:sz w:val="28"/>
          <w:szCs w:val="28"/>
          <w:lang w:eastAsia="en-US"/>
        </w:rPr>
        <w:t>.</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w w:val="109"/>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3"/>
          <w:w w:val="109"/>
          <w:sz w:val="28"/>
          <w:szCs w:val="28"/>
          <w:lang w:eastAsia="en-US"/>
        </w:rPr>
        <w:t>различать изученные географические объекты,  процес</w:t>
      </w:r>
      <w:r w:rsidRPr="007D2F54">
        <w:rPr>
          <w:rFonts w:ascii="Times New Roman" w:eastAsia="Calibri" w:hAnsi="Times New Roman" w:cs="Times New Roman"/>
          <w:spacing w:val="3"/>
          <w:w w:val="109"/>
          <w:sz w:val="28"/>
          <w:szCs w:val="28"/>
          <w:lang w:eastAsia="en-US"/>
        </w:rPr>
        <w:softHyphen/>
      </w:r>
      <w:r w:rsidRPr="007D2F54">
        <w:rPr>
          <w:rFonts w:ascii="Times New Roman" w:eastAsia="Calibri" w:hAnsi="Times New Roman" w:cs="Times New Roman"/>
          <w:spacing w:val="2"/>
          <w:w w:val="109"/>
          <w:sz w:val="28"/>
          <w:szCs w:val="28"/>
          <w:lang w:eastAsia="en-US"/>
        </w:rPr>
        <w:t xml:space="preserve">сы и явления, сравнивать географические объекты, процессы </w:t>
      </w:r>
      <w:r w:rsidRPr="007D2F54">
        <w:rPr>
          <w:rFonts w:ascii="Times New Roman" w:eastAsia="Calibri" w:hAnsi="Times New Roman" w:cs="Times New Roman"/>
          <w:spacing w:val="1"/>
          <w:w w:val="109"/>
          <w:sz w:val="28"/>
          <w:szCs w:val="28"/>
          <w:lang w:eastAsia="en-US"/>
        </w:rPr>
        <w:t>и явления на основе известных характерных свойств и прово</w:t>
      </w:r>
      <w:r w:rsidRPr="007D2F54">
        <w:rPr>
          <w:rFonts w:ascii="Times New Roman" w:eastAsia="Calibri" w:hAnsi="Times New Roman" w:cs="Times New Roman"/>
          <w:spacing w:val="1"/>
          <w:w w:val="109"/>
          <w:sz w:val="28"/>
          <w:szCs w:val="28"/>
          <w:lang w:eastAsia="en-US"/>
        </w:rPr>
        <w:softHyphen/>
      </w:r>
      <w:r w:rsidRPr="007D2F54">
        <w:rPr>
          <w:rFonts w:ascii="Times New Roman" w:eastAsia="Calibri" w:hAnsi="Times New Roman" w:cs="Times New Roman"/>
          <w:w w:val="109"/>
          <w:sz w:val="28"/>
          <w:szCs w:val="28"/>
          <w:lang w:eastAsia="en-US"/>
        </w:rPr>
        <w:t>дить их простейшую классификацию;</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1"/>
          <w:w w:val="109"/>
          <w:sz w:val="28"/>
          <w:szCs w:val="28"/>
          <w:lang w:eastAsia="en-US"/>
        </w:rPr>
        <w:t>использовать знания о географических законах и законо</w:t>
      </w:r>
      <w:r w:rsidRPr="007D2F54">
        <w:rPr>
          <w:rFonts w:ascii="Times New Roman" w:eastAsia="Calibri" w:hAnsi="Times New Roman" w:cs="Times New Roman"/>
          <w:spacing w:val="1"/>
          <w:w w:val="109"/>
          <w:sz w:val="28"/>
          <w:szCs w:val="28"/>
          <w:lang w:eastAsia="en-US"/>
        </w:rPr>
        <w:softHyphen/>
      </w:r>
      <w:r w:rsidRPr="007D2F54">
        <w:rPr>
          <w:rFonts w:ascii="Times New Roman" w:eastAsia="Calibri" w:hAnsi="Times New Roman" w:cs="Times New Roman"/>
          <w:spacing w:val="2"/>
          <w:w w:val="109"/>
          <w:sz w:val="28"/>
          <w:szCs w:val="28"/>
          <w:lang w:eastAsia="en-US"/>
        </w:rPr>
        <w:t>мерностях, о взаимосвязях между изученными географичес</w:t>
      </w:r>
      <w:r w:rsidRPr="007D2F54">
        <w:rPr>
          <w:rFonts w:ascii="Times New Roman" w:eastAsia="Calibri" w:hAnsi="Times New Roman" w:cs="Times New Roman"/>
          <w:spacing w:val="2"/>
          <w:w w:val="109"/>
          <w:sz w:val="28"/>
          <w:szCs w:val="28"/>
          <w:lang w:eastAsia="en-US"/>
        </w:rPr>
        <w:softHyphen/>
      </w:r>
      <w:r w:rsidRPr="007D2F54">
        <w:rPr>
          <w:rFonts w:ascii="Times New Roman" w:eastAsia="Calibri" w:hAnsi="Times New Roman" w:cs="Times New Roman"/>
          <w:w w:val="109"/>
          <w:sz w:val="28"/>
          <w:szCs w:val="28"/>
          <w:lang w:eastAsia="en-US"/>
        </w:rPr>
        <w:t>кими объектами, процессами и явлениями для объяснения их свойств, условий протекания и географических различий;</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w w:val="109"/>
          <w:sz w:val="28"/>
          <w:szCs w:val="28"/>
          <w:lang w:eastAsia="en-US"/>
        </w:rPr>
        <w:t xml:space="preserve">проводить с помощью приборов измерения температуры, </w:t>
      </w:r>
      <w:r w:rsidRPr="007D2F54">
        <w:rPr>
          <w:rFonts w:ascii="Times New Roman" w:eastAsia="Calibri" w:hAnsi="Times New Roman" w:cs="Times New Roman"/>
          <w:spacing w:val="-1"/>
          <w:w w:val="109"/>
          <w:sz w:val="28"/>
          <w:szCs w:val="28"/>
          <w:lang w:eastAsia="en-US"/>
        </w:rPr>
        <w:t>влажности воздуха, атмосферного давления, силы и направле</w:t>
      </w:r>
      <w:r w:rsidRPr="007D2F54">
        <w:rPr>
          <w:rFonts w:ascii="Times New Roman" w:eastAsia="Calibri" w:hAnsi="Times New Roman" w:cs="Times New Roman"/>
          <w:spacing w:val="-1"/>
          <w:w w:val="109"/>
          <w:sz w:val="28"/>
          <w:szCs w:val="28"/>
          <w:lang w:eastAsia="en-US"/>
        </w:rPr>
        <w:softHyphen/>
      </w:r>
      <w:r w:rsidRPr="007D2F54">
        <w:rPr>
          <w:rFonts w:ascii="Times New Roman" w:eastAsia="Calibri" w:hAnsi="Times New Roman" w:cs="Times New Roman"/>
          <w:spacing w:val="1"/>
          <w:w w:val="109"/>
          <w:sz w:val="28"/>
          <w:szCs w:val="28"/>
          <w:lang w:eastAsia="en-US"/>
        </w:rPr>
        <w:t xml:space="preserve">ния ветра, абсолютной и относительной высоты, направления </w:t>
      </w:r>
      <w:r w:rsidRPr="007D2F54">
        <w:rPr>
          <w:rFonts w:ascii="Times New Roman" w:eastAsia="Calibri" w:hAnsi="Times New Roman" w:cs="Times New Roman"/>
          <w:spacing w:val="-2"/>
          <w:w w:val="109"/>
          <w:sz w:val="28"/>
          <w:szCs w:val="28"/>
          <w:lang w:eastAsia="en-US"/>
        </w:rPr>
        <w:t>и скорости течения водных потоков;</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5"/>
          <w:w w:val="109"/>
          <w:sz w:val="28"/>
          <w:szCs w:val="28"/>
          <w:lang w:eastAsia="en-US"/>
        </w:rPr>
        <w:t xml:space="preserve">оценивать характер взаимосвязи деятельности человека и компонентов природы в разных географических условиях </w:t>
      </w:r>
      <w:r w:rsidRPr="007D2F54">
        <w:rPr>
          <w:rFonts w:ascii="Times New Roman" w:eastAsia="Calibri" w:hAnsi="Times New Roman" w:cs="Times New Roman"/>
          <w:w w:val="109"/>
          <w:sz w:val="28"/>
          <w:szCs w:val="28"/>
          <w:lang w:eastAsia="en-US"/>
        </w:rPr>
        <w:t>с точки зрения концепции устойчивого развития.</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2"/>
          <w:w w:val="109"/>
          <w:sz w:val="28"/>
          <w:szCs w:val="28"/>
          <w:lang w:eastAsia="en-US"/>
        </w:rPr>
        <w:t>Выпускник получит возможность научиться: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w w:val="109"/>
          <w:sz w:val="28"/>
          <w:szCs w:val="28"/>
          <w:lang w:eastAsia="en-US"/>
        </w:rPr>
        <w:t>использовать знания о географических явлениях в повсед</w:t>
      </w:r>
      <w:r w:rsidRPr="007D2F54">
        <w:rPr>
          <w:rFonts w:ascii="Times New Roman" w:eastAsia="Calibri" w:hAnsi="Times New Roman" w:cs="Times New Roman"/>
          <w:iCs/>
          <w:w w:val="109"/>
          <w:sz w:val="28"/>
          <w:szCs w:val="28"/>
          <w:lang w:eastAsia="en-US"/>
        </w:rPr>
        <w:softHyphen/>
      </w:r>
      <w:r w:rsidRPr="007D2F54">
        <w:rPr>
          <w:rFonts w:ascii="Times New Roman" w:eastAsia="Calibri" w:hAnsi="Times New Roman" w:cs="Times New Roman"/>
          <w:iCs/>
          <w:spacing w:val="-2"/>
          <w:w w:val="109"/>
          <w:sz w:val="28"/>
          <w:szCs w:val="28"/>
          <w:lang w:eastAsia="en-US"/>
        </w:rPr>
        <w:t>невной жизни для сохранения здоровья и соблюдения норм эко</w:t>
      </w:r>
      <w:r w:rsidRPr="007D2F54">
        <w:rPr>
          <w:rFonts w:ascii="Times New Roman" w:eastAsia="Calibri" w:hAnsi="Times New Roman" w:cs="Times New Roman"/>
          <w:iCs/>
          <w:spacing w:val="-2"/>
          <w:w w:val="109"/>
          <w:sz w:val="28"/>
          <w:szCs w:val="28"/>
          <w:lang w:eastAsia="en-US"/>
        </w:rPr>
        <w:softHyphen/>
      </w:r>
      <w:r w:rsidRPr="007D2F54">
        <w:rPr>
          <w:rFonts w:ascii="Times New Roman" w:eastAsia="Calibri" w:hAnsi="Times New Roman" w:cs="Times New Roman"/>
          <w:iCs/>
          <w:spacing w:val="-3"/>
          <w:w w:val="109"/>
          <w:sz w:val="28"/>
          <w:szCs w:val="28"/>
          <w:lang w:eastAsia="en-US"/>
        </w:rPr>
        <w:t>логического поведения в быту и окружающей среде;</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2"/>
          <w:w w:val="109"/>
          <w:sz w:val="28"/>
          <w:szCs w:val="28"/>
          <w:lang w:eastAsia="en-US"/>
        </w:rPr>
        <w:t>приводить   примеры, иллюстрирующие роль географи</w:t>
      </w:r>
      <w:r w:rsidRPr="007D2F54">
        <w:rPr>
          <w:rFonts w:ascii="Times New Roman" w:eastAsia="Calibri" w:hAnsi="Times New Roman" w:cs="Times New Roman"/>
          <w:iCs/>
          <w:spacing w:val="-2"/>
          <w:w w:val="109"/>
          <w:sz w:val="28"/>
          <w:szCs w:val="28"/>
          <w:lang w:eastAsia="en-US"/>
        </w:rPr>
        <w:softHyphen/>
      </w:r>
      <w:r w:rsidRPr="007D2F54">
        <w:rPr>
          <w:rFonts w:ascii="Times New Roman" w:eastAsia="Calibri" w:hAnsi="Times New Roman" w:cs="Times New Roman"/>
          <w:iCs/>
          <w:spacing w:val="5"/>
          <w:w w:val="109"/>
          <w:sz w:val="28"/>
          <w:szCs w:val="28"/>
          <w:lang w:eastAsia="en-US"/>
        </w:rPr>
        <w:t>ческой науки в решении социально-экономических и геоэко</w:t>
      </w:r>
      <w:r w:rsidRPr="007D2F54">
        <w:rPr>
          <w:rFonts w:ascii="Times New Roman" w:eastAsia="Calibri" w:hAnsi="Times New Roman" w:cs="Times New Roman"/>
          <w:iCs/>
          <w:spacing w:val="5"/>
          <w:w w:val="109"/>
          <w:sz w:val="28"/>
          <w:szCs w:val="28"/>
          <w:lang w:eastAsia="en-US"/>
        </w:rPr>
        <w:softHyphen/>
      </w:r>
      <w:r w:rsidRPr="007D2F54">
        <w:rPr>
          <w:rFonts w:ascii="Times New Roman" w:eastAsia="Calibri" w:hAnsi="Times New Roman" w:cs="Times New Roman"/>
          <w:iCs/>
          <w:spacing w:val="3"/>
          <w:w w:val="109"/>
          <w:sz w:val="28"/>
          <w:szCs w:val="28"/>
          <w:lang w:eastAsia="en-US"/>
        </w:rPr>
        <w:t xml:space="preserve">логических проблем человечества;  примеры  практического </w:t>
      </w:r>
      <w:r w:rsidRPr="007D2F54">
        <w:rPr>
          <w:rFonts w:ascii="Times New Roman" w:eastAsia="Calibri" w:hAnsi="Times New Roman" w:cs="Times New Roman"/>
          <w:iCs/>
          <w:spacing w:val="5"/>
          <w:sz w:val="28"/>
          <w:szCs w:val="28"/>
          <w:lang w:eastAsia="en-US"/>
        </w:rPr>
        <w:t xml:space="preserve">использования географических знаний в различных областях </w:t>
      </w:r>
      <w:r w:rsidRPr="007D2F54">
        <w:rPr>
          <w:rFonts w:ascii="Times New Roman" w:eastAsia="Calibri" w:hAnsi="Times New Roman" w:cs="Times New Roman"/>
          <w:iCs/>
          <w:spacing w:val="1"/>
          <w:sz w:val="28"/>
          <w:szCs w:val="28"/>
          <w:lang w:eastAsia="en-US"/>
        </w:rPr>
        <w:t>деятельности;</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4"/>
          <w:sz w:val="28"/>
          <w:szCs w:val="28"/>
          <w:lang w:eastAsia="en-US"/>
        </w:rPr>
        <w:t>воспринимать и критически оценивать информацию геогра</w:t>
      </w:r>
      <w:r w:rsidRPr="007D2F54">
        <w:rPr>
          <w:rFonts w:ascii="Times New Roman" w:eastAsia="Calibri" w:hAnsi="Times New Roman" w:cs="Times New Roman"/>
          <w:iCs/>
          <w:spacing w:val="-4"/>
          <w:sz w:val="28"/>
          <w:szCs w:val="28"/>
          <w:lang w:eastAsia="en-US"/>
        </w:rPr>
        <w:softHyphen/>
      </w:r>
      <w:r w:rsidRPr="007D2F54">
        <w:rPr>
          <w:rFonts w:ascii="Times New Roman" w:eastAsia="Calibri" w:hAnsi="Times New Roman" w:cs="Times New Roman"/>
          <w:iCs/>
          <w:spacing w:val="-6"/>
          <w:sz w:val="28"/>
          <w:szCs w:val="28"/>
          <w:lang w:eastAsia="en-US"/>
        </w:rPr>
        <w:t>фического содержания в научно-популярной литературе и СМИ;</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sz w:val="28"/>
          <w:szCs w:val="28"/>
          <w:lang w:eastAsia="en-US"/>
        </w:rPr>
        <w:t>создавать письменные тексты и устные сообщения о гео</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pacing w:val="6"/>
          <w:sz w:val="28"/>
          <w:szCs w:val="28"/>
          <w:lang w:eastAsia="en-US"/>
        </w:rPr>
        <w:t>графических явлениях на основе нескольких источников ин</w:t>
      </w:r>
      <w:r w:rsidRPr="007D2F54">
        <w:rPr>
          <w:rFonts w:ascii="Times New Roman" w:eastAsia="Calibri" w:hAnsi="Times New Roman" w:cs="Times New Roman"/>
          <w:iCs/>
          <w:spacing w:val="6"/>
          <w:sz w:val="28"/>
          <w:szCs w:val="28"/>
          <w:lang w:eastAsia="en-US"/>
        </w:rPr>
        <w:softHyphen/>
      </w:r>
      <w:r w:rsidRPr="007D2F54">
        <w:rPr>
          <w:rFonts w:ascii="Times New Roman" w:eastAsia="Calibri" w:hAnsi="Times New Roman" w:cs="Times New Roman"/>
          <w:iCs/>
          <w:sz w:val="28"/>
          <w:szCs w:val="28"/>
          <w:lang w:eastAsia="en-US"/>
        </w:rPr>
        <w:t>формации, сопровождать выступление презентацией.</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3"/>
          <w:sz w:val="28"/>
          <w:szCs w:val="28"/>
          <w:lang w:eastAsia="en-US"/>
        </w:rPr>
        <w:t>Население Земли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2"/>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3"/>
          <w:sz w:val="28"/>
          <w:szCs w:val="28"/>
          <w:lang w:eastAsia="en-US"/>
        </w:rPr>
        <w:t>различать изученные демографические процессы и явле</w:t>
      </w:r>
      <w:r w:rsidRPr="007D2F54">
        <w:rPr>
          <w:rFonts w:ascii="Times New Roman" w:eastAsia="Calibri" w:hAnsi="Times New Roman" w:cs="Times New Roman"/>
          <w:spacing w:val="3"/>
          <w:sz w:val="28"/>
          <w:szCs w:val="28"/>
          <w:lang w:eastAsia="en-US"/>
        </w:rPr>
        <w:softHyphen/>
      </w:r>
      <w:r w:rsidRPr="007D2F54">
        <w:rPr>
          <w:rFonts w:ascii="Times New Roman" w:eastAsia="Calibri" w:hAnsi="Times New Roman" w:cs="Times New Roman"/>
          <w:spacing w:val="1"/>
          <w:sz w:val="28"/>
          <w:szCs w:val="28"/>
          <w:lang w:eastAsia="en-US"/>
        </w:rPr>
        <w:t>ния, характеризующие динамику численности населения Зем</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z w:val="28"/>
          <w:szCs w:val="28"/>
          <w:lang w:eastAsia="en-US"/>
        </w:rPr>
        <w:t>ли, отдельных реги</w:t>
      </w:r>
      <w:r w:rsidR="00877A84">
        <w:rPr>
          <w:rFonts w:ascii="Times New Roman" w:eastAsia="Calibri" w:hAnsi="Times New Roman" w:cs="Times New Roman"/>
          <w:sz w:val="28"/>
          <w:szCs w:val="28"/>
          <w:lang w:eastAsia="en-US"/>
        </w:rPr>
        <w:t xml:space="preserve">онов и стран; </w:t>
      </w:r>
      <w:r w:rsidRPr="007D2F54">
        <w:rPr>
          <w:rFonts w:ascii="Times New Roman" w:eastAsia="Calibri" w:hAnsi="Times New Roman" w:cs="Times New Roman"/>
          <w:spacing w:val="3"/>
          <w:sz w:val="28"/>
          <w:szCs w:val="28"/>
          <w:lang w:eastAsia="en-US"/>
        </w:rPr>
        <w:t xml:space="preserve">сравнивать особенности населения  отдельных регионов </w:t>
      </w:r>
      <w:r w:rsidRPr="007D2F54">
        <w:rPr>
          <w:rFonts w:ascii="Times New Roman" w:eastAsia="Calibri" w:hAnsi="Times New Roman" w:cs="Times New Roman"/>
          <w:spacing w:val="-1"/>
          <w:sz w:val="28"/>
          <w:szCs w:val="28"/>
          <w:lang w:eastAsia="en-US"/>
        </w:rPr>
        <w:t>и стран;</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5"/>
          <w:sz w:val="28"/>
          <w:szCs w:val="28"/>
          <w:lang w:eastAsia="en-US"/>
        </w:rPr>
        <w:t xml:space="preserve">использовать знания о взаимосвязях между изученными </w:t>
      </w:r>
      <w:r w:rsidRPr="007D2F54">
        <w:rPr>
          <w:rFonts w:ascii="Times New Roman" w:eastAsia="Calibri" w:hAnsi="Times New Roman" w:cs="Times New Roman"/>
          <w:spacing w:val="4"/>
          <w:sz w:val="28"/>
          <w:szCs w:val="28"/>
          <w:lang w:eastAsia="en-US"/>
        </w:rPr>
        <w:t xml:space="preserve">демографическими процессами и явлениями для объяснения </w:t>
      </w:r>
      <w:r w:rsidRPr="007D2F54">
        <w:rPr>
          <w:rFonts w:ascii="Times New Roman" w:eastAsia="Calibri" w:hAnsi="Times New Roman" w:cs="Times New Roman"/>
          <w:spacing w:val="2"/>
          <w:sz w:val="28"/>
          <w:szCs w:val="28"/>
          <w:lang w:eastAsia="en-US"/>
        </w:rPr>
        <w:t>их географических различий;</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1"/>
          <w:sz w:val="28"/>
          <w:szCs w:val="28"/>
          <w:lang w:eastAsia="en-US"/>
        </w:rPr>
        <w:t>проводить расчёты демографических показателей;</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lastRenderedPageBreak/>
        <w:t>объяснять особенности адаптации человека к разным при</w:t>
      </w:r>
      <w:r w:rsidRPr="007D2F54">
        <w:rPr>
          <w:rFonts w:ascii="Times New Roman" w:eastAsia="Calibri" w:hAnsi="Times New Roman" w:cs="Times New Roman"/>
          <w:sz w:val="28"/>
          <w:szCs w:val="28"/>
          <w:lang w:eastAsia="en-US"/>
        </w:rPr>
        <w:softHyphen/>
        <w:t>родным условиям.</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3"/>
          <w:sz w:val="28"/>
          <w:szCs w:val="28"/>
          <w:lang w:eastAsia="en-US"/>
        </w:rPr>
        <w:t>Выпускник получит возможность научиться: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z w:val="28"/>
          <w:szCs w:val="28"/>
          <w:lang w:eastAsia="en-US"/>
        </w:rPr>
        <w:t>приводить примеры, иллюстрирующие роль практическо</w:t>
      </w:r>
      <w:r w:rsidRPr="007D2F54">
        <w:rPr>
          <w:rFonts w:ascii="Times New Roman" w:eastAsia="Calibri" w:hAnsi="Times New Roman" w:cs="Times New Roman"/>
          <w:iCs/>
          <w:sz w:val="28"/>
          <w:szCs w:val="28"/>
          <w:lang w:eastAsia="en-US"/>
        </w:rPr>
        <w:softHyphen/>
        <w:t>го использования знаний о населении в решении социально-эко</w:t>
      </w:r>
      <w:r w:rsidRPr="007D2F54">
        <w:rPr>
          <w:rFonts w:ascii="Times New Roman" w:eastAsia="Calibri" w:hAnsi="Times New Roman" w:cs="Times New Roman"/>
          <w:iCs/>
          <w:sz w:val="28"/>
          <w:szCs w:val="28"/>
          <w:lang w:eastAsia="en-US"/>
        </w:rPr>
        <w:softHyphen/>
      </w:r>
      <w:r w:rsidRPr="007D2F54">
        <w:rPr>
          <w:rFonts w:ascii="Times New Roman" w:eastAsia="Calibri" w:hAnsi="Times New Roman" w:cs="Times New Roman"/>
          <w:iCs/>
          <w:spacing w:val="3"/>
          <w:sz w:val="28"/>
          <w:szCs w:val="28"/>
          <w:lang w:eastAsia="en-US"/>
        </w:rPr>
        <w:t xml:space="preserve">номических и геоэкологических проблем человечества, стран </w:t>
      </w:r>
      <w:r w:rsidRPr="007D2F54">
        <w:rPr>
          <w:rFonts w:ascii="Times New Roman" w:eastAsia="Calibri" w:hAnsi="Times New Roman" w:cs="Times New Roman"/>
          <w:iCs/>
          <w:spacing w:val="-4"/>
          <w:sz w:val="28"/>
          <w:szCs w:val="28"/>
          <w:lang w:eastAsia="en-US"/>
        </w:rPr>
        <w:t>и регионов;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5"/>
          <w:sz w:val="28"/>
          <w:szCs w:val="28"/>
          <w:lang w:eastAsia="en-US"/>
        </w:rPr>
        <w:t>самостоятельно проводить по разным источникам ин</w:t>
      </w:r>
      <w:r w:rsidRPr="007D2F54">
        <w:rPr>
          <w:rFonts w:ascii="Times New Roman" w:eastAsia="Calibri" w:hAnsi="Times New Roman" w:cs="Times New Roman"/>
          <w:iCs/>
          <w:spacing w:val="5"/>
          <w:sz w:val="28"/>
          <w:szCs w:val="28"/>
          <w:lang w:eastAsia="en-US"/>
        </w:rPr>
        <w:softHyphen/>
      </w:r>
      <w:r w:rsidRPr="007D2F54">
        <w:rPr>
          <w:rFonts w:ascii="Times New Roman" w:eastAsia="Calibri" w:hAnsi="Times New Roman" w:cs="Times New Roman"/>
          <w:iCs/>
          <w:spacing w:val="1"/>
          <w:sz w:val="28"/>
          <w:szCs w:val="28"/>
          <w:lang w:eastAsia="en-US"/>
        </w:rPr>
        <w:t xml:space="preserve">формации исследование, связанное с изучением населения.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sz w:val="28"/>
          <w:szCs w:val="28"/>
          <w:lang w:eastAsia="en-US"/>
        </w:rPr>
        <w:t>Материки, океаны и страны</w:t>
      </w:r>
      <w:r w:rsidRPr="007D2F54">
        <w:rPr>
          <w:rFonts w:ascii="Times New Roman" w:eastAsia="Calibri" w:hAnsi="Times New Roman" w:cs="Times New Roman"/>
          <w:sz w:val="28"/>
          <w:szCs w:val="28"/>
          <w:lang w:eastAsia="en-US"/>
        </w:rPr>
        <w:tab/>
      </w:r>
    </w:p>
    <w:p w:rsidR="007D2F54" w:rsidRPr="007D2F54" w:rsidRDefault="00877A84" w:rsidP="007D2F54">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Выпускник научится: </w:t>
      </w:r>
      <w:r w:rsidR="007D2F54" w:rsidRPr="007D2F54">
        <w:rPr>
          <w:rFonts w:ascii="Times New Roman" w:eastAsia="Calibri" w:hAnsi="Times New Roman" w:cs="Times New Roman"/>
          <w:spacing w:val="2"/>
          <w:sz w:val="28"/>
          <w:szCs w:val="28"/>
          <w:lang w:eastAsia="en-US"/>
        </w:rPr>
        <w:t>различать географические процессы и явления, определя</w:t>
      </w:r>
      <w:r w:rsidR="007D2F54" w:rsidRPr="007D2F54">
        <w:rPr>
          <w:rFonts w:ascii="Times New Roman" w:eastAsia="Calibri" w:hAnsi="Times New Roman" w:cs="Times New Roman"/>
          <w:spacing w:val="2"/>
          <w:sz w:val="28"/>
          <w:szCs w:val="28"/>
          <w:lang w:eastAsia="en-US"/>
        </w:rPr>
        <w:softHyphen/>
      </w:r>
      <w:r w:rsidR="007D2F54" w:rsidRPr="007D2F54">
        <w:rPr>
          <w:rFonts w:ascii="Times New Roman" w:eastAsia="Calibri" w:hAnsi="Times New Roman" w:cs="Times New Roman"/>
          <w:sz w:val="28"/>
          <w:szCs w:val="28"/>
          <w:lang w:eastAsia="en-US"/>
        </w:rPr>
        <w:t xml:space="preserve">ющие особенности природы и населения материков и океанов, </w:t>
      </w:r>
      <w:r w:rsidR="007D2F54" w:rsidRPr="007D2F54">
        <w:rPr>
          <w:rFonts w:ascii="Times New Roman" w:eastAsia="Calibri" w:hAnsi="Times New Roman" w:cs="Times New Roman"/>
          <w:spacing w:val="-1"/>
          <w:sz w:val="28"/>
          <w:szCs w:val="28"/>
          <w:lang w:eastAsia="en-US"/>
        </w:rPr>
        <w:t>отдельных регионов и стран;</w:t>
      </w:r>
      <w:r>
        <w:rPr>
          <w:rFonts w:ascii="Times New Roman" w:eastAsia="Calibri" w:hAnsi="Times New Roman" w:cs="Times New Roman"/>
          <w:sz w:val="28"/>
          <w:szCs w:val="28"/>
          <w:lang w:eastAsia="en-US"/>
        </w:rPr>
        <w:t xml:space="preserve"> </w:t>
      </w:r>
      <w:r w:rsidR="007D2F54" w:rsidRPr="007D2F54">
        <w:rPr>
          <w:rFonts w:ascii="Times New Roman" w:eastAsia="Calibri" w:hAnsi="Times New Roman" w:cs="Times New Roman"/>
          <w:sz w:val="28"/>
          <w:szCs w:val="28"/>
          <w:lang w:eastAsia="en-US"/>
        </w:rPr>
        <w:t>сравнивать особенности природы и населения, материаль</w:t>
      </w:r>
      <w:r w:rsidR="007D2F54" w:rsidRPr="007D2F54">
        <w:rPr>
          <w:rFonts w:ascii="Times New Roman" w:eastAsia="Calibri" w:hAnsi="Times New Roman" w:cs="Times New Roman"/>
          <w:sz w:val="28"/>
          <w:szCs w:val="28"/>
          <w:lang w:eastAsia="en-US"/>
        </w:rPr>
        <w:softHyphen/>
        <w:t>ной и духовной культ</w:t>
      </w:r>
      <w:r>
        <w:rPr>
          <w:rFonts w:ascii="Times New Roman" w:eastAsia="Calibri" w:hAnsi="Times New Roman" w:cs="Times New Roman"/>
          <w:sz w:val="28"/>
          <w:szCs w:val="28"/>
          <w:lang w:eastAsia="en-US"/>
        </w:rPr>
        <w:t xml:space="preserve">уры регионов и отдельных стран; </w:t>
      </w:r>
      <w:r w:rsidR="007D2F54" w:rsidRPr="007D2F54">
        <w:rPr>
          <w:rFonts w:ascii="Times New Roman" w:eastAsia="Calibri" w:hAnsi="Times New Roman" w:cs="Times New Roman"/>
          <w:spacing w:val="1"/>
          <w:sz w:val="28"/>
          <w:szCs w:val="28"/>
          <w:lang w:eastAsia="en-US"/>
        </w:rPr>
        <w:t>оценивать особенности взаимодействия природы и обще</w:t>
      </w:r>
      <w:r w:rsidR="007D2F54" w:rsidRPr="007D2F54">
        <w:rPr>
          <w:rFonts w:ascii="Times New Roman" w:eastAsia="Calibri" w:hAnsi="Times New Roman" w:cs="Times New Roman"/>
          <w:spacing w:val="1"/>
          <w:sz w:val="28"/>
          <w:szCs w:val="28"/>
          <w:lang w:eastAsia="en-US"/>
        </w:rPr>
        <w:softHyphen/>
      </w:r>
      <w:r w:rsidR="007D2F54" w:rsidRPr="007D2F54">
        <w:rPr>
          <w:rFonts w:ascii="Times New Roman" w:eastAsia="Calibri" w:hAnsi="Times New Roman" w:cs="Times New Roman"/>
          <w:sz w:val="28"/>
          <w:szCs w:val="28"/>
          <w:lang w:eastAsia="en-US"/>
        </w:rPr>
        <w:t>ства в пределах отдел</w:t>
      </w:r>
      <w:r>
        <w:rPr>
          <w:rFonts w:ascii="Times New Roman" w:eastAsia="Calibri" w:hAnsi="Times New Roman" w:cs="Times New Roman"/>
          <w:sz w:val="28"/>
          <w:szCs w:val="28"/>
          <w:lang w:eastAsia="en-US"/>
        </w:rPr>
        <w:t xml:space="preserve">ьных территорий; </w:t>
      </w:r>
      <w:r w:rsidR="007D2F54" w:rsidRPr="007D2F54">
        <w:rPr>
          <w:rFonts w:ascii="Times New Roman" w:eastAsia="Calibri" w:hAnsi="Times New Roman" w:cs="Times New Roman"/>
          <w:spacing w:val="-1"/>
          <w:sz w:val="28"/>
          <w:szCs w:val="28"/>
          <w:lang w:eastAsia="en-US"/>
        </w:rPr>
        <w:t>описывать на карте положение и взаиморасположение гео</w:t>
      </w:r>
      <w:r w:rsidR="007D2F54" w:rsidRPr="007D2F54">
        <w:rPr>
          <w:rFonts w:ascii="Times New Roman" w:eastAsia="Calibri" w:hAnsi="Times New Roman" w:cs="Times New Roman"/>
          <w:spacing w:val="-1"/>
          <w:sz w:val="28"/>
          <w:szCs w:val="28"/>
          <w:lang w:eastAsia="en-US"/>
        </w:rPr>
        <w:softHyphen/>
      </w:r>
      <w:r>
        <w:rPr>
          <w:rFonts w:ascii="Times New Roman" w:eastAsia="Calibri" w:hAnsi="Times New Roman" w:cs="Times New Roman"/>
          <w:sz w:val="28"/>
          <w:szCs w:val="28"/>
          <w:lang w:eastAsia="en-US"/>
        </w:rPr>
        <w:t xml:space="preserve">графических объектов; </w:t>
      </w:r>
      <w:r w:rsidR="007D2F54" w:rsidRPr="007D2F54">
        <w:rPr>
          <w:rFonts w:ascii="Times New Roman" w:eastAsia="Calibri" w:hAnsi="Times New Roman" w:cs="Times New Roman"/>
          <w:spacing w:val="2"/>
          <w:sz w:val="28"/>
          <w:szCs w:val="28"/>
          <w:lang w:eastAsia="en-US"/>
        </w:rPr>
        <w:t xml:space="preserve">объяснять особенности компонентов природы отдельных </w:t>
      </w:r>
      <w:r>
        <w:rPr>
          <w:rFonts w:ascii="Times New Roman" w:eastAsia="Calibri" w:hAnsi="Times New Roman" w:cs="Times New Roman"/>
          <w:sz w:val="28"/>
          <w:szCs w:val="28"/>
          <w:lang w:eastAsia="en-US"/>
        </w:rPr>
        <w:t xml:space="preserve">территорий; </w:t>
      </w:r>
      <w:r w:rsidR="007D2F54" w:rsidRPr="007D2F54">
        <w:rPr>
          <w:rFonts w:ascii="Times New Roman" w:eastAsia="Calibri" w:hAnsi="Times New Roman" w:cs="Times New Roman"/>
          <w:sz w:val="28"/>
          <w:szCs w:val="28"/>
          <w:lang w:eastAsia="en-US"/>
        </w:rPr>
        <w:t>создавать письменные тексты и устные сообщения об осо</w:t>
      </w:r>
      <w:r w:rsidR="007D2F54" w:rsidRPr="007D2F54">
        <w:rPr>
          <w:rFonts w:ascii="Times New Roman" w:eastAsia="Calibri" w:hAnsi="Times New Roman" w:cs="Times New Roman"/>
          <w:sz w:val="28"/>
          <w:szCs w:val="28"/>
          <w:lang w:eastAsia="en-US"/>
        </w:rPr>
        <w:softHyphen/>
      </w:r>
      <w:r w:rsidR="007D2F54" w:rsidRPr="007D2F54">
        <w:rPr>
          <w:rFonts w:ascii="Times New Roman" w:eastAsia="Calibri" w:hAnsi="Times New Roman" w:cs="Times New Roman"/>
          <w:spacing w:val="4"/>
          <w:sz w:val="28"/>
          <w:szCs w:val="28"/>
          <w:lang w:eastAsia="en-US"/>
        </w:rPr>
        <w:t>бенностях природы, населения и хозяйства изученных стран</w:t>
      </w:r>
      <w:r w:rsidR="007D2F54" w:rsidRPr="007D2F54">
        <w:rPr>
          <w:rFonts w:ascii="Times New Roman" w:eastAsia="Calibri" w:hAnsi="Times New Roman" w:cs="Times New Roman"/>
          <w:spacing w:val="1"/>
          <w:sz w:val="28"/>
          <w:szCs w:val="28"/>
          <w:lang w:eastAsia="en-US"/>
        </w:rPr>
        <w:t xml:space="preserve">на основе нескольких источников информации, сопровождать </w:t>
      </w:r>
      <w:r w:rsidR="007D2F54" w:rsidRPr="007D2F54">
        <w:rPr>
          <w:rFonts w:ascii="Times New Roman" w:eastAsia="Calibri" w:hAnsi="Times New Roman" w:cs="Times New Roman"/>
          <w:sz w:val="28"/>
          <w:szCs w:val="28"/>
          <w:lang w:eastAsia="en-US"/>
        </w:rPr>
        <w:t>выступление презентацией.</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3"/>
          <w:sz w:val="28"/>
          <w:szCs w:val="28"/>
          <w:lang w:eastAsia="en-US"/>
        </w:rPr>
        <w:t>Выпускник получит возможность научиться: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2"/>
          <w:sz w:val="28"/>
          <w:szCs w:val="28"/>
          <w:lang w:eastAsia="en-US"/>
        </w:rPr>
        <w:t xml:space="preserve">выдвигать гипотезы о связях и закономерностях событий, </w:t>
      </w:r>
      <w:r w:rsidRPr="007D2F54">
        <w:rPr>
          <w:rFonts w:ascii="Times New Roman" w:eastAsia="Calibri" w:hAnsi="Times New Roman" w:cs="Times New Roman"/>
          <w:iCs/>
          <w:spacing w:val="-4"/>
          <w:sz w:val="28"/>
          <w:szCs w:val="28"/>
          <w:lang w:eastAsia="en-US"/>
        </w:rPr>
        <w:t>процессов, объектов, происходящих в географической оболочке;</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z w:val="28"/>
          <w:szCs w:val="28"/>
          <w:lang w:eastAsia="en-US"/>
        </w:rPr>
        <w:t>сопоставлять существующие в науке точки зрения о при</w:t>
      </w:r>
      <w:r w:rsidRPr="007D2F54">
        <w:rPr>
          <w:rFonts w:ascii="Times New Roman" w:eastAsia="Calibri" w:hAnsi="Times New Roman" w:cs="Times New Roman"/>
          <w:iCs/>
          <w:sz w:val="28"/>
          <w:szCs w:val="28"/>
          <w:lang w:eastAsia="en-US"/>
        </w:rPr>
        <w:softHyphen/>
      </w:r>
      <w:r w:rsidRPr="007D2F54">
        <w:rPr>
          <w:rFonts w:ascii="Times New Roman" w:eastAsia="Calibri" w:hAnsi="Times New Roman" w:cs="Times New Roman"/>
          <w:iCs/>
          <w:spacing w:val="4"/>
          <w:sz w:val="28"/>
          <w:szCs w:val="28"/>
          <w:lang w:eastAsia="en-US"/>
        </w:rPr>
        <w:t>чинах происходящих глобальных изменений климата;</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sz w:val="28"/>
          <w:szCs w:val="28"/>
          <w:lang w:eastAsia="en-US"/>
        </w:rPr>
        <w:t>оценить положительные и негативные последствия гло</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pacing w:val="-2"/>
          <w:sz w:val="28"/>
          <w:szCs w:val="28"/>
          <w:lang w:eastAsia="en-US"/>
        </w:rPr>
        <w:t>бальных изменений климата для отдельных регионов и стран;</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4"/>
          <w:sz w:val="28"/>
          <w:szCs w:val="28"/>
          <w:lang w:eastAsia="en-US"/>
        </w:rPr>
        <w:t>объяснять закономерности размещения населения и хо</w:t>
      </w:r>
      <w:r w:rsidRPr="007D2F54">
        <w:rPr>
          <w:rFonts w:ascii="Times New Roman" w:eastAsia="Calibri" w:hAnsi="Times New Roman" w:cs="Times New Roman"/>
          <w:iCs/>
          <w:spacing w:val="4"/>
          <w:sz w:val="28"/>
          <w:szCs w:val="28"/>
          <w:lang w:eastAsia="en-US"/>
        </w:rPr>
        <w:softHyphen/>
      </w:r>
      <w:r w:rsidRPr="007D2F54">
        <w:rPr>
          <w:rFonts w:ascii="Times New Roman" w:eastAsia="Calibri" w:hAnsi="Times New Roman" w:cs="Times New Roman"/>
          <w:iCs/>
          <w:sz w:val="28"/>
          <w:szCs w:val="28"/>
          <w:lang w:eastAsia="en-US"/>
        </w:rPr>
        <w:t>зяйства отдельных территорий в связи с природными и соци</w:t>
      </w:r>
      <w:r w:rsidRPr="007D2F54">
        <w:rPr>
          <w:rFonts w:ascii="Times New Roman" w:eastAsia="Calibri" w:hAnsi="Times New Roman" w:cs="Times New Roman"/>
          <w:iCs/>
          <w:sz w:val="28"/>
          <w:szCs w:val="28"/>
          <w:lang w:eastAsia="en-US"/>
        </w:rPr>
        <w:softHyphen/>
      </w:r>
      <w:r w:rsidRPr="007D2F54">
        <w:rPr>
          <w:rFonts w:ascii="Times New Roman" w:eastAsia="Calibri" w:hAnsi="Times New Roman" w:cs="Times New Roman"/>
          <w:iCs/>
          <w:spacing w:val="1"/>
          <w:sz w:val="28"/>
          <w:szCs w:val="28"/>
          <w:lang w:eastAsia="en-US"/>
        </w:rPr>
        <w:t>ально-экономическими факторами.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2"/>
          <w:sz w:val="28"/>
          <w:szCs w:val="28"/>
          <w:lang w:eastAsia="en-US"/>
        </w:rPr>
        <w:t xml:space="preserve">Особенности географического положения России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различать принципы выделения государственной террито</w:t>
      </w:r>
      <w:r w:rsidRPr="007D2F54">
        <w:rPr>
          <w:rFonts w:ascii="Times New Roman" w:eastAsia="Calibri" w:hAnsi="Times New Roman" w:cs="Times New Roman"/>
          <w:sz w:val="28"/>
          <w:szCs w:val="28"/>
          <w:lang w:eastAsia="en-US"/>
        </w:rPr>
        <w:softHyphen/>
        <w:t>рии и исключительной экономической зоны России и устанав</w:t>
      </w:r>
      <w:r w:rsidRPr="007D2F54">
        <w:rPr>
          <w:rFonts w:ascii="Times New Roman" w:eastAsia="Calibri" w:hAnsi="Times New Roman" w:cs="Times New Roman"/>
          <w:sz w:val="28"/>
          <w:szCs w:val="28"/>
          <w:lang w:eastAsia="en-US"/>
        </w:rPr>
        <w:softHyphen/>
        <w:t>ливать соотношения между ними;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4"/>
          <w:sz w:val="28"/>
          <w:szCs w:val="28"/>
          <w:lang w:eastAsia="en-US"/>
        </w:rPr>
        <w:t>оценивать воздействие географического положения Рос</w:t>
      </w:r>
      <w:r w:rsidRPr="007D2F54">
        <w:rPr>
          <w:rFonts w:ascii="Times New Roman" w:eastAsia="Calibri" w:hAnsi="Times New Roman" w:cs="Times New Roman"/>
          <w:spacing w:val="4"/>
          <w:sz w:val="28"/>
          <w:szCs w:val="28"/>
          <w:lang w:eastAsia="en-US"/>
        </w:rPr>
        <w:softHyphen/>
      </w:r>
      <w:r w:rsidRPr="007D2F54">
        <w:rPr>
          <w:rFonts w:ascii="Times New Roman" w:eastAsia="Calibri" w:hAnsi="Times New Roman" w:cs="Times New Roman"/>
          <w:spacing w:val="7"/>
          <w:sz w:val="28"/>
          <w:szCs w:val="28"/>
          <w:lang w:eastAsia="en-US"/>
        </w:rPr>
        <w:t xml:space="preserve">сии и её отдельных частей на особенности природы, жизнь </w:t>
      </w:r>
      <w:r w:rsidRPr="007D2F54">
        <w:rPr>
          <w:rFonts w:ascii="Times New Roman" w:eastAsia="Calibri" w:hAnsi="Times New Roman" w:cs="Times New Roman"/>
          <w:sz w:val="28"/>
          <w:szCs w:val="28"/>
          <w:lang w:eastAsia="en-US"/>
        </w:rPr>
        <w:t>и хозяйс</w:t>
      </w:r>
      <w:r w:rsidR="00877A84">
        <w:rPr>
          <w:rFonts w:ascii="Times New Roman" w:eastAsia="Calibri" w:hAnsi="Times New Roman" w:cs="Times New Roman"/>
          <w:sz w:val="28"/>
          <w:szCs w:val="28"/>
          <w:lang w:eastAsia="en-US"/>
        </w:rPr>
        <w:t xml:space="preserve">твенную деятельность населения; </w:t>
      </w:r>
      <w:r w:rsidRPr="007D2F54">
        <w:rPr>
          <w:rFonts w:ascii="Times New Roman" w:eastAsia="Calibri" w:hAnsi="Times New Roman" w:cs="Times New Roman"/>
          <w:spacing w:val="1"/>
          <w:sz w:val="28"/>
          <w:szCs w:val="28"/>
          <w:lang w:eastAsia="en-US"/>
        </w:rPr>
        <w:t>использовать знания о мировом, поясном, декретном, лет</w:t>
      </w:r>
      <w:r w:rsidRPr="007D2F54">
        <w:rPr>
          <w:rFonts w:ascii="Times New Roman" w:eastAsia="Calibri" w:hAnsi="Times New Roman" w:cs="Times New Roman"/>
          <w:spacing w:val="1"/>
          <w:sz w:val="28"/>
          <w:szCs w:val="28"/>
          <w:lang w:eastAsia="en-US"/>
        </w:rPr>
        <w:softHyphen/>
      </w:r>
      <w:r w:rsidRPr="007D2F54">
        <w:rPr>
          <w:rFonts w:ascii="Times New Roman" w:eastAsia="Calibri" w:hAnsi="Times New Roman" w:cs="Times New Roman"/>
          <w:spacing w:val="3"/>
          <w:sz w:val="28"/>
          <w:szCs w:val="28"/>
          <w:lang w:eastAsia="en-US"/>
        </w:rPr>
        <w:t>нем и зимнем времени для решения практико-ориентирован</w:t>
      </w:r>
      <w:r w:rsidRPr="007D2F54">
        <w:rPr>
          <w:rFonts w:ascii="Times New Roman" w:eastAsia="Calibri" w:hAnsi="Times New Roman" w:cs="Times New Roman"/>
          <w:spacing w:val="-2"/>
          <w:sz w:val="28"/>
          <w:szCs w:val="28"/>
          <w:lang w:eastAsia="en-US"/>
        </w:rPr>
        <w:t>ных задач по определению различий в поясном времени терри</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z w:val="28"/>
          <w:szCs w:val="28"/>
          <w:lang w:eastAsia="en-US"/>
        </w:rPr>
        <w:t>торий с контекстом из реальной жизни.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3"/>
          <w:sz w:val="28"/>
          <w:szCs w:val="28"/>
          <w:lang w:eastAsia="en-US"/>
        </w:rPr>
        <w:t>Выпускник получит возможность научиться:</w:t>
      </w:r>
      <w:r w:rsidRPr="007D2F5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4"/>
          <w:sz w:val="28"/>
          <w:szCs w:val="28"/>
          <w:lang w:eastAsia="en-US"/>
        </w:rPr>
        <w:t>оценивать возможные в будущем изменения географическо</w:t>
      </w:r>
      <w:r w:rsidRPr="007D2F54">
        <w:rPr>
          <w:rFonts w:ascii="Times New Roman" w:eastAsia="Calibri" w:hAnsi="Times New Roman" w:cs="Times New Roman"/>
          <w:iCs/>
          <w:spacing w:val="-4"/>
          <w:sz w:val="28"/>
          <w:szCs w:val="28"/>
          <w:lang w:eastAsia="en-US"/>
        </w:rPr>
        <w:softHyphen/>
      </w:r>
      <w:r w:rsidRPr="007D2F54">
        <w:rPr>
          <w:rFonts w:ascii="Times New Roman" w:eastAsia="Calibri" w:hAnsi="Times New Roman" w:cs="Times New Roman"/>
          <w:iCs/>
          <w:spacing w:val="-1"/>
          <w:sz w:val="28"/>
          <w:szCs w:val="28"/>
          <w:lang w:eastAsia="en-US"/>
        </w:rPr>
        <w:t>го положения России, обусловленные мировыми геодемографи</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z w:val="28"/>
          <w:szCs w:val="28"/>
          <w:lang w:eastAsia="en-US"/>
        </w:rPr>
        <w:t xml:space="preserve">ческими, геополитическими и геоэкономическими  процессами, </w:t>
      </w:r>
      <w:r w:rsidRPr="007D2F54">
        <w:rPr>
          <w:rFonts w:ascii="Times New Roman" w:eastAsia="Calibri" w:hAnsi="Times New Roman" w:cs="Times New Roman"/>
          <w:iCs/>
          <w:spacing w:val="1"/>
          <w:sz w:val="28"/>
          <w:szCs w:val="28"/>
          <w:lang w:eastAsia="en-US"/>
        </w:rPr>
        <w:t>а также развитием глобальной коммуникационной системы</w:t>
      </w:r>
      <w:r w:rsidRPr="007D2F54">
        <w:rPr>
          <w:rFonts w:ascii="Times New Roman" w:eastAsia="Calibri" w:hAnsi="Times New Roman" w:cs="Times New Roman"/>
          <w:i/>
          <w:iCs/>
          <w:spacing w:val="1"/>
          <w:sz w:val="28"/>
          <w:szCs w:val="28"/>
          <w:lang w:eastAsia="en-US"/>
        </w:rPr>
        <w:t>.</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color w:val="3B3B3B"/>
          <w:spacing w:val="-1"/>
          <w:sz w:val="28"/>
          <w:szCs w:val="28"/>
          <w:lang w:eastAsia="en-US"/>
        </w:rPr>
        <w:t>Природа России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Выпускник научится:</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lastRenderedPageBreak/>
        <w:t>различать географические процессы и явления, определя</w:t>
      </w:r>
      <w:r w:rsidRPr="007D2F54">
        <w:rPr>
          <w:rFonts w:ascii="Times New Roman" w:eastAsia="Calibri" w:hAnsi="Times New Roman" w:cs="Times New Roman"/>
          <w:sz w:val="28"/>
          <w:szCs w:val="28"/>
          <w:lang w:eastAsia="en-US"/>
        </w:rPr>
        <w:softHyphen/>
        <w:t>ющие особенности природы страны и отдельных регионов;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сравнивать   особенности   природы</w:t>
      </w:r>
      <w:r w:rsidR="00877A84">
        <w:rPr>
          <w:rFonts w:ascii="Times New Roman" w:eastAsia="Calibri" w:hAnsi="Times New Roman" w:cs="Times New Roman"/>
          <w:sz w:val="28"/>
          <w:szCs w:val="28"/>
          <w:lang w:eastAsia="en-US"/>
        </w:rPr>
        <w:t xml:space="preserve">   отдельных   регионов страны; </w:t>
      </w:r>
      <w:r w:rsidRPr="007D2F54">
        <w:rPr>
          <w:rFonts w:ascii="Times New Roman" w:eastAsia="Calibri" w:hAnsi="Times New Roman" w:cs="Times New Roman"/>
          <w:sz w:val="28"/>
          <w:szCs w:val="28"/>
          <w:lang w:eastAsia="en-US"/>
        </w:rPr>
        <w:t>оценивать особенности взаимодействия природы и обще</w:t>
      </w:r>
      <w:r w:rsidRPr="007D2F54">
        <w:rPr>
          <w:rFonts w:ascii="Times New Roman" w:eastAsia="Calibri" w:hAnsi="Times New Roman" w:cs="Times New Roman"/>
          <w:sz w:val="28"/>
          <w:szCs w:val="28"/>
          <w:lang w:eastAsia="en-US"/>
        </w:rPr>
        <w:softHyphen/>
        <w:t>ства в</w:t>
      </w:r>
      <w:r w:rsidR="00877A84">
        <w:rPr>
          <w:rFonts w:ascii="Times New Roman" w:eastAsia="Calibri" w:hAnsi="Times New Roman" w:cs="Times New Roman"/>
          <w:sz w:val="28"/>
          <w:szCs w:val="28"/>
          <w:lang w:eastAsia="en-US"/>
        </w:rPr>
        <w:t xml:space="preserve"> пределах отдельных территорий; </w:t>
      </w:r>
      <w:r w:rsidRPr="007D2F54">
        <w:rPr>
          <w:rFonts w:ascii="Times New Roman" w:eastAsia="Calibri" w:hAnsi="Times New Roman" w:cs="Times New Roman"/>
          <w:sz w:val="28"/>
          <w:szCs w:val="28"/>
          <w:lang w:eastAsia="en-US"/>
        </w:rPr>
        <w:t>описывать положение на карте и взаиморасположение гео</w:t>
      </w:r>
      <w:r w:rsidRPr="007D2F54">
        <w:rPr>
          <w:rFonts w:ascii="Times New Roman" w:eastAsia="Calibri" w:hAnsi="Times New Roman" w:cs="Times New Roman"/>
          <w:sz w:val="28"/>
          <w:szCs w:val="28"/>
          <w:lang w:eastAsia="en-US"/>
        </w:rPr>
        <w:softHyphen/>
        <w:t>графических объектов;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объяснять особенности компонентов п</w:t>
      </w:r>
      <w:r w:rsidR="00877A84">
        <w:rPr>
          <w:rFonts w:ascii="Times New Roman" w:eastAsia="Calibri" w:hAnsi="Times New Roman" w:cs="Times New Roman"/>
          <w:sz w:val="28"/>
          <w:szCs w:val="28"/>
          <w:lang w:eastAsia="en-US"/>
        </w:rPr>
        <w:t xml:space="preserve">рироды отдельных частей страны; </w:t>
      </w:r>
      <w:r w:rsidRPr="007D2F54">
        <w:rPr>
          <w:rFonts w:ascii="Times New Roman" w:eastAsia="Calibri" w:hAnsi="Times New Roman" w:cs="Times New Roman"/>
          <w:sz w:val="28"/>
          <w:szCs w:val="28"/>
          <w:lang w:eastAsia="en-US"/>
        </w:rPr>
        <w:t>оценивать природные условия и обеспеченность природ</w:t>
      </w:r>
      <w:r w:rsidRPr="007D2F54">
        <w:rPr>
          <w:rFonts w:ascii="Times New Roman" w:eastAsia="Calibri" w:hAnsi="Times New Roman" w:cs="Times New Roman"/>
          <w:sz w:val="28"/>
          <w:szCs w:val="28"/>
          <w:lang w:eastAsia="en-US"/>
        </w:rPr>
        <w:softHyphen/>
        <w:t>ными ресурса</w:t>
      </w:r>
      <w:r w:rsidR="00877A84">
        <w:rPr>
          <w:rFonts w:ascii="Times New Roman" w:eastAsia="Calibri" w:hAnsi="Times New Roman" w:cs="Times New Roman"/>
          <w:sz w:val="28"/>
          <w:szCs w:val="28"/>
          <w:lang w:eastAsia="en-US"/>
        </w:rPr>
        <w:t xml:space="preserve">ми отдельных территорий России; </w:t>
      </w:r>
      <w:r w:rsidRPr="007D2F54">
        <w:rPr>
          <w:rFonts w:ascii="Times New Roman" w:eastAsia="Calibri" w:hAnsi="Times New Roman" w:cs="Times New Roman"/>
          <w:sz w:val="28"/>
          <w:szCs w:val="28"/>
          <w:lang w:eastAsia="en-US"/>
        </w:rPr>
        <w:t>создавать собственные тексты и устные сообщения об осо</w:t>
      </w:r>
      <w:r w:rsidRPr="007D2F54">
        <w:rPr>
          <w:rFonts w:ascii="Times New Roman" w:eastAsia="Calibri" w:hAnsi="Times New Roman" w:cs="Times New Roman"/>
          <w:sz w:val="28"/>
          <w:szCs w:val="28"/>
          <w:lang w:eastAsia="en-US"/>
        </w:rPr>
        <w:softHyphen/>
        <w:t>бенностях компонентов природы России на основе нескольких источников информации, сопровождать выступление презен</w:t>
      </w:r>
      <w:r w:rsidRPr="007D2F54">
        <w:rPr>
          <w:rFonts w:ascii="Times New Roman" w:eastAsia="Calibri" w:hAnsi="Times New Roman" w:cs="Times New Roman"/>
          <w:sz w:val="28"/>
          <w:szCs w:val="28"/>
          <w:lang w:eastAsia="en-US"/>
        </w:rPr>
        <w:softHyphen/>
        <w:t>тацией.</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Выпускник</w:t>
      </w:r>
      <w:r w:rsidR="00877A84">
        <w:rPr>
          <w:rFonts w:ascii="Times New Roman" w:eastAsia="Calibri" w:hAnsi="Times New Roman" w:cs="Times New Roman"/>
          <w:sz w:val="28"/>
          <w:szCs w:val="28"/>
          <w:lang w:eastAsia="en-US"/>
        </w:rPr>
        <w:t xml:space="preserve"> получит возможность научиться: </w:t>
      </w:r>
      <w:r w:rsidRPr="007D2F54">
        <w:rPr>
          <w:rFonts w:ascii="Times New Roman" w:eastAsia="Calibri" w:hAnsi="Times New Roman" w:cs="Times New Roman"/>
          <w:sz w:val="28"/>
          <w:szCs w:val="28"/>
          <w:lang w:eastAsia="en-US"/>
        </w:rPr>
        <w:t>оценивать возможные последствия изменений климата отдельных территорий страны, связанных с глобальными из</w:t>
      </w:r>
      <w:r w:rsidRPr="007D2F54">
        <w:rPr>
          <w:rFonts w:ascii="Times New Roman" w:eastAsia="Calibri" w:hAnsi="Times New Roman" w:cs="Times New Roman"/>
          <w:sz w:val="28"/>
          <w:szCs w:val="28"/>
          <w:lang w:eastAsia="en-US"/>
        </w:rPr>
        <w:softHyphen/>
        <w:t>менениями кли</w:t>
      </w:r>
      <w:r w:rsidR="00877A84">
        <w:rPr>
          <w:rFonts w:ascii="Times New Roman" w:eastAsia="Calibri" w:hAnsi="Times New Roman" w:cs="Times New Roman"/>
          <w:sz w:val="28"/>
          <w:szCs w:val="28"/>
          <w:lang w:eastAsia="en-US"/>
        </w:rPr>
        <w:t xml:space="preserve">мата; </w:t>
      </w:r>
      <w:r w:rsidRPr="007D2F54">
        <w:rPr>
          <w:rFonts w:ascii="Times New Roman" w:eastAsia="Calibri" w:hAnsi="Times New Roman" w:cs="Times New Roman"/>
          <w:sz w:val="28"/>
          <w:szCs w:val="28"/>
          <w:lang w:eastAsia="en-US"/>
        </w:rPr>
        <w:t>делать прогнозы трансформации географических систем и комплексов в результате изменения их компонентов.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Население России</w:t>
      </w:r>
    </w:p>
    <w:p w:rsidR="007D2F54" w:rsidRPr="007D2F54" w:rsidRDefault="00877A84" w:rsidP="007D2F54">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Выпускник научится: </w:t>
      </w:r>
      <w:r w:rsidR="007D2F54" w:rsidRPr="007D2F54">
        <w:rPr>
          <w:rFonts w:ascii="Times New Roman" w:eastAsia="Calibri" w:hAnsi="Times New Roman" w:cs="Times New Roman"/>
          <w:sz w:val="28"/>
          <w:szCs w:val="28"/>
          <w:lang w:eastAsia="en-US"/>
        </w:rPr>
        <w:t>различать демографические процессы и явления, характе</w:t>
      </w:r>
      <w:r w:rsidR="007D2F54" w:rsidRPr="007D2F54">
        <w:rPr>
          <w:rFonts w:ascii="Times New Roman" w:eastAsia="Calibri" w:hAnsi="Times New Roman" w:cs="Times New Roman"/>
          <w:sz w:val="28"/>
          <w:szCs w:val="28"/>
          <w:lang w:eastAsia="en-US"/>
        </w:rPr>
        <w:softHyphen/>
        <w:t>ризующие динамику численности населения России, отдель</w:t>
      </w:r>
      <w:r w:rsidR="007D2F54" w:rsidRPr="007D2F54">
        <w:rPr>
          <w:rFonts w:ascii="Times New Roman" w:eastAsia="Calibri" w:hAnsi="Times New Roman" w:cs="Times New Roman"/>
          <w:sz w:val="28"/>
          <w:szCs w:val="28"/>
          <w:lang w:eastAsia="en-US"/>
        </w:rPr>
        <w:softHyphen/>
      </w:r>
      <w:r>
        <w:rPr>
          <w:rFonts w:ascii="Times New Roman" w:eastAsia="Calibri" w:hAnsi="Times New Roman" w:cs="Times New Roman"/>
          <w:sz w:val="28"/>
          <w:szCs w:val="28"/>
          <w:lang w:eastAsia="en-US"/>
        </w:rPr>
        <w:t xml:space="preserve">ных регионов и стран; </w:t>
      </w:r>
      <w:r w:rsidR="007D2F54" w:rsidRPr="007D2F54">
        <w:rPr>
          <w:rFonts w:ascii="Times New Roman" w:eastAsia="Calibri" w:hAnsi="Times New Roman" w:cs="Times New Roman"/>
          <w:sz w:val="28"/>
          <w:szCs w:val="28"/>
          <w:lang w:eastAsia="en-US"/>
        </w:rPr>
        <w:t>анализировать факторы, определяющие динамику насе</w:t>
      </w:r>
      <w:r w:rsidR="007D2F54" w:rsidRPr="007D2F54">
        <w:rPr>
          <w:rFonts w:ascii="Times New Roman" w:eastAsia="Calibri" w:hAnsi="Times New Roman" w:cs="Times New Roman"/>
          <w:sz w:val="28"/>
          <w:szCs w:val="28"/>
          <w:lang w:eastAsia="en-US"/>
        </w:rPr>
        <w:softHyphen/>
        <w:t>ления России, половозрастную структуру, особенности раз</w:t>
      </w:r>
      <w:r w:rsidR="007D2F54" w:rsidRPr="007D2F54">
        <w:rPr>
          <w:rFonts w:ascii="Times New Roman" w:eastAsia="Calibri" w:hAnsi="Times New Roman" w:cs="Times New Roman"/>
          <w:sz w:val="28"/>
          <w:szCs w:val="28"/>
          <w:lang w:eastAsia="en-US"/>
        </w:rPr>
        <w:softHyphen/>
        <w:t>мещения населения по территории России, географические различия в уровне занятости, кач</w:t>
      </w:r>
      <w:r>
        <w:rPr>
          <w:rFonts w:ascii="Times New Roman" w:eastAsia="Calibri" w:hAnsi="Times New Roman" w:cs="Times New Roman"/>
          <w:sz w:val="28"/>
          <w:szCs w:val="28"/>
          <w:lang w:eastAsia="en-US"/>
        </w:rPr>
        <w:t xml:space="preserve">естве и уровне жизни населения; </w:t>
      </w:r>
      <w:r w:rsidR="007D2F54" w:rsidRPr="007D2F54">
        <w:rPr>
          <w:rFonts w:ascii="Times New Roman" w:eastAsia="Calibri" w:hAnsi="Times New Roman" w:cs="Times New Roman"/>
          <w:sz w:val="28"/>
          <w:szCs w:val="28"/>
          <w:lang w:eastAsia="en-US"/>
        </w:rPr>
        <w:t>сравнивать особенности  населения отдельных  регионов</w:t>
      </w:r>
      <w:r w:rsidR="007D2F54" w:rsidRPr="007D2F54">
        <w:rPr>
          <w:rFonts w:ascii="Times New Roman" w:eastAsia="Calibri" w:hAnsi="Times New Roman" w:cs="Times New Roman"/>
          <w:sz w:val="28"/>
          <w:szCs w:val="28"/>
          <w:lang w:eastAsia="en-US"/>
        </w:rPr>
        <w:br/>
        <w:t>страны по этническому, яз</w:t>
      </w:r>
      <w:r>
        <w:rPr>
          <w:rFonts w:ascii="Times New Roman" w:eastAsia="Calibri" w:hAnsi="Times New Roman" w:cs="Times New Roman"/>
          <w:sz w:val="28"/>
          <w:szCs w:val="28"/>
          <w:lang w:eastAsia="en-US"/>
        </w:rPr>
        <w:t xml:space="preserve">ыковому и религиозному составу; </w:t>
      </w:r>
      <w:r w:rsidR="007D2F54" w:rsidRPr="007D2F54">
        <w:rPr>
          <w:rFonts w:ascii="Times New Roman" w:eastAsia="Calibri" w:hAnsi="Times New Roman" w:cs="Times New Roman"/>
          <w:sz w:val="28"/>
          <w:szCs w:val="28"/>
          <w:lang w:eastAsia="en-US"/>
        </w:rPr>
        <w:t>объяснять   особенности   динамики возрастной структуры и размещения населения</w:t>
      </w:r>
      <w:r>
        <w:rPr>
          <w:rFonts w:ascii="Times New Roman" w:eastAsia="Calibri" w:hAnsi="Times New Roman" w:cs="Times New Roman"/>
          <w:sz w:val="28"/>
          <w:szCs w:val="28"/>
          <w:lang w:eastAsia="en-US"/>
        </w:rPr>
        <w:t xml:space="preserve"> России иеё отдельных регионов; </w:t>
      </w:r>
      <w:r w:rsidR="007D2F54" w:rsidRPr="007D2F54">
        <w:rPr>
          <w:rFonts w:ascii="Times New Roman" w:eastAsia="Calibri" w:hAnsi="Times New Roman" w:cs="Times New Roman"/>
          <w:sz w:val="28"/>
          <w:szCs w:val="28"/>
          <w:lang w:eastAsia="en-US"/>
        </w:rPr>
        <w:t>находить и распознавать ответы на вопросы, возникающие в ситуациях повседневного характера, узнавать в них проявле</w:t>
      </w:r>
      <w:r w:rsidR="007D2F54" w:rsidRPr="007D2F54">
        <w:rPr>
          <w:rFonts w:ascii="Times New Roman" w:eastAsia="Calibri" w:hAnsi="Times New Roman" w:cs="Times New Roman"/>
          <w:sz w:val="28"/>
          <w:szCs w:val="28"/>
          <w:lang w:eastAsia="en-US"/>
        </w:rPr>
        <w:softHyphen/>
        <w:t>ние тех или иных демографических и социальных</w:t>
      </w:r>
      <w:r>
        <w:rPr>
          <w:rFonts w:ascii="Times New Roman" w:eastAsia="Calibri" w:hAnsi="Times New Roman" w:cs="Times New Roman"/>
          <w:sz w:val="28"/>
          <w:szCs w:val="28"/>
          <w:lang w:eastAsia="en-US"/>
        </w:rPr>
        <w:t xml:space="preserve"> процессов или закономерностей; </w:t>
      </w:r>
      <w:r w:rsidR="007D2F54" w:rsidRPr="007D2F54">
        <w:rPr>
          <w:rFonts w:ascii="Times New Roman" w:eastAsia="Calibri" w:hAnsi="Times New Roman" w:cs="Times New Roman"/>
          <w:sz w:val="28"/>
          <w:szCs w:val="28"/>
          <w:lang w:eastAsia="en-US"/>
        </w:rPr>
        <w:t>использовать знания о естественном и механическом дви</w:t>
      </w:r>
      <w:r w:rsidR="007D2F54" w:rsidRPr="007D2F54">
        <w:rPr>
          <w:rFonts w:ascii="Times New Roman" w:eastAsia="Calibri" w:hAnsi="Times New Roman" w:cs="Times New Roman"/>
          <w:sz w:val="28"/>
          <w:szCs w:val="28"/>
          <w:lang w:eastAsia="en-US"/>
        </w:rPr>
        <w:softHyphen/>
        <w:t>жении населения, половозрастной структуре, трудовых ресур</w:t>
      </w:r>
      <w:r w:rsidR="007D2F54" w:rsidRPr="007D2F54">
        <w:rPr>
          <w:rFonts w:ascii="Times New Roman" w:eastAsia="Calibri" w:hAnsi="Times New Roman" w:cs="Times New Roman"/>
          <w:sz w:val="28"/>
          <w:szCs w:val="28"/>
          <w:lang w:eastAsia="en-US"/>
        </w:rPr>
        <w:softHyphen/>
        <w:t>сах, городском и сельском населении, этническом и религи</w:t>
      </w:r>
      <w:r w:rsidR="007D2F54" w:rsidRPr="007D2F54">
        <w:rPr>
          <w:rFonts w:ascii="Times New Roman" w:eastAsia="Calibri" w:hAnsi="Times New Roman" w:cs="Times New Roman"/>
          <w:sz w:val="28"/>
          <w:szCs w:val="28"/>
          <w:lang w:eastAsia="en-US"/>
        </w:rPr>
        <w:softHyphen/>
        <w:t>озном составе для решения</w:t>
      </w:r>
      <w:r>
        <w:rPr>
          <w:rFonts w:ascii="Times New Roman" w:eastAsia="Calibri" w:hAnsi="Times New Roman" w:cs="Times New Roman"/>
          <w:sz w:val="28"/>
          <w:szCs w:val="28"/>
          <w:lang w:eastAsia="en-US"/>
        </w:rPr>
        <w:t xml:space="preserve"> практико-ориентированных задач </w:t>
      </w:r>
      <w:r w:rsidR="007D2F54" w:rsidRPr="007D2F54">
        <w:rPr>
          <w:rFonts w:ascii="Times New Roman" w:eastAsia="Calibri" w:hAnsi="Times New Roman" w:cs="Times New Roman"/>
          <w:sz w:val="28"/>
          <w:szCs w:val="28"/>
          <w:lang w:eastAsia="en-US"/>
        </w:rPr>
        <w:t>в контексте реальной жизни.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Выпускник</w:t>
      </w:r>
      <w:r w:rsidR="00877A84">
        <w:rPr>
          <w:rFonts w:ascii="Times New Roman" w:eastAsia="Calibri" w:hAnsi="Times New Roman" w:cs="Times New Roman"/>
          <w:sz w:val="28"/>
          <w:szCs w:val="28"/>
          <w:lang w:eastAsia="en-US"/>
        </w:rPr>
        <w:t xml:space="preserve"> получит возможность научиться: </w:t>
      </w:r>
      <w:r w:rsidRPr="007D2F54">
        <w:rPr>
          <w:rFonts w:ascii="Times New Roman" w:eastAsia="Calibri" w:hAnsi="Times New Roman" w:cs="Times New Roman"/>
          <w:sz w:val="28"/>
          <w:szCs w:val="28"/>
          <w:lang w:eastAsia="en-US"/>
        </w:rPr>
        <w:t>выдвигать и обосновывать с опорой на статистические данные гипотезы об изменении численности населения Рос</w:t>
      </w:r>
      <w:r w:rsidRPr="007D2F54">
        <w:rPr>
          <w:rFonts w:ascii="Times New Roman" w:eastAsia="Calibri" w:hAnsi="Times New Roman" w:cs="Times New Roman"/>
          <w:sz w:val="28"/>
          <w:szCs w:val="28"/>
          <w:lang w:eastAsia="en-US"/>
        </w:rPr>
        <w:softHyphen/>
        <w:t>сии, его половозрастной структуры, развитии человеческого капитала;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 xml:space="preserve">оценивать ситуацию на рынке труда и её динамику.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Хозяйство России</w:t>
      </w:r>
    </w:p>
    <w:p w:rsidR="007D2F54" w:rsidRPr="007D2F54" w:rsidRDefault="00877A84" w:rsidP="007D2F54">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Выпускник научится: </w:t>
      </w:r>
      <w:r w:rsidR="007D2F54" w:rsidRPr="007D2F54">
        <w:rPr>
          <w:rFonts w:ascii="Times New Roman" w:eastAsia="Calibri" w:hAnsi="Times New Roman" w:cs="Times New Roman"/>
          <w:sz w:val="28"/>
          <w:szCs w:val="28"/>
          <w:lang w:eastAsia="en-US"/>
        </w:rPr>
        <w:t>различать    показатели, характеризующие    отраслевую и территориальную структуру хозяйства;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анализировать факторы, влияющие на размещение отрас</w:t>
      </w:r>
      <w:r w:rsidRPr="007D2F54">
        <w:rPr>
          <w:rFonts w:ascii="Times New Roman" w:eastAsia="Calibri" w:hAnsi="Times New Roman" w:cs="Times New Roman"/>
          <w:sz w:val="28"/>
          <w:szCs w:val="28"/>
          <w:lang w:eastAsia="en-US"/>
        </w:rPr>
        <w:softHyphen/>
        <w:t>лей и отдельных предприятий по территории страны;</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объяснять   особенности   отраслевой   и   территориаль</w:t>
      </w:r>
      <w:r w:rsidR="00877A84">
        <w:rPr>
          <w:rFonts w:ascii="Times New Roman" w:eastAsia="Calibri" w:hAnsi="Times New Roman" w:cs="Times New Roman"/>
          <w:sz w:val="28"/>
          <w:szCs w:val="28"/>
          <w:lang w:eastAsia="en-US"/>
        </w:rPr>
        <w:t xml:space="preserve">ной структуры хозяйства России; </w:t>
      </w:r>
      <w:r w:rsidRPr="007D2F54">
        <w:rPr>
          <w:rFonts w:ascii="Times New Roman" w:eastAsia="Calibri" w:hAnsi="Times New Roman" w:cs="Times New Roman"/>
          <w:sz w:val="28"/>
          <w:szCs w:val="28"/>
          <w:lang w:eastAsia="en-US"/>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lastRenderedPageBreak/>
        <w:t>Выпускник</w:t>
      </w:r>
      <w:r w:rsidR="00877A84">
        <w:rPr>
          <w:rFonts w:ascii="Times New Roman" w:eastAsia="Calibri" w:hAnsi="Times New Roman" w:cs="Times New Roman"/>
          <w:sz w:val="28"/>
          <w:szCs w:val="28"/>
          <w:lang w:eastAsia="en-US"/>
        </w:rPr>
        <w:t xml:space="preserve"> получит возможность научиться: </w:t>
      </w:r>
      <w:r w:rsidRPr="007D2F54">
        <w:rPr>
          <w:rFonts w:ascii="Times New Roman" w:eastAsia="Calibri" w:hAnsi="Times New Roman" w:cs="Times New Roman"/>
          <w:sz w:val="28"/>
          <w:szCs w:val="28"/>
          <w:lang w:eastAsia="en-US"/>
        </w:rPr>
        <w:t>выдвигать и обосновывать  на  основе анализа  ком</w:t>
      </w:r>
      <w:r w:rsidRPr="007D2F54">
        <w:rPr>
          <w:rFonts w:ascii="Times New Roman" w:eastAsia="Calibri" w:hAnsi="Times New Roman" w:cs="Times New Roman"/>
          <w:sz w:val="28"/>
          <w:szCs w:val="28"/>
          <w:lang w:eastAsia="en-US"/>
        </w:rPr>
        <w:softHyphen/>
        <w:t>плекса источников информации гипотезы об изменении отраслевой   и   территориальной</w:t>
      </w:r>
      <w:r w:rsidR="00877A84">
        <w:rPr>
          <w:rFonts w:ascii="Times New Roman" w:eastAsia="Calibri" w:hAnsi="Times New Roman" w:cs="Times New Roman"/>
          <w:sz w:val="28"/>
          <w:szCs w:val="28"/>
          <w:lang w:eastAsia="en-US"/>
        </w:rPr>
        <w:t xml:space="preserve">   структуры  хозяйства страны; </w:t>
      </w:r>
      <w:r w:rsidRPr="007D2F54">
        <w:rPr>
          <w:rFonts w:ascii="Times New Roman" w:eastAsia="Calibri" w:hAnsi="Times New Roman" w:cs="Times New Roman"/>
          <w:sz w:val="28"/>
          <w:szCs w:val="28"/>
          <w:lang w:eastAsia="en-US"/>
        </w:rPr>
        <w:t>обосновывать возможные пути решения проблем разви</w:t>
      </w:r>
      <w:r w:rsidRPr="007D2F54">
        <w:rPr>
          <w:rFonts w:ascii="Times New Roman" w:eastAsia="Calibri" w:hAnsi="Times New Roman" w:cs="Times New Roman"/>
          <w:sz w:val="28"/>
          <w:szCs w:val="28"/>
          <w:lang w:eastAsia="en-US"/>
        </w:rPr>
        <w:softHyphen/>
        <w:t>тия хозяйства России.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Районы России.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1"/>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1"/>
          <w:sz w:val="28"/>
          <w:szCs w:val="28"/>
          <w:lang w:eastAsia="en-US"/>
        </w:rPr>
        <w:t xml:space="preserve">объяснять особенности </w:t>
      </w:r>
      <w:r w:rsidRPr="007D2F54">
        <w:rPr>
          <w:rFonts w:ascii="Times New Roman" w:eastAsia="Calibri" w:hAnsi="Times New Roman" w:cs="Times New Roman"/>
          <w:bCs/>
          <w:spacing w:val="1"/>
          <w:sz w:val="28"/>
          <w:szCs w:val="28"/>
          <w:lang w:eastAsia="en-US"/>
        </w:rPr>
        <w:t xml:space="preserve">природы, населения </w:t>
      </w:r>
      <w:r w:rsidRPr="007D2F54">
        <w:rPr>
          <w:rFonts w:ascii="Times New Roman" w:eastAsia="Calibri" w:hAnsi="Times New Roman" w:cs="Times New Roman"/>
          <w:spacing w:val="1"/>
          <w:sz w:val="28"/>
          <w:szCs w:val="28"/>
          <w:lang w:eastAsia="en-US"/>
        </w:rPr>
        <w:t xml:space="preserve">и хозяйства </w:t>
      </w:r>
      <w:r w:rsidRPr="007D2F54">
        <w:rPr>
          <w:rFonts w:ascii="Times New Roman" w:eastAsia="Calibri" w:hAnsi="Times New Roman" w:cs="Times New Roman"/>
          <w:sz w:val="28"/>
          <w:szCs w:val="28"/>
          <w:lang w:eastAsia="en-US"/>
        </w:rPr>
        <w:t>географических районов страны;</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3"/>
          <w:sz w:val="28"/>
          <w:szCs w:val="28"/>
          <w:lang w:eastAsia="en-US"/>
        </w:rPr>
        <w:t xml:space="preserve">сравнивать особенности природы, населения и хозяйства </w:t>
      </w:r>
      <w:r w:rsidRPr="007D2F54">
        <w:rPr>
          <w:rFonts w:ascii="Times New Roman" w:eastAsia="Calibri" w:hAnsi="Times New Roman" w:cs="Times New Roman"/>
          <w:spacing w:val="-1"/>
          <w:sz w:val="28"/>
          <w:szCs w:val="28"/>
          <w:lang w:eastAsia="en-US"/>
        </w:rPr>
        <w:t>отдельных регионов страны;</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6"/>
          <w:sz w:val="28"/>
          <w:szCs w:val="28"/>
          <w:lang w:eastAsia="en-US"/>
        </w:rPr>
        <w:t xml:space="preserve">оценивать районы России с точки зрения особенностей </w:t>
      </w:r>
      <w:r w:rsidRPr="007D2F54">
        <w:rPr>
          <w:rFonts w:ascii="Times New Roman" w:eastAsia="Calibri" w:hAnsi="Times New Roman" w:cs="Times New Roman"/>
          <w:spacing w:val="2"/>
          <w:sz w:val="28"/>
          <w:szCs w:val="28"/>
          <w:lang w:eastAsia="en-US"/>
        </w:rPr>
        <w:t>природных, социально-экономических, техногенных и эколо</w:t>
      </w:r>
      <w:r w:rsidRPr="007D2F54">
        <w:rPr>
          <w:rFonts w:ascii="Times New Roman" w:eastAsia="Calibri" w:hAnsi="Times New Roman" w:cs="Times New Roman"/>
          <w:spacing w:val="2"/>
          <w:sz w:val="28"/>
          <w:szCs w:val="28"/>
          <w:lang w:eastAsia="en-US"/>
        </w:rPr>
        <w:softHyphen/>
      </w:r>
      <w:r w:rsidRPr="007D2F54">
        <w:rPr>
          <w:rFonts w:ascii="Times New Roman" w:eastAsia="Calibri" w:hAnsi="Times New Roman" w:cs="Times New Roman"/>
          <w:spacing w:val="-1"/>
          <w:sz w:val="28"/>
          <w:szCs w:val="28"/>
          <w:lang w:eastAsia="en-US"/>
        </w:rPr>
        <w:t>гических факторов и процессов.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3"/>
          <w:sz w:val="28"/>
          <w:szCs w:val="28"/>
          <w:lang w:eastAsia="en-US"/>
        </w:rPr>
        <w:t>Выпускник получит возможность научиться: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1"/>
          <w:sz w:val="28"/>
          <w:szCs w:val="28"/>
          <w:lang w:eastAsia="en-US"/>
        </w:rPr>
        <w:t>составлять комплексные географические характеристи</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pacing w:val="-1"/>
          <w:sz w:val="28"/>
          <w:szCs w:val="28"/>
          <w:lang w:eastAsia="en-US"/>
        </w:rPr>
        <w:t>ки районов разного ранга;</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5"/>
          <w:sz w:val="28"/>
          <w:szCs w:val="28"/>
          <w:lang w:eastAsia="en-US"/>
        </w:rPr>
        <w:t>самостоятельно проводить по разным источникам ин</w:t>
      </w:r>
      <w:r w:rsidRPr="007D2F54">
        <w:rPr>
          <w:rFonts w:ascii="Times New Roman" w:eastAsia="Calibri" w:hAnsi="Times New Roman" w:cs="Times New Roman"/>
          <w:iCs/>
          <w:spacing w:val="5"/>
          <w:sz w:val="28"/>
          <w:szCs w:val="28"/>
          <w:lang w:eastAsia="en-US"/>
        </w:rPr>
        <w:softHyphen/>
      </w:r>
      <w:r w:rsidRPr="007D2F54">
        <w:rPr>
          <w:rFonts w:ascii="Times New Roman" w:eastAsia="Calibri" w:hAnsi="Times New Roman" w:cs="Times New Roman"/>
          <w:iCs/>
          <w:spacing w:val="-1"/>
          <w:sz w:val="28"/>
          <w:szCs w:val="28"/>
          <w:lang w:eastAsia="en-US"/>
        </w:rPr>
        <w:t>формации исследования, связанные с изучением природы, насе</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pacing w:val="2"/>
          <w:sz w:val="28"/>
          <w:szCs w:val="28"/>
          <w:lang w:eastAsia="en-US"/>
        </w:rPr>
        <w:t>ления и хозяйства географических районов и их частей;</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3"/>
          <w:sz w:val="28"/>
          <w:szCs w:val="28"/>
          <w:lang w:eastAsia="en-US"/>
        </w:rPr>
        <w:t>создавать собственные тексты и устные сообщения о гео</w:t>
      </w:r>
      <w:r w:rsidRPr="007D2F54">
        <w:rPr>
          <w:rFonts w:ascii="Times New Roman" w:eastAsia="Calibri" w:hAnsi="Times New Roman" w:cs="Times New Roman"/>
          <w:iCs/>
          <w:spacing w:val="-3"/>
          <w:sz w:val="28"/>
          <w:szCs w:val="28"/>
          <w:lang w:eastAsia="en-US"/>
        </w:rPr>
        <w:softHyphen/>
      </w:r>
      <w:r w:rsidRPr="007D2F54">
        <w:rPr>
          <w:rFonts w:ascii="Times New Roman" w:eastAsia="Calibri" w:hAnsi="Times New Roman" w:cs="Times New Roman"/>
          <w:iCs/>
          <w:spacing w:val="7"/>
          <w:sz w:val="28"/>
          <w:szCs w:val="28"/>
          <w:lang w:eastAsia="en-US"/>
        </w:rPr>
        <w:t xml:space="preserve">графических особенностях отдельных районов России и их </w:t>
      </w:r>
      <w:r w:rsidRPr="007D2F54">
        <w:rPr>
          <w:rFonts w:ascii="Times New Roman" w:eastAsia="Calibri" w:hAnsi="Times New Roman" w:cs="Times New Roman"/>
          <w:iCs/>
          <w:spacing w:val="2"/>
          <w:sz w:val="28"/>
          <w:szCs w:val="28"/>
          <w:lang w:eastAsia="en-US"/>
        </w:rPr>
        <w:t>частей на основе нескольких источников информации, сопро</w:t>
      </w:r>
      <w:r w:rsidRPr="007D2F54">
        <w:rPr>
          <w:rFonts w:ascii="Times New Roman" w:eastAsia="Calibri" w:hAnsi="Times New Roman" w:cs="Times New Roman"/>
          <w:iCs/>
          <w:spacing w:val="2"/>
          <w:sz w:val="28"/>
          <w:szCs w:val="28"/>
          <w:lang w:eastAsia="en-US"/>
        </w:rPr>
        <w:softHyphen/>
      </w:r>
      <w:r w:rsidRPr="007D2F54">
        <w:rPr>
          <w:rFonts w:ascii="Times New Roman" w:eastAsia="Calibri" w:hAnsi="Times New Roman" w:cs="Times New Roman"/>
          <w:iCs/>
          <w:spacing w:val="1"/>
          <w:sz w:val="28"/>
          <w:szCs w:val="28"/>
          <w:lang w:eastAsia="en-US"/>
        </w:rPr>
        <w:t>вождать выступление презентацией;</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2"/>
          <w:sz w:val="28"/>
          <w:szCs w:val="28"/>
          <w:lang w:eastAsia="en-US"/>
        </w:rPr>
        <w:t>оценивать социально-экономическое положение и перспек</w:t>
      </w:r>
      <w:r w:rsidRPr="007D2F54">
        <w:rPr>
          <w:rFonts w:ascii="Times New Roman" w:eastAsia="Calibri" w:hAnsi="Times New Roman" w:cs="Times New Roman"/>
          <w:iCs/>
          <w:spacing w:val="-2"/>
          <w:sz w:val="28"/>
          <w:szCs w:val="28"/>
          <w:lang w:eastAsia="en-US"/>
        </w:rPr>
        <w:softHyphen/>
      </w:r>
      <w:r w:rsidRPr="007D2F54">
        <w:rPr>
          <w:rFonts w:ascii="Times New Roman" w:eastAsia="Calibri" w:hAnsi="Times New Roman" w:cs="Times New Roman"/>
          <w:iCs/>
          <w:spacing w:val="1"/>
          <w:sz w:val="28"/>
          <w:szCs w:val="28"/>
          <w:lang w:eastAsia="en-US"/>
        </w:rPr>
        <w:t>тивы развития регионов;</w:t>
      </w:r>
    </w:p>
    <w:p w:rsidR="007D2F54" w:rsidRPr="007D2F54" w:rsidRDefault="007D2F54" w:rsidP="007D2F54">
      <w:pPr>
        <w:spacing w:after="0" w:line="240" w:lineRule="auto"/>
        <w:rPr>
          <w:rFonts w:ascii="Times New Roman" w:eastAsia="Calibri" w:hAnsi="Times New Roman" w:cs="Times New Roman"/>
          <w:iCs/>
          <w:sz w:val="28"/>
          <w:szCs w:val="28"/>
          <w:lang w:eastAsia="en-US"/>
        </w:rPr>
      </w:pPr>
      <w:r w:rsidRPr="007D2F54">
        <w:rPr>
          <w:rFonts w:ascii="Times New Roman" w:eastAsia="Calibri" w:hAnsi="Times New Roman" w:cs="Times New Roman"/>
          <w:iCs/>
          <w:spacing w:val="3"/>
          <w:sz w:val="28"/>
          <w:szCs w:val="28"/>
          <w:lang w:eastAsia="en-US"/>
        </w:rPr>
        <w:t>выбирать критерии для сравнения, сопоставления, оцен</w:t>
      </w:r>
      <w:r w:rsidRPr="007D2F54">
        <w:rPr>
          <w:rFonts w:ascii="Times New Roman" w:eastAsia="Calibri" w:hAnsi="Times New Roman" w:cs="Times New Roman"/>
          <w:iCs/>
          <w:spacing w:val="3"/>
          <w:sz w:val="28"/>
          <w:szCs w:val="28"/>
          <w:lang w:eastAsia="en-US"/>
        </w:rPr>
        <w:softHyphen/>
      </w:r>
      <w:r w:rsidRPr="007D2F54">
        <w:rPr>
          <w:rFonts w:ascii="Times New Roman" w:eastAsia="Calibri" w:hAnsi="Times New Roman" w:cs="Times New Roman"/>
          <w:iCs/>
          <w:spacing w:val="6"/>
          <w:sz w:val="28"/>
          <w:szCs w:val="28"/>
          <w:lang w:eastAsia="en-US"/>
        </w:rPr>
        <w:t xml:space="preserve">ки и классификации  природных, социально-экономических, </w:t>
      </w:r>
      <w:r w:rsidRPr="007D2F54">
        <w:rPr>
          <w:rFonts w:ascii="Times New Roman" w:eastAsia="Calibri" w:hAnsi="Times New Roman" w:cs="Times New Roman"/>
          <w:iCs/>
          <w:sz w:val="28"/>
          <w:szCs w:val="28"/>
          <w:lang w:eastAsia="en-US"/>
        </w:rPr>
        <w:t>геоэкологических явлений и процессов на территории России.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5"/>
          <w:sz w:val="28"/>
          <w:szCs w:val="28"/>
          <w:lang w:eastAsia="en-US"/>
        </w:rPr>
        <w:t>Россия в современном мире</w:t>
      </w:r>
    </w:p>
    <w:p w:rsidR="007D2F54" w:rsidRPr="00877A8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pacing w:val="2"/>
          <w:sz w:val="28"/>
          <w:szCs w:val="28"/>
          <w:lang w:eastAsia="en-US"/>
        </w:rPr>
        <w:t>Выпускник научится:</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3"/>
          <w:sz w:val="28"/>
          <w:szCs w:val="28"/>
          <w:lang w:eastAsia="en-US"/>
        </w:rPr>
        <w:t>сравнивать показатели воспроизводства населения, сред</w:t>
      </w:r>
      <w:r w:rsidRPr="007D2F54">
        <w:rPr>
          <w:rFonts w:ascii="Times New Roman" w:eastAsia="Calibri" w:hAnsi="Times New Roman" w:cs="Times New Roman"/>
          <w:spacing w:val="6"/>
          <w:sz w:val="28"/>
          <w:szCs w:val="28"/>
          <w:lang w:eastAsia="en-US"/>
        </w:rPr>
        <w:t>ней продолжительности жизни,  качества населения России</w:t>
      </w:r>
      <w:r w:rsidRPr="007D2F54">
        <w:rPr>
          <w:rFonts w:ascii="Times New Roman" w:eastAsia="Calibri" w:hAnsi="Times New Roman" w:cs="Times New Roman"/>
          <w:spacing w:val="2"/>
          <w:sz w:val="28"/>
          <w:szCs w:val="28"/>
          <w:lang w:eastAsia="en-US"/>
        </w:rPr>
        <w:t>с мировыми показателями и показателями других стран;</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pacing w:val="-3"/>
          <w:sz w:val="28"/>
          <w:szCs w:val="28"/>
          <w:lang w:eastAsia="en-US"/>
        </w:rPr>
        <w:t>оценивать место и роль России в мировом хозяйстве.</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3"/>
          <w:sz w:val="28"/>
          <w:szCs w:val="28"/>
          <w:lang w:eastAsia="en-US"/>
        </w:rPr>
        <w:t>Выпускник получит возможность научиться:</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iCs/>
          <w:spacing w:val="1"/>
          <w:sz w:val="28"/>
          <w:szCs w:val="28"/>
          <w:lang w:eastAsia="en-US"/>
        </w:rPr>
        <w:t>выбирать критерии для определения места страны в ми</w:t>
      </w:r>
      <w:r w:rsidRPr="007D2F54">
        <w:rPr>
          <w:rFonts w:ascii="Times New Roman" w:eastAsia="Calibri" w:hAnsi="Times New Roman" w:cs="Times New Roman"/>
          <w:iCs/>
          <w:spacing w:val="1"/>
          <w:sz w:val="28"/>
          <w:szCs w:val="28"/>
          <w:lang w:eastAsia="en-US"/>
        </w:rPr>
        <w:softHyphen/>
      </w:r>
      <w:r w:rsidRPr="007D2F54">
        <w:rPr>
          <w:rFonts w:ascii="Times New Roman" w:eastAsia="Calibri" w:hAnsi="Times New Roman" w:cs="Times New Roman"/>
          <w:iCs/>
          <w:sz w:val="28"/>
          <w:szCs w:val="28"/>
          <w:lang w:eastAsia="en-US"/>
        </w:rPr>
        <w:t>ровой экономике;</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2"/>
          <w:sz w:val="28"/>
          <w:szCs w:val="28"/>
          <w:lang w:eastAsia="en-US"/>
        </w:rPr>
        <w:t xml:space="preserve">объяснять возможности России в решении современных </w:t>
      </w:r>
      <w:r w:rsidRPr="007D2F54">
        <w:rPr>
          <w:rFonts w:ascii="Times New Roman" w:eastAsia="Calibri" w:hAnsi="Times New Roman" w:cs="Times New Roman"/>
          <w:iCs/>
          <w:spacing w:val="1"/>
          <w:sz w:val="28"/>
          <w:szCs w:val="28"/>
          <w:lang w:eastAsia="en-US"/>
        </w:rPr>
        <w:t>глобальных проблем человечества;</w:t>
      </w:r>
      <w:r w:rsidR="00877A8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iCs/>
          <w:spacing w:val="-2"/>
          <w:sz w:val="28"/>
          <w:szCs w:val="28"/>
          <w:lang w:eastAsia="en-US"/>
        </w:rPr>
        <w:t>оценивать социально-экономическое положение и перспек</w:t>
      </w:r>
      <w:r w:rsidRPr="007D2F54">
        <w:rPr>
          <w:rFonts w:ascii="Times New Roman" w:eastAsia="Calibri" w:hAnsi="Times New Roman" w:cs="Times New Roman"/>
          <w:iCs/>
          <w:spacing w:val="-2"/>
          <w:sz w:val="28"/>
          <w:szCs w:val="28"/>
          <w:lang w:eastAsia="en-US"/>
        </w:rPr>
        <w:softHyphen/>
      </w:r>
      <w:r w:rsidRPr="007D2F54">
        <w:rPr>
          <w:rFonts w:ascii="Times New Roman" w:eastAsia="Calibri" w:hAnsi="Times New Roman" w:cs="Times New Roman"/>
          <w:iCs/>
          <w:spacing w:val="-7"/>
          <w:sz w:val="28"/>
          <w:szCs w:val="28"/>
          <w:lang w:eastAsia="en-US"/>
        </w:rPr>
        <w:t xml:space="preserve">тивы развития России.    </w:t>
      </w:r>
    </w:p>
    <w:p w:rsidR="007D2F54" w:rsidRPr="007D2F54" w:rsidRDefault="007D2F54" w:rsidP="007D2F54">
      <w:pPr>
        <w:spacing w:after="0" w:line="240" w:lineRule="auto"/>
        <w:jc w:val="center"/>
        <w:rPr>
          <w:rFonts w:ascii="Times New Roman" w:eastAsia="Calibri" w:hAnsi="Times New Roman" w:cs="Times New Roman"/>
          <w:b/>
          <w:spacing w:val="-2"/>
          <w:sz w:val="28"/>
          <w:szCs w:val="28"/>
          <w:lang w:eastAsia="en-US"/>
        </w:rPr>
      </w:pPr>
      <w:r w:rsidRPr="007D2F54">
        <w:rPr>
          <w:rFonts w:ascii="Times New Roman" w:eastAsia="Calibri" w:hAnsi="Times New Roman" w:cs="Times New Roman"/>
          <w:b/>
          <w:spacing w:val="-2"/>
          <w:sz w:val="28"/>
          <w:szCs w:val="28"/>
          <w:lang w:eastAsia="en-US"/>
        </w:rPr>
        <w:t>Содержание учебного предмета.</w:t>
      </w:r>
    </w:p>
    <w:p w:rsidR="007D2F54" w:rsidRPr="007D2F54" w:rsidRDefault="007D2F54" w:rsidP="00877A84">
      <w:pPr>
        <w:spacing w:after="0" w:line="240" w:lineRule="auto"/>
        <w:rPr>
          <w:rFonts w:ascii="Times New Roman" w:eastAsia="Calibri" w:hAnsi="Times New Roman" w:cs="Times New Roman"/>
          <w:sz w:val="28"/>
          <w:szCs w:val="28"/>
          <w:lang w:eastAsia="en-US"/>
        </w:rPr>
      </w:pPr>
      <w:r w:rsidRPr="00877A84">
        <w:rPr>
          <w:rFonts w:ascii="Times New Roman" w:eastAsia="Calibri" w:hAnsi="Times New Roman" w:cs="Times New Roman"/>
          <w:b/>
          <w:sz w:val="28"/>
          <w:szCs w:val="28"/>
          <w:lang w:eastAsia="en-US"/>
        </w:rPr>
        <w:t>5 класс</w:t>
      </w:r>
      <w:r w:rsidRPr="007D2F54">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bCs/>
          <w:sz w:val="28"/>
          <w:szCs w:val="28"/>
          <w:lang w:eastAsia="en-US"/>
        </w:rPr>
        <w:t>География. Введение в географию».</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Тема 1. Наука география (2 часа)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Содержание темы</w:t>
      </w:r>
      <w:r w:rsidR="00A63D33">
        <w:rPr>
          <w:rFonts w:ascii="Times New Roman" w:eastAsia="Calibri" w:hAnsi="Times New Roman" w:cs="Times New Roman"/>
          <w:bCs/>
          <w:sz w:val="28"/>
          <w:szCs w:val="28"/>
          <w:lang w:eastAsia="en-US"/>
        </w:rPr>
        <w:t>.</w:t>
      </w:r>
      <w:r w:rsidR="00A63D33">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Учебные понятия</w:t>
      </w:r>
      <w:r w:rsidR="00A63D33">
        <w:rPr>
          <w:rFonts w:ascii="Times New Roman" w:eastAsia="Calibri" w:hAnsi="Times New Roman" w:cs="Times New Roman"/>
          <w:bCs/>
          <w:sz w:val="28"/>
          <w:szCs w:val="28"/>
          <w:lang w:eastAsia="en-US"/>
        </w:rPr>
        <w:t>.</w:t>
      </w:r>
      <w:r w:rsidR="00A63D33">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География, наука, метод, описательный метод, картографический метод, космический метод, источник географических знаний, картография.</w:t>
      </w:r>
      <w:r w:rsidR="00A63D33">
        <w:rPr>
          <w:rFonts w:ascii="Times New Roman" w:eastAsia="Calibri" w:hAnsi="Times New Roman" w:cs="Times New Roman"/>
          <w:sz w:val="28"/>
          <w:szCs w:val="28"/>
          <w:lang w:eastAsia="en-US"/>
        </w:rPr>
        <w:t xml:space="preserve"> </w:t>
      </w:r>
      <w:r w:rsidR="00A63D33">
        <w:rPr>
          <w:rFonts w:ascii="Times New Roman" w:eastAsia="Calibri" w:hAnsi="Times New Roman" w:cs="Times New Roman"/>
          <w:bCs/>
          <w:sz w:val="28"/>
          <w:szCs w:val="28"/>
          <w:lang w:eastAsia="en-US"/>
        </w:rPr>
        <w:t xml:space="preserve">Персоналии. </w:t>
      </w:r>
      <w:r w:rsidR="00A63D33">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Эратосфен, Генри Стенли.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lastRenderedPageBreak/>
        <w:t>Практические работы:</w:t>
      </w:r>
      <w:r w:rsidR="00A63D33">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Составление схемы наук о природе.</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Составление описан</w:t>
      </w:r>
      <w:r w:rsidR="00A63D33">
        <w:rPr>
          <w:rFonts w:ascii="Times New Roman" w:eastAsia="Calibri" w:hAnsi="Times New Roman" w:cs="Times New Roman"/>
          <w:sz w:val="28"/>
          <w:szCs w:val="28"/>
          <w:lang w:eastAsia="en-US"/>
        </w:rPr>
        <w:t xml:space="preserve">ия учебного кабинета географии. </w:t>
      </w:r>
      <w:r w:rsidRPr="007D2F54">
        <w:rPr>
          <w:rFonts w:ascii="Times New Roman" w:eastAsia="Calibri" w:hAnsi="Times New Roman" w:cs="Times New Roman"/>
          <w:sz w:val="28"/>
          <w:szCs w:val="28"/>
          <w:lang w:eastAsia="en-US"/>
        </w:rPr>
        <w:t>Организация наблюдений за погодой.</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Тема 2. Земля и её изображение (5 часов)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Содержание темы</w:t>
      </w:r>
      <w:r w:rsidR="00A63D33">
        <w:rPr>
          <w:rFonts w:ascii="Times New Roman" w:eastAsia="Calibri" w:hAnsi="Times New Roman" w:cs="Times New Roman"/>
          <w:bCs/>
          <w:sz w:val="28"/>
          <w:szCs w:val="28"/>
          <w:lang w:eastAsia="en-US"/>
        </w:rPr>
        <w:t xml:space="preserve">. </w:t>
      </w:r>
      <w:r w:rsidRPr="007D2F54">
        <w:rPr>
          <w:rFonts w:ascii="Times New Roman" w:eastAsia="Calibri" w:hAnsi="Times New Roman" w:cs="Times New Roman"/>
          <w:sz w:val="28"/>
          <w:szCs w:val="28"/>
          <w:lang w:eastAsia="en-US"/>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Учебные понятия</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Плоскость, шар, окружность Земного шара,эллипсоид,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Персоналии</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Пифагор, Аристотель, Исаак Ньютон.</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 xml:space="preserve">Практические работы: </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Составление сравнительной характеристики разных способов изображения земной поверхности.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Определение с помощью компаса сторон горизонта.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Тема 3. История географических открытий (14 часов)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Содержание темы</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Учебные понятия</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Персоналии</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 xml:space="preserve">Практические работы: </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Обозначение на контурной карте маршрутов путешествий, обозначение географических объектов.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Составление сводной таблицы «Имена русских первопроходцев и мореплавателей на карте мира».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Тема 4. Путешествие по планете Земля (10 часов)</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lastRenderedPageBreak/>
        <w:t>Содержание темы</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Учебные понятия</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 xml:space="preserve">Практические работы: </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Обозначение на контурной карте материков и океанов Земли.</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Обозначение на контурной карте крупнейших государств материка.</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Тема 5. Природа Земли (2 часа)</w:t>
      </w:r>
    </w:p>
    <w:p w:rsidR="009A13CC"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Содержание темы</w:t>
      </w:r>
      <w:r w:rsidR="009A13CC">
        <w:rPr>
          <w:rFonts w:ascii="Times New Roman" w:eastAsia="Calibri" w:hAnsi="Times New Roman" w:cs="Times New Roman"/>
          <w:sz w:val="28"/>
          <w:szCs w:val="28"/>
          <w:lang w:eastAsia="en-US"/>
        </w:rPr>
        <w:t xml:space="preserve">. </w:t>
      </w:r>
      <w:r w:rsidRPr="007D2F54">
        <w:rPr>
          <w:rFonts w:ascii="Times New Roman" w:eastAsia="Calibri" w:hAnsi="Times New Roman" w:cs="Times New Roman"/>
          <w:sz w:val="28"/>
          <w:szCs w:val="28"/>
          <w:lang w:eastAsia="en-US"/>
        </w:rPr>
        <w:t>Что такое природа. Природные объекты. Географическая оболочка Земли и ее части: литосфера, атмосфера</w:t>
      </w:r>
      <w:r w:rsidR="009A13CC">
        <w:rPr>
          <w:rFonts w:ascii="Times New Roman" w:eastAsia="Calibri" w:hAnsi="Times New Roman" w:cs="Times New Roman"/>
          <w:sz w:val="28"/>
          <w:szCs w:val="28"/>
          <w:lang w:eastAsia="en-US"/>
        </w:rPr>
        <w:t xml:space="preserve">, гидросфера и биосфера. </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Учебные понятия</w:t>
      </w:r>
      <w:r w:rsidR="009A13CC">
        <w:rPr>
          <w:rFonts w:ascii="Times New Roman" w:eastAsia="Calibri" w:hAnsi="Times New Roman" w:cs="Times New Roman"/>
          <w:bCs/>
          <w:sz w:val="28"/>
          <w:szCs w:val="28"/>
          <w:lang w:eastAsia="en-US"/>
        </w:rPr>
        <w:t>.</w:t>
      </w:r>
    </w:p>
    <w:p w:rsidR="007D2F54" w:rsidRPr="007D2F54"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Природа, объекты природы, литосфера, атмосфера, гидросфера, биосфера, географическая оболочка.</w:t>
      </w:r>
    </w:p>
    <w:p w:rsidR="007D2F54" w:rsidRPr="009A13CC" w:rsidRDefault="007D2F54" w:rsidP="007D2F54">
      <w:pPr>
        <w:spacing w:after="0" w:line="240" w:lineRule="auto"/>
        <w:rPr>
          <w:rFonts w:ascii="Times New Roman" w:eastAsia="Calibri" w:hAnsi="Times New Roman" w:cs="Times New Roman"/>
          <w:sz w:val="28"/>
          <w:szCs w:val="28"/>
          <w:lang w:eastAsia="en-US"/>
        </w:rPr>
      </w:pPr>
      <w:r w:rsidRPr="007D2F54">
        <w:rPr>
          <w:rFonts w:ascii="Times New Roman" w:eastAsia="Calibri" w:hAnsi="Times New Roman" w:cs="Times New Roman"/>
          <w:bCs/>
          <w:sz w:val="28"/>
          <w:szCs w:val="28"/>
          <w:lang w:eastAsia="en-US"/>
        </w:rPr>
        <w:t>Практические работыОрганизация фенологических наблюдений в природе.</w:t>
      </w:r>
    </w:p>
    <w:p w:rsidR="007D2F54" w:rsidRPr="007D2F54" w:rsidRDefault="007D2F54" w:rsidP="007D2F54">
      <w:pPr>
        <w:spacing w:after="0" w:line="240" w:lineRule="auto"/>
        <w:rPr>
          <w:rFonts w:ascii="Times New Roman" w:eastAsia="Calibri" w:hAnsi="Times New Roman" w:cs="Times New Roman"/>
          <w:bCs/>
          <w:i/>
          <w:iCs/>
          <w:sz w:val="28"/>
          <w:szCs w:val="28"/>
          <w:lang w:eastAsia="en-US"/>
        </w:rPr>
      </w:pPr>
      <w:r w:rsidRPr="007D2F54">
        <w:rPr>
          <w:rFonts w:ascii="Times New Roman" w:eastAsia="Calibri" w:hAnsi="Times New Roman" w:cs="Times New Roman"/>
          <w:bCs/>
          <w:sz w:val="28"/>
          <w:szCs w:val="28"/>
          <w:lang w:eastAsia="en-US"/>
        </w:rPr>
        <w:t>Резерв времени – 1 час.</w:t>
      </w:r>
    </w:p>
    <w:p w:rsidR="007D2F54" w:rsidRPr="007D2F54" w:rsidRDefault="007D2F54" w:rsidP="009A13CC">
      <w:pPr>
        <w:spacing w:after="0" w:line="240" w:lineRule="auto"/>
        <w:rPr>
          <w:rFonts w:ascii="Times New Roman" w:eastAsia="Calibri" w:hAnsi="Times New Roman" w:cs="Times New Roman"/>
          <w:bCs/>
          <w:iCs/>
          <w:sz w:val="28"/>
          <w:szCs w:val="28"/>
          <w:lang w:eastAsia="en-US"/>
        </w:rPr>
      </w:pPr>
      <w:r w:rsidRPr="009A13CC">
        <w:rPr>
          <w:rFonts w:ascii="Times New Roman" w:eastAsia="Calibri" w:hAnsi="Times New Roman" w:cs="Times New Roman"/>
          <w:b/>
          <w:bCs/>
          <w:iCs/>
          <w:sz w:val="28"/>
          <w:szCs w:val="28"/>
          <w:lang w:eastAsia="en-US"/>
        </w:rPr>
        <w:t>География</w:t>
      </w:r>
      <w:r w:rsidRPr="007D2F54">
        <w:rPr>
          <w:rFonts w:ascii="Times New Roman" w:eastAsia="Calibri" w:hAnsi="Times New Roman" w:cs="Times New Roman"/>
          <w:bCs/>
          <w:iCs/>
          <w:sz w:val="28"/>
          <w:szCs w:val="28"/>
          <w:lang w:eastAsia="en-US"/>
        </w:rPr>
        <w:t>. Начальный курс (6 класс, 34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 Земля как планета (5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r w:rsidR="009A13CC">
        <w:rPr>
          <w:rFonts w:ascii="Times New Roman" w:eastAsia="Calibri" w:hAnsi="Times New Roman" w:cs="Times New Roman"/>
          <w:bCs/>
          <w:iCs/>
          <w:sz w:val="28"/>
          <w:szCs w:val="28"/>
          <w:lang w:eastAsia="en-US"/>
        </w:rPr>
        <w:t>.</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 </w:t>
      </w:r>
    </w:p>
    <w:p w:rsidR="007D2F54" w:rsidRPr="007D2F54" w:rsidRDefault="009A13CC" w:rsidP="007D2F54">
      <w:pPr>
        <w:spacing w:after="0" w:line="240" w:lineRule="auto"/>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eastAsia="en-US"/>
        </w:rPr>
        <w:t xml:space="preserve">Практическая работа:  </w:t>
      </w:r>
      <w:r w:rsidR="007D2F54" w:rsidRPr="007D2F54">
        <w:rPr>
          <w:rFonts w:ascii="Times New Roman" w:eastAsia="Calibri" w:hAnsi="Times New Roman" w:cs="Times New Roman"/>
          <w:bCs/>
          <w:iCs/>
          <w:sz w:val="28"/>
          <w:szCs w:val="28"/>
          <w:lang w:eastAsia="en-US"/>
        </w:rPr>
        <w:t>Определение по карте географических координат различных географических объектов.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2. Географическая карта (5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7D2F54" w:rsidRPr="007D2F54" w:rsidRDefault="009A13CC" w:rsidP="007D2F54">
      <w:pPr>
        <w:spacing w:after="0" w:line="240" w:lineRule="auto"/>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eastAsia="en-US"/>
        </w:rPr>
        <w:t xml:space="preserve">Практические работы:  </w:t>
      </w:r>
      <w:r w:rsidR="007D2F54" w:rsidRPr="007D2F54">
        <w:rPr>
          <w:rFonts w:ascii="Times New Roman" w:eastAsia="Calibri" w:hAnsi="Times New Roman" w:cs="Times New Roman"/>
          <w:bCs/>
          <w:iCs/>
          <w:sz w:val="28"/>
          <w:szCs w:val="28"/>
          <w:lang w:eastAsia="en-US"/>
        </w:rPr>
        <w:t xml:space="preserve">Определение направлений и расстояний по карте.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Определение сторон горизонта с помощью компаса и передвижение по азимуту.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Составление простейшего плана местности.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3. Литосфера (7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r w:rsidR="009A13CC">
        <w:rPr>
          <w:rFonts w:ascii="Times New Roman" w:eastAsia="Calibri" w:hAnsi="Times New Roman" w:cs="Times New Roman"/>
          <w:bCs/>
          <w:iCs/>
          <w:sz w:val="28"/>
          <w:szCs w:val="28"/>
          <w:lang w:eastAsia="en-US"/>
        </w:rPr>
        <w:t xml:space="preserve">. </w:t>
      </w:r>
      <w:r w:rsidRPr="007D2F54">
        <w:rPr>
          <w:rFonts w:ascii="Times New Roman" w:eastAsia="Calibri" w:hAnsi="Times New Roman" w:cs="Times New Roman"/>
          <w:bCs/>
          <w:iCs/>
          <w:sz w:val="28"/>
          <w:szCs w:val="28"/>
          <w:lang w:eastAsia="en-US"/>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Определение по карте географического положения островов, полуостровов, гор, равнин, низменностей.</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4. Атмосфера (8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r w:rsidR="009A13CC">
        <w:rPr>
          <w:rFonts w:ascii="Times New Roman" w:eastAsia="Calibri" w:hAnsi="Times New Roman" w:cs="Times New Roman"/>
          <w:bCs/>
          <w:iCs/>
          <w:sz w:val="28"/>
          <w:szCs w:val="28"/>
          <w:lang w:eastAsia="en-US"/>
        </w:rPr>
        <w:t>.</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Построение розы ветров, диаграмм облачности и осадков по имеющимся данным. Выявление причин изменения погоды.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5. Гидросфера (4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Нанесение на контурную карту объектов гидросферы.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 Описание по карте географического положения одной из крупнейших рек Земли.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6. Биосфера (2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Царства живой природы и их роль в природе Земли. Разнообразие животного и растительного мира. 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Практическая работа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Ознакомление с наиболее распространенными растениями и животными своей местности.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7. Почва и географическая оболочка (3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1.Описание природных зон Земли по географическим картам.</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2.Описание изменений природы в результате хозяйственной деятельности человека на примере своей местности.</w:t>
      </w:r>
    </w:p>
    <w:p w:rsidR="007D2F54" w:rsidRPr="007D2F54" w:rsidRDefault="007D2F54" w:rsidP="00A56DFE">
      <w:pPr>
        <w:spacing w:after="0" w:line="240" w:lineRule="auto"/>
        <w:rPr>
          <w:rFonts w:ascii="Times New Roman" w:eastAsia="Calibri" w:hAnsi="Times New Roman" w:cs="Times New Roman"/>
          <w:bCs/>
          <w:iCs/>
          <w:sz w:val="28"/>
          <w:szCs w:val="28"/>
          <w:lang w:eastAsia="en-US"/>
        </w:rPr>
      </w:pPr>
      <w:r w:rsidRPr="00A56DFE">
        <w:rPr>
          <w:rFonts w:ascii="Times New Roman" w:eastAsia="Calibri" w:hAnsi="Times New Roman" w:cs="Times New Roman"/>
          <w:b/>
          <w:bCs/>
          <w:iCs/>
          <w:sz w:val="28"/>
          <w:szCs w:val="28"/>
          <w:lang w:eastAsia="en-US"/>
        </w:rPr>
        <w:t>7 класс.</w:t>
      </w:r>
      <w:r w:rsidRPr="007D2F54">
        <w:rPr>
          <w:rFonts w:ascii="Times New Roman" w:eastAsia="Calibri" w:hAnsi="Times New Roman" w:cs="Times New Roman"/>
          <w:bCs/>
          <w:iCs/>
          <w:sz w:val="28"/>
          <w:szCs w:val="28"/>
          <w:lang w:eastAsia="en-US"/>
        </w:rPr>
        <w:t xml:space="preserve"> География. Материки и океаны. 68 ч</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программы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Раздел 1. Планета, на которой мы живем (20 час)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 Литосфера – подвижная твердь (6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Составление картосхемы «Литосферные плиты», прогноз размещения материков и океанов в будущем.</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2. Атмосфера – мастерская климата (3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Определение главных показателей климата различных регионов планеты по климатической карте мира.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 Определение типов климата по предложенным климатограммам.</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3. Мировой океан – синяя бездна (4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Море, волны, континентальный шельф, материковый склон, ложе океана, цунами, ветровые и стоковые течения, планктон, нектон, бентос.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Построение профиля дна океана по одной из параллелей, обозначение основных форм рельефа дна океана.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4. Географическая оболочка – живой механизм (2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5. Человек – хозяин планеты (4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1. Определение и сравнение различий в численности, плотности и динамике населения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разных регионов и стран мира.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Раздел 2. Материки планеты Земля (44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 Африка — материк коротких теней (9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Определение координат крайних точек материка, его протяженности с севера на юг в градусной мере и километрах.</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2. Обозначение на контурной карте главных форм рельефа и месторождений полезных ископаемых.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2. Австралия — маленький великан (6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r w:rsidR="00EF4325">
        <w:rPr>
          <w:rFonts w:ascii="Times New Roman" w:eastAsia="Calibri" w:hAnsi="Times New Roman" w:cs="Times New Roman"/>
          <w:bCs/>
          <w:iCs/>
          <w:sz w:val="28"/>
          <w:szCs w:val="28"/>
          <w:lang w:eastAsia="en-US"/>
        </w:rPr>
        <w:t>.</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Лакколит, эндемик, аборигены.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Сравнение географического положения Африки и Австралии, определение черт сходства и различия основных компонентов природы материков.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3. Антарктида — холодное сердце (3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EF4325" w:rsidP="007D2F54">
      <w:pPr>
        <w:spacing w:after="0" w:line="240" w:lineRule="auto"/>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eastAsia="en-US"/>
        </w:rPr>
        <w:t xml:space="preserve"> </w:t>
      </w:r>
      <w:r w:rsidR="007D2F54" w:rsidRPr="007D2F54">
        <w:rPr>
          <w:rFonts w:ascii="Times New Roman" w:eastAsia="Calibri" w:hAnsi="Times New Roman" w:cs="Times New Roman"/>
          <w:bCs/>
          <w:iCs/>
          <w:sz w:val="28"/>
          <w:szCs w:val="28"/>
          <w:lang w:eastAsia="en-US"/>
        </w:rPr>
        <w:t>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признаки объектов и явлений;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местоположение отдельных территорий по их существенным признакам.</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4. Южная Америка — материк чудес (8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Сельва, пампа, метис, мулат, самбо, Вест-Индия, Латинская и Цент-ральная Америка.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1. Выявление взаимосвязей между компонентами природы в одном из природных комплексов материка с использованием карт атласа.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5. Северная Америка — знакомый незнакомец (8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 Оценка влияния климата на жизнь и хозяйственную деятельность населения.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6. Евразия – музей природы (10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1.Составление географической характеристики страны Европы по картам атласа и другим источникам географической информации.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2.Составление географической характеристики страны Азии по картам атласа и другим источникам географической информации.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Раздел 3. Взаимоотношения природы и человека (1 час)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Природные условия, стихийные природные явления, экологическая проблема.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Изучение правил поведения человека в окружающей среде, мер защиты от катастрофических явлений природного характера.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Резерв времени – 5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География России 8-9 класс.</w:t>
      </w:r>
    </w:p>
    <w:p w:rsidR="007D2F54" w:rsidRPr="007D2F54" w:rsidRDefault="007D2F54" w:rsidP="007D2F54">
      <w:pPr>
        <w:spacing w:after="0" w:line="240" w:lineRule="auto"/>
        <w:jc w:val="center"/>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Часть 1. Природа России 8 класс (68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 Географическая карта и источники географической информации (4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Основные образовательные идеи: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Географическая карта, ГИСы, космические и аэрофотоснимки – точные модели земной поверхности, с помощью которы</w:t>
      </w:r>
      <w:r w:rsidR="00EF4325">
        <w:rPr>
          <w:rFonts w:ascii="Times New Roman" w:eastAsia="Calibri" w:hAnsi="Times New Roman" w:cs="Times New Roman"/>
          <w:bCs/>
          <w:iCs/>
          <w:sz w:val="28"/>
          <w:szCs w:val="28"/>
          <w:lang w:eastAsia="en-US"/>
        </w:rPr>
        <w:t xml:space="preserve">х можно решать множество задач: </w:t>
      </w:r>
      <w:r w:rsidRPr="007D2F54">
        <w:rPr>
          <w:rFonts w:ascii="Times New Roman" w:eastAsia="Calibri" w:hAnsi="Times New Roman" w:cs="Times New Roman"/>
          <w:bCs/>
          <w:iCs/>
          <w:sz w:val="28"/>
          <w:szCs w:val="28"/>
          <w:lang w:eastAsia="en-US"/>
        </w:rPr>
        <w:t>компактно и ёмко п</w:t>
      </w:r>
      <w:r w:rsidR="00EF4325">
        <w:rPr>
          <w:rFonts w:ascii="Times New Roman" w:eastAsia="Calibri" w:hAnsi="Times New Roman" w:cs="Times New Roman"/>
          <w:bCs/>
          <w:iCs/>
          <w:sz w:val="28"/>
          <w:szCs w:val="28"/>
          <w:lang w:eastAsia="en-US"/>
        </w:rPr>
        <w:t xml:space="preserve">редставлять земную поверхность; </w:t>
      </w:r>
      <w:r w:rsidRPr="007D2F54">
        <w:rPr>
          <w:rFonts w:ascii="Times New Roman" w:eastAsia="Calibri" w:hAnsi="Times New Roman" w:cs="Times New Roman"/>
          <w:bCs/>
          <w:iCs/>
          <w:sz w:val="28"/>
          <w:szCs w:val="28"/>
          <w:lang w:eastAsia="en-US"/>
        </w:rPr>
        <w:t>ориентироваться в пространстве;</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1.Определение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2.Чтение топографической карты. Построение профиля местности.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2. Россия на карте мира (4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Основные образовательные идеи: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Разнообразие природных условий и богатство природных ресурсов — следствие географического положения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Россия — страна с не только разнообразными, но и суровыми природными условиями.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Россия — огромная страна, лежащая в 10 часовых зонах.</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1.Характеристика географического положения России.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2.Определение поясного времени для разных объектов на территории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3. История изучения территории России (5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Великая Северная экспедиция, Северный морской путь, научное прогнозирование, географический прогноз.</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1.Обозначение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2.Анализ источников информации об истории освоения территории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4. Геологическое строение и рельеф (6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Основные образовательные идеи: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Устройство рельефа определяется строением земной коры.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Разнообразие — важнейшая особенность рельефа России, создающая разнообразие условий жизни и деятельности людей.</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Современный рельеф- результат деятельности внешних и внутренних сил.</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1.Выявление зависимости между строением, формами рельефа и размещением полезных ископаемых крупных территорий.</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2.Нанесение на контурную карту основных форм рельефа страны.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5. Климат России (7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w:t>
      </w:r>
      <w:r w:rsidRPr="007D2F54">
        <w:rPr>
          <w:rFonts w:ascii="Times New Roman" w:eastAsia="Calibri" w:hAnsi="Times New Roman" w:cs="Times New Roman"/>
          <w:bCs/>
          <w:iCs/>
          <w:sz w:val="28"/>
          <w:szCs w:val="28"/>
          <w:lang w:eastAsia="en-US"/>
        </w:rPr>
        <w:lastRenderedPageBreak/>
        <w:t xml:space="preserve">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1.Выявление закономерностей территориального распределения климатических показателей по климатической карте.</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2.Анализ климатограмм, характерных для различных типов климата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3.Определение особенностей погоды для различных пунктов по синоптической карте.</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4.Прогнозирование тенденций изменения климата.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6. Гидрография России (8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7D2F54" w:rsidRPr="007D2F54" w:rsidRDefault="00EF4325" w:rsidP="007D2F54">
      <w:pPr>
        <w:spacing w:after="0" w:line="240" w:lineRule="auto"/>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eastAsia="en-US"/>
        </w:rPr>
        <w:t xml:space="preserve">Учебные понятия:  </w:t>
      </w:r>
      <w:r w:rsidR="007D2F54" w:rsidRPr="007D2F54">
        <w:rPr>
          <w:rFonts w:ascii="Times New Roman" w:eastAsia="Calibri" w:hAnsi="Times New Roman" w:cs="Times New Roman"/>
          <w:bCs/>
          <w:iCs/>
          <w:sz w:val="28"/>
          <w:szCs w:val="28"/>
          <w:lang w:eastAsia="en-US"/>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7D2F54" w:rsidRPr="007D2F54" w:rsidRDefault="00EF4325" w:rsidP="007D2F54">
      <w:pPr>
        <w:spacing w:after="0" w:line="240" w:lineRule="auto"/>
        <w:rPr>
          <w:rFonts w:ascii="Times New Roman" w:eastAsia="Calibri" w:hAnsi="Times New Roman" w:cs="Times New Roman"/>
          <w:bCs/>
          <w:iCs/>
          <w:sz w:val="28"/>
          <w:szCs w:val="28"/>
          <w:lang w:eastAsia="en-US"/>
        </w:rPr>
      </w:pPr>
      <w:r>
        <w:rPr>
          <w:rFonts w:ascii="Times New Roman" w:eastAsia="Calibri" w:hAnsi="Times New Roman" w:cs="Times New Roman"/>
          <w:bCs/>
          <w:iCs/>
          <w:sz w:val="28"/>
          <w:szCs w:val="28"/>
          <w:lang w:eastAsia="en-US"/>
        </w:rPr>
        <w:t xml:space="preserve">Практические работы: </w:t>
      </w:r>
      <w:r w:rsidR="007D2F54" w:rsidRPr="007D2F54">
        <w:rPr>
          <w:rFonts w:ascii="Times New Roman" w:eastAsia="Calibri" w:hAnsi="Times New Roman" w:cs="Times New Roman"/>
          <w:bCs/>
          <w:iCs/>
          <w:sz w:val="28"/>
          <w:szCs w:val="28"/>
          <w:lang w:eastAsia="en-US"/>
        </w:rPr>
        <w:t>1.Составление характеристики одного из морей</w:t>
      </w:r>
      <w:r>
        <w:rPr>
          <w:rFonts w:ascii="Times New Roman" w:eastAsia="Calibri" w:hAnsi="Times New Roman" w:cs="Times New Roman"/>
          <w:bCs/>
          <w:iCs/>
          <w:sz w:val="28"/>
          <w:szCs w:val="28"/>
          <w:lang w:eastAsia="en-US"/>
        </w:rPr>
        <w:t xml:space="preserve">, омывающих территорию России.  </w:t>
      </w:r>
      <w:r w:rsidR="007D2F54" w:rsidRPr="007D2F54">
        <w:rPr>
          <w:rFonts w:ascii="Times New Roman" w:eastAsia="Calibri" w:hAnsi="Times New Roman" w:cs="Times New Roman"/>
          <w:bCs/>
          <w:iCs/>
          <w:sz w:val="28"/>
          <w:szCs w:val="28"/>
          <w:lang w:eastAsia="en-US"/>
        </w:rPr>
        <w:t>2.Составление характеристики одной из рек с использованием тематических карт и климатодиаграмм, определение возможностей и</w:t>
      </w:r>
      <w:r>
        <w:rPr>
          <w:rFonts w:ascii="Times New Roman" w:eastAsia="Calibri" w:hAnsi="Times New Roman" w:cs="Times New Roman"/>
          <w:bCs/>
          <w:iCs/>
          <w:sz w:val="28"/>
          <w:szCs w:val="28"/>
          <w:lang w:eastAsia="en-US"/>
        </w:rPr>
        <w:t>х хозяйственного использования. 3</w:t>
      </w:r>
      <w:r w:rsidR="007D2F54" w:rsidRPr="007D2F54">
        <w:rPr>
          <w:rFonts w:ascii="Times New Roman" w:eastAsia="Calibri" w:hAnsi="Times New Roman" w:cs="Times New Roman"/>
          <w:bCs/>
          <w:iCs/>
          <w:sz w:val="28"/>
          <w:szCs w:val="28"/>
          <w:lang w:eastAsia="en-US"/>
        </w:rPr>
        <w:t>.Объяснение закономерностей размещения разных видов вод суши и связанных с ними стихийных природных явлений на территории страны.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7. Почвы России (3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Почва, почвообразование, почвенный профиль, почвенный горизонт, гумус, плодородие, почвенные ресурсы, эрозия (разрушение), мелиорация.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1.Составление характеристики зональных типов почв и выявление условий их почвообразования.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8. Растительный и животный мир России (3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1.Установление зависимостей растительного и животного мира от других компонентов природы.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9. Природные зоны России (7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1.Оценка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 2. Составление описания одной из природных зон России по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10. Крупные природные районы России (13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Крым- «жемчужина» Европы. Особенности географического положения региона. Равнинная, горная и прибрежная части региона: их природная и хозяйственная специфика. Геологическое строение и полезные ископаемые Крыма. Особенности климата региона. Почвенно-растительный покров и растительный мир. Полоса субтропиков. Агроклиматические, почвенные и кормовые ресурсы. Заповедники и курорты Крыма.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Северо-Восточная Сибирь.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Пояс гор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Практические работы: 1.Составление описания природного района по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Заключение. Природа и человек (1час).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Практическая работа: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Резерв времени 9 часов.</w:t>
      </w:r>
    </w:p>
    <w:p w:rsidR="007D2F54" w:rsidRPr="007D2F54" w:rsidRDefault="007D2F54" w:rsidP="007D2F54">
      <w:pPr>
        <w:spacing w:after="0" w:line="240" w:lineRule="auto"/>
        <w:jc w:val="center"/>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Часть II. Население и хозяйство России 9 класс (68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Введение (1 час)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Экономическая и социальная география. Предмет изучения. Природный и хозяйственный комплекс.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Учебные понятия: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Социально-экономическая география, хозяйственный (территориальный социально-экономический) комплекс.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1. Россия на карте (6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Содержание темы: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1.Составление описания экономико-географического положения России по типовому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2.Составление описания политико-географического положения России по типовому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3.Обозначение на контурной карте субъектов Российской Федерации различных видов.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4.Определение административного состава Федеральных округов на основе анализа политико-административной карты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5.Сравнение по статистическим показателям экономических районов (экономических зон, природно-хозяйственных районов).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2. Природа и человек (4 часа)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1.Расчёт ресурсообеспеченности территории России по отдельным видам природных ресурсов (минеральных, биологических, водных и т.д.).</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2.Оценка экологической ситуации отдельных частей территории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3. Население России (9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w:t>
      </w:r>
      <w:r w:rsidRPr="007D2F54">
        <w:rPr>
          <w:rFonts w:ascii="Times New Roman" w:eastAsia="Calibri" w:hAnsi="Times New Roman" w:cs="Times New Roman"/>
          <w:bCs/>
          <w:iCs/>
          <w:sz w:val="28"/>
          <w:szCs w:val="28"/>
          <w:lang w:eastAsia="en-US"/>
        </w:rPr>
        <w:lastRenderedPageBreak/>
        <w:t xml:space="preserve">группы. Религиозный состав населения. Этнорелигиозные конфликты. Половозрастной состав населения. Трудовые ресурсы и рынок труда.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 Расчёт численности городского населения на основе данных о значении показателя урбанизации и численности населения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3.Определение по картам атласа ареалов компактного проживания крупнейших народов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4. Отрасли хозяйства России (19 часов)</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Отрасли нематериальной сферы. Сфера услуг и ее география.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Практические работы: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1.Составление схемы отраслевой структуры народного хозяйства России.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2.Описание отрасли по типовому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3.Составление схемы межотраслевых связей отрасли промышленности(по выбору).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4.Анализ потенциальных возможностей территорий природных зон для развития сельского хозяйства.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5.Описание транспортного узла.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Тема 5. Природно-хозяйственная характеристика России (21 час)</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Содержание темы: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Европейский Север,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Калининградская область — самая западная территория России.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lastRenderedPageBreak/>
        <w:t>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Западная Сибирь,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 xml:space="preserve">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Практические работы: 1.Определение природных условий, определяющих хозяйственную специализацию территории природно- хозяйственного региона. 2.Определение факторов, влияющих на современную хозяйственную специализацию природно- хозяйственного региона. 3.Описание экономико-географического положения природно- хозяйственного регион</w:t>
      </w:r>
      <w:r w:rsidR="00A82DB5">
        <w:rPr>
          <w:rFonts w:ascii="Times New Roman" w:eastAsia="Calibri" w:hAnsi="Times New Roman" w:cs="Times New Roman"/>
          <w:bCs/>
          <w:iCs/>
          <w:sz w:val="28"/>
          <w:szCs w:val="28"/>
          <w:lang w:eastAsia="en-US"/>
        </w:rPr>
        <w:t>а.</w:t>
      </w:r>
      <w:r w:rsidRPr="007D2F54">
        <w:rPr>
          <w:rFonts w:ascii="Times New Roman" w:eastAsia="Calibri" w:hAnsi="Times New Roman" w:cs="Times New Roman"/>
          <w:bCs/>
          <w:iCs/>
          <w:sz w:val="28"/>
          <w:szCs w:val="28"/>
          <w:lang w:eastAsia="en-US"/>
        </w:rPr>
        <w:t>4.Составление комплексного описания природно- хозяйственного региона по типовому плану.</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5.Сравнительная характеристика географического положения природно- хозяйственного региона.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6.Анализ специфики размещения населения и хозяйства на территории природно- хозяйственного региона.</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России в мировой экономике. Хозяйство России до ХХ в. Россия в ХХ—XXI вв. Перспективы развития.</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Практическая работа: 1.Определение по статистическим показателям место и роль России в мире.</w:t>
      </w:r>
    </w:p>
    <w:p w:rsidR="007D2F54" w:rsidRPr="007D2F54" w:rsidRDefault="007D2F54" w:rsidP="007D2F54">
      <w:pPr>
        <w:spacing w:after="0" w:line="240" w:lineRule="auto"/>
        <w:rPr>
          <w:rFonts w:ascii="Times New Roman" w:eastAsia="Calibri" w:hAnsi="Times New Roman" w:cs="Times New Roman"/>
          <w:bCs/>
          <w:iCs/>
          <w:sz w:val="28"/>
          <w:szCs w:val="28"/>
          <w:lang w:eastAsia="en-US"/>
        </w:rPr>
      </w:pPr>
      <w:r w:rsidRPr="007D2F54">
        <w:rPr>
          <w:rFonts w:ascii="Times New Roman" w:eastAsia="Calibri" w:hAnsi="Times New Roman" w:cs="Times New Roman"/>
          <w:bCs/>
          <w:iCs/>
          <w:sz w:val="28"/>
          <w:szCs w:val="28"/>
          <w:lang w:eastAsia="en-US"/>
        </w:rPr>
        <w:t>Резерв времени 9 часов. Заключение (1 час)</w:t>
      </w:r>
      <w:r w:rsidR="00A82DB5">
        <w:rPr>
          <w:rFonts w:ascii="Times New Roman" w:eastAsia="Calibri" w:hAnsi="Times New Roman" w:cs="Times New Roman"/>
          <w:bCs/>
          <w:iCs/>
          <w:sz w:val="28"/>
          <w:szCs w:val="28"/>
          <w:lang w:eastAsia="en-US"/>
        </w:rPr>
        <w:t>.</w:t>
      </w:r>
    </w:p>
    <w:tbl>
      <w:tblPr>
        <w:tblStyle w:val="151"/>
        <w:tblpPr w:leftFromText="180" w:rightFromText="180" w:vertAnchor="page" w:horzAnchor="margin" w:tblpY="1276"/>
        <w:tblW w:w="14596" w:type="dxa"/>
        <w:tblLayout w:type="fixed"/>
        <w:tblLook w:val="04A0" w:firstRow="1" w:lastRow="0" w:firstColumn="1" w:lastColumn="0" w:noHBand="0" w:noVBand="1"/>
      </w:tblPr>
      <w:tblGrid>
        <w:gridCol w:w="2258"/>
        <w:gridCol w:w="4000"/>
        <w:gridCol w:w="1505"/>
        <w:gridCol w:w="6833"/>
      </w:tblGrid>
      <w:tr w:rsidR="00A82DB5" w:rsidRPr="007D2F54" w:rsidTr="00DE5C19">
        <w:trPr>
          <w:trHeight w:val="322"/>
        </w:trPr>
        <w:tc>
          <w:tcPr>
            <w:tcW w:w="14596" w:type="dxa"/>
            <w:gridSpan w:val="4"/>
          </w:tcPr>
          <w:p w:rsidR="00A82DB5" w:rsidRPr="00A82DB5" w:rsidRDefault="00A82DB5" w:rsidP="00A82DB5">
            <w:pPr>
              <w:jc w:val="center"/>
              <w:rPr>
                <w:rFonts w:ascii="Times New Roman" w:hAnsi="Times New Roman" w:cs="Times New Roman"/>
                <w:sz w:val="28"/>
                <w:szCs w:val="28"/>
              </w:rPr>
            </w:pPr>
            <w:r w:rsidRPr="00A82DB5">
              <w:rPr>
                <w:rFonts w:ascii="Times New Roman" w:hAnsi="Times New Roman" w:cs="Times New Roman"/>
                <w:b/>
                <w:sz w:val="28"/>
                <w:szCs w:val="28"/>
              </w:rPr>
              <w:lastRenderedPageBreak/>
              <w:t>3.Тематичское планирование,</w:t>
            </w:r>
            <w:r>
              <w:rPr>
                <w:rFonts w:ascii="Times New Roman" w:hAnsi="Times New Roman" w:cs="Times New Roman"/>
                <w:sz w:val="28"/>
                <w:szCs w:val="28"/>
              </w:rPr>
              <w:t xml:space="preserve"> </w:t>
            </w:r>
            <w:r w:rsidRPr="00A82DB5">
              <w:rPr>
                <w:rFonts w:ascii="Times New Roman" w:eastAsia="SimSun" w:hAnsi="Times New Roman" w:cs="Times New Roman"/>
                <w:b/>
                <w:bCs/>
                <w:kern w:val="3"/>
                <w:sz w:val="28"/>
                <w:szCs w:val="28"/>
                <w:lang w:eastAsia="zh-CN" w:bidi="hi-IN"/>
              </w:rPr>
              <w:t xml:space="preserve"> в том числе с учетом рабочей программы воспитания с указанием количества часов, отводимых на освоение каждой темы</w:t>
            </w:r>
            <w:r>
              <w:rPr>
                <w:rFonts w:ascii="Times New Roman" w:eastAsia="SimSun" w:hAnsi="Times New Roman" w:cs="Times New Roman"/>
                <w:b/>
                <w:bCs/>
                <w:kern w:val="3"/>
                <w:sz w:val="28"/>
                <w:szCs w:val="28"/>
                <w:lang w:eastAsia="zh-CN" w:bidi="hi-IN"/>
              </w:rPr>
              <w:t>.</w:t>
            </w:r>
          </w:p>
        </w:tc>
      </w:tr>
      <w:tr w:rsidR="007D2F54" w:rsidRPr="007D2F54" w:rsidTr="00A82DB5">
        <w:trPr>
          <w:trHeight w:val="322"/>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
                <w:spacing w:val="-2"/>
                <w:sz w:val="28"/>
                <w:szCs w:val="28"/>
                <w:lang w:eastAsia="en-US"/>
              </w:rPr>
              <w:t xml:space="preserve">Раздел </w:t>
            </w:r>
            <w:r w:rsidRPr="007D2F54">
              <w:rPr>
                <w:rFonts w:ascii="Times New Roman" w:eastAsia="Calibri" w:hAnsi="Times New Roman" w:cs="Times New Roman"/>
                <w:b/>
                <w:sz w:val="28"/>
                <w:szCs w:val="28"/>
                <w:lang w:eastAsia="en-US"/>
              </w:rPr>
              <w:t>3. Тематическое планирование, в том числе с учетом рабочей программы воспитания с указанием количества часов, от</w:t>
            </w:r>
            <w:r w:rsidR="00A82DB5">
              <w:rPr>
                <w:rFonts w:ascii="Times New Roman" w:eastAsia="Calibri" w:hAnsi="Times New Roman" w:cs="Times New Roman"/>
                <w:b/>
                <w:sz w:val="28"/>
                <w:szCs w:val="28"/>
                <w:lang w:eastAsia="en-US"/>
              </w:rPr>
              <w:t xml:space="preserve">водимых на освоение каждой темы. </w:t>
            </w:r>
            <w:r w:rsidRPr="007D2F54">
              <w:rPr>
                <w:rFonts w:ascii="Times New Roman" w:eastAsia="Calibri" w:hAnsi="Times New Roman" w:cs="Times New Roman"/>
                <w:sz w:val="28"/>
                <w:szCs w:val="28"/>
                <w:lang w:eastAsia="en-US"/>
              </w:rPr>
              <w:t>№ п/п</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Разделы, темы программы</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 xml:space="preserve">Общее </w:t>
            </w:r>
          </w:p>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кол- во часов/ практические работы</w:t>
            </w:r>
          </w:p>
        </w:tc>
        <w:tc>
          <w:tcPr>
            <w:tcW w:w="6833" w:type="dxa"/>
            <w:tcBorders>
              <w:left w:val="single" w:sz="4" w:space="0" w:color="auto"/>
            </w:tcBorders>
          </w:tcPr>
          <w:p w:rsidR="007D2F54" w:rsidRPr="007D2F54" w:rsidRDefault="007D2F54" w:rsidP="007D2F54">
            <w:pPr>
              <w:rPr>
                <w:rFonts w:ascii="Times New Roman" w:hAnsi="Times New Roman" w:cs="Times New Roman"/>
                <w:sz w:val="28"/>
                <w:szCs w:val="28"/>
              </w:rPr>
            </w:pPr>
            <w:r w:rsidRPr="007D2F54">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w:t>
            </w:r>
            <w:r w:rsidRPr="007D2F54">
              <w:rPr>
                <w:rFonts w:ascii="Calibri" w:hAnsi="Calibri" w:cs="Times New Roman"/>
              </w:rPr>
              <w:t>,</w:t>
            </w:r>
            <w:r w:rsidRPr="007D2F54">
              <w:rPr>
                <w:rFonts w:ascii="Times New Roman" w:hAnsi="Times New Roman" w:cs="Times New Roman"/>
                <w:sz w:val="28"/>
                <w:szCs w:val="28"/>
              </w:rPr>
              <w:t xml:space="preserve"> виды и формы деятельности).</w:t>
            </w:r>
          </w:p>
        </w:tc>
      </w:tr>
      <w:tr w:rsidR="007D2F54" w:rsidRPr="007D2F54" w:rsidTr="00A82DB5">
        <w:trPr>
          <w:trHeight w:val="70"/>
        </w:trPr>
        <w:tc>
          <w:tcPr>
            <w:tcW w:w="6258" w:type="dxa"/>
            <w:gridSpan w:val="2"/>
          </w:tcPr>
          <w:p w:rsidR="007D2F54" w:rsidRPr="007D2F54" w:rsidRDefault="007D2F54" w:rsidP="007D2F54">
            <w:pPr>
              <w:jc w:val="cente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 xml:space="preserve">5 класс </w:t>
            </w:r>
            <w:r w:rsidRPr="007D2F54">
              <w:rPr>
                <w:rFonts w:ascii="Times New Roman" w:eastAsia="Calibri" w:hAnsi="Times New Roman" w:cs="Times New Roman"/>
                <w:bCs/>
                <w:iCs/>
                <w:sz w:val="28"/>
                <w:szCs w:val="28"/>
                <w:lang w:eastAsia="en-US"/>
              </w:rPr>
              <w:t>География. Введение в географию.</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34</w:t>
            </w:r>
          </w:p>
        </w:tc>
        <w:tc>
          <w:tcPr>
            <w:tcW w:w="6833" w:type="dxa"/>
            <w:vMerge w:val="restart"/>
            <w:tcBorders>
              <w:left w:val="single" w:sz="4" w:space="0" w:color="auto"/>
            </w:tcBorders>
          </w:tcPr>
          <w:p w:rsidR="007D2F54" w:rsidRPr="007D2F54" w:rsidRDefault="007D2F54" w:rsidP="007D2F54">
            <w:pPr>
              <w:rPr>
                <w:rFonts w:ascii="Times New Roman" w:hAnsi="Times New Roman" w:cs="Times New Roman"/>
                <w:sz w:val="28"/>
                <w:szCs w:val="28"/>
              </w:rPr>
            </w:pPr>
            <w:r w:rsidRPr="007D2F54">
              <w:rPr>
                <w:rFonts w:ascii="Times New Roman" w:hAnsi="Times New Roman" w:cs="Times New Roman"/>
                <w:sz w:val="28"/>
                <w:szCs w:val="28"/>
              </w:rPr>
              <w:t>Воспитание патриотизма, любви к Родине, в ходе изучения вклада русских, российских путешественников, учёных в исследование территории мира, России.</w:t>
            </w:r>
          </w:p>
          <w:p w:rsidR="007D2F54" w:rsidRPr="007D2F54" w:rsidRDefault="007D2F54" w:rsidP="007D2F54">
            <w:pPr>
              <w:rPr>
                <w:rFonts w:ascii="Times New Roman" w:hAnsi="Times New Roman" w:cs="Times New Roman"/>
                <w:sz w:val="28"/>
                <w:szCs w:val="28"/>
              </w:rPr>
            </w:pPr>
            <w:r w:rsidRPr="007D2F54">
              <w:rPr>
                <w:rFonts w:ascii="Times New Roman" w:hAnsi="Times New Roman" w:cs="Times New Roman"/>
                <w:sz w:val="28"/>
                <w:szCs w:val="28"/>
              </w:rPr>
              <w:t>Выполнение мини проектов, решение проблемных ситуаций, выполнение картографических заданий, в ходе совместной деятельности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7D2F54" w:rsidRPr="007D2F54" w:rsidTr="00A82DB5">
        <w:trPr>
          <w:trHeight w:val="271"/>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 xml:space="preserve"> Наука география </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121"/>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2.</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Земля и её изображение</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 xml:space="preserve">5 </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113"/>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3.</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История географических открытий</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14</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104"/>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3.</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Путешествие по планете Земля</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10</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4.</w:t>
            </w:r>
          </w:p>
        </w:tc>
        <w:tc>
          <w:tcPr>
            <w:tcW w:w="4000"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Природа Земли</w:t>
            </w:r>
          </w:p>
        </w:tc>
        <w:tc>
          <w:tcPr>
            <w:tcW w:w="1505" w:type="dxa"/>
            <w:tcBorders>
              <w:right w:val="single" w:sz="4" w:space="0" w:color="auto"/>
            </w:tcBorders>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sz w:val="28"/>
                <w:szCs w:val="28"/>
                <w:lang w:eastAsia="en-US"/>
              </w:rPr>
              <w:t>3</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6258" w:type="dxa"/>
            <w:gridSpan w:val="2"/>
          </w:tcPr>
          <w:p w:rsidR="007D2F54" w:rsidRPr="007D2F54" w:rsidRDefault="007D2F54" w:rsidP="007D2F54">
            <w:pPr>
              <w:jc w:val="center"/>
              <w:rPr>
                <w:rFonts w:ascii="Times New Roman" w:hAnsi="Times New Roman" w:cs="Times New Roman"/>
                <w:bCs/>
                <w:iCs/>
                <w:sz w:val="28"/>
                <w:szCs w:val="28"/>
              </w:rPr>
            </w:pPr>
            <w:r w:rsidRPr="007D2F54">
              <w:rPr>
                <w:rFonts w:ascii="Times New Roman" w:hAnsi="Times New Roman" w:cs="Times New Roman"/>
                <w:bCs/>
                <w:iCs/>
                <w:sz w:val="28"/>
                <w:szCs w:val="28"/>
              </w:rPr>
              <w:t>6 класс. География. Начальный курс</w:t>
            </w:r>
          </w:p>
        </w:tc>
        <w:tc>
          <w:tcPr>
            <w:tcW w:w="1505" w:type="dxa"/>
            <w:tcBorders>
              <w:right w:val="single" w:sz="4" w:space="0" w:color="auto"/>
            </w:tcBorders>
          </w:tcPr>
          <w:p w:rsidR="007D2F54" w:rsidRPr="007D2F54" w:rsidRDefault="007D2F54" w:rsidP="007D2F54">
            <w:pPr>
              <w:rPr>
                <w:rFonts w:ascii="Times New Roman" w:hAnsi="Times New Roman" w:cs="Times New Roman"/>
                <w:sz w:val="28"/>
                <w:szCs w:val="28"/>
              </w:rPr>
            </w:pPr>
          </w:p>
        </w:tc>
        <w:tc>
          <w:tcPr>
            <w:tcW w:w="6833" w:type="dxa"/>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Земля как планета.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5/1</w:t>
            </w:r>
          </w:p>
        </w:tc>
        <w:tc>
          <w:tcPr>
            <w:tcW w:w="6833" w:type="dxa"/>
            <w:vMerge w:val="restart"/>
            <w:tcBorders>
              <w:left w:val="single" w:sz="4" w:space="0" w:color="auto"/>
            </w:tcBorders>
          </w:tcPr>
          <w:p w:rsidR="007D2F54" w:rsidRPr="007D2F54" w:rsidRDefault="007D2F54" w:rsidP="007D2F54">
            <w:pPr>
              <w:rPr>
                <w:rFonts w:ascii="Times New Roman" w:hAnsi="Times New Roman" w:cs="Times New Roman"/>
                <w:sz w:val="28"/>
                <w:szCs w:val="28"/>
              </w:rPr>
            </w:pPr>
            <w:r w:rsidRPr="007D2F54">
              <w:rPr>
                <w:rFonts w:ascii="Times New Roman" w:hAnsi="Times New Roman" w:cs="Times New Roman"/>
                <w:sz w:val="28"/>
                <w:szCs w:val="28"/>
              </w:rPr>
              <w:t xml:space="preserve">Воспитание ценностного отношения к природе как источнику жизни на Земле, основе самого ее существования, нуждающейся в защите и постоянном внимании </w:t>
            </w:r>
            <w:r w:rsidRPr="007D2F54">
              <w:rPr>
                <w:rFonts w:ascii="Times New Roman" w:hAnsi="Times New Roman" w:cs="Times New Roman"/>
                <w:sz w:val="28"/>
                <w:szCs w:val="28"/>
              </w:rPr>
              <w:lastRenderedPageBreak/>
              <w:t>со стороны человека. Выполнение групповых исследовательских работ, организация работы с тематическими картами, учебником, в ходе которых формируется</w:t>
            </w:r>
            <w:r w:rsidRPr="007D2F54">
              <w:rPr>
                <w:rFonts w:ascii="Calibri" w:hAnsi="Calibri" w:cs="Times New Roman"/>
              </w:rPr>
              <w:t xml:space="preserve"> </w:t>
            </w:r>
            <w:r w:rsidRPr="007D2F54">
              <w:rPr>
                <w:rFonts w:ascii="Times New Roman"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2.</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Географическая карта.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5/3</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3.</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Литосфера.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7/2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lastRenderedPageBreak/>
              <w:t>Тема 4.</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Атмосфера.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8/1</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lastRenderedPageBreak/>
              <w:t>Тема 5.</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Гидросфера.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6.</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Биосфера.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2/1</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7.</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Почва и географическая оболочка.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6/2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6258" w:type="dxa"/>
            <w:gridSpan w:val="2"/>
            <w:tcBorders>
              <w:right w:val="single" w:sz="4" w:space="0" w:color="auto"/>
            </w:tcBorders>
          </w:tcPr>
          <w:p w:rsidR="007D2F54" w:rsidRPr="007D2F54" w:rsidRDefault="007D2F54" w:rsidP="007D2F54">
            <w:pPr>
              <w:jc w:val="center"/>
              <w:rPr>
                <w:rFonts w:ascii="Times New Roman" w:hAnsi="Times New Roman" w:cs="Times New Roman"/>
                <w:sz w:val="28"/>
                <w:szCs w:val="28"/>
              </w:rPr>
            </w:pPr>
            <w:r w:rsidRPr="007D2F54">
              <w:rPr>
                <w:rFonts w:ascii="Times New Roman" w:hAnsi="Times New Roman" w:cs="Times New Roman"/>
                <w:sz w:val="28"/>
                <w:szCs w:val="28"/>
              </w:rPr>
              <w:t>7 класс. География материков и океанов.</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p>
        </w:tc>
        <w:tc>
          <w:tcPr>
            <w:tcW w:w="6833" w:type="dxa"/>
            <w:vMerge w:val="restart"/>
            <w:tcBorders>
              <w:left w:val="single" w:sz="4" w:space="0" w:color="auto"/>
            </w:tcBorders>
          </w:tcPr>
          <w:p w:rsidR="007D2F54" w:rsidRPr="007D2F54" w:rsidRDefault="007D2F54" w:rsidP="007D2F54">
            <w:pPr>
              <w:rPr>
                <w:rFonts w:ascii="Times New Roman" w:hAnsi="Times New Roman" w:cs="Times New Roman"/>
                <w:sz w:val="28"/>
                <w:szCs w:val="28"/>
              </w:rPr>
            </w:pPr>
            <w:r w:rsidRPr="007D2F54">
              <w:rPr>
                <w:rFonts w:ascii="Times New Roman" w:hAnsi="Times New Roman" w:cs="Times New Roman"/>
                <w:sz w:val="28"/>
                <w:szCs w:val="28"/>
              </w:rPr>
              <w:t>Воспитание убеждений в необходимости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Организация роботы с планами, статистическим материалом, контурными картами, обучение формулированию выводов, аргументированным высказываниям и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 xml:space="preserve">Литосфера- подвижная твердь </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6/1</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2.</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Атмосфера- мастерская климата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3/2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3.</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Мировой океан- синяя бездна.</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4/1</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4.</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Географическая оболочка- живой организм.</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2/2</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5.</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Человек- хозяин планеты.</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4/1</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6.</w:t>
            </w:r>
          </w:p>
        </w:tc>
        <w:tc>
          <w:tcPr>
            <w:tcW w:w="4000"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hAnsi="Times New Roman" w:cs="Times New Roman"/>
                <w:sz w:val="28"/>
                <w:szCs w:val="28"/>
              </w:rPr>
              <w:t>Материки планеты.</w:t>
            </w:r>
          </w:p>
        </w:tc>
        <w:tc>
          <w:tcPr>
            <w:tcW w:w="1505" w:type="dxa"/>
            <w:tcBorders>
              <w:top w:val="single" w:sz="4" w:space="0" w:color="auto"/>
              <w:left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44/8</w:t>
            </w:r>
          </w:p>
        </w:tc>
        <w:tc>
          <w:tcPr>
            <w:tcW w:w="6833" w:type="dxa"/>
            <w:vMerge/>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D2F54" w:rsidRPr="007D2F54" w:rsidTr="00A82DB5">
        <w:trPr>
          <w:trHeight w:val="70"/>
        </w:trPr>
        <w:tc>
          <w:tcPr>
            <w:tcW w:w="2258" w:type="dxa"/>
          </w:tcPr>
          <w:p w:rsidR="007D2F54" w:rsidRPr="007D2F54" w:rsidRDefault="007D2F54" w:rsidP="007D2F54">
            <w:pPr>
              <w:rPr>
                <w:rFonts w:ascii="Times New Roman" w:hAnsi="Times New Roman" w:cs="Times New Roman"/>
                <w:bCs/>
                <w:iCs/>
                <w:sz w:val="28"/>
                <w:szCs w:val="28"/>
              </w:rPr>
            </w:pPr>
          </w:p>
        </w:tc>
        <w:tc>
          <w:tcPr>
            <w:tcW w:w="4000" w:type="dxa"/>
            <w:tcBorders>
              <w:top w:val="single" w:sz="4" w:space="0" w:color="auto"/>
              <w:bottom w:val="single" w:sz="4" w:space="0" w:color="auto"/>
              <w:right w:val="single" w:sz="4" w:space="0" w:color="auto"/>
            </w:tcBorders>
          </w:tcPr>
          <w:p w:rsidR="007D2F54" w:rsidRPr="007D2F54" w:rsidRDefault="007D2F54" w:rsidP="007D2F54">
            <w:pPr>
              <w:jc w:val="center"/>
              <w:rPr>
                <w:rFonts w:ascii="Times New Roman" w:eastAsia="Calibri" w:hAnsi="Times New Roman" w:cs="Times New Roman"/>
                <w:sz w:val="28"/>
                <w:szCs w:val="28"/>
              </w:rPr>
            </w:pPr>
            <w:r w:rsidRPr="007D2F54">
              <w:rPr>
                <w:rFonts w:ascii="Times New Roman" w:eastAsia="Calibri" w:hAnsi="Times New Roman" w:cs="Times New Roman"/>
                <w:sz w:val="28"/>
                <w:szCs w:val="28"/>
              </w:rPr>
              <w:t>8 класс. Природа России.</w:t>
            </w:r>
          </w:p>
        </w:tc>
        <w:tc>
          <w:tcPr>
            <w:tcW w:w="1505" w:type="dxa"/>
            <w:tcBorders>
              <w:top w:val="single" w:sz="4" w:space="0" w:color="auto"/>
              <w:bottom w:val="single" w:sz="4" w:space="0" w:color="auto"/>
              <w:right w:val="single" w:sz="4" w:space="0" w:color="auto"/>
            </w:tcBorders>
          </w:tcPr>
          <w:p w:rsidR="007D2F54" w:rsidRPr="007D2F54" w:rsidRDefault="007D2F54" w:rsidP="007D2F54">
            <w:pPr>
              <w:rPr>
                <w:rFonts w:ascii="Times New Roman" w:eastAsia="Calibri" w:hAnsi="Times New Roman" w:cs="Times New Roman"/>
                <w:sz w:val="28"/>
                <w:szCs w:val="28"/>
              </w:rPr>
            </w:pPr>
          </w:p>
        </w:tc>
        <w:tc>
          <w:tcPr>
            <w:tcW w:w="6833" w:type="dxa"/>
            <w:tcBorders>
              <w:left w:val="single" w:sz="4" w:space="0" w:color="auto"/>
            </w:tcBorders>
          </w:tcPr>
          <w:p w:rsidR="007D2F54" w:rsidRPr="007D2F54" w:rsidRDefault="007D2F54"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w:t>
            </w:r>
          </w:p>
        </w:tc>
        <w:tc>
          <w:tcPr>
            <w:tcW w:w="4000"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 xml:space="preserve">Географическая карта и источники географической информации </w:t>
            </w:r>
          </w:p>
        </w:tc>
        <w:tc>
          <w:tcPr>
            <w:tcW w:w="1505"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w:t>
            </w:r>
          </w:p>
        </w:tc>
        <w:tc>
          <w:tcPr>
            <w:tcW w:w="6833" w:type="dxa"/>
            <w:vMerge w:val="restart"/>
            <w:tcBorders>
              <w:left w:val="single" w:sz="4" w:space="0" w:color="auto"/>
            </w:tcBorders>
          </w:tcPr>
          <w:p w:rsidR="00736E23" w:rsidRPr="007D2F54" w:rsidRDefault="00736E23" w:rsidP="007D2F54">
            <w:pPr>
              <w:rPr>
                <w:rFonts w:ascii="Times New Roman" w:hAnsi="Times New Roman" w:cs="Times New Roman"/>
                <w:sz w:val="28"/>
                <w:szCs w:val="28"/>
              </w:rPr>
            </w:pPr>
            <w:r w:rsidRPr="007D2F54">
              <w:rPr>
                <w:rFonts w:ascii="Times New Roman" w:hAnsi="Times New Roman" w:cs="Times New Roman"/>
                <w:sz w:val="28"/>
                <w:szCs w:val="28"/>
              </w:rPr>
              <w:t xml:space="preserve">Воспитание патриотизма, любви к Родине, экологическое воспитание на основе изучения взаимосвязей </w:t>
            </w:r>
            <w:r w:rsidRPr="007D2F54">
              <w:rPr>
                <w:rFonts w:ascii="Times New Roman" w:hAnsi="Times New Roman" w:cs="Times New Roman"/>
                <w:sz w:val="28"/>
                <w:szCs w:val="28"/>
              </w:rPr>
              <w:lastRenderedPageBreak/>
              <w:t>природы и общества, формирование научного мировоззрения в ходе изучения причинно- следственных взаимосвязей между компонентами природы.</w:t>
            </w:r>
          </w:p>
          <w:p w:rsidR="00736E23" w:rsidRPr="007D2F54" w:rsidRDefault="00736E23" w:rsidP="007D2F54">
            <w:pPr>
              <w:rPr>
                <w:rFonts w:ascii="Times New Roman" w:hAnsi="Times New Roman" w:cs="Times New Roman"/>
                <w:sz w:val="28"/>
                <w:szCs w:val="28"/>
              </w:rPr>
            </w:pPr>
            <w:r w:rsidRPr="007D2F54">
              <w:rPr>
                <w:rFonts w:ascii="Times New Roman" w:hAnsi="Times New Roman" w:cs="Times New Roman"/>
                <w:sz w:val="28"/>
                <w:szCs w:val="28"/>
              </w:rPr>
              <w:t xml:space="preserve">Эстетическое воспитание, чувство понимания красоты природы, стремления её сохранять и умножать, а не уничтожать в ходе экскурсий, работы с фотографиями, иллюстрациями, видеоматериалами и др. </w:t>
            </w:r>
            <w:r w:rsidRPr="007D2F54">
              <w:rPr>
                <w:rFonts w:ascii="Calibri" w:hAnsi="Calibri" w:cs="Times New Roman"/>
              </w:rPr>
              <w:t xml:space="preserve"> </w:t>
            </w:r>
            <w:r w:rsidRPr="007D2F54">
              <w:rPr>
                <w:rFonts w:ascii="Times New Roman" w:hAnsi="Times New Roman" w:cs="Times New Roman"/>
                <w:sz w:val="28"/>
                <w:szCs w:val="28"/>
              </w:rPr>
              <w:t>Демонстрация учащимся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36E23" w:rsidRPr="007D2F54" w:rsidRDefault="00736E23" w:rsidP="006C6C51">
            <w:pPr>
              <w:rPr>
                <w:rFonts w:ascii="Times New Roman" w:hAnsi="Times New Roman" w:cs="Times New Roman"/>
                <w:sz w:val="28"/>
                <w:szCs w:val="28"/>
              </w:rPr>
            </w:pPr>
            <w:r w:rsidRPr="007D2F54">
              <w:rPr>
                <w:rFonts w:ascii="Times New Roman" w:hAnsi="Times New Roman" w:cs="Times New Roman"/>
                <w:sz w:val="28"/>
                <w:szCs w:val="28"/>
              </w:rPr>
              <w:t>Расширение экономического кругозора, формирование убеждений в необходимости рационального природопользования в ходе изучения структуры и размещения отраслевых комплексов на территории России, в ходе выполнения индивидуальных проектов, практических и самостоятельных работ.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Fonts w:ascii="Times New Roman" w:hAnsi="Times New Roman" w:cs="Times New Roman"/>
                <w:sz w:val="28"/>
                <w:szCs w:val="28"/>
              </w:rPr>
              <w:t>.</w:t>
            </w: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2.</w:t>
            </w:r>
          </w:p>
        </w:tc>
        <w:tc>
          <w:tcPr>
            <w:tcW w:w="4000"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Россия на карте мира </w:t>
            </w:r>
          </w:p>
        </w:tc>
        <w:tc>
          <w:tcPr>
            <w:tcW w:w="1505"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4/2</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lastRenderedPageBreak/>
              <w:t>Тема 3.</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История изучение территории России.</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5/2</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lastRenderedPageBreak/>
              <w:t>Тема 4.</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Геологическое строение и рельеф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6/2</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5.</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Климат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7/4</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6.</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Гидрография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9/3</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7.</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Почвы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3/1</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8.</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Растительный и животный мир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3/1</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9.</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Природные зоны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7/2</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10.</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Крупные природные районы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13/1</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11.</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Природа и человек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1/1</w:t>
            </w: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6258" w:type="dxa"/>
            <w:gridSpan w:val="2"/>
            <w:tcBorders>
              <w:right w:val="single" w:sz="4" w:space="0" w:color="auto"/>
            </w:tcBorders>
          </w:tcPr>
          <w:p w:rsidR="00736E23" w:rsidRPr="007D2F54" w:rsidRDefault="00736E23" w:rsidP="007D2F54">
            <w:pPr>
              <w:jc w:val="center"/>
              <w:rPr>
                <w:rFonts w:ascii="Times New Roman" w:eastAsia="Calibri" w:hAnsi="Times New Roman" w:cs="Times New Roman"/>
                <w:sz w:val="28"/>
                <w:szCs w:val="28"/>
              </w:rPr>
            </w:pPr>
            <w:r w:rsidRPr="007D2F54">
              <w:rPr>
                <w:rFonts w:ascii="Times New Roman" w:eastAsia="Calibri" w:hAnsi="Times New Roman" w:cs="Times New Roman"/>
                <w:sz w:val="28"/>
                <w:szCs w:val="28"/>
              </w:rPr>
              <w:t>9 класс.</w:t>
            </w:r>
            <w:r w:rsidRPr="007D2F54">
              <w:rPr>
                <w:rFonts w:ascii="Calibri" w:hAnsi="Calibri" w:cs="Times New Roman"/>
              </w:rPr>
              <w:t xml:space="preserve"> </w:t>
            </w:r>
            <w:r w:rsidRPr="007D2F54">
              <w:rPr>
                <w:rFonts w:ascii="Times New Roman" w:eastAsia="Calibri" w:hAnsi="Times New Roman" w:cs="Times New Roman"/>
                <w:sz w:val="28"/>
                <w:szCs w:val="28"/>
              </w:rPr>
              <w:t>Население и хозяйство России.</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p>
        </w:tc>
        <w:tc>
          <w:tcPr>
            <w:tcW w:w="6833" w:type="dxa"/>
            <w:vMerge/>
            <w:tcBorders>
              <w:left w:val="single" w:sz="4" w:space="0" w:color="auto"/>
            </w:tcBorders>
          </w:tcPr>
          <w:p w:rsidR="00736E23" w:rsidRPr="007D2F54" w:rsidRDefault="00736E23" w:rsidP="006C6C51">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1.</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Введение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1</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2.</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Россия на карте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6/5</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3.</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Природа и человек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4/2</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4.</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Население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9/3</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5.</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hAnsi="Times New Roman" w:cs="Times New Roman"/>
                <w:bCs/>
                <w:iCs/>
                <w:sz w:val="28"/>
                <w:szCs w:val="28"/>
              </w:rPr>
              <w:t xml:space="preserve">Отрасли хозяйства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19/5</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eastAsia="Calibri" w:hAnsi="Times New Roman" w:cs="Times New Roman"/>
                <w:sz w:val="28"/>
                <w:szCs w:val="28"/>
                <w:lang w:eastAsia="en-US"/>
              </w:rPr>
            </w:pPr>
            <w:r w:rsidRPr="007D2F54">
              <w:rPr>
                <w:rFonts w:ascii="Times New Roman" w:eastAsia="Calibri" w:hAnsi="Times New Roman" w:cs="Times New Roman"/>
                <w:bCs/>
                <w:iCs/>
                <w:sz w:val="28"/>
                <w:szCs w:val="28"/>
                <w:lang w:eastAsia="en-US"/>
              </w:rPr>
              <w:t>Тема 6.</w:t>
            </w: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 xml:space="preserve">Природно- хозяйственна характеристика России </w:t>
            </w: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r w:rsidRPr="007D2F54">
              <w:rPr>
                <w:rFonts w:ascii="Times New Roman" w:eastAsia="Calibri" w:hAnsi="Times New Roman" w:cs="Times New Roman"/>
                <w:sz w:val="28"/>
                <w:szCs w:val="28"/>
              </w:rPr>
              <w:t>21</w:t>
            </w: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hAnsi="Times New Roman" w:cs="Times New Roman"/>
                <w:bCs/>
                <w:iCs/>
                <w:sz w:val="28"/>
                <w:szCs w:val="28"/>
              </w:rPr>
            </w:pPr>
          </w:p>
        </w:tc>
        <w:tc>
          <w:tcPr>
            <w:tcW w:w="4000"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jc w:val="center"/>
              <w:rPr>
                <w:rFonts w:ascii="Times New Roman" w:eastAsia="Calibri" w:hAnsi="Times New Roman"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hAnsi="Times New Roman" w:cs="Times New Roman"/>
                <w:bCs/>
                <w:iCs/>
                <w:sz w:val="28"/>
                <w:szCs w:val="28"/>
              </w:rPr>
            </w:pPr>
          </w:p>
        </w:tc>
        <w:tc>
          <w:tcPr>
            <w:tcW w:w="4000" w:type="dxa"/>
            <w:tcBorders>
              <w:top w:val="single" w:sz="4" w:space="0" w:color="auto"/>
              <w:bottom w:val="single" w:sz="4" w:space="0" w:color="auto"/>
              <w:right w:val="single" w:sz="4" w:space="0" w:color="auto"/>
            </w:tcBorders>
          </w:tcPr>
          <w:p w:rsidR="00736E23" w:rsidRPr="007D2F54" w:rsidRDefault="00736E23" w:rsidP="007D2F54">
            <w:pPr>
              <w:jc w:val="center"/>
              <w:rPr>
                <w:rFonts w:ascii="Times New Roman" w:eastAsia="Calibri" w:hAnsi="Times New Roman" w:cs="Times New Roman"/>
                <w:sz w:val="28"/>
                <w:szCs w:val="28"/>
              </w:rPr>
            </w:pPr>
          </w:p>
        </w:tc>
        <w:tc>
          <w:tcPr>
            <w:tcW w:w="1505"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r w:rsidR="00736E23" w:rsidRPr="007D2F54" w:rsidTr="00A82DB5">
        <w:trPr>
          <w:trHeight w:val="70"/>
        </w:trPr>
        <w:tc>
          <w:tcPr>
            <w:tcW w:w="2258" w:type="dxa"/>
          </w:tcPr>
          <w:p w:rsidR="00736E23" w:rsidRPr="007D2F54" w:rsidRDefault="00736E23" w:rsidP="007D2F54">
            <w:pPr>
              <w:rPr>
                <w:rFonts w:ascii="Times New Roman" w:hAnsi="Times New Roman" w:cs="Times New Roman"/>
                <w:bCs/>
                <w:iCs/>
                <w:sz w:val="28"/>
                <w:szCs w:val="28"/>
              </w:rPr>
            </w:pPr>
          </w:p>
        </w:tc>
        <w:tc>
          <w:tcPr>
            <w:tcW w:w="4000" w:type="dxa"/>
            <w:tcBorders>
              <w:top w:val="single" w:sz="4" w:space="0" w:color="auto"/>
              <w:bottom w:val="single" w:sz="4" w:space="0" w:color="auto"/>
              <w:right w:val="single" w:sz="4" w:space="0" w:color="auto"/>
            </w:tcBorders>
          </w:tcPr>
          <w:p w:rsidR="00736E23" w:rsidRPr="007D2F54" w:rsidRDefault="00736E23" w:rsidP="007D2F54">
            <w:pPr>
              <w:jc w:val="center"/>
              <w:rPr>
                <w:rFonts w:ascii="Times New Roman" w:eastAsia="Calibri" w:hAnsi="Times New Roman" w:cs="Times New Roman"/>
                <w:sz w:val="28"/>
                <w:szCs w:val="28"/>
              </w:rPr>
            </w:pPr>
          </w:p>
        </w:tc>
        <w:tc>
          <w:tcPr>
            <w:tcW w:w="1505" w:type="dxa"/>
            <w:tcBorders>
              <w:top w:val="single" w:sz="4" w:space="0" w:color="auto"/>
              <w:bottom w:val="single" w:sz="4" w:space="0" w:color="auto"/>
              <w:right w:val="single" w:sz="4" w:space="0" w:color="auto"/>
            </w:tcBorders>
          </w:tcPr>
          <w:p w:rsidR="00736E23" w:rsidRPr="007D2F54" w:rsidRDefault="00736E23" w:rsidP="007D2F54">
            <w:pPr>
              <w:rPr>
                <w:rFonts w:ascii="Times New Roman" w:eastAsia="Calibri" w:hAnsi="Times New Roman" w:cs="Times New Roman"/>
                <w:sz w:val="28"/>
                <w:szCs w:val="28"/>
              </w:rPr>
            </w:pPr>
          </w:p>
        </w:tc>
        <w:tc>
          <w:tcPr>
            <w:tcW w:w="6833" w:type="dxa"/>
            <w:vMerge/>
            <w:tcBorders>
              <w:left w:val="single" w:sz="4" w:space="0" w:color="auto"/>
            </w:tcBorders>
          </w:tcPr>
          <w:p w:rsidR="00736E23" w:rsidRPr="007D2F54" w:rsidRDefault="00736E23" w:rsidP="007D2F54">
            <w:pPr>
              <w:rPr>
                <w:rFonts w:ascii="Times New Roman" w:hAnsi="Times New Roman" w:cs="Times New Roman"/>
                <w:sz w:val="28"/>
                <w:szCs w:val="28"/>
              </w:rPr>
            </w:pPr>
          </w:p>
        </w:tc>
      </w:tr>
    </w:tbl>
    <w:p w:rsidR="007D2F54" w:rsidRPr="007D2F54" w:rsidRDefault="007D2F54" w:rsidP="007D2F54">
      <w:pPr>
        <w:spacing w:after="0" w:line="240" w:lineRule="auto"/>
        <w:rPr>
          <w:rFonts w:ascii="Calibri" w:eastAsia="Calibri" w:hAnsi="Calibri" w:cs="Times New Roman"/>
          <w:lang w:eastAsia="en-US"/>
        </w:rPr>
      </w:pPr>
    </w:p>
    <w:p w:rsidR="00DE0454" w:rsidRDefault="00DE0454" w:rsidP="00FF00D6">
      <w:pPr>
        <w:spacing w:after="0" w:line="240" w:lineRule="auto"/>
        <w:jc w:val="center"/>
        <w:rPr>
          <w:rFonts w:ascii="Times New Roman" w:eastAsiaTheme="minorHAnsi" w:hAnsi="Times New Roman" w:cs="Times New Roman"/>
          <w:b/>
          <w:sz w:val="28"/>
          <w:szCs w:val="28"/>
          <w:lang w:eastAsia="en-US"/>
        </w:rPr>
      </w:pPr>
    </w:p>
    <w:p w:rsidR="00DE0454" w:rsidRDefault="00DE0454" w:rsidP="00FF00D6">
      <w:pPr>
        <w:spacing w:after="0" w:line="240" w:lineRule="auto"/>
        <w:jc w:val="center"/>
        <w:rPr>
          <w:rFonts w:ascii="Times New Roman" w:eastAsiaTheme="minorHAnsi" w:hAnsi="Times New Roman" w:cs="Times New Roman"/>
          <w:b/>
          <w:sz w:val="28"/>
          <w:szCs w:val="28"/>
          <w:lang w:eastAsia="en-US"/>
        </w:rPr>
      </w:pPr>
    </w:p>
    <w:p w:rsidR="00DE0454" w:rsidRDefault="00DE0454" w:rsidP="00FF00D6">
      <w:pPr>
        <w:spacing w:after="0" w:line="240" w:lineRule="auto"/>
        <w:jc w:val="center"/>
        <w:rPr>
          <w:rFonts w:ascii="Times New Roman" w:eastAsiaTheme="minorHAnsi" w:hAnsi="Times New Roman" w:cs="Times New Roman"/>
          <w:b/>
          <w:sz w:val="28"/>
          <w:szCs w:val="28"/>
          <w:lang w:eastAsia="en-US"/>
        </w:rPr>
      </w:pPr>
    </w:p>
    <w:p w:rsidR="00DE0454" w:rsidRDefault="00DE0454" w:rsidP="00FF00D6">
      <w:pPr>
        <w:spacing w:after="0" w:line="240" w:lineRule="auto"/>
        <w:jc w:val="center"/>
        <w:rPr>
          <w:rFonts w:ascii="Times New Roman" w:eastAsiaTheme="minorHAnsi" w:hAnsi="Times New Roman" w:cs="Times New Roman"/>
          <w:b/>
          <w:sz w:val="28"/>
          <w:szCs w:val="28"/>
          <w:lang w:eastAsia="en-US"/>
        </w:rPr>
      </w:pPr>
    </w:p>
    <w:p w:rsidR="00DE0454" w:rsidRDefault="00DE0454" w:rsidP="00FF00D6">
      <w:pPr>
        <w:spacing w:after="0" w:line="240" w:lineRule="auto"/>
        <w:jc w:val="center"/>
        <w:rPr>
          <w:rFonts w:ascii="Times New Roman" w:eastAsiaTheme="minorHAnsi" w:hAnsi="Times New Roman" w:cs="Times New Roman"/>
          <w:b/>
          <w:sz w:val="28"/>
          <w:szCs w:val="28"/>
          <w:lang w:eastAsia="en-US"/>
        </w:rPr>
      </w:pPr>
    </w:p>
    <w:p w:rsidR="00FF00D6" w:rsidRPr="00FF00D6" w:rsidRDefault="00FF00D6" w:rsidP="00FF00D6">
      <w:pPr>
        <w:spacing w:after="0" w:line="240" w:lineRule="auto"/>
        <w:jc w:val="center"/>
        <w:rPr>
          <w:rFonts w:ascii="Times New Roman" w:eastAsiaTheme="minorHAnsi" w:hAnsi="Times New Roman" w:cs="Times New Roman"/>
          <w:b/>
          <w:sz w:val="28"/>
          <w:szCs w:val="28"/>
          <w:lang w:eastAsia="en-US"/>
        </w:rPr>
      </w:pPr>
      <w:r w:rsidRPr="00FF00D6">
        <w:rPr>
          <w:rFonts w:ascii="Times New Roman" w:eastAsiaTheme="minorHAnsi" w:hAnsi="Times New Roman" w:cs="Times New Roman"/>
          <w:b/>
          <w:sz w:val="28"/>
          <w:szCs w:val="28"/>
          <w:lang w:eastAsia="en-US"/>
        </w:rPr>
        <w:lastRenderedPageBreak/>
        <w:t>Рабочая программа учебного предмета «Физика» для 5-9 класса.</w:t>
      </w:r>
    </w:p>
    <w:p w:rsidR="00FF00D6" w:rsidRPr="00FF00D6" w:rsidRDefault="00FF00D6" w:rsidP="00DE0454">
      <w:pPr>
        <w:spacing w:after="0" w:line="240" w:lineRule="auto"/>
        <w:jc w:val="center"/>
        <w:rPr>
          <w:rFonts w:ascii="Times New Roman" w:eastAsia="Calibri" w:hAnsi="Times New Roman" w:cs="Times New Roman"/>
          <w:b/>
          <w:sz w:val="28"/>
          <w:szCs w:val="28"/>
          <w:lang w:eastAsia="en-US"/>
        </w:rPr>
      </w:pPr>
      <w:r w:rsidRPr="00FF00D6">
        <w:rPr>
          <w:rFonts w:ascii="Times New Roman" w:eastAsia="Calibri" w:hAnsi="Times New Roman" w:cs="Times New Roman"/>
          <w:b/>
          <w:sz w:val="28"/>
          <w:szCs w:val="28"/>
          <w:lang w:eastAsia="en-US"/>
        </w:rPr>
        <w:t>Планируемые результаты освоения учебного предмета.</w:t>
      </w:r>
    </w:p>
    <w:p w:rsidR="00FF00D6" w:rsidRPr="00FF00D6" w:rsidRDefault="00FF00D6" w:rsidP="00FF00D6">
      <w:pPr>
        <w:spacing w:after="0" w:line="240" w:lineRule="auto"/>
        <w:jc w:val="both"/>
        <w:rPr>
          <w:rFonts w:ascii="Times New Roman" w:eastAsia="Calibri" w:hAnsi="Times New Roman" w:cs="Times New Roman"/>
          <w:spacing w:val="-11"/>
          <w:sz w:val="28"/>
          <w:szCs w:val="28"/>
          <w:lang w:eastAsia="en-US"/>
        </w:rPr>
      </w:pPr>
      <w:r w:rsidRPr="00FF00D6">
        <w:rPr>
          <w:rFonts w:ascii="Times New Roman" w:eastAsiaTheme="minorHAnsi" w:hAnsi="Times New Roman" w:cs="Times New Roman"/>
          <w:bCs/>
          <w:spacing w:val="-4"/>
          <w:sz w:val="28"/>
          <w:szCs w:val="28"/>
          <w:lang w:eastAsia="en-US"/>
        </w:rPr>
        <w:t>Личностные, метапредметные, предметные результаты освоения предмета.</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Theme="minorHAnsi" w:hAnsi="Times New Roman" w:cs="Times New Roman"/>
          <w:sz w:val="28"/>
          <w:szCs w:val="28"/>
          <w:lang w:eastAsia="en-US"/>
        </w:rPr>
        <w:t>Требования к результатам освоения основной образователь</w:t>
      </w:r>
      <w:r w:rsidRPr="00FF00D6">
        <w:rPr>
          <w:rFonts w:ascii="Times New Roman" w:eastAsiaTheme="minorHAnsi" w:hAnsi="Times New Roman" w:cs="Times New Roman"/>
          <w:sz w:val="28"/>
          <w:szCs w:val="28"/>
          <w:lang w:eastAsia="en-US"/>
        </w:rPr>
        <w:softHyphen/>
      </w:r>
      <w:r w:rsidRPr="00FF00D6">
        <w:rPr>
          <w:rFonts w:ascii="Times New Roman" w:eastAsiaTheme="minorHAnsi" w:hAnsi="Times New Roman" w:cs="Times New Roman"/>
          <w:spacing w:val="-2"/>
          <w:sz w:val="28"/>
          <w:szCs w:val="28"/>
          <w:lang w:eastAsia="en-US"/>
        </w:rPr>
        <w:t>ной программы основного общего образования:</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Theme="minorHAnsi" w:hAnsi="Times New Roman" w:cs="Times New Roman"/>
          <w:bCs/>
          <w:spacing w:val="-6"/>
          <w:sz w:val="28"/>
          <w:szCs w:val="28"/>
          <w:lang w:eastAsia="en-US"/>
        </w:rPr>
        <w:t xml:space="preserve">личностным, </w:t>
      </w:r>
      <w:r w:rsidRPr="00FF00D6">
        <w:rPr>
          <w:rFonts w:ascii="Times New Roman" w:eastAsiaTheme="minorHAnsi" w:hAnsi="Times New Roman" w:cs="Times New Roman"/>
          <w:spacing w:val="-6"/>
          <w:sz w:val="28"/>
          <w:szCs w:val="28"/>
          <w:lang w:eastAsia="en-US"/>
        </w:rPr>
        <w:t>включающим готовность и способность обучаю</w:t>
      </w:r>
      <w:r w:rsidRPr="00FF00D6">
        <w:rPr>
          <w:rFonts w:ascii="Times New Roman" w:eastAsiaTheme="minorHAnsi" w:hAnsi="Times New Roman" w:cs="Times New Roman"/>
          <w:spacing w:val="-6"/>
          <w:sz w:val="28"/>
          <w:szCs w:val="28"/>
          <w:lang w:eastAsia="en-US"/>
        </w:rPr>
        <w:softHyphen/>
      </w:r>
      <w:r w:rsidRPr="00FF00D6">
        <w:rPr>
          <w:rFonts w:ascii="Times New Roman" w:eastAsiaTheme="minorHAnsi" w:hAnsi="Times New Roman" w:cs="Times New Roman"/>
          <w:spacing w:val="-3"/>
          <w:sz w:val="28"/>
          <w:szCs w:val="28"/>
          <w:lang w:eastAsia="en-US"/>
        </w:rPr>
        <w:t>щихся к саморазвитию и личностному самоопределению, сфор</w:t>
      </w:r>
      <w:r w:rsidRPr="00FF00D6">
        <w:rPr>
          <w:rFonts w:ascii="Times New Roman" w:eastAsiaTheme="minorHAnsi" w:hAnsi="Times New Roman" w:cs="Times New Roman"/>
          <w:spacing w:val="-2"/>
          <w:sz w:val="28"/>
          <w:szCs w:val="28"/>
          <w:lang w:eastAsia="en-US"/>
        </w:rPr>
        <w:t xml:space="preserve">мированность их мотивации к обучению и целенаправленной </w:t>
      </w:r>
      <w:r w:rsidRPr="00FF00D6">
        <w:rPr>
          <w:rFonts w:ascii="Times New Roman" w:eastAsiaTheme="minorHAnsi" w:hAnsi="Times New Roman" w:cs="Times New Roman"/>
          <w:spacing w:val="1"/>
          <w:sz w:val="28"/>
          <w:szCs w:val="28"/>
          <w:lang w:eastAsia="en-US"/>
        </w:rPr>
        <w:t xml:space="preserve">познавательной деятельности, системы значимых социальных </w:t>
      </w:r>
      <w:r w:rsidRPr="00FF00D6">
        <w:rPr>
          <w:rFonts w:ascii="Times New Roman" w:eastAsiaTheme="minorHAnsi" w:hAnsi="Times New Roman" w:cs="Times New Roman"/>
          <w:spacing w:val="-4"/>
          <w:sz w:val="28"/>
          <w:szCs w:val="28"/>
          <w:lang w:eastAsia="en-US"/>
        </w:rPr>
        <w:t xml:space="preserve">и межличностных отношений, ценностно-смысловых установок, </w:t>
      </w:r>
      <w:r w:rsidRPr="00FF00D6">
        <w:rPr>
          <w:rFonts w:ascii="Times New Roman" w:eastAsiaTheme="minorHAnsi" w:hAnsi="Times New Roman" w:cs="Times New Roman"/>
          <w:spacing w:val="-2"/>
          <w:sz w:val="28"/>
          <w:szCs w:val="28"/>
          <w:lang w:eastAsia="en-US"/>
        </w:rPr>
        <w:t>отражающих личностные и гражданские позиции в деятельнос</w:t>
      </w:r>
      <w:r w:rsidRPr="00FF00D6">
        <w:rPr>
          <w:rFonts w:ascii="Times New Roman" w:eastAsiaTheme="minorHAnsi" w:hAnsi="Times New Roman" w:cs="Times New Roman"/>
          <w:spacing w:val="-2"/>
          <w:sz w:val="28"/>
          <w:szCs w:val="28"/>
          <w:lang w:eastAsia="en-US"/>
        </w:rPr>
        <w:softHyphen/>
      </w:r>
      <w:r w:rsidRPr="00FF00D6">
        <w:rPr>
          <w:rFonts w:ascii="Times New Roman" w:eastAsiaTheme="minorHAnsi" w:hAnsi="Times New Roman" w:cs="Times New Roman"/>
          <w:spacing w:val="-3"/>
          <w:sz w:val="28"/>
          <w:szCs w:val="28"/>
          <w:lang w:eastAsia="en-US"/>
        </w:rPr>
        <w:t>ти, социальные компетенции, правосознание, способность став</w:t>
      </w:r>
      <w:r w:rsidRPr="00FF00D6">
        <w:rPr>
          <w:rFonts w:ascii="Times New Roman" w:eastAsiaTheme="minorHAnsi" w:hAnsi="Times New Roman" w:cs="Times New Roman"/>
          <w:spacing w:val="-5"/>
          <w:sz w:val="28"/>
          <w:szCs w:val="28"/>
          <w:lang w:eastAsia="en-US"/>
        </w:rPr>
        <w:t xml:space="preserve">ить цели и строить жизненные планы, способность к осознанию </w:t>
      </w:r>
      <w:r w:rsidRPr="00FF00D6">
        <w:rPr>
          <w:rFonts w:ascii="Times New Roman" w:eastAsiaTheme="minorHAnsi" w:hAnsi="Times New Roman" w:cs="Times New Roman"/>
          <w:spacing w:val="-4"/>
          <w:sz w:val="28"/>
          <w:szCs w:val="28"/>
          <w:lang w:eastAsia="en-US"/>
        </w:rPr>
        <w:t>российской идентичности в поликультурном социуме;</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Theme="minorHAnsi" w:hAnsi="Times New Roman" w:cs="Times New Roman"/>
          <w:spacing w:val="1"/>
          <w:sz w:val="28"/>
          <w:szCs w:val="28"/>
          <w:lang w:eastAsia="en-US"/>
        </w:rPr>
        <w:t xml:space="preserve">метапредметным, включающим освоенные обучающимися межпредметные понятия и универсальные учебные действия </w:t>
      </w:r>
      <w:r w:rsidRPr="00FF00D6">
        <w:rPr>
          <w:rFonts w:ascii="Times New Roman" w:eastAsiaTheme="minorHAnsi" w:hAnsi="Times New Roman" w:cs="Times New Roman"/>
          <w:spacing w:val="3"/>
          <w:sz w:val="28"/>
          <w:szCs w:val="28"/>
          <w:lang w:eastAsia="en-US"/>
        </w:rPr>
        <w:t>(регулятивные, познавательные, коммуникативные), спо</w:t>
      </w:r>
      <w:r w:rsidRPr="00FF00D6">
        <w:rPr>
          <w:rFonts w:ascii="Times New Roman" w:eastAsiaTheme="minorHAnsi" w:hAnsi="Times New Roman" w:cs="Times New Roman"/>
          <w:spacing w:val="3"/>
          <w:sz w:val="28"/>
          <w:szCs w:val="28"/>
          <w:lang w:eastAsia="en-US"/>
        </w:rPr>
        <w:softHyphen/>
      </w:r>
      <w:r w:rsidRPr="00FF00D6">
        <w:rPr>
          <w:rFonts w:ascii="Times New Roman" w:eastAsiaTheme="minorHAnsi" w:hAnsi="Times New Roman" w:cs="Times New Roman"/>
          <w:sz w:val="28"/>
          <w:szCs w:val="28"/>
          <w:lang w:eastAsia="en-US"/>
        </w:rPr>
        <w:t>собность их использования в учебной, познавательной и со</w:t>
      </w:r>
      <w:r w:rsidRPr="00FF00D6">
        <w:rPr>
          <w:rFonts w:ascii="Times New Roman" w:eastAsiaTheme="minorHAnsi" w:hAnsi="Times New Roman" w:cs="Times New Roman"/>
          <w:sz w:val="28"/>
          <w:szCs w:val="28"/>
          <w:lang w:eastAsia="en-US"/>
        </w:rPr>
        <w:softHyphen/>
      </w:r>
      <w:r w:rsidRPr="00FF00D6">
        <w:rPr>
          <w:rFonts w:ascii="Times New Roman" w:eastAsiaTheme="minorHAnsi" w:hAnsi="Times New Roman" w:cs="Times New Roman"/>
          <w:spacing w:val="2"/>
          <w:sz w:val="28"/>
          <w:szCs w:val="28"/>
          <w:lang w:eastAsia="en-US"/>
        </w:rPr>
        <w:t>циальной практике, самостоятельность планирования и осу</w:t>
      </w:r>
      <w:r w:rsidRPr="00FF00D6">
        <w:rPr>
          <w:rFonts w:ascii="Times New Roman" w:eastAsiaTheme="minorHAnsi" w:hAnsi="Times New Roman" w:cs="Times New Roman"/>
          <w:spacing w:val="2"/>
          <w:sz w:val="28"/>
          <w:szCs w:val="28"/>
          <w:lang w:eastAsia="en-US"/>
        </w:rPr>
        <w:softHyphen/>
      </w:r>
      <w:r w:rsidRPr="00FF00D6">
        <w:rPr>
          <w:rFonts w:ascii="Times New Roman" w:eastAsiaTheme="minorHAnsi" w:hAnsi="Times New Roman" w:cs="Times New Roman"/>
          <w:sz w:val="28"/>
          <w:szCs w:val="28"/>
          <w:lang w:eastAsia="en-US"/>
        </w:rPr>
        <w:t>ществления учебной деятельности и организации учебного сотрудничества с педагогами и сверстниками, построение ин</w:t>
      </w:r>
      <w:r w:rsidRPr="00FF00D6">
        <w:rPr>
          <w:rFonts w:ascii="Times New Roman" w:eastAsiaTheme="minorHAnsi" w:hAnsi="Times New Roman" w:cs="Times New Roman"/>
          <w:sz w:val="28"/>
          <w:szCs w:val="28"/>
          <w:lang w:eastAsia="en-US"/>
        </w:rPr>
        <w:softHyphen/>
        <w:t>дивидуальной образовательной траектории;</w:t>
      </w:r>
    </w:p>
    <w:p w:rsidR="00FF00D6" w:rsidRPr="00DE0454" w:rsidRDefault="00FF00D6" w:rsidP="00DE0454">
      <w:pPr>
        <w:spacing w:after="0" w:line="240" w:lineRule="auto"/>
        <w:jc w:val="both"/>
        <w:rPr>
          <w:rFonts w:ascii="Times New Roman" w:eastAsia="Calibri" w:hAnsi="Times New Roman" w:cs="Times New Roman"/>
          <w:sz w:val="28"/>
          <w:szCs w:val="28"/>
          <w:lang w:eastAsia="en-US"/>
        </w:rPr>
      </w:pPr>
      <w:r w:rsidRPr="00FF00D6">
        <w:rPr>
          <w:rFonts w:ascii="Times New Roman" w:eastAsiaTheme="minorHAnsi" w:hAnsi="Times New Roman" w:cs="Times New Roman"/>
          <w:sz w:val="28"/>
          <w:szCs w:val="28"/>
          <w:lang w:eastAsia="en-US"/>
        </w:rPr>
        <w:t>предметным, включающим освоенные обучающимися в ходе изучения учебного предмета умения, специфические для дан</w:t>
      </w:r>
      <w:r w:rsidRPr="00FF00D6">
        <w:rPr>
          <w:rFonts w:ascii="Times New Roman" w:eastAsiaTheme="minorHAnsi" w:hAnsi="Times New Roman" w:cs="Times New Roman"/>
          <w:sz w:val="28"/>
          <w:szCs w:val="28"/>
          <w:lang w:eastAsia="en-US"/>
        </w:rPr>
        <w:softHyphen/>
      </w:r>
      <w:r w:rsidRPr="00FF00D6">
        <w:rPr>
          <w:rFonts w:ascii="Times New Roman" w:eastAsiaTheme="minorHAnsi" w:hAnsi="Times New Roman" w:cs="Times New Roman"/>
          <w:spacing w:val="-2"/>
          <w:sz w:val="28"/>
          <w:szCs w:val="28"/>
          <w:lang w:eastAsia="en-US"/>
        </w:rPr>
        <w:t>ной предметной области, виды деятельности по получению но</w:t>
      </w:r>
      <w:r w:rsidRPr="00FF00D6">
        <w:rPr>
          <w:rFonts w:ascii="Times New Roman" w:eastAsiaTheme="minorHAnsi" w:hAnsi="Times New Roman" w:cs="Times New Roman"/>
          <w:spacing w:val="-2"/>
          <w:sz w:val="28"/>
          <w:szCs w:val="28"/>
          <w:lang w:eastAsia="en-US"/>
        </w:rPr>
        <w:softHyphen/>
      </w:r>
      <w:r w:rsidRPr="00FF00D6">
        <w:rPr>
          <w:rFonts w:ascii="Times New Roman" w:eastAsiaTheme="minorHAnsi" w:hAnsi="Times New Roman" w:cs="Times New Roman"/>
          <w:spacing w:val="1"/>
          <w:sz w:val="28"/>
          <w:szCs w:val="28"/>
          <w:lang w:eastAsia="en-US"/>
        </w:rPr>
        <w:t xml:space="preserve">вого знания в рамках учебного предмета, его преобразованию </w:t>
      </w:r>
      <w:r w:rsidRPr="00FF00D6">
        <w:rPr>
          <w:rFonts w:ascii="Times New Roman" w:eastAsiaTheme="minorHAnsi" w:hAnsi="Times New Roman" w:cs="Times New Roman"/>
          <w:sz w:val="28"/>
          <w:szCs w:val="28"/>
          <w:lang w:eastAsia="en-US"/>
        </w:rPr>
        <w:t>и применению в учебных, учебно-проектных и социально-про</w:t>
      </w:r>
      <w:r w:rsidRPr="00FF00D6">
        <w:rPr>
          <w:rFonts w:ascii="Times New Roman" w:eastAsiaTheme="minorHAnsi" w:hAnsi="Times New Roman" w:cs="Times New Roman"/>
          <w:spacing w:val="3"/>
          <w:sz w:val="28"/>
          <w:szCs w:val="28"/>
          <w:lang w:eastAsia="en-US"/>
        </w:rPr>
        <w:t xml:space="preserve">ектных ситуациях, формирование научного типа мышления, </w:t>
      </w:r>
      <w:r w:rsidRPr="00FF00D6">
        <w:rPr>
          <w:rFonts w:ascii="Times New Roman" w:eastAsiaTheme="minorHAnsi" w:hAnsi="Times New Roman" w:cs="Times New Roman"/>
          <w:spacing w:val="2"/>
          <w:sz w:val="28"/>
          <w:szCs w:val="28"/>
          <w:lang w:eastAsia="en-US"/>
        </w:rPr>
        <w:t xml:space="preserve">научных представлений о ключевых теориях, типах и видах </w:t>
      </w:r>
      <w:r w:rsidRPr="00FF00D6">
        <w:rPr>
          <w:rFonts w:ascii="Times New Roman" w:eastAsiaTheme="minorHAnsi" w:hAnsi="Times New Roman" w:cs="Times New Roman"/>
          <w:sz w:val="28"/>
          <w:szCs w:val="28"/>
          <w:lang w:eastAsia="en-US"/>
        </w:rPr>
        <w:t>отношений, владение научной терминологией, ключевыми по</w:t>
      </w:r>
      <w:r w:rsidRPr="00FF00D6">
        <w:rPr>
          <w:rFonts w:ascii="Times New Roman" w:eastAsiaTheme="minorHAnsi" w:hAnsi="Times New Roman" w:cs="Times New Roman"/>
          <w:sz w:val="28"/>
          <w:szCs w:val="28"/>
          <w:lang w:eastAsia="en-US"/>
        </w:rPr>
        <w:softHyphen/>
      </w:r>
      <w:r w:rsidRPr="00FF00D6">
        <w:rPr>
          <w:rFonts w:ascii="Times New Roman" w:eastAsiaTheme="minorHAnsi" w:hAnsi="Times New Roman" w:cs="Times New Roman"/>
          <w:spacing w:val="2"/>
          <w:sz w:val="28"/>
          <w:szCs w:val="28"/>
          <w:lang w:eastAsia="en-US"/>
        </w:rPr>
        <w:t>нятиями, методами и приёмами.</w:t>
      </w:r>
      <w:r w:rsidRPr="00DE0454">
        <w:rPr>
          <w:rFonts w:ascii="Times New Roman" w:eastAsia="Calibri" w:hAnsi="Times New Roman" w:cs="Times New Roman"/>
          <w:sz w:val="28"/>
          <w:szCs w:val="28"/>
          <w:lang w:val="tt-RU" w:eastAsia="en-US"/>
        </w:rPr>
        <w:t>класс</w:t>
      </w:r>
      <w:r w:rsidR="00DE0454" w:rsidRPr="00DE0454">
        <w:rPr>
          <w:rFonts w:ascii="Times New Roman" w:eastAsia="Calibri" w:hAnsi="Times New Roman" w:cs="Times New Roman"/>
          <w:sz w:val="28"/>
          <w:szCs w:val="28"/>
          <w:lang w:val="tt-RU" w:eastAsia="en-US"/>
        </w:rPr>
        <w:t>.</w:t>
      </w:r>
    </w:p>
    <w:p w:rsidR="00FF00D6" w:rsidRPr="00FF00D6" w:rsidRDefault="00DE0454" w:rsidP="00D707D3">
      <w:p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sz w:val="28"/>
          <w:szCs w:val="28"/>
          <w:lang w:val="tt-RU" w:eastAsia="en-US"/>
        </w:rPr>
      </w:pPr>
      <w:r>
        <w:rPr>
          <w:rFonts w:ascii="Times New Roman" w:eastAsia="Calibri" w:hAnsi="Times New Roman" w:cs="Times New Roman"/>
          <w:sz w:val="28"/>
          <w:szCs w:val="28"/>
          <w:lang w:val="tt-RU" w:eastAsia="en-US"/>
        </w:rPr>
        <w:t xml:space="preserve">Предметные результаты: </w:t>
      </w:r>
      <w:r w:rsidR="00D707D3">
        <w:rPr>
          <w:rFonts w:ascii="Times New Roman" w:eastAsia="Calibri" w:hAnsi="Times New Roman" w:cs="Times New Roman"/>
          <w:sz w:val="28"/>
          <w:szCs w:val="28"/>
          <w:lang w:val="tt-RU" w:eastAsia="en-US"/>
        </w:rPr>
        <w:t>о</w:t>
      </w:r>
      <w:r w:rsidR="00FF00D6" w:rsidRPr="00FF00D6">
        <w:rPr>
          <w:rFonts w:ascii="Times New Roman" w:eastAsia="Calibri" w:hAnsi="Times New Roman" w:cs="Times New Roman"/>
          <w:sz w:val="28"/>
          <w:szCs w:val="28"/>
          <w:lang w:val="tt-RU" w:eastAsia="en-US"/>
        </w:rPr>
        <w:t xml:space="preserve">существлять поиск и использовать необходимую информацию в области строения вещества, взаимодействия тел, </w:t>
      </w:r>
      <w:r w:rsidR="00D707D3">
        <w:rPr>
          <w:rFonts w:ascii="Times New Roman" w:eastAsia="Calibri" w:hAnsi="Times New Roman" w:cs="Times New Roman"/>
          <w:sz w:val="28"/>
          <w:szCs w:val="28"/>
          <w:lang w:val="tt-RU" w:eastAsia="en-US"/>
        </w:rPr>
        <w:t>механической работы и мощности; р</w:t>
      </w:r>
      <w:r w:rsidR="00FF00D6" w:rsidRPr="00FF00D6">
        <w:rPr>
          <w:rFonts w:ascii="Times New Roman" w:eastAsia="Calibri" w:hAnsi="Times New Roman" w:cs="Times New Roman"/>
          <w:sz w:val="28"/>
          <w:szCs w:val="28"/>
          <w:lang w:val="tt-RU" w:eastAsia="en-US"/>
        </w:rPr>
        <w:t>аботать с физически</w:t>
      </w:r>
      <w:r w:rsidR="00D707D3">
        <w:rPr>
          <w:rFonts w:ascii="Times New Roman" w:eastAsia="Calibri" w:hAnsi="Times New Roman" w:cs="Times New Roman"/>
          <w:sz w:val="28"/>
          <w:szCs w:val="28"/>
          <w:lang w:val="tt-RU" w:eastAsia="en-US"/>
        </w:rPr>
        <w:t>м оборудованием, инструментами; н</w:t>
      </w:r>
      <w:r w:rsidR="00FF00D6" w:rsidRPr="00FF00D6">
        <w:rPr>
          <w:rFonts w:ascii="Times New Roman" w:eastAsia="Calibri" w:hAnsi="Times New Roman" w:cs="Times New Roman"/>
          <w:sz w:val="28"/>
          <w:szCs w:val="28"/>
          <w:lang w:val="tt-RU" w:eastAsia="en-US"/>
        </w:rPr>
        <w:t>астраивать прибор для работы, снимать данные с приборов, записывать результаты измерений, выполнять расчеты по полученым данным;</w:t>
      </w:r>
    </w:p>
    <w:p w:rsidR="00FF00D6" w:rsidRPr="00FF00D6" w:rsidRDefault="00FF00D6" w:rsidP="00D707D3">
      <w:p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sz w:val="28"/>
          <w:szCs w:val="28"/>
          <w:lang w:val="tt-RU" w:eastAsia="en-US"/>
        </w:rPr>
      </w:pPr>
      <w:r w:rsidRPr="00FF00D6">
        <w:rPr>
          <w:rFonts w:ascii="Times New Roman" w:eastAsia="Calibri" w:hAnsi="Times New Roman" w:cs="Times New Roman"/>
          <w:sz w:val="28"/>
          <w:szCs w:val="28"/>
          <w:lang w:val="tt-RU" w:eastAsia="en-US"/>
        </w:rPr>
        <w:t>рименять формулы для решения задач;</w:t>
      </w:r>
    </w:p>
    <w:p w:rsidR="00FF00D6" w:rsidRPr="00D707D3" w:rsidRDefault="00FF00D6" w:rsidP="00D707D3">
      <w:pPr>
        <w:pStyle w:val="a6"/>
        <w:numPr>
          <w:ilvl w:val="0"/>
          <w:numId w:val="82"/>
        </w:num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b/>
          <w:sz w:val="28"/>
          <w:szCs w:val="28"/>
          <w:lang w:val="tt-RU" w:eastAsia="en-US"/>
        </w:rPr>
      </w:pPr>
      <w:r w:rsidRPr="00D707D3">
        <w:rPr>
          <w:rFonts w:ascii="Times New Roman" w:eastAsia="Calibri" w:hAnsi="Times New Roman" w:cs="Times New Roman"/>
          <w:b/>
          <w:sz w:val="28"/>
          <w:szCs w:val="28"/>
          <w:lang w:val="tt-RU" w:eastAsia="en-US"/>
        </w:rPr>
        <w:t>класс</w:t>
      </w:r>
    </w:p>
    <w:p w:rsidR="00FF00D6" w:rsidRPr="00FF00D6" w:rsidRDefault="00D707D3" w:rsidP="00D707D3">
      <w:p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sz w:val="28"/>
          <w:szCs w:val="28"/>
          <w:lang w:val="tt-RU" w:eastAsia="en-US"/>
        </w:rPr>
      </w:pPr>
      <w:r>
        <w:rPr>
          <w:rFonts w:ascii="Times New Roman" w:eastAsia="Calibri" w:hAnsi="Times New Roman" w:cs="Times New Roman"/>
          <w:sz w:val="28"/>
          <w:szCs w:val="28"/>
          <w:lang w:val="tt-RU" w:eastAsia="en-US"/>
        </w:rPr>
        <w:t>Предметные результаты: о</w:t>
      </w:r>
      <w:r w:rsidR="00FF00D6" w:rsidRPr="00FF00D6">
        <w:rPr>
          <w:rFonts w:ascii="Times New Roman" w:eastAsia="Calibri" w:hAnsi="Times New Roman" w:cs="Times New Roman"/>
          <w:sz w:val="28"/>
          <w:szCs w:val="28"/>
          <w:lang w:val="tt-RU" w:eastAsia="en-US"/>
        </w:rPr>
        <w:t>существлять поиск и использовать необходимую информацию в области тепловых, св</w:t>
      </w:r>
      <w:r>
        <w:rPr>
          <w:rFonts w:ascii="Times New Roman" w:eastAsia="Calibri" w:hAnsi="Times New Roman" w:cs="Times New Roman"/>
          <w:sz w:val="28"/>
          <w:szCs w:val="28"/>
          <w:lang w:val="tt-RU" w:eastAsia="en-US"/>
        </w:rPr>
        <w:t>етовых и электрических явлений; р</w:t>
      </w:r>
      <w:r w:rsidR="00FF00D6" w:rsidRPr="00FF00D6">
        <w:rPr>
          <w:rFonts w:ascii="Times New Roman" w:eastAsia="Calibri" w:hAnsi="Times New Roman" w:cs="Times New Roman"/>
          <w:sz w:val="28"/>
          <w:szCs w:val="28"/>
          <w:lang w:val="tt-RU" w:eastAsia="en-US"/>
        </w:rPr>
        <w:t xml:space="preserve">аботать с физическими приборами, такими как вольтметр, амперметр, </w:t>
      </w:r>
      <w:r>
        <w:rPr>
          <w:rFonts w:ascii="Times New Roman" w:eastAsia="Calibri" w:hAnsi="Times New Roman" w:cs="Times New Roman"/>
          <w:sz w:val="28"/>
          <w:szCs w:val="28"/>
          <w:lang w:val="tt-RU" w:eastAsia="en-US"/>
        </w:rPr>
        <w:t>калориметр, резисторы, реостат; о</w:t>
      </w:r>
      <w:r w:rsidR="00FF00D6" w:rsidRPr="00FF00D6">
        <w:rPr>
          <w:rFonts w:ascii="Times New Roman" w:eastAsia="Calibri" w:hAnsi="Times New Roman" w:cs="Times New Roman"/>
          <w:sz w:val="28"/>
          <w:szCs w:val="28"/>
          <w:lang w:val="tt-RU" w:eastAsia="en-US"/>
        </w:rPr>
        <w:t>существл</w:t>
      </w:r>
      <w:r>
        <w:rPr>
          <w:rFonts w:ascii="Times New Roman" w:eastAsia="Calibri" w:hAnsi="Times New Roman" w:cs="Times New Roman"/>
          <w:sz w:val="28"/>
          <w:szCs w:val="28"/>
          <w:lang w:val="tt-RU" w:eastAsia="en-US"/>
        </w:rPr>
        <w:t>ять сборку электрической цепи;; р</w:t>
      </w:r>
      <w:r w:rsidR="00FF00D6" w:rsidRPr="00FF00D6">
        <w:rPr>
          <w:rFonts w:ascii="Times New Roman" w:eastAsia="Calibri" w:hAnsi="Times New Roman" w:cs="Times New Roman"/>
          <w:sz w:val="28"/>
          <w:szCs w:val="28"/>
          <w:lang w:val="tt-RU" w:eastAsia="en-US"/>
        </w:rPr>
        <w:t>асчитываеть удельную теплату плавления, удельную теплоту</w:t>
      </w:r>
      <w:r>
        <w:rPr>
          <w:rFonts w:ascii="Times New Roman" w:eastAsia="Calibri" w:hAnsi="Times New Roman" w:cs="Times New Roman"/>
          <w:sz w:val="28"/>
          <w:szCs w:val="28"/>
          <w:lang w:val="tt-RU" w:eastAsia="en-US"/>
        </w:rPr>
        <w:t xml:space="preserve"> парообразования и конденсации; п</w:t>
      </w:r>
      <w:r w:rsidR="00FF00D6" w:rsidRPr="00FF00D6">
        <w:rPr>
          <w:rFonts w:ascii="Times New Roman" w:eastAsia="Calibri" w:hAnsi="Times New Roman" w:cs="Times New Roman"/>
          <w:sz w:val="28"/>
          <w:szCs w:val="28"/>
          <w:lang w:val="tt-RU" w:eastAsia="en-US"/>
        </w:rPr>
        <w:t>риме</w:t>
      </w:r>
      <w:r>
        <w:rPr>
          <w:rFonts w:ascii="Times New Roman" w:eastAsia="Calibri" w:hAnsi="Times New Roman" w:cs="Times New Roman"/>
          <w:sz w:val="28"/>
          <w:szCs w:val="28"/>
          <w:lang w:val="tt-RU" w:eastAsia="en-US"/>
        </w:rPr>
        <w:t>нять формулы для решения задач; в</w:t>
      </w:r>
      <w:r w:rsidR="00FF00D6" w:rsidRPr="00FF00D6">
        <w:rPr>
          <w:rFonts w:ascii="Times New Roman" w:eastAsia="Calibri" w:hAnsi="Times New Roman" w:cs="Times New Roman"/>
          <w:sz w:val="28"/>
          <w:szCs w:val="28"/>
          <w:lang w:val="tt-RU" w:eastAsia="en-US"/>
        </w:rPr>
        <w:t>ыполнять оследовательное и параллельное соединение проводников;</w:t>
      </w:r>
    </w:p>
    <w:p w:rsidR="00FF00D6" w:rsidRPr="00D707D3" w:rsidRDefault="00FF00D6" w:rsidP="00D707D3">
      <w:pPr>
        <w:pStyle w:val="a6"/>
        <w:numPr>
          <w:ilvl w:val="0"/>
          <w:numId w:val="82"/>
        </w:num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b/>
          <w:sz w:val="28"/>
          <w:szCs w:val="28"/>
          <w:lang w:val="tt-RU" w:eastAsia="en-US"/>
        </w:rPr>
      </w:pPr>
      <w:r w:rsidRPr="00D707D3">
        <w:rPr>
          <w:rFonts w:ascii="Times New Roman" w:eastAsia="Calibri" w:hAnsi="Times New Roman" w:cs="Times New Roman"/>
          <w:b/>
          <w:sz w:val="28"/>
          <w:szCs w:val="28"/>
          <w:lang w:val="tt-RU" w:eastAsia="en-US"/>
        </w:rPr>
        <w:t>класс</w:t>
      </w:r>
    </w:p>
    <w:p w:rsidR="00FF00D6" w:rsidRPr="00FF00D6" w:rsidRDefault="00D707D3" w:rsidP="00D707D3">
      <w:pPr>
        <w:shd w:val="clear" w:color="auto" w:fill="FFFFFF"/>
        <w:tabs>
          <w:tab w:val="left" w:leader="underscore" w:pos="10290"/>
        </w:tabs>
        <w:autoSpaceDE w:val="0"/>
        <w:autoSpaceDN w:val="0"/>
        <w:adjustRightInd w:val="0"/>
        <w:spacing w:after="0" w:line="240" w:lineRule="auto"/>
        <w:jc w:val="both"/>
        <w:rPr>
          <w:rFonts w:ascii="Times New Roman" w:eastAsia="Calibri" w:hAnsi="Times New Roman" w:cs="Times New Roman"/>
          <w:sz w:val="28"/>
          <w:szCs w:val="28"/>
          <w:lang w:val="tt-RU" w:eastAsia="en-US"/>
        </w:rPr>
      </w:pPr>
      <w:r>
        <w:rPr>
          <w:rFonts w:ascii="Times New Roman" w:eastAsia="Calibri" w:hAnsi="Times New Roman" w:cs="Times New Roman"/>
          <w:sz w:val="28"/>
          <w:szCs w:val="28"/>
          <w:lang w:val="tt-RU" w:eastAsia="en-US"/>
        </w:rPr>
        <w:lastRenderedPageBreak/>
        <w:t>Предметные результаты: о</w:t>
      </w:r>
      <w:r w:rsidR="00FF00D6" w:rsidRPr="00FF00D6">
        <w:rPr>
          <w:rFonts w:ascii="Times New Roman" w:eastAsia="Calibri" w:hAnsi="Times New Roman" w:cs="Times New Roman"/>
          <w:sz w:val="28"/>
          <w:szCs w:val="28"/>
          <w:lang w:val="tt-RU" w:eastAsia="en-US"/>
        </w:rPr>
        <w:t>существлять поиск и использовать необходимую информацию в области механических колебаний и волн,</w:t>
      </w:r>
      <w:r>
        <w:rPr>
          <w:rFonts w:ascii="Times New Roman" w:eastAsia="Calibri" w:hAnsi="Times New Roman" w:cs="Times New Roman"/>
          <w:sz w:val="28"/>
          <w:szCs w:val="28"/>
          <w:lang w:val="tt-RU" w:eastAsia="en-US"/>
        </w:rPr>
        <w:t xml:space="preserve"> звука, электромагнитного поля; р</w:t>
      </w:r>
      <w:r w:rsidR="00FF00D6" w:rsidRPr="00FF00D6">
        <w:rPr>
          <w:rFonts w:ascii="Times New Roman" w:eastAsia="Calibri" w:hAnsi="Times New Roman" w:cs="Times New Roman"/>
          <w:sz w:val="28"/>
          <w:szCs w:val="28"/>
          <w:lang w:val="tt-RU" w:eastAsia="en-US"/>
        </w:rPr>
        <w:t>аботать с лаораторным желобом, метрономом, миллиамперметр</w:t>
      </w:r>
      <w:r>
        <w:rPr>
          <w:rFonts w:ascii="Times New Roman" w:eastAsia="Calibri" w:hAnsi="Times New Roman" w:cs="Times New Roman"/>
          <w:sz w:val="28"/>
          <w:szCs w:val="28"/>
          <w:lang w:val="tt-RU" w:eastAsia="en-US"/>
        </w:rPr>
        <w:t>ом, катушкой, камерой Вильсона; о</w:t>
      </w:r>
      <w:r w:rsidR="00FF00D6" w:rsidRPr="00FF00D6">
        <w:rPr>
          <w:rFonts w:ascii="Times New Roman" w:eastAsia="Calibri" w:hAnsi="Times New Roman" w:cs="Times New Roman"/>
          <w:sz w:val="28"/>
          <w:szCs w:val="28"/>
          <w:lang w:val="tt-RU" w:eastAsia="en-US"/>
        </w:rPr>
        <w:t>сущ</w:t>
      </w:r>
      <w:r>
        <w:rPr>
          <w:rFonts w:ascii="Times New Roman" w:eastAsia="Calibri" w:hAnsi="Times New Roman" w:cs="Times New Roman"/>
          <w:sz w:val="28"/>
          <w:szCs w:val="28"/>
          <w:lang w:val="tt-RU" w:eastAsia="en-US"/>
        </w:rPr>
        <w:t>ествлять сборку электромагнита; р</w:t>
      </w:r>
      <w:r w:rsidR="00FF00D6" w:rsidRPr="00FF00D6">
        <w:rPr>
          <w:rFonts w:ascii="Times New Roman" w:eastAsia="Calibri" w:hAnsi="Times New Roman" w:cs="Times New Roman"/>
          <w:sz w:val="28"/>
          <w:szCs w:val="28"/>
          <w:lang w:val="tt-RU" w:eastAsia="en-US"/>
        </w:rPr>
        <w:t>асчитываеть удельную теплату плавления, удельную теплоту</w:t>
      </w:r>
      <w:r>
        <w:rPr>
          <w:rFonts w:ascii="Times New Roman" w:eastAsia="Calibri" w:hAnsi="Times New Roman" w:cs="Times New Roman"/>
          <w:sz w:val="28"/>
          <w:szCs w:val="28"/>
          <w:lang w:val="tt-RU" w:eastAsia="en-US"/>
        </w:rPr>
        <w:t xml:space="preserve"> парообразования и конденсации; п</w:t>
      </w:r>
      <w:r w:rsidR="00FF00D6" w:rsidRPr="00FF00D6">
        <w:rPr>
          <w:rFonts w:ascii="Times New Roman" w:eastAsia="Calibri" w:hAnsi="Times New Roman" w:cs="Times New Roman"/>
          <w:sz w:val="28"/>
          <w:szCs w:val="28"/>
          <w:lang w:val="tt-RU" w:eastAsia="en-US"/>
        </w:rPr>
        <w:t>рименять формулы для решения задач.</w:t>
      </w:r>
    </w:p>
    <w:p w:rsidR="00FF00D6" w:rsidRPr="00FF00D6" w:rsidRDefault="00FF00D6" w:rsidP="00FF00D6">
      <w:pPr>
        <w:shd w:val="clear" w:color="auto" w:fill="FFFFFF"/>
        <w:tabs>
          <w:tab w:val="left" w:leader="underscore" w:pos="10290"/>
        </w:tabs>
        <w:autoSpaceDE w:val="0"/>
        <w:autoSpaceDN w:val="0"/>
        <w:adjustRightInd w:val="0"/>
        <w:spacing w:after="0" w:line="240" w:lineRule="auto"/>
        <w:jc w:val="both"/>
        <w:rPr>
          <w:rFonts w:ascii="Times New Roman" w:hAnsi="Times New Roman" w:cs="Times New Roman"/>
          <w:sz w:val="28"/>
          <w:szCs w:val="28"/>
          <w:lang w:val="tt-RU"/>
        </w:rPr>
      </w:pPr>
      <w:r w:rsidRPr="00D707D3">
        <w:rPr>
          <w:rFonts w:ascii="Times New Roman" w:hAnsi="Times New Roman" w:cs="Times New Roman"/>
          <w:b/>
          <w:sz w:val="28"/>
          <w:szCs w:val="28"/>
        </w:rPr>
        <w:t>Метапредметные и личностные  результаты</w:t>
      </w:r>
      <w:r w:rsidR="00D707D3">
        <w:rPr>
          <w:rFonts w:ascii="Times New Roman" w:hAnsi="Times New Roman" w:cs="Times New Roman"/>
          <w:sz w:val="28"/>
          <w:szCs w:val="28"/>
        </w:rPr>
        <w:t>.</w:t>
      </w:r>
    </w:p>
    <w:tbl>
      <w:tblPr>
        <w:tblStyle w:val="aa"/>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09"/>
      </w:tblGrid>
      <w:tr w:rsidR="00FF00D6" w:rsidRPr="00FF00D6" w:rsidTr="000D4345">
        <w:trPr>
          <w:trHeight w:val="414"/>
        </w:trPr>
        <w:tc>
          <w:tcPr>
            <w:tcW w:w="14709" w:type="dxa"/>
          </w:tcPr>
          <w:p w:rsidR="00FF00D6" w:rsidRPr="00FF00D6" w:rsidRDefault="00FF00D6" w:rsidP="00FF00D6">
            <w:pPr>
              <w:tabs>
                <w:tab w:val="left" w:pos="231"/>
                <w:tab w:val="left" w:pos="465"/>
              </w:tabs>
              <w:jc w:val="both"/>
              <w:rPr>
                <w:rFonts w:ascii="Times New Roman" w:hAnsi="Times New Roman" w:cs="Times New Roman"/>
                <w:sz w:val="28"/>
                <w:szCs w:val="28"/>
              </w:rPr>
            </w:pPr>
            <w:r w:rsidRPr="00FF00D6">
              <w:rPr>
                <w:rFonts w:ascii="Times New Roman" w:hAnsi="Times New Roman" w:cs="Times New Roman"/>
                <w:sz w:val="28"/>
                <w:szCs w:val="28"/>
              </w:rPr>
              <w:t>7-9 классы</w:t>
            </w:r>
          </w:p>
        </w:tc>
      </w:tr>
      <w:tr w:rsidR="00FF00D6" w:rsidRPr="00FF00D6" w:rsidTr="000D4345">
        <w:trPr>
          <w:trHeight w:val="2436"/>
        </w:trPr>
        <w:tc>
          <w:tcPr>
            <w:tcW w:w="14709" w:type="dxa"/>
          </w:tcPr>
          <w:p w:rsidR="00FF00D6" w:rsidRPr="00FF00D6" w:rsidRDefault="00FF00D6" w:rsidP="00FF00D6">
            <w:pPr>
              <w:tabs>
                <w:tab w:val="left" w:pos="150"/>
              </w:tabs>
              <w:autoSpaceDE w:val="0"/>
              <w:autoSpaceDN w:val="0"/>
              <w:adjustRightInd w:val="0"/>
              <w:jc w:val="both"/>
              <w:rPr>
                <w:rFonts w:ascii="Times New Roman" w:hAnsi="Times New Roman" w:cs="Times New Roman"/>
                <w:iCs/>
                <w:sz w:val="28"/>
                <w:szCs w:val="28"/>
              </w:rPr>
            </w:pPr>
            <w:bookmarkStart w:id="222" w:name="_Toc414553168"/>
            <w:bookmarkEnd w:id="222"/>
            <w:r w:rsidRPr="00FF00D6">
              <w:rPr>
                <w:rFonts w:ascii="Times New Roman" w:hAnsi="Times New Roman" w:cs="Times New Roman"/>
                <w:sz w:val="28"/>
                <w:szCs w:val="28"/>
              </w:rPr>
              <w:t xml:space="preserve">Регулятивные </w:t>
            </w:r>
            <w:r w:rsidR="00D707D3">
              <w:rPr>
                <w:rFonts w:ascii="Times New Roman" w:hAnsi="Times New Roman" w:cs="Times New Roman"/>
                <w:iCs/>
                <w:sz w:val="28"/>
                <w:szCs w:val="28"/>
              </w:rPr>
              <w:t xml:space="preserve">универсальные </w:t>
            </w:r>
            <w:r w:rsidRPr="00FF00D6">
              <w:rPr>
                <w:rFonts w:ascii="Times New Roman" w:hAnsi="Times New Roman" w:cs="Times New Roman"/>
                <w:iCs/>
                <w:sz w:val="28"/>
                <w:szCs w:val="28"/>
              </w:rPr>
              <w:t>учебные действия</w:t>
            </w:r>
            <w:r w:rsidR="00D707D3">
              <w:rPr>
                <w:rFonts w:ascii="Times New Roman" w:hAnsi="Times New Roman" w:cs="Times New Roman"/>
                <w:iCs/>
                <w:sz w:val="28"/>
                <w:szCs w:val="28"/>
              </w:rPr>
              <w:t>.</w:t>
            </w:r>
          </w:p>
          <w:p w:rsidR="00FF00D6" w:rsidRPr="00FF00D6" w:rsidRDefault="00D707D3" w:rsidP="00D707D3">
            <w:pPr>
              <w:tabs>
                <w:tab w:val="left" w:pos="231"/>
                <w:tab w:val="left" w:pos="993"/>
              </w:tabs>
              <w:jc w:val="both"/>
              <w:rPr>
                <w:rFonts w:ascii="Times New Roman" w:hAnsi="Times New Roman" w:cs="Times New Roman"/>
                <w:sz w:val="28"/>
                <w:szCs w:val="28"/>
              </w:rPr>
            </w:pPr>
            <w:r>
              <w:rPr>
                <w:rFonts w:ascii="Times New Roman" w:hAnsi="Times New Roman" w:cs="Times New Roman"/>
                <w:sz w:val="28"/>
                <w:szCs w:val="28"/>
              </w:rPr>
              <w:t xml:space="preserve">Обучающийся сможет научиться: </w:t>
            </w:r>
            <w:r w:rsidR="00FF00D6" w:rsidRPr="00FF00D6">
              <w:rPr>
                <w:rFonts w:ascii="Times New Roman" w:hAnsi="Times New Roman" w:cs="Times New Roman"/>
                <w:sz w:val="28"/>
                <w:szCs w:val="28"/>
              </w:rPr>
              <w:t>определять цели обучения, ставить и формулировать новые задачи в учебе и познавательной деятельности, развивать мотивы и интересы сво</w:t>
            </w:r>
            <w:r>
              <w:rPr>
                <w:rFonts w:ascii="Times New Roman" w:hAnsi="Times New Roman" w:cs="Times New Roman"/>
                <w:sz w:val="28"/>
                <w:szCs w:val="28"/>
              </w:rPr>
              <w:t xml:space="preserve">ей познавательной деятельности; </w:t>
            </w:r>
            <w:r w:rsidR="00FF00D6" w:rsidRPr="00FF00D6">
              <w:rPr>
                <w:rFonts w:ascii="Times New Roman" w:hAnsi="Times New Roman" w:cs="Times New Roman"/>
                <w:sz w:val="28"/>
                <w:szCs w:val="28"/>
              </w:rPr>
              <w:t>планировать буду</w:t>
            </w:r>
            <w:r>
              <w:rPr>
                <w:rFonts w:ascii="Times New Roman" w:hAnsi="Times New Roman" w:cs="Times New Roman"/>
                <w:sz w:val="28"/>
                <w:szCs w:val="28"/>
              </w:rPr>
              <w:t xml:space="preserve">щие образовательные результаты; </w:t>
            </w:r>
            <w:r w:rsidR="00FF00D6" w:rsidRPr="00FF00D6">
              <w:rPr>
                <w:rFonts w:ascii="Times New Roman" w:hAnsi="Times New Roman" w:cs="Times New Roman"/>
                <w:sz w:val="28"/>
                <w:szCs w:val="28"/>
              </w:rPr>
              <w:t>ставить цель деятельности на основе определенной пробле</w:t>
            </w:r>
            <w:r>
              <w:rPr>
                <w:rFonts w:ascii="Times New Roman" w:hAnsi="Times New Roman" w:cs="Times New Roman"/>
                <w:sz w:val="28"/>
                <w:szCs w:val="28"/>
              </w:rPr>
              <w:t xml:space="preserve">мы и существующих возможностей; </w:t>
            </w:r>
            <w:r w:rsidR="00FF00D6" w:rsidRPr="00FF00D6">
              <w:rPr>
                <w:rFonts w:ascii="Times New Roman" w:hAnsi="Times New Roman" w:cs="Times New Roman"/>
                <w:sz w:val="28"/>
                <w:szCs w:val="28"/>
              </w:rPr>
              <w:t xml:space="preserve">формулировать учебные задачи как шаги достижения </w:t>
            </w:r>
            <w:r>
              <w:rPr>
                <w:rFonts w:ascii="Times New Roman" w:hAnsi="Times New Roman" w:cs="Times New Roman"/>
                <w:sz w:val="28"/>
                <w:szCs w:val="28"/>
              </w:rPr>
              <w:t xml:space="preserve">поставленной цели деятельности; </w:t>
            </w:r>
            <w:r w:rsidR="00FF00D6" w:rsidRPr="00FF00D6">
              <w:rPr>
                <w:rFonts w:ascii="Times New Roman" w:hAnsi="Times New Roman" w:cs="Times New Roman"/>
                <w:sz w:val="28"/>
                <w:szCs w:val="28"/>
              </w:rPr>
              <w:t>обосновывать логич</w:t>
            </w:r>
            <w:r>
              <w:rPr>
                <w:rFonts w:ascii="Times New Roman" w:hAnsi="Times New Roman" w:cs="Times New Roman"/>
                <w:sz w:val="28"/>
                <w:szCs w:val="28"/>
              </w:rPr>
              <w:t xml:space="preserve">ескую последовательность шагов; </w:t>
            </w:r>
            <w:r w:rsidR="00FF00D6" w:rsidRPr="00FF00D6">
              <w:rPr>
                <w:rFonts w:ascii="Times New Roman" w:hAnsi="Times New Roman" w:cs="Times New Roman"/>
                <w:sz w:val="28"/>
                <w:szCs w:val="28"/>
              </w:rPr>
              <w:t xml:space="preserve">самостоятельно планировать пути достижения целей, выбирать наиболее эффективные способы решения </w:t>
            </w:r>
            <w:r>
              <w:rPr>
                <w:rFonts w:ascii="Times New Roman" w:hAnsi="Times New Roman" w:cs="Times New Roman"/>
                <w:sz w:val="28"/>
                <w:szCs w:val="28"/>
              </w:rPr>
              <w:t xml:space="preserve">учебных и познавательных задач; </w:t>
            </w:r>
            <w:r w:rsidR="00FF00D6" w:rsidRPr="00FF00D6">
              <w:rPr>
                <w:rFonts w:ascii="Times New Roman" w:hAnsi="Times New Roman" w:cs="Times New Roman"/>
                <w:sz w:val="28"/>
                <w:szCs w:val="28"/>
              </w:rPr>
              <w:t>выбирать из предложенных вариантов средств</w:t>
            </w:r>
            <w:r>
              <w:rPr>
                <w:rFonts w:ascii="Times New Roman" w:hAnsi="Times New Roman" w:cs="Times New Roman"/>
                <w:sz w:val="28"/>
                <w:szCs w:val="28"/>
              </w:rPr>
              <w:t xml:space="preserve">а/ресурсы для достижения цели; </w:t>
            </w:r>
            <w:r w:rsidR="00FF00D6" w:rsidRPr="00FF00D6">
              <w:rPr>
                <w:rFonts w:ascii="Times New Roman" w:hAnsi="Times New Roman" w:cs="Times New Roman"/>
                <w:sz w:val="28"/>
                <w:szCs w:val="28"/>
              </w:rPr>
              <w:t>самостоятельно искать средст</w:t>
            </w:r>
            <w:r>
              <w:rPr>
                <w:rFonts w:ascii="Times New Roman" w:hAnsi="Times New Roman" w:cs="Times New Roman"/>
                <w:sz w:val="28"/>
                <w:szCs w:val="28"/>
              </w:rPr>
              <w:t xml:space="preserve">ва/ресурсы для достижения цели; </w:t>
            </w:r>
            <w:r w:rsidR="00FF00D6" w:rsidRPr="00FF00D6">
              <w:rPr>
                <w:rFonts w:ascii="Times New Roman" w:hAnsi="Times New Roman" w:cs="Times New Roman"/>
                <w:sz w:val="28"/>
                <w:szCs w:val="28"/>
              </w:rPr>
              <w:t>находить средс</w:t>
            </w:r>
            <w:r>
              <w:rPr>
                <w:rFonts w:ascii="Times New Roman" w:hAnsi="Times New Roman" w:cs="Times New Roman"/>
                <w:sz w:val="28"/>
                <w:szCs w:val="28"/>
              </w:rPr>
              <w:t xml:space="preserve">тва для устранения затруднений; </w:t>
            </w:r>
            <w:r w:rsidR="00FF00D6" w:rsidRPr="00FF00D6">
              <w:rPr>
                <w:rFonts w:ascii="Times New Roman" w:hAnsi="Times New Roman" w:cs="Times New Roman"/>
                <w:sz w:val="28"/>
                <w:szCs w:val="28"/>
              </w:rPr>
              <w:t>планировать свою индивидуаль</w:t>
            </w:r>
            <w:r>
              <w:rPr>
                <w:rFonts w:ascii="Times New Roman" w:hAnsi="Times New Roman" w:cs="Times New Roman"/>
                <w:sz w:val="28"/>
                <w:szCs w:val="28"/>
              </w:rPr>
              <w:t xml:space="preserve">ную образовательную траекторию; </w:t>
            </w:r>
            <w:r w:rsidR="00FF00D6" w:rsidRPr="00FF00D6">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w:t>
            </w:r>
            <w:r>
              <w:rPr>
                <w:rFonts w:ascii="Times New Roman" w:hAnsi="Times New Roman" w:cs="Times New Roman"/>
                <w:sz w:val="28"/>
                <w:szCs w:val="28"/>
              </w:rPr>
              <w:t xml:space="preserve">й.; </w:t>
            </w:r>
            <w:r w:rsidR="00FF00D6" w:rsidRPr="00FF00D6">
              <w:rPr>
                <w:rFonts w:ascii="Times New Roman" w:hAnsi="Times New Roman" w:cs="Times New Roman"/>
                <w:sz w:val="28"/>
                <w:szCs w:val="28"/>
              </w:rPr>
              <w:t>определять совместно с педагогом критерии оце</w:t>
            </w:r>
            <w:r>
              <w:rPr>
                <w:rFonts w:ascii="Times New Roman" w:hAnsi="Times New Roman" w:cs="Times New Roman"/>
                <w:sz w:val="28"/>
                <w:szCs w:val="28"/>
              </w:rPr>
              <w:t xml:space="preserve">нки своей учебной деятельности; </w:t>
            </w:r>
            <w:r w:rsidR="00FF00D6" w:rsidRPr="00FF00D6">
              <w:rPr>
                <w:rFonts w:ascii="Times New Roman" w:hAnsi="Times New Roman" w:cs="Times New Roman"/>
                <w:sz w:val="28"/>
                <w:szCs w:val="28"/>
              </w:rPr>
              <w:t xml:space="preserve">отбирать инструменты для </w:t>
            </w:r>
            <w:r>
              <w:rPr>
                <w:rFonts w:ascii="Times New Roman" w:hAnsi="Times New Roman" w:cs="Times New Roman"/>
                <w:sz w:val="28"/>
                <w:szCs w:val="28"/>
              </w:rPr>
              <w:t xml:space="preserve">оценивания своей деятельности; </w:t>
            </w:r>
            <w:r w:rsidR="00FF00D6" w:rsidRPr="00FF00D6">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FF00D6" w:rsidRPr="00FF00D6" w:rsidRDefault="00FF00D6" w:rsidP="00FF00D6">
            <w:pPr>
              <w:widowControl w:val="0"/>
              <w:tabs>
                <w:tab w:val="left" w:pos="231"/>
                <w:tab w:val="left" w:pos="993"/>
              </w:tabs>
              <w:jc w:val="both"/>
              <w:rPr>
                <w:rFonts w:ascii="Times New Roman" w:hAnsi="Times New Roman" w:cs="Times New Roman"/>
                <w:sz w:val="28"/>
                <w:szCs w:val="28"/>
              </w:rPr>
            </w:pPr>
            <w:r w:rsidRPr="00FF00D6">
              <w:rPr>
                <w:rFonts w:ascii="Times New Roman" w:hAnsi="Times New Roman" w:cs="Times New Roman"/>
                <w:sz w:val="28"/>
                <w:szCs w:val="28"/>
              </w:rPr>
              <w:t xml:space="preserve">сверять свои </w:t>
            </w:r>
            <w:r w:rsidR="00D707D3">
              <w:rPr>
                <w:rFonts w:ascii="Times New Roman" w:hAnsi="Times New Roman" w:cs="Times New Roman"/>
                <w:sz w:val="28"/>
                <w:szCs w:val="28"/>
              </w:rPr>
              <w:t xml:space="preserve">действия с целью;   </w:t>
            </w:r>
            <w:r w:rsidRPr="00FF00D6">
              <w:rPr>
                <w:rFonts w:ascii="Times New Roman" w:hAnsi="Times New Roman" w:cs="Times New Roman"/>
                <w:sz w:val="28"/>
                <w:szCs w:val="28"/>
              </w:rPr>
              <w:t>и</w:t>
            </w:r>
            <w:r w:rsidR="00D707D3">
              <w:rPr>
                <w:rFonts w:ascii="Times New Roman" w:hAnsi="Times New Roman" w:cs="Times New Roman"/>
                <w:sz w:val="28"/>
                <w:szCs w:val="28"/>
              </w:rPr>
              <w:t xml:space="preserve">справлять ошибки самостоятельно;  </w:t>
            </w:r>
            <w:r w:rsidRPr="00FF00D6">
              <w:rPr>
                <w:rFonts w:ascii="Times New Roman" w:hAnsi="Times New Roman" w:cs="Times New Roman"/>
                <w:sz w:val="28"/>
                <w:szCs w:val="28"/>
              </w:rPr>
              <w:t>оценивать правильность выполнения учебной задачи, собс</w:t>
            </w:r>
            <w:r w:rsidR="00D707D3">
              <w:rPr>
                <w:rFonts w:ascii="Times New Roman" w:hAnsi="Times New Roman" w:cs="Times New Roman"/>
                <w:sz w:val="28"/>
                <w:szCs w:val="28"/>
              </w:rPr>
              <w:t xml:space="preserve">твенные возможности ее решения;  </w:t>
            </w:r>
            <w:r w:rsidRPr="00FF00D6">
              <w:rPr>
                <w:rFonts w:ascii="Times New Roman" w:hAnsi="Times New Roman" w:cs="Times New Roman"/>
                <w:sz w:val="28"/>
                <w:szCs w:val="28"/>
              </w:rPr>
              <w:t>определять критерии правильности (корректно</w:t>
            </w:r>
            <w:r w:rsidR="00D707D3">
              <w:rPr>
                <w:rFonts w:ascii="Times New Roman" w:hAnsi="Times New Roman" w:cs="Times New Roman"/>
                <w:sz w:val="28"/>
                <w:szCs w:val="28"/>
              </w:rPr>
              <w:t xml:space="preserve">сти) выполнения учебной задачи; </w:t>
            </w:r>
            <w:r w:rsidRPr="00FF00D6">
              <w:rPr>
                <w:rFonts w:ascii="Times New Roman" w:hAnsi="Times New Roman" w:cs="Times New Roman"/>
                <w:sz w:val="28"/>
                <w:szCs w:val="28"/>
              </w:rPr>
              <w:t>обосновывать применение соответствующего инструментария</w:t>
            </w:r>
            <w:r w:rsidR="00D707D3">
              <w:rPr>
                <w:rFonts w:ascii="Times New Roman" w:hAnsi="Times New Roman" w:cs="Times New Roman"/>
                <w:sz w:val="28"/>
                <w:szCs w:val="28"/>
              </w:rPr>
              <w:t xml:space="preserve"> для выполнения учебной задачи; </w:t>
            </w:r>
            <w:r w:rsidRPr="00FF00D6">
              <w:rPr>
                <w:rFonts w:ascii="Times New Roman" w:hAnsi="Times New Roman" w:cs="Times New Roman"/>
                <w:sz w:val="28"/>
                <w:szCs w:val="28"/>
              </w:rPr>
              <w:t>оценивать продукт своей деятельности по заданным критериям в соот</w:t>
            </w:r>
            <w:r w:rsidR="00D707D3">
              <w:rPr>
                <w:rFonts w:ascii="Times New Roman" w:hAnsi="Times New Roman" w:cs="Times New Roman"/>
                <w:sz w:val="28"/>
                <w:szCs w:val="28"/>
              </w:rPr>
              <w:t xml:space="preserve">ветствии с целью деятельности;  </w:t>
            </w:r>
            <w:r w:rsidRPr="00FF00D6">
              <w:rPr>
                <w:rFonts w:ascii="Times New Roman" w:hAnsi="Times New Roman" w:cs="Times New Roman"/>
                <w:sz w:val="28"/>
                <w:szCs w:val="28"/>
              </w:rPr>
              <w:t>анализировать динамику собствен</w:t>
            </w:r>
            <w:r w:rsidR="00D707D3">
              <w:rPr>
                <w:rFonts w:ascii="Times New Roman" w:hAnsi="Times New Roman" w:cs="Times New Roman"/>
                <w:sz w:val="28"/>
                <w:szCs w:val="28"/>
              </w:rPr>
              <w:t xml:space="preserve">ных образовательных результатов; </w:t>
            </w:r>
            <w:r w:rsidRPr="00FF00D6">
              <w:rPr>
                <w:rFonts w:ascii="Times New Roman" w:hAnsi="Times New Roman" w:cs="Times New Roman"/>
                <w:sz w:val="28"/>
                <w:szCs w:val="28"/>
              </w:rPr>
              <w:t>наблюдать собственную учебную и познавател</w:t>
            </w:r>
            <w:r w:rsidR="00D707D3">
              <w:rPr>
                <w:rFonts w:ascii="Times New Roman" w:hAnsi="Times New Roman" w:cs="Times New Roman"/>
                <w:sz w:val="28"/>
                <w:szCs w:val="28"/>
              </w:rPr>
              <w:t xml:space="preserve">ьную деятельность; </w:t>
            </w:r>
            <w:r w:rsidRPr="00FF00D6">
              <w:rPr>
                <w:rFonts w:ascii="Times New Roman" w:hAnsi="Times New Roman" w:cs="Times New Roman"/>
                <w:sz w:val="28"/>
                <w:szCs w:val="28"/>
              </w:rPr>
              <w:t>анализировать собственную учебну</w:t>
            </w:r>
            <w:r w:rsidR="00D707D3">
              <w:rPr>
                <w:rFonts w:ascii="Times New Roman" w:hAnsi="Times New Roman" w:cs="Times New Roman"/>
                <w:sz w:val="28"/>
                <w:szCs w:val="28"/>
              </w:rPr>
              <w:t xml:space="preserve">ю и познавательную деятельность; </w:t>
            </w:r>
            <w:r w:rsidRPr="00FF00D6">
              <w:rPr>
                <w:rFonts w:ascii="Times New Roman" w:hAnsi="Times New Roman" w:cs="Times New Roman"/>
                <w:sz w:val="28"/>
                <w:szCs w:val="28"/>
              </w:rPr>
              <w:t>соотносить реальные и планируемые результаты индивидуальн</w:t>
            </w:r>
            <w:r w:rsidR="00D707D3">
              <w:rPr>
                <w:rFonts w:ascii="Times New Roman" w:hAnsi="Times New Roman" w:cs="Times New Roman"/>
                <w:sz w:val="28"/>
                <w:szCs w:val="28"/>
              </w:rPr>
              <w:t xml:space="preserve">ой образовательной деятельности; делать выводы; </w:t>
            </w:r>
            <w:r w:rsidRPr="00FF00D6">
              <w:rPr>
                <w:rFonts w:ascii="Times New Roman" w:hAnsi="Times New Roman" w:cs="Times New Roman"/>
                <w:sz w:val="28"/>
                <w:szCs w:val="28"/>
              </w:rPr>
              <w:t xml:space="preserve">принимать решение в учебной ситуации. </w:t>
            </w:r>
          </w:p>
          <w:p w:rsidR="00FF00D6" w:rsidRPr="00FF00D6" w:rsidRDefault="00FF00D6" w:rsidP="00FF00D6">
            <w:pPr>
              <w:tabs>
                <w:tab w:val="left" w:pos="231"/>
                <w:tab w:val="left" w:pos="993"/>
              </w:tabs>
              <w:jc w:val="both"/>
              <w:rPr>
                <w:rFonts w:ascii="Times New Roman" w:hAnsi="Times New Roman" w:cs="Times New Roman"/>
                <w:sz w:val="28"/>
                <w:szCs w:val="28"/>
              </w:rPr>
            </w:pPr>
            <w:r w:rsidRPr="00FF00D6">
              <w:rPr>
                <w:rFonts w:ascii="Times New Roman" w:hAnsi="Times New Roman" w:cs="Times New Roman"/>
                <w:sz w:val="28"/>
                <w:szCs w:val="28"/>
              </w:rPr>
              <w:t>Коммуникативные универсальные учебные действия</w:t>
            </w:r>
          </w:p>
          <w:p w:rsidR="00FF00D6" w:rsidRPr="00FF00D6" w:rsidRDefault="00D707D3" w:rsidP="00057582">
            <w:pPr>
              <w:tabs>
                <w:tab w:val="left" w:pos="231"/>
                <w:tab w:val="left" w:pos="993"/>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сможет научиться: </w:t>
            </w:r>
            <w:r w:rsidR="00FF00D6" w:rsidRPr="00FF00D6">
              <w:rPr>
                <w:rFonts w:ascii="Times New Roman" w:eastAsia="Calibri" w:hAnsi="Times New Roman" w:cs="Times New Roman"/>
                <w:sz w:val="28"/>
                <w:szCs w:val="28"/>
                <w:lang w:eastAsia="en-US"/>
              </w:rPr>
              <w:t>организовывать учебное сотрудничество и совместную деятельн</w:t>
            </w:r>
            <w:r>
              <w:rPr>
                <w:rFonts w:ascii="Times New Roman" w:eastAsia="Calibri" w:hAnsi="Times New Roman" w:cs="Times New Roman"/>
                <w:sz w:val="28"/>
                <w:szCs w:val="28"/>
                <w:lang w:eastAsia="en-US"/>
              </w:rPr>
              <w:t xml:space="preserve">ость с учителем и сверстниками; </w:t>
            </w:r>
            <w:r w:rsidR="00FF00D6" w:rsidRPr="00FF00D6">
              <w:rPr>
                <w:rFonts w:ascii="Times New Roman" w:eastAsia="Calibri" w:hAnsi="Times New Roman" w:cs="Times New Roman"/>
                <w:sz w:val="28"/>
                <w:szCs w:val="28"/>
                <w:lang w:eastAsia="en-US"/>
              </w:rPr>
              <w:t>ра</w:t>
            </w:r>
            <w:r>
              <w:rPr>
                <w:rFonts w:ascii="Times New Roman" w:eastAsia="Calibri" w:hAnsi="Times New Roman" w:cs="Times New Roman"/>
                <w:sz w:val="28"/>
                <w:szCs w:val="28"/>
                <w:lang w:eastAsia="en-US"/>
              </w:rPr>
              <w:t xml:space="preserve">ботать индивидуально и в группе; </w:t>
            </w:r>
            <w:r w:rsidR="00FF00D6" w:rsidRPr="00FF00D6">
              <w:rPr>
                <w:rFonts w:ascii="Times New Roman" w:eastAsia="Calibri" w:hAnsi="Times New Roman" w:cs="Times New Roman"/>
                <w:sz w:val="28"/>
                <w:szCs w:val="28"/>
                <w:lang w:eastAsia="en-US"/>
              </w:rPr>
              <w:t>формулировать, аргументировать и отстаивать свое мнение;</w:t>
            </w:r>
            <w:r>
              <w:rPr>
                <w:rFonts w:ascii="Times New Roman" w:hAnsi="Times New Roman" w:cs="Times New Roman"/>
                <w:sz w:val="28"/>
                <w:szCs w:val="28"/>
              </w:rPr>
              <w:t xml:space="preserve"> </w:t>
            </w:r>
            <w:r w:rsidR="00FF00D6" w:rsidRPr="00FF00D6">
              <w:rPr>
                <w:rFonts w:ascii="Times New Roman" w:hAnsi="Times New Roman" w:cs="Times New Roman"/>
                <w:sz w:val="28"/>
                <w:szCs w:val="28"/>
              </w:rPr>
              <w:t xml:space="preserve">определять возможные </w:t>
            </w:r>
            <w:r>
              <w:rPr>
                <w:rFonts w:ascii="Times New Roman" w:hAnsi="Times New Roman" w:cs="Times New Roman"/>
                <w:sz w:val="28"/>
                <w:szCs w:val="28"/>
              </w:rPr>
              <w:t xml:space="preserve">роли в совместной деятельности; </w:t>
            </w:r>
            <w:r w:rsidR="00FF00D6" w:rsidRPr="00FF00D6">
              <w:rPr>
                <w:rFonts w:ascii="Times New Roman" w:hAnsi="Times New Roman" w:cs="Times New Roman"/>
                <w:sz w:val="28"/>
                <w:szCs w:val="28"/>
              </w:rPr>
              <w:t xml:space="preserve">играть определенную </w:t>
            </w:r>
            <w:r>
              <w:rPr>
                <w:rFonts w:ascii="Times New Roman" w:hAnsi="Times New Roman" w:cs="Times New Roman"/>
                <w:sz w:val="28"/>
                <w:szCs w:val="28"/>
              </w:rPr>
              <w:t xml:space="preserve">роль в совместной деятельности; </w:t>
            </w:r>
            <w:r w:rsidR="00FF00D6" w:rsidRPr="00FF00D6">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w:t>
            </w:r>
            <w:r>
              <w:rPr>
                <w:rFonts w:ascii="Times New Roman" w:hAnsi="Times New Roman" w:cs="Times New Roman"/>
                <w:sz w:val="28"/>
                <w:szCs w:val="28"/>
              </w:rPr>
              <w:t xml:space="preserve">кты; гипотезы, аксиомы, теории; </w:t>
            </w:r>
            <w:r w:rsidR="00FF00D6" w:rsidRPr="00FF00D6">
              <w:rPr>
                <w:rFonts w:ascii="Times New Roman" w:hAnsi="Times New Roman" w:cs="Times New Roman"/>
                <w:sz w:val="28"/>
                <w:szCs w:val="28"/>
              </w:rPr>
              <w:t>определять свои действия, которые способствовали или препятство</w:t>
            </w:r>
            <w:r>
              <w:rPr>
                <w:rFonts w:ascii="Times New Roman" w:hAnsi="Times New Roman" w:cs="Times New Roman"/>
                <w:sz w:val="28"/>
                <w:szCs w:val="28"/>
              </w:rPr>
              <w:t xml:space="preserve">вали продуктивной коммуникации; </w:t>
            </w:r>
            <w:r w:rsidR="00FF00D6" w:rsidRPr="00FF00D6">
              <w:rPr>
                <w:rFonts w:ascii="Times New Roman" w:hAnsi="Times New Roman" w:cs="Times New Roman"/>
                <w:sz w:val="28"/>
                <w:szCs w:val="28"/>
              </w:rPr>
              <w:t>определять действия партнера, которые способствовали или препятство</w:t>
            </w:r>
            <w:r>
              <w:rPr>
                <w:rFonts w:ascii="Times New Roman" w:hAnsi="Times New Roman" w:cs="Times New Roman"/>
                <w:sz w:val="28"/>
                <w:szCs w:val="28"/>
              </w:rPr>
              <w:t xml:space="preserve">вали продуктивной коммуникации; </w:t>
            </w:r>
            <w:r w:rsidR="00FF00D6" w:rsidRPr="00FF00D6">
              <w:rPr>
                <w:rFonts w:ascii="Times New Roman" w:hAnsi="Times New Roman" w:cs="Times New Roman"/>
                <w:sz w:val="28"/>
                <w:szCs w:val="28"/>
              </w:rPr>
              <w:t>строить позитивные отношения в</w:t>
            </w:r>
            <w:r>
              <w:rPr>
                <w:rFonts w:ascii="Times New Roman" w:hAnsi="Times New Roman" w:cs="Times New Roman"/>
                <w:sz w:val="28"/>
                <w:szCs w:val="28"/>
              </w:rPr>
              <w:t xml:space="preserve"> процессе учебной деятельности; </w:t>
            </w:r>
            <w:r w:rsidR="00FF00D6" w:rsidRPr="00FF00D6">
              <w:rPr>
                <w:rFonts w:ascii="Times New Roman" w:hAnsi="Times New Roman" w:cs="Times New Roman"/>
                <w:sz w:val="28"/>
                <w:szCs w:val="28"/>
              </w:rPr>
              <w:t>строить позитивные отношения в процес</w:t>
            </w:r>
            <w:r>
              <w:rPr>
                <w:rFonts w:ascii="Times New Roman" w:hAnsi="Times New Roman" w:cs="Times New Roman"/>
                <w:sz w:val="28"/>
                <w:szCs w:val="28"/>
              </w:rPr>
              <w:t xml:space="preserve">се познавательной деятельности; </w:t>
            </w:r>
            <w:r w:rsidR="00FF00D6" w:rsidRPr="00FF00D6">
              <w:rPr>
                <w:rFonts w:ascii="Times New Roman" w:hAnsi="Times New Roman" w:cs="Times New Roman"/>
                <w:sz w:val="28"/>
                <w:szCs w:val="28"/>
              </w:rPr>
              <w:t>корректно и аргументирован</w:t>
            </w:r>
            <w:r>
              <w:rPr>
                <w:rFonts w:ascii="Times New Roman" w:hAnsi="Times New Roman" w:cs="Times New Roman"/>
                <w:sz w:val="28"/>
                <w:szCs w:val="28"/>
              </w:rPr>
              <w:t xml:space="preserve">о отстаивать свою точку зрения; </w:t>
            </w:r>
            <w:r w:rsidR="00FF00D6" w:rsidRPr="00FF00D6">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w:t>
            </w:r>
            <w:r>
              <w:rPr>
                <w:rFonts w:ascii="Times New Roman" w:hAnsi="Times New Roman" w:cs="Times New Roman"/>
                <w:sz w:val="28"/>
                <w:szCs w:val="28"/>
              </w:rPr>
              <w:t xml:space="preserve">о; </w:t>
            </w:r>
            <w:r w:rsidR="00FF00D6" w:rsidRPr="00FF00D6">
              <w:rPr>
                <w:rFonts w:ascii="Times New Roman" w:hAnsi="Times New Roman" w:cs="Times New Roman"/>
                <w:sz w:val="28"/>
                <w:szCs w:val="28"/>
              </w:rPr>
              <w:t xml:space="preserve">предлагать альтернативное </w:t>
            </w:r>
            <w:r>
              <w:rPr>
                <w:rFonts w:ascii="Times New Roman" w:hAnsi="Times New Roman" w:cs="Times New Roman"/>
                <w:sz w:val="28"/>
                <w:szCs w:val="28"/>
              </w:rPr>
              <w:t xml:space="preserve">решение в конфликтной ситуации; </w:t>
            </w:r>
            <w:r w:rsidR="00FF00D6" w:rsidRPr="00FF00D6">
              <w:rPr>
                <w:rFonts w:ascii="Times New Roman" w:hAnsi="Times New Roman" w:cs="Times New Roman"/>
                <w:sz w:val="28"/>
                <w:szCs w:val="28"/>
              </w:rPr>
              <w:t>договариваться о правилах и вопросах для обсуждения в соответствии с пост</w:t>
            </w:r>
            <w:r>
              <w:rPr>
                <w:rFonts w:ascii="Times New Roman" w:hAnsi="Times New Roman" w:cs="Times New Roman"/>
                <w:sz w:val="28"/>
                <w:szCs w:val="28"/>
              </w:rPr>
              <w:t xml:space="preserve">авленной перед группой задачей; </w:t>
            </w:r>
            <w:r w:rsidR="00FF00D6" w:rsidRPr="00FF00D6">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w:t>
            </w:r>
            <w:r w:rsidR="00540823">
              <w:rPr>
                <w:rFonts w:ascii="Times New Roman" w:hAnsi="Times New Roman" w:cs="Times New Roman"/>
                <w:sz w:val="28"/>
                <w:szCs w:val="28"/>
              </w:rPr>
              <w:t xml:space="preserve">иваться друг с другом и т. д.); </w:t>
            </w:r>
            <w:r w:rsidR="00FF00D6" w:rsidRPr="00FF00D6">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w:t>
            </w:r>
            <w:r w:rsidR="00540823">
              <w:rPr>
                <w:rFonts w:ascii="Times New Roman" w:hAnsi="Times New Roman" w:cs="Times New Roman"/>
                <w:sz w:val="28"/>
                <w:szCs w:val="28"/>
              </w:rPr>
              <w:t xml:space="preserve">, формы или содержания диалога. </w:t>
            </w:r>
            <w:r w:rsidR="00FF00D6" w:rsidRPr="00FF00D6">
              <w:rPr>
                <w:rFonts w:ascii="Times New Roman" w:hAnsi="Times New Roman" w:cs="Times New Roman"/>
                <w:sz w:val="28"/>
                <w:szCs w:val="28"/>
              </w:rPr>
              <w:t>использовать речевые средства в соответствии с задачей коммуникации для выражения своих чувств, мыслей и потребностей для планирования и</w:t>
            </w:r>
            <w:r w:rsidR="00540823">
              <w:rPr>
                <w:rFonts w:ascii="Times New Roman" w:hAnsi="Times New Roman" w:cs="Times New Roman"/>
                <w:sz w:val="28"/>
                <w:szCs w:val="28"/>
              </w:rPr>
              <w:t xml:space="preserve"> регуляции своей деятельности;  </w:t>
            </w:r>
            <w:r w:rsidR="00FF00D6" w:rsidRPr="00FF00D6">
              <w:rPr>
                <w:rFonts w:ascii="Times New Roman" w:hAnsi="Times New Roman" w:cs="Times New Roman"/>
                <w:sz w:val="28"/>
                <w:szCs w:val="28"/>
              </w:rPr>
              <w:t>определять задачу коммуникации и в соответствии с</w:t>
            </w:r>
            <w:r w:rsidR="00540823">
              <w:rPr>
                <w:rFonts w:ascii="Times New Roman" w:hAnsi="Times New Roman" w:cs="Times New Roman"/>
                <w:sz w:val="28"/>
                <w:szCs w:val="28"/>
              </w:rPr>
              <w:t xml:space="preserve"> ней отбирать речевые средства; </w:t>
            </w:r>
            <w:r w:rsidR="00FF00D6" w:rsidRPr="00FF00D6">
              <w:rPr>
                <w:rFonts w:ascii="Times New Roman" w:hAnsi="Times New Roman" w:cs="Times New Roman"/>
                <w:sz w:val="28"/>
                <w:szCs w:val="28"/>
              </w:rPr>
              <w:t>отбирать и использовать речевые средства в процессе коммуникации с другими людьми (диалог в</w:t>
            </w:r>
            <w:r w:rsidR="00057582">
              <w:rPr>
                <w:rFonts w:ascii="Times New Roman" w:hAnsi="Times New Roman" w:cs="Times New Roman"/>
                <w:sz w:val="28"/>
                <w:szCs w:val="28"/>
              </w:rPr>
              <w:t xml:space="preserve"> паре, в малой группе и т. д.); </w:t>
            </w:r>
            <w:r w:rsidR="00FF00D6" w:rsidRPr="00FF00D6">
              <w:rPr>
                <w:rFonts w:ascii="Times New Roman" w:hAnsi="Times New Roman" w:cs="Times New Roman"/>
                <w:sz w:val="28"/>
                <w:szCs w:val="28"/>
              </w:rPr>
              <w:t>представлять в устной форме развернутый</w:t>
            </w:r>
            <w:r w:rsidR="00057582">
              <w:rPr>
                <w:rFonts w:ascii="Times New Roman" w:hAnsi="Times New Roman" w:cs="Times New Roman"/>
                <w:sz w:val="28"/>
                <w:szCs w:val="28"/>
              </w:rPr>
              <w:t xml:space="preserve"> план собственной деятельности; </w:t>
            </w:r>
            <w:r w:rsidR="00FF00D6" w:rsidRPr="00FF00D6">
              <w:rPr>
                <w:rFonts w:ascii="Times New Roman" w:hAnsi="Times New Roman" w:cs="Times New Roman"/>
                <w:sz w:val="28"/>
                <w:szCs w:val="28"/>
              </w:rPr>
              <w:t>представлять в письменной форме развернутый</w:t>
            </w:r>
            <w:r w:rsidR="00057582">
              <w:rPr>
                <w:rFonts w:ascii="Times New Roman" w:hAnsi="Times New Roman" w:cs="Times New Roman"/>
                <w:sz w:val="28"/>
                <w:szCs w:val="28"/>
              </w:rPr>
              <w:t xml:space="preserve"> план собственной деятельности; </w:t>
            </w:r>
            <w:r w:rsidR="00FF00D6" w:rsidRPr="00FF00D6">
              <w:rPr>
                <w:rFonts w:ascii="Times New Roman" w:hAnsi="Times New Roman" w:cs="Times New Roman"/>
                <w:sz w:val="28"/>
                <w:szCs w:val="28"/>
              </w:rPr>
              <w:t>пр</w:t>
            </w:r>
            <w:r w:rsidR="00057582">
              <w:rPr>
                <w:rFonts w:ascii="Times New Roman" w:hAnsi="Times New Roman" w:cs="Times New Roman"/>
                <w:sz w:val="28"/>
                <w:szCs w:val="28"/>
              </w:rPr>
              <w:t xml:space="preserve">инимать решение в ходе диалога; </w:t>
            </w:r>
            <w:r w:rsidR="00FF00D6" w:rsidRPr="00FF00D6">
              <w:rPr>
                <w:rFonts w:ascii="Times New Roman" w:hAnsi="Times New Roman" w:cs="Times New Roman"/>
                <w:sz w:val="28"/>
                <w:szCs w:val="28"/>
              </w:rPr>
              <w:t>согла</w:t>
            </w:r>
            <w:r w:rsidR="00057582">
              <w:rPr>
                <w:rFonts w:ascii="Times New Roman" w:hAnsi="Times New Roman" w:cs="Times New Roman"/>
                <w:sz w:val="28"/>
                <w:szCs w:val="28"/>
              </w:rPr>
              <w:t xml:space="preserve">совывать решение с собеседником </w:t>
            </w:r>
            <w:r w:rsidR="00FF00D6" w:rsidRPr="00FF00D6">
              <w:rPr>
                <w:rFonts w:ascii="Times New Roman" w:hAnsi="Times New Roman" w:cs="Times New Roman"/>
                <w:sz w:val="28"/>
                <w:szCs w:val="28"/>
              </w:rPr>
              <w:t xml:space="preserve">делать оценочный вывод о достижении цели коммуникации непосредственно после завершения коммуникативного контакта </w:t>
            </w:r>
          </w:p>
          <w:p w:rsidR="00FF00D6" w:rsidRPr="00FF00D6" w:rsidRDefault="00057582" w:rsidP="00FF00D6">
            <w:pPr>
              <w:tabs>
                <w:tab w:val="left" w:pos="150"/>
              </w:tabs>
              <w:autoSpaceDE w:val="0"/>
              <w:autoSpaceDN w:val="0"/>
              <w:adjustRightInd w:val="0"/>
              <w:jc w:val="both"/>
              <w:rPr>
                <w:rFonts w:ascii="Times New Roman" w:hAnsi="Times New Roman" w:cs="Times New Roman"/>
                <w:iCs/>
                <w:sz w:val="28"/>
                <w:szCs w:val="28"/>
              </w:rPr>
            </w:pPr>
            <w:r>
              <w:rPr>
                <w:rFonts w:ascii="Times New Roman" w:hAnsi="Times New Roman" w:cs="Times New Roman"/>
                <w:iCs/>
                <w:sz w:val="28"/>
                <w:szCs w:val="28"/>
              </w:rPr>
              <w:t xml:space="preserve">Познавательные универсальные </w:t>
            </w:r>
            <w:r w:rsidR="00FF00D6" w:rsidRPr="00FF00D6">
              <w:rPr>
                <w:rFonts w:ascii="Times New Roman" w:hAnsi="Times New Roman" w:cs="Times New Roman"/>
                <w:iCs/>
                <w:sz w:val="28"/>
                <w:szCs w:val="28"/>
              </w:rPr>
              <w:t>учебные действия</w:t>
            </w:r>
          </w:p>
          <w:p w:rsidR="00FF00D6" w:rsidRPr="00FF00D6" w:rsidRDefault="00FF00D6" w:rsidP="00057582">
            <w:pPr>
              <w:tabs>
                <w:tab w:val="left" w:pos="231"/>
                <w:tab w:val="left" w:pos="993"/>
              </w:tabs>
              <w:jc w:val="both"/>
              <w:rPr>
                <w:rFonts w:ascii="Times New Roman" w:hAnsi="Times New Roman" w:cs="Times New Roman"/>
                <w:sz w:val="28"/>
                <w:szCs w:val="28"/>
              </w:rPr>
            </w:pPr>
            <w:r w:rsidRPr="00FF00D6">
              <w:rPr>
                <w:rFonts w:ascii="Times New Roman" w:hAnsi="Times New Roman" w:cs="Times New Roman"/>
                <w:sz w:val="28"/>
                <w:szCs w:val="28"/>
              </w:rPr>
              <w:t>Обучающийся сможет научиться:</w:t>
            </w:r>
            <w:r w:rsidR="00057582">
              <w:rPr>
                <w:rFonts w:ascii="Times New Roman" w:hAnsi="Times New Roman" w:cs="Times New Roman"/>
                <w:sz w:val="28"/>
                <w:szCs w:val="28"/>
              </w:rPr>
              <w:t xml:space="preserve"> </w:t>
            </w:r>
            <w:r w:rsidRPr="00FF00D6">
              <w:rPr>
                <w:rFonts w:ascii="Times New Roman" w:hAnsi="Times New Roman"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w:t>
            </w:r>
            <w:r w:rsidR="00057582">
              <w:rPr>
                <w:rFonts w:ascii="Times New Roman" w:hAnsi="Times New Roman" w:cs="Times New Roman"/>
                <w:sz w:val="28"/>
                <w:szCs w:val="28"/>
              </w:rPr>
              <w:t xml:space="preserve">едственные связи; </w:t>
            </w:r>
            <w:r w:rsidRPr="00FF00D6">
              <w:rPr>
                <w:rFonts w:ascii="Times New Roman" w:hAnsi="Times New Roman" w:cs="Times New Roman"/>
                <w:sz w:val="28"/>
                <w:szCs w:val="28"/>
              </w:rPr>
              <w:t xml:space="preserve">объяснять </w:t>
            </w:r>
            <w:r w:rsidR="00057582">
              <w:rPr>
                <w:rFonts w:ascii="Times New Roman" w:hAnsi="Times New Roman" w:cs="Times New Roman"/>
                <w:sz w:val="28"/>
                <w:szCs w:val="28"/>
              </w:rPr>
              <w:t xml:space="preserve">сходство предметов или явлений; сравнивать предметы и явления,  </w:t>
            </w:r>
            <w:r w:rsidRPr="00FF00D6">
              <w:rPr>
                <w:rFonts w:ascii="Times New Roman" w:hAnsi="Times New Roman" w:cs="Times New Roman"/>
                <w:sz w:val="28"/>
                <w:szCs w:val="28"/>
              </w:rPr>
              <w:t>клас</w:t>
            </w:r>
            <w:r w:rsidR="00057582">
              <w:rPr>
                <w:rFonts w:ascii="Times New Roman" w:hAnsi="Times New Roman" w:cs="Times New Roman"/>
                <w:sz w:val="28"/>
                <w:szCs w:val="28"/>
              </w:rPr>
              <w:t xml:space="preserve">сифицировать предметы и явления обобщать факты и явления; </w:t>
            </w:r>
            <w:r w:rsidRPr="00FF00D6">
              <w:rPr>
                <w:rFonts w:ascii="Times New Roman" w:hAnsi="Times New Roman" w:cs="Times New Roman"/>
                <w:sz w:val="28"/>
                <w:szCs w:val="28"/>
              </w:rPr>
              <w:t>строить рассуждение на основе сравнения предметов и явлений, в</w:t>
            </w:r>
            <w:r w:rsidR="00057582">
              <w:rPr>
                <w:rFonts w:ascii="Times New Roman" w:hAnsi="Times New Roman" w:cs="Times New Roman"/>
                <w:sz w:val="28"/>
                <w:szCs w:val="28"/>
              </w:rPr>
              <w:t xml:space="preserve">ыделяя при этом общие признаки; </w:t>
            </w:r>
            <w:r w:rsidRPr="00FF00D6">
              <w:rPr>
                <w:rFonts w:ascii="Times New Roman" w:hAnsi="Times New Roman" w:cs="Times New Roman"/>
                <w:sz w:val="28"/>
                <w:szCs w:val="28"/>
              </w:rPr>
              <w:t>предлагать способ про</w:t>
            </w:r>
            <w:r w:rsidR="00057582">
              <w:rPr>
                <w:rFonts w:ascii="Times New Roman" w:hAnsi="Times New Roman" w:cs="Times New Roman"/>
                <w:sz w:val="28"/>
                <w:szCs w:val="28"/>
              </w:rPr>
              <w:t xml:space="preserve">верки достоверности информации; </w:t>
            </w:r>
            <w:r w:rsidRPr="00FF00D6">
              <w:rPr>
                <w:rFonts w:ascii="Times New Roman" w:hAnsi="Times New Roman" w:cs="Times New Roman"/>
                <w:sz w:val="28"/>
                <w:szCs w:val="28"/>
              </w:rPr>
              <w:t>применять способ проверки достоверности информации.</w:t>
            </w:r>
          </w:p>
          <w:p w:rsidR="00FF00D6" w:rsidRPr="00FF00D6" w:rsidRDefault="00FF00D6" w:rsidP="00FF00D6">
            <w:pPr>
              <w:widowControl w:val="0"/>
              <w:tabs>
                <w:tab w:val="left" w:pos="231"/>
                <w:tab w:val="left" w:pos="993"/>
              </w:tabs>
              <w:jc w:val="both"/>
              <w:rPr>
                <w:rFonts w:ascii="Times New Roman" w:hAnsi="Times New Roman" w:cs="Times New Roman"/>
                <w:sz w:val="28"/>
                <w:szCs w:val="28"/>
              </w:rPr>
            </w:pPr>
            <w:r w:rsidRPr="00FF00D6">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FF00D6" w:rsidRPr="00057582" w:rsidRDefault="00057582" w:rsidP="00057582">
            <w:pPr>
              <w:tabs>
                <w:tab w:val="left" w:pos="231"/>
                <w:tab w:val="left" w:pos="314"/>
                <w:tab w:val="left" w:pos="465"/>
                <w:tab w:val="left" w:pos="567"/>
              </w:tabs>
              <w:jc w:val="both"/>
              <w:outlineLvl w:val="1"/>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lastRenderedPageBreak/>
              <w:t xml:space="preserve">Обучающийся сможет научиться: </w:t>
            </w:r>
            <w:r w:rsidR="00FF00D6" w:rsidRPr="00FF00D6">
              <w:rPr>
                <w:rFonts w:ascii="Times New Roman" w:eastAsia="Times New Roman" w:hAnsi="Times New Roman" w:cs="Times New Roman"/>
                <w:sz w:val="28"/>
                <w:szCs w:val="28"/>
              </w:rPr>
              <w:t>соблюдать требования техники безопасности, гигиены, эргономики (</w:t>
            </w:r>
            <w:r w:rsidR="00FF00D6" w:rsidRPr="00FF00D6">
              <w:rPr>
                <w:rFonts w:ascii="Times New Roman" w:eastAsia="Times New Roman" w:hAnsi="Times New Roman" w:cs="Times New Roman"/>
                <w:color w:val="252525"/>
                <w:sz w:val="28"/>
                <w:szCs w:val="28"/>
                <w:shd w:val="clear" w:color="auto" w:fill="FFFFFF"/>
              </w:rPr>
              <w:t>наука о приспособлении рабочих мест, предметов и объектов труда, а также компьютерных программ для наиболее безопасного и эффективного труда работника, исходя из физических и психических особенностей человеческого организма</w:t>
            </w:r>
            <w:r w:rsidR="00FF00D6" w:rsidRPr="00FF00D6">
              <w:rPr>
                <w:rFonts w:ascii="Times New Roman" w:eastAsia="Times New Roman" w:hAnsi="Times New Roman" w:cs="Times New Roman"/>
                <w:sz w:val="28"/>
                <w:szCs w:val="28"/>
              </w:rPr>
              <w:t>) и ресурсосбережени</w:t>
            </w:r>
            <w:r>
              <w:rPr>
                <w:rFonts w:ascii="Times New Roman" w:eastAsia="Times New Roman" w:hAnsi="Times New Roman" w:cs="Times New Roman"/>
                <w:sz w:val="28"/>
                <w:szCs w:val="28"/>
              </w:rPr>
              <w:t xml:space="preserve">я при работе с устройствами ИКТ; </w:t>
            </w:r>
            <w:r w:rsidR="00FF00D6" w:rsidRPr="00FF00D6">
              <w:rPr>
                <w:rFonts w:ascii="Times New Roman" w:eastAsia="Times New Roman" w:hAnsi="Times New Roman" w:cs="Times New Roman"/>
                <w:sz w:val="28"/>
                <w:szCs w:val="28"/>
              </w:rPr>
              <w:t>создавать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w:t>
            </w:r>
            <w:r>
              <w:rPr>
                <w:rFonts w:ascii="Times New Roman" w:eastAsia="@Arial Unicode MS" w:hAnsi="Times New Roman" w:cs="Times New Roman"/>
                <w:bCs/>
                <w:sz w:val="28"/>
                <w:szCs w:val="28"/>
              </w:rPr>
              <w:t xml:space="preserve"> </w:t>
            </w:r>
            <w:r w:rsidR="00FF00D6" w:rsidRPr="00FF00D6">
              <w:rPr>
                <w:rFonts w:ascii="Times New Roman" w:eastAsia="Times New Roman" w:hAnsi="Times New Roman" w:cs="Times New Roman"/>
                <w:sz w:val="28"/>
                <w:szCs w:val="28"/>
              </w:rPr>
              <w:t>работать с текстами, преобразовывать содержащуюся в них информацию;</w:t>
            </w:r>
            <w:r>
              <w:rPr>
                <w:rFonts w:ascii="Times New Roman" w:eastAsia="@Arial Unicode MS" w:hAnsi="Times New Roman" w:cs="Times New Roman"/>
                <w:bCs/>
                <w:sz w:val="28"/>
                <w:szCs w:val="28"/>
              </w:rPr>
              <w:t xml:space="preserve"> </w:t>
            </w:r>
            <w:r w:rsidR="00FF00D6" w:rsidRPr="00FF00D6">
              <w:rPr>
                <w:rFonts w:ascii="Times New Roman" w:eastAsia="Calibri" w:hAnsi="Times New Roman" w:cs="Times New Roman"/>
                <w:sz w:val="28"/>
                <w:szCs w:val="28"/>
                <w:lang w:eastAsia="en-US"/>
              </w:rPr>
              <w:t>интерпретировать информацию, содержащуюся в готовых информационных объектах;</w:t>
            </w:r>
            <w:r>
              <w:rPr>
                <w:rFonts w:ascii="Times New Roman" w:eastAsia="@Arial Unicode MS" w:hAnsi="Times New Roman" w:cs="Times New Roman"/>
                <w:bCs/>
                <w:sz w:val="28"/>
                <w:szCs w:val="28"/>
              </w:rPr>
              <w:t xml:space="preserve"> </w:t>
            </w:r>
            <w:r w:rsidR="00FF00D6" w:rsidRPr="00FF00D6">
              <w:rPr>
                <w:rFonts w:ascii="Times New Roman" w:eastAsia="Calibri" w:hAnsi="Times New Roman" w:cs="Times New Roman"/>
                <w:sz w:val="28"/>
                <w:szCs w:val="28"/>
                <w:lang w:eastAsia="en-US"/>
              </w:rPr>
              <w:t>заполнять таблицы, читать и чертить схемы;</w:t>
            </w:r>
            <w:r>
              <w:rPr>
                <w:rFonts w:ascii="Times New Roman" w:eastAsia="@Arial Unicode MS" w:hAnsi="Times New Roman" w:cs="Times New Roman"/>
                <w:bCs/>
                <w:sz w:val="28"/>
                <w:szCs w:val="28"/>
              </w:rPr>
              <w:t xml:space="preserve"> </w:t>
            </w:r>
            <w:r w:rsidR="00FF00D6" w:rsidRPr="00FF00D6">
              <w:rPr>
                <w:rFonts w:ascii="Times New Roman" w:hAnsi="Times New Roman" w:cs="Times New Roman"/>
                <w:sz w:val="28"/>
                <w:szCs w:val="28"/>
              </w:rPr>
              <w:t>проектировать свою деятельность.</w:t>
            </w:r>
            <w:r>
              <w:rPr>
                <w:rFonts w:ascii="Times New Roman" w:eastAsia="@Arial Unicode MS" w:hAnsi="Times New Roman" w:cs="Times New Roman"/>
                <w:bCs/>
                <w:sz w:val="28"/>
                <w:szCs w:val="28"/>
              </w:rPr>
              <w:t xml:space="preserve"> </w:t>
            </w:r>
            <w:r w:rsidR="00FF00D6" w:rsidRPr="00FF00D6">
              <w:rPr>
                <w:rFonts w:ascii="Times New Roman" w:hAnsi="Times New Roman" w:cs="Times New Roman"/>
                <w:sz w:val="28"/>
                <w:szCs w:val="28"/>
              </w:rPr>
              <w:t>целенаправленно использовать информационные ресурсы, необходимые для решения учебных и практических задач с помощью средств ИКТ.</w:t>
            </w:r>
          </w:p>
          <w:p w:rsidR="00FF00D6" w:rsidRPr="00FF00D6" w:rsidRDefault="00FF00D6" w:rsidP="00FF00D6">
            <w:pPr>
              <w:tabs>
                <w:tab w:val="left" w:pos="150"/>
              </w:tabs>
              <w:autoSpaceDE w:val="0"/>
              <w:autoSpaceDN w:val="0"/>
              <w:adjustRightInd w:val="0"/>
              <w:jc w:val="both"/>
              <w:rPr>
                <w:rFonts w:ascii="Times New Roman" w:hAnsi="Times New Roman" w:cs="Times New Roman"/>
                <w:iCs/>
                <w:sz w:val="28"/>
                <w:szCs w:val="28"/>
              </w:rPr>
            </w:pPr>
            <w:r w:rsidRPr="00FF00D6">
              <w:rPr>
                <w:rFonts w:ascii="Times New Roman" w:hAnsi="Times New Roman" w:cs="Times New Roman"/>
                <w:iCs/>
                <w:sz w:val="28"/>
                <w:szCs w:val="28"/>
              </w:rPr>
              <w:t>Личностные универсальные учебные действия</w:t>
            </w:r>
          </w:p>
          <w:p w:rsidR="00FF00D6" w:rsidRPr="00FF00D6" w:rsidRDefault="00057582" w:rsidP="00057582">
            <w:pPr>
              <w:tabs>
                <w:tab w:val="left" w:pos="15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У учащегося будут развиты: </w:t>
            </w:r>
            <w:r w:rsidR="00FF00D6" w:rsidRPr="00FF00D6">
              <w:rPr>
                <w:rFonts w:ascii="Times New Roman" w:hAnsi="Times New Roman" w:cs="Times New Roman"/>
                <w:sz w:val="28"/>
                <w:szCs w:val="28"/>
              </w:rPr>
              <w:t>интерес и активность в данной област</w:t>
            </w:r>
            <w:r>
              <w:rPr>
                <w:rFonts w:ascii="Times New Roman" w:hAnsi="Times New Roman" w:cs="Times New Roman"/>
                <w:sz w:val="28"/>
                <w:szCs w:val="28"/>
              </w:rPr>
              <w:t xml:space="preserve">и технологической деятельности; </w:t>
            </w:r>
            <w:r w:rsidR="00FF00D6" w:rsidRPr="00FF00D6">
              <w:rPr>
                <w:rFonts w:ascii="Times New Roman" w:hAnsi="Times New Roman" w:cs="Times New Roman"/>
                <w:sz w:val="28"/>
                <w:szCs w:val="28"/>
              </w:rPr>
              <w:t>удовлетворение текущих и п</w:t>
            </w:r>
            <w:r>
              <w:rPr>
                <w:rFonts w:ascii="Times New Roman" w:hAnsi="Times New Roman" w:cs="Times New Roman"/>
                <w:sz w:val="28"/>
                <w:szCs w:val="28"/>
              </w:rPr>
              <w:t xml:space="preserve">ерспективных потребностей; </w:t>
            </w:r>
            <w:r w:rsidR="00FF00D6" w:rsidRPr="00FF00D6">
              <w:rPr>
                <w:rFonts w:ascii="Times New Roman" w:hAnsi="Times New Roman" w:cs="Times New Roman"/>
                <w:sz w:val="28"/>
                <w:szCs w:val="28"/>
              </w:rPr>
              <w:t xml:space="preserve">трудолюбие и ответственность </w:t>
            </w:r>
            <w:r>
              <w:rPr>
                <w:rFonts w:ascii="Times New Roman" w:hAnsi="Times New Roman" w:cs="Times New Roman"/>
                <w:sz w:val="28"/>
                <w:szCs w:val="28"/>
              </w:rPr>
              <w:t xml:space="preserve">за качество своей деятельности; </w:t>
            </w:r>
            <w:r w:rsidR="00FF00D6" w:rsidRPr="00FF00D6">
              <w:rPr>
                <w:rFonts w:ascii="Times New Roman" w:hAnsi="Times New Roman" w:cs="Times New Roman"/>
                <w:sz w:val="28"/>
                <w:szCs w:val="28"/>
              </w:rPr>
              <w:t>самооценка умстве</w:t>
            </w:r>
            <w:r>
              <w:rPr>
                <w:rFonts w:ascii="Times New Roman" w:hAnsi="Times New Roman" w:cs="Times New Roman"/>
                <w:sz w:val="28"/>
                <w:szCs w:val="28"/>
              </w:rPr>
              <w:t xml:space="preserve">нных и физических способностей; </w:t>
            </w:r>
            <w:r w:rsidR="00FF00D6" w:rsidRPr="00FF00D6">
              <w:rPr>
                <w:rFonts w:ascii="Times New Roman" w:hAnsi="Times New Roman" w:cs="Times New Roman"/>
                <w:sz w:val="28"/>
                <w:szCs w:val="28"/>
              </w:rPr>
              <w:t>осознание необходимости</w:t>
            </w:r>
            <w:r>
              <w:rPr>
                <w:rFonts w:ascii="Times New Roman" w:hAnsi="Times New Roman" w:cs="Times New Roman"/>
                <w:sz w:val="28"/>
                <w:szCs w:val="28"/>
              </w:rPr>
              <w:t xml:space="preserve"> общественного полезного труда; </w:t>
            </w:r>
            <w:r w:rsidR="00FF00D6" w:rsidRPr="00FF00D6">
              <w:rPr>
                <w:rFonts w:ascii="Times New Roman" w:hAnsi="Times New Roman" w:cs="Times New Roman"/>
                <w:sz w:val="28"/>
                <w:szCs w:val="28"/>
              </w:rPr>
              <w:t>бережное отношение к прир</w:t>
            </w:r>
            <w:r>
              <w:rPr>
                <w:rFonts w:ascii="Times New Roman" w:hAnsi="Times New Roman" w:cs="Times New Roman"/>
                <w:sz w:val="28"/>
                <w:szCs w:val="28"/>
              </w:rPr>
              <w:t xml:space="preserve">одным и хозяйственным ресурсам; </w:t>
            </w:r>
            <w:r w:rsidR="00FF00D6" w:rsidRPr="00FF00D6">
              <w:rPr>
                <w:rFonts w:ascii="Times New Roman" w:hAnsi="Times New Roman" w:cs="Times New Roman"/>
                <w:sz w:val="28"/>
                <w:szCs w:val="28"/>
              </w:rPr>
              <w:t>готовность к рациональному ведению домашнего хозяйства.</w:t>
            </w:r>
          </w:p>
        </w:tc>
      </w:tr>
    </w:tbl>
    <w:p w:rsidR="00FF00D6" w:rsidRPr="00FF00D6" w:rsidRDefault="00FF00D6" w:rsidP="00057582">
      <w:pPr>
        <w:spacing w:after="0" w:line="240" w:lineRule="auto"/>
        <w:jc w:val="center"/>
        <w:rPr>
          <w:rFonts w:ascii="Times New Roman" w:eastAsia="Calibri" w:hAnsi="Times New Roman" w:cs="Times New Roman"/>
          <w:b/>
          <w:spacing w:val="-2"/>
          <w:sz w:val="28"/>
          <w:szCs w:val="28"/>
          <w:lang w:eastAsia="en-US"/>
        </w:rPr>
      </w:pPr>
      <w:r w:rsidRPr="00FF00D6">
        <w:rPr>
          <w:rFonts w:ascii="Times New Roman" w:eastAsia="Calibri" w:hAnsi="Times New Roman" w:cs="Times New Roman"/>
          <w:b/>
          <w:spacing w:val="-2"/>
          <w:sz w:val="28"/>
          <w:szCs w:val="28"/>
          <w:lang w:eastAsia="en-US"/>
        </w:rPr>
        <w:lastRenderedPageBreak/>
        <w:t>Содержание учебного предмета.</w:t>
      </w:r>
    </w:p>
    <w:p w:rsidR="00FF00D6" w:rsidRPr="00FF00D6" w:rsidRDefault="00057582" w:rsidP="00FF00D6">
      <w:pPr>
        <w:spacing w:after="0" w:line="240" w:lineRule="auto"/>
        <w:jc w:val="both"/>
        <w:rPr>
          <w:rFonts w:ascii="Times New Roman" w:eastAsia="Calibri" w:hAnsi="Times New Roman" w:cs="Times New Roman"/>
          <w:bCs/>
          <w:sz w:val="28"/>
          <w:szCs w:val="28"/>
          <w:lang w:eastAsia="en-US"/>
        </w:rPr>
      </w:pPr>
      <w:r>
        <w:rPr>
          <w:rFonts w:ascii="Times New Roman" w:eastAsia="Calibri" w:hAnsi="Times New Roman" w:cs="Times New Roman"/>
          <w:sz w:val="28"/>
          <w:szCs w:val="28"/>
          <w:lang w:eastAsia="en-US"/>
        </w:rPr>
        <w:t>7 класс.</w:t>
      </w:r>
    </w:p>
    <w:p w:rsidR="00FF00D6" w:rsidRPr="00FF00D6" w:rsidRDefault="00FF00D6" w:rsidP="00057582">
      <w:pPr>
        <w:tabs>
          <w:tab w:val="left" w:pos="851"/>
        </w:tabs>
        <w:spacing w:after="0" w:line="240" w:lineRule="auto"/>
        <w:jc w:val="both"/>
        <w:rPr>
          <w:rFonts w:ascii="Times New Roman" w:eastAsia="Calibri" w:hAnsi="Times New Roman" w:cs="Times New Roman"/>
          <w:sz w:val="28"/>
          <w:szCs w:val="28"/>
          <w:lang w:val="tt-RU" w:eastAsia="en-US"/>
        </w:rPr>
      </w:pPr>
      <w:r w:rsidRPr="00FF00D6">
        <w:rPr>
          <w:rFonts w:ascii="Times New Roman" w:eastAsia="Calibri" w:hAnsi="Times New Roman" w:cs="Times New Roman"/>
          <w:sz w:val="28"/>
          <w:szCs w:val="28"/>
          <w:lang w:val="tt-RU" w:eastAsia="en-US"/>
        </w:rPr>
        <w:t>Введение (4ч)</w:t>
      </w:r>
      <w:r w:rsidR="00057582">
        <w:rPr>
          <w:rFonts w:ascii="Times New Roman" w:eastAsia="Calibri" w:hAnsi="Times New Roman" w:cs="Times New Roman"/>
          <w:sz w:val="28"/>
          <w:szCs w:val="28"/>
          <w:lang w:val="tt-RU" w:eastAsia="en-US"/>
        </w:rPr>
        <w:t>.</w:t>
      </w:r>
    </w:p>
    <w:p w:rsidR="00FF00D6" w:rsidRPr="00FF00D6" w:rsidRDefault="00FF00D6" w:rsidP="00FF00D6">
      <w:pPr>
        <w:tabs>
          <w:tab w:val="left" w:pos="851"/>
        </w:tabs>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 xml:space="preserve">Физика – наука о природе. </w:t>
      </w:r>
      <w:r w:rsidRPr="00FF00D6">
        <w:rPr>
          <w:rFonts w:ascii="Times New Roman" w:hAnsi="Times New Roman" w:cs="Times New Roman"/>
          <w:bCs/>
          <w:sz w:val="28"/>
          <w:szCs w:val="28"/>
        </w:rPr>
        <w:t xml:space="preserve">Физические явления. Физические свойства тел. Наблюдение и описание физических явлений. </w:t>
      </w:r>
      <w:r w:rsidRPr="00FF00D6">
        <w:rPr>
          <w:rFonts w:ascii="Times New Roman" w:hAnsi="Times New Roman" w:cs="Times New Roman"/>
          <w:sz w:val="28"/>
          <w:szCs w:val="28"/>
        </w:rPr>
        <w:t xml:space="preserve">Физические величины. Измерения физических величин: длины, времени, температуры. Физические приборы. Точность и погрешность измерений. Международная система единиц. Физика и техника. </w:t>
      </w:r>
    </w:p>
    <w:p w:rsidR="00FF00D6" w:rsidRPr="00FF00D6" w:rsidRDefault="00FF00D6" w:rsidP="00665639">
      <w:pPr>
        <w:numPr>
          <w:ilvl w:val="0"/>
          <w:numId w:val="79"/>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Первоначальные сведения о строении вещества (8ч)</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FF00D6" w:rsidRPr="00FF00D6" w:rsidRDefault="00FF00D6" w:rsidP="00665639">
      <w:pPr>
        <w:numPr>
          <w:ilvl w:val="0"/>
          <w:numId w:val="79"/>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Взаимодействие тел (20ч)</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Механическое движение. Материальная точка как модель физического тела. Относительность механического движения. Физические величины, необходимые для описания движения и взаимосвязь между ними (траектория, путь, скорость, время дви</w:t>
      </w:r>
      <w:r w:rsidRPr="00FF00D6">
        <w:rPr>
          <w:rFonts w:ascii="Times New Roman" w:eastAsia="Calibri" w:hAnsi="Times New Roman" w:cs="Times New Roman"/>
          <w:sz w:val="28"/>
          <w:szCs w:val="28"/>
          <w:lang w:eastAsia="en-US"/>
        </w:rPr>
        <w:lastRenderedPageBreak/>
        <w:t>жения). Равномерное и неравномерное движение.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Единицы силы. Сила тяжести. Закон всемирного тяготения.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сила. Сила трения. Трение скольжения. Трение покоя. Трение в природе и технике. Фи</w:t>
      </w:r>
      <w:r w:rsidRPr="00FF00D6">
        <w:rPr>
          <w:rFonts w:ascii="Times New Roman" w:eastAsia="Calibri" w:hAnsi="Times New Roman" w:cs="Times New Roman"/>
          <w:sz w:val="28"/>
          <w:szCs w:val="28"/>
          <w:lang w:eastAsia="en-US"/>
        </w:rPr>
        <w:softHyphen/>
        <w:t>зическая природа небесных тел Солнечной системы.</w:t>
      </w:r>
    </w:p>
    <w:p w:rsidR="00FF00D6" w:rsidRPr="00FF00D6" w:rsidRDefault="00FF00D6" w:rsidP="00665639">
      <w:pPr>
        <w:numPr>
          <w:ilvl w:val="0"/>
          <w:numId w:val="79"/>
        </w:numPr>
        <w:tabs>
          <w:tab w:val="left" w:pos="3149"/>
        </w:tabs>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Давление твердых тел, жидкостей и газов (22ч)</w:t>
      </w:r>
    </w:p>
    <w:p w:rsidR="00FF00D6" w:rsidRPr="00FF00D6" w:rsidRDefault="00FF00D6" w:rsidP="00FF00D6">
      <w:pPr>
        <w:tabs>
          <w:tab w:val="left" w:pos="3149"/>
        </w:tabs>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 Давление. 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Манометр.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F00D6" w:rsidRPr="00FF00D6" w:rsidRDefault="00FF00D6" w:rsidP="00665639">
      <w:pPr>
        <w:numPr>
          <w:ilvl w:val="0"/>
          <w:numId w:val="79"/>
        </w:numPr>
        <w:tabs>
          <w:tab w:val="left" w:pos="851"/>
        </w:tabs>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Работа и мощность (14ч)</w:t>
      </w:r>
    </w:p>
    <w:p w:rsidR="00FF00D6" w:rsidRPr="00FF00D6" w:rsidRDefault="00FF00D6" w:rsidP="00FF00D6">
      <w:pPr>
        <w:tabs>
          <w:tab w:val="left" w:pos="851"/>
        </w:tabs>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Механическая работа. Мощность. Простые механизмы. Момент силы. Центр тяжести тела.Рычаг.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Условия равновесия твердого тела, имеющего закрепленную ось движения. Коэффициент полезного действия механизма.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F00D6" w:rsidRPr="00FF00D6" w:rsidRDefault="00FF00D6" w:rsidP="00FF00D6">
      <w:pPr>
        <w:spacing w:after="0" w:line="240" w:lineRule="auto"/>
        <w:jc w:val="both"/>
        <w:rPr>
          <w:rFonts w:ascii="Times New Roman" w:eastAsia="Calibri" w:hAnsi="Times New Roman" w:cs="Times New Roman"/>
          <w:bCs/>
          <w:sz w:val="28"/>
          <w:szCs w:val="28"/>
          <w:lang w:eastAsia="en-US"/>
        </w:rPr>
      </w:pPr>
      <w:r w:rsidRPr="00FF00D6">
        <w:rPr>
          <w:rFonts w:ascii="Times New Roman" w:eastAsia="Calibri" w:hAnsi="Times New Roman" w:cs="Times New Roman"/>
          <w:sz w:val="28"/>
          <w:szCs w:val="28"/>
          <w:lang w:eastAsia="en-US"/>
        </w:rPr>
        <w:t>8 класс «</w:t>
      </w:r>
      <w:r w:rsidRPr="00FF00D6">
        <w:rPr>
          <w:rFonts w:ascii="Times New Roman" w:eastAsia="Calibri" w:hAnsi="Times New Roman" w:cs="Times New Roman"/>
          <w:bCs/>
          <w:sz w:val="28"/>
          <w:szCs w:val="28"/>
          <w:lang w:eastAsia="en-US"/>
        </w:rPr>
        <w:t>Физика».</w:t>
      </w:r>
    </w:p>
    <w:p w:rsidR="00FF00D6" w:rsidRPr="00FF00D6" w:rsidRDefault="00FF00D6" w:rsidP="00665639">
      <w:pPr>
        <w:numPr>
          <w:ilvl w:val="0"/>
          <w:numId w:val="80"/>
        </w:numPr>
        <w:tabs>
          <w:tab w:val="left" w:pos="851"/>
        </w:tabs>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Тепловые явления (13ч)</w:t>
      </w:r>
    </w:p>
    <w:p w:rsidR="00FF00D6" w:rsidRPr="00FF00D6" w:rsidRDefault="00FF00D6" w:rsidP="00FF00D6">
      <w:pPr>
        <w:tabs>
          <w:tab w:val="left" w:pos="851"/>
        </w:tabs>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Тепловое движение. Температура. Внутренняя энергия. Способы изменения внутренней энергии тела. Теплопроводность. Конвенция. Излучение. Количество теплоты. Единицы количества теплоты. Удельная теплоемкость. Расчет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тепловых процессах.</w:t>
      </w:r>
    </w:p>
    <w:p w:rsidR="00FF00D6" w:rsidRPr="00FF00D6" w:rsidRDefault="00FF00D6" w:rsidP="00665639">
      <w:pPr>
        <w:numPr>
          <w:ilvl w:val="0"/>
          <w:numId w:val="80"/>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Изменение агрегатных состояний вещества (14ч)</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 xml:space="preserve"> Агрегатные состояния вещества. Плавление и отвердевание кристаллических тел. График плавления и отвердевания кристаллических веществ. Удельная теплота плавления. Испарение. Насыщенный и ненасыщенный пар. Поглощение энергии при испарении жидкости и выделении ее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w:t>
      </w:r>
    </w:p>
    <w:p w:rsidR="00FF00D6" w:rsidRPr="00FF00D6" w:rsidRDefault="00FF00D6" w:rsidP="00665639">
      <w:pPr>
        <w:numPr>
          <w:ilvl w:val="0"/>
          <w:numId w:val="80"/>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lastRenderedPageBreak/>
        <w:t>Электрическая энергия (28ч)</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 xml:space="preserve">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Делимость электрического заряда. Электрон. Строение атомов. Объяснение электрических явлений. Электрический ток. Источники электрического тока. Электрическая цепь и ее составные части. Электрический ток в металлах. Действие электрического тока. Сила тока. Единицы силы тока. Амперметр. Измерение силы тока. Электрическое напряжение. Единицы напряжения. Вольтметр. Измерение напряжения. Электрическое сопротивление проводника. Единицы сопротивления. Закон Ома для участка цепи. Расчет сопротивления проводника. Удельное сопротивление. Реостаты.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Джоуля-Ленца. Лампа накаливания. Электрические нагревательные приборы. Короткое замыкание предохранители </w:t>
      </w:r>
    </w:p>
    <w:p w:rsidR="00FF00D6" w:rsidRPr="00FF00D6" w:rsidRDefault="00FF00D6" w:rsidP="00665639">
      <w:pPr>
        <w:numPr>
          <w:ilvl w:val="0"/>
          <w:numId w:val="80"/>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Электромагнитные явления (7ч)</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FF00D6" w:rsidRPr="00FF00D6" w:rsidRDefault="00FF00D6" w:rsidP="00665639">
      <w:pPr>
        <w:numPr>
          <w:ilvl w:val="0"/>
          <w:numId w:val="80"/>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Световые явления (6ч)</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Источник света. Распространение света. Отражение света. Закон отражения света. Плоское зеркало. Преломление света. Линзы. Оптическая сила линзы. Изображения, даваемые линзой.</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9 класс «Физика»</w:t>
      </w:r>
    </w:p>
    <w:p w:rsidR="00FF00D6" w:rsidRPr="00FF00D6" w:rsidRDefault="00FF00D6" w:rsidP="00665639">
      <w:pPr>
        <w:numPr>
          <w:ilvl w:val="0"/>
          <w:numId w:val="74"/>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Законы взаимодействия и движения тел(34ч)</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Материальная точка. Система отсчета перемещение. Ускорение. График скорости. Относительность движения. Первый закон Ньютона. Второй закон Ньютона. Третий закон Ньютона. Свободное падение тел. Закон всемирного тяготения. Прямолинейное и криволинейное движение. Движение тела по окружности. Искусственные спутники Земли. Импульс тела. Закон сохранения импульса. Реактивное движение. Ракеты.</w:t>
      </w:r>
    </w:p>
    <w:p w:rsidR="00FF00D6" w:rsidRPr="00FF00D6" w:rsidRDefault="00FF00D6" w:rsidP="00665639">
      <w:pPr>
        <w:numPr>
          <w:ilvl w:val="0"/>
          <w:numId w:val="74"/>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Механические колебания и волны (14ч) </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Звук. Колебательное движение. Маятник. Свободные колебания. Гармонические колебания. Затухающие колебания. Вынужденные колебания. Резонанс. Волны. Продольные и поперечные волны. Длина волны. Источники звука. Звуковые колебания. Высота и тембр звука. Громкость звука. Звуковые волны. Скорость звука. Отражение звука. Эхо. Звуковой резонанс. Ультразвук. Инфразвук. Интерференция звука</w:t>
      </w:r>
    </w:p>
    <w:p w:rsidR="00FF00D6" w:rsidRPr="00FF00D6" w:rsidRDefault="00FF00D6" w:rsidP="00665639">
      <w:pPr>
        <w:numPr>
          <w:ilvl w:val="0"/>
          <w:numId w:val="74"/>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lastRenderedPageBreak/>
        <w:t>Электромагнитное поле (26ч)</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 Магнитное поле. Неоднородное и однородное магнитное поле. Правило левой руки. Магнитный поток. Индукция магнитного поля. Явление электромагнитной индукции. Электромагнитное поле. Электромагнитные волны. Интерференция света.</w:t>
      </w:r>
    </w:p>
    <w:p w:rsidR="00FF00D6" w:rsidRPr="00FF00D6" w:rsidRDefault="00FF00D6" w:rsidP="00665639">
      <w:pPr>
        <w:numPr>
          <w:ilvl w:val="0"/>
          <w:numId w:val="74"/>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Строение атома и атомного ядра (18ч)</w:t>
      </w:r>
    </w:p>
    <w:p w:rsidR="00FF00D6" w:rsidRPr="00FF00D6" w:rsidRDefault="00FF00D6" w:rsidP="00FF00D6">
      <w:pPr>
        <w:spacing w:after="0" w:line="240" w:lineRule="auto"/>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 Использование энергии атомных ядер. Радиоактивность. Модели атомов. Опыт Резерфорда. Открытие протона. Открытие нейтрона. Состав атомного ядра. Массовое число. Зарядовое число. Изотопы. Альфа-распад. Бета-распад. Ядерные силы. Энергия связи. Дефект масс. Деление ядра урана. Цепная реакция. Ядерный реактор. Атомная энергетика. Биологическое действие радиации. Термоядерная реакция. Элементарные частицы. Античастицы.</w:t>
      </w:r>
    </w:p>
    <w:p w:rsidR="00FF00D6" w:rsidRPr="00FF00D6" w:rsidRDefault="00FF00D6" w:rsidP="00665639">
      <w:pPr>
        <w:numPr>
          <w:ilvl w:val="0"/>
          <w:numId w:val="74"/>
        </w:numPr>
        <w:spacing w:after="0" w:line="240" w:lineRule="auto"/>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Строение и эволюция вселенной (11ч)</w:t>
      </w:r>
    </w:p>
    <w:p w:rsidR="00FF00D6" w:rsidRPr="00FF00D6" w:rsidRDefault="00FF00D6" w:rsidP="00FF00D6">
      <w:pPr>
        <w:spacing w:after="0" w:line="240" w:lineRule="auto"/>
        <w:jc w:val="both"/>
        <w:rPr>
          <w:rFonts w:ascii="Times New Roman" w:hAnsi="Times New Roman" w:cs="Times New Roman"/>
          <w:sz w:val="28"/>
          <w:szCs w:val="28"/>
        </w:rPr>
      </w:pPr>
      <w:r w:rsidRPr="00FF00D6">
        <w:rPr>
          <w:rFonts w:ascii="Times New Roman" w:hAnsi="Times New Roman" w:cs="Times New Roman"/>
          <w:sz w:val="28"/>
          <w:szCs w:val="28"/>
        </w:rPr>
        <w:t xml:space="preserve">Состав, строение и происхождение Солнечной системы. Большие планеты Солнечной системы. Малые тела Солнечной системы. Строение, излучение и эволюция Солнца и звезд. Строение и эволюция вселенной. </w:t>
      </w:r>
    </w:p>
    <w:p w:rsidR="00FF00D6" w:rsidRPr="00FF00D6" w:rsidRDefault="00FF00D6" w:rsidP="00FF00D6">
      <w:pPr>
        <w:spacing w:after="0" w:line="240" w:lineRule="auto"/>
        <w:jc w:val="both"/>
        <w:rPr>
          <w:rFonts w:ascii="Times New Roman" w:eastAsia="Calibri" w:hAnsi="Times New Roman" w:cs="Times New Roman"/>
          <w:sz w:val="28"/>
          <w:szCs w:val="28"/>
        </w:rPr>
      </w:pPr>
    </w:p>
    <w:p w:rsidR="00FF00D6" w:rsidRPr="00FF00D6" w:rsidRDefault="00FF00D6" w:rsidP="00FF00D6">
      <w:pPr>
        <w:spacing w:after="0" w:line="240" w:lineRule="auto"/>
        <w:jc w:val="center"/>
        <w:rPr>
          <w:rFonts w:ascii="Times New Roman" w:eastAsia="Calibri" w:hAnsi="Times New Roman" w:cs="Times New Roman"/>
          <w:b/>
          <w:sz w:val="28"/>
          <w:szCs w:val="28"/>
          <w:lang w:eastAsia="en-US"/>
        </w:rPr>
      </w:pPr>
      <w:r w:rsidRPr="00FF00D6">
        <w:rPr>
          <w:rFonts w:ascii="Times New Roman" w:eastAsia="Calibri" w:hAnsi="Times New Roman" w:cs="Times New Roman"/>
          <w:b/>
          <w:sz w:val="28"/>
          <w:szCs w:val="28"/>
          <w:lang w:eastAsia="en-US"/>
        </w:rPr>
        <w:t>Тематическое планирование, в том числе с учетом рабочей программы воспитания с указанием количества часов, отводимых на освоение каждой темы.</w:t>
      </w:r>
    </w:p>
    <w:tbl>
      <w:tblPr>
        <w:tblStyle w:val="aa"/>
        <w:tblW w:w="14992" w:type="dxa"/>
        <w:tblLayout w:type="fixed"/>
        <w:tblLook w:val="04A0" w:firstRow="1" w:lastRow="0" w:firstColumn="1" w:lastColumn="0" w:noHBand="0" w:noVBand="1"/>
      </w:tblPr>
      <w:tblGrid>
        <w:gridCol w:w="1101"/>
        <w:gridCol w:w="4536"/>
        <w:gridCol w:w="2409"/>
        <w:gridCol w:w="6946"/>
      </w:tblGrid>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 п/п</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Раздел, темы программы</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Общее количество часов / лабораторные работы</w:t>
            </w:r>
          </w:p>
        </w:tc>
        <w:tc>
          <w:tcPr>
            <w:tcW w:w="694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FF00D6" w:rsidRPr="00FF00D6" w:rsidTr="000D4345">
        <w:tc>
          <w:tcPr>
            <w:tcW w:w="5637" w:type="dxa"/>
            <w:gridSpan w:val="2"/>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7 класс</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68/10</w:t>
            </w:r>
          </w:p>
        </w:tc>
        <w:tc>
          <w:tcPr>
            <w:tcW w:w="6946" w:type="dxa"/>
            <w:vMerge w:val="restart"/>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Воспитание патриотизма, любви к своей Родине, в ходе изучения значительного вклада русских ученых-физиков в развитие науки. Выполнение лабораторных работ, решение физических расчетных задач, в ходе совместной деятельности учителя и учеников.</w:t>
            </w: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Введение</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4/1</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Первоначальные сведения о строении вещества</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8/1</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3</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 xml:space="preserve">Взаимодействие тел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20/3</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4</w:t>
            </w:r>
          </w:p>
        </w:tc>
        <w:tc>
          <w:tcPr>
            <w:tcW w:w="4536" w:type="dxa"/>
          </w:tcPr>
          <w:p w:rsidR="00FF00D6" w:rsidRPr="00FF00D6" w:rsidRDefault="00FF00D6" w:rsidP="00665639">
            <w:pPr>
              <w:numPr>
                <w:ilvl w:val="0"/>
                <w:numId w:val="79"/>
              </w:numPr>
              <w:tabs>
                <w:tab w:val="left" w:pos="3149"/>
              </w:tabs>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Давление твердых тел, жидкостей и газов</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22/3</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5</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Работа и мощность</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14/2</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5637" w:type="dxa"/>
            <w:gridSpan w:val="2"/>
            <w:tcBorders>
              <w:right w:val="single" w:sz="4" w:space="0" w:color="auto"/>
            </w:tcBorders>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8 класс</w:t>
            </w:r>
          </w:p>
        </w:tc>
        <w:tc>
          <w:tcPr>
            <w:tcW w:w="2409" w:type="dxa"/>
            <w:tcBorders>
              <w:left w:val="single" w:sz="4" w:space="0" w:color="auto"/>
            </w:tcBorders>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68/10</w:t>
            </w:r>
          </w:p>
        </w:tc>
        <w:tc>
          <w:tcPr>
            <w:tcW w:w="6946" w:type="dxa"/>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w:t>
            </w:r>
          </w:p>
        </w:tc>
        <w:tc>
          <w:tcPr>
            <w:tcW w:w="4536" w:type="dxa"/>
          </w:tcPr>
          <w:p w:rsidR="00FF00D6" w:rsidRPr="00FF00D6" w:rsidRDefault="00FF00D6" w:rsidP="00665639">
            <w:pPr>
              <w:numPr>
                <w:ilvl w:val="0"/>
                <w:numId w:val="80"/>
              </w:numPr>
              <w:tabs>
                <w:tab w:val="left" w:pos="851"/>
              </w:tabs>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Тепловые явления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13/2</w:t>
            </w:r>
          </w:p>
        </w:tc>
        <w:tc>
          <w:tcPr>
            <w:tcW w:w="6946" w:type="dxa"/>
            <w:vMerge w:val="restart"/>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 xml:space="preserve">Воспитание ценностного отношения к природе как к источнику жизни на Земле. Организация парной и </w:t>
            </w:r>
            <w:r w:rsidRPr="00FF00D6">
              <w:rPr>
                <w:rFonts w:ascii="Times New Roman" w:hAnsi="Times New Roman" w:cs="Times New Roman"/>
                <w:sz w:val="28"/>
                <w:szCs w:val="28"/>
              </w:rPr>
              <w:lastRenderedPageBreak/>
              <w:t xml:space="preserve">групповой работы с физическими приборами, учебником, в ходе которой у учеников формируются самоорганизация и нормы поведения, правила общения с одноклассниками и учителем. </w:t>
            </w: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w:t>
            </w:r>
          </w:p>
        </w:tc>
        <w:tc>
          <w:tcPr>
            <w:tcW w:w="4536" w:type="dxa"/>
          </w:tcPr>
          <w:p w:rsidR="00FF00D6" w:rsidRPr="00FF00D6" w:rsidRDefault="00FF00D6" w:rsidP="00665639">
            <w:pPr>
              <w:numPr>
                <w:ilvl w:val="0"/>
                <w:numId w:val="80"/>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Изменение агрегатных состояний вещества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14/0</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lastRenderedPageBreak/>
              <w:t>3</w:t>
            </w:r>
          </w:p>
        </w:tc>
        <w:tc>
          <w:tcPr>
            <w:tcW w:w="4536"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 xml:space="preserve">Электрическая энергия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28/5</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lastRenderedPageBreak/>
              <w:t>4</w:t>
            </w:r>
          </w:p>
        </w:tc>
        <w:tc>
          <w:tcPr>
            <w:tcW w:w="4536" w:type="dxa"/>
          </w:tcPr>
          <w:p w:rsidR="00FF00D6" w:rsidRPr="00FF00D6" w:rsidRDefault="00FF00D6" w:rsidP="00665639">
            <w:pPr>
              <w:numPr>
                <w:ilvl w:val="0"/>
                <w:numId w:val="80"/>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Электромагнитные явления </w:t>
            </w:r>
          </w:p>
          <w:p w:rsidR="00FF00D6" w:rsidRPr="00FF00D6" w:rsidRDefault="00FF00D6" w:rsidP="00FF00D6">
            <w:pPr>
              <w:rPr>
                <w:rFonts w:ascii="Times New Roman" w:hAnsi="Times New Roman" w:cs="Times New Roman"/>
                <w:sz w:val="28"/>
                <w:szCs w:val="28"/>
              </w:rPr>
            </w:pP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7/2</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5</w:t>
            </w:r>
          </w:p>
        </w:tc>
        <w:tc>
          <w:tcPr>
            <w:tcW w:w="4536" w:type="dxa"/>
            <w:tcBorders>
              <w:right w:val="single" w:sz="4" w:space="0" w:color="auto"/>
            </w:tcBorders>
          </w:tcPr>
          <w:p w:rsidR="00FF00D6" w:rsidRPr="00FF00D6" w:rsidRDefault="00FF00D6" w:rsidP="00665639">
            <w:pPr>
              <w:numPr>
                <w:ilvl w:val="0"/>
                <w:numId w:val="80"/>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Световые явления </w:t>
            </w:r>
          </w:p>
          <w:p w:rsidR="00FF00D6" w:rsidRPr="00FF00D6" w:rsidRDefault="00FF00D6" w:rsidP="00FF00D6">
            <w:pPr>
              <w:rPr>
                <w:rFonts w:ascii="Times New Roman" w:hAnsi="Times New Roman" w:cs="Times New Roman"/>
                <w:sz w:val="28"/>
                <w:szCs w:val="28"/>
              </w:rPr>
            </w:pPr>
          </w:p>
        </w:tc>
        <w:tc>
          <w:tcPr>
            <w:tcW w:w="2409" w:type="dxa"/>
            <w:tcBorders>
              <w:left w:val="single" w:sz="4" w:space="0" w:color="auto"/>
            </w:tcBorders>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6/1</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5637" w:type="dxa"/>
            <w:gridSpan w:val="2"/>
            <w:tcBorders>
              <w:right w:val="single" w:sz="4" w:space="0" w:color="auto"/>
            </w:tcBorders>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9 класс</w:t>
            </w:r>
          </w:p>
        </w:tc>
        <w:tc>
          <w:tcPr>
            <w:tcW w:w="2409" w:type="dxa"/>
            <w:tcBorders>
              <w:left w:val="single" w:sz="4" w:space="0" w:color="auto"/>
            </w:tcBorders>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102/10</w:t>
            </w:r>
          </w:p>
        </w:tc>
        <w:tc>
          <w:tcPr>
            <w:tcW w:w="6946" w:type="dxa"/>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w:t>
            </w:r>
          </w:p>
        </w:tc>
        <w:tc>
          <w:tcPr>
            <w:tcW w:w="4536" w:type="dxa"/>
          </w:tcPr>
          <w:p w:rsidR="00FF00D6" w:rsidRPr="00FF00D6" w:rsidRDefault="00FF00D6" w:rsidP="00665639">
            <w:pPr>
              <w:numPr>
                <w:ilvl w:val="0"/>
                <w:numId w:val="74"/>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Законы взаимодействия и движения тел</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34/2</w:t>
            </w:r>
          </w:p>
        </w:tc>
        <w:tc>
          <w:tcPr>
            <w:tcW w:w="6946" w:type="dxa"/>
            <w:vMerge w:val="restart"/>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Воспитание патриотизма, любви к Родине, формирование научного мировоззрения в ходе физических закономерностей и взаимосвязи между телами в природе. Организация работы с таблицами постоянных величин, периодической системой химических элементов Д.И. Менделеева, картой звездного неба, обучение формулированию выводов и привлечение школьников к изучаемым на уроках физическим явлениям и величинам.</w:t>
            </w: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w:t>
            </w:r>
          </w:p>
        </w:tc>
        <w:tc>
          <w:tcPr>
            <w:tcW w:w="4536" w:type="dxa"/>
          </w:tcPr>
          <w:p w:rsidR="00FF00D6" w:rsidRPr="00FF00D6" w:rsidRDefault="00FF00D6" w:rsidP="00665639">
            <w:pPr>
              <w:numPr>
                <w:ilvl w:val="0"/>
                <w:numId w:val="74"/>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Механические колебания и волны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14/1</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3</w:t>
            </w:r>
          </w:p>
        </w:tc>
        <w:tc>
          <w:tcPr>
            <w:tcW w:w="4536" w:type="dxa"/>
          </w:tcPr>
          <w:p w:rsidR="00FF00D6" w:rsidRPr="00FF00D6" w:rsidRDefault="00FF00D6" w:rsidP="00665639">
            <w:pPr>
              <w:numPr>
                <w:ilvl w:val="0"/>
                <w:numId w:val="74"/>
              </w:numPr>
              <w:ind w:left="0"/>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Электромагнитное поле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26/2</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4</w:t>
            </w:r>
          </w:p>
        </w:tc>
        <w:tc>
          <w:tcPr>
            <w:tcW w:w="4536" w:type="dxa"/>
          </w:tcPr>
          <w:p w:rsidR="00FF00D6" w:rsidRPr="00FF00D6" w:rsidRDefault="00FF00D6" w:rsidP="00FF00D6">
            <w:pPr>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 xml:space="preserve">Строение атома и атомного ядра </w:t>
            </w: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18/4</w:t>
            </w:r>
          </w:p>
        </w:tc>
        <w:tc>
          <w:tcPr>
            <w:tcW w:w="6946" w:type="dxa"/>
            <w:vMerge/>
          </w:tcPr>
          <w:p w:rsidR="00FF00D6" w:rsidRPr="00FF00D6" w:rsidRDefault="00FF00D6" w:rsidP="00FF00D6">
            <w:pPr>
              <w:rPr>
                <w:rFonts w:ascii="Times New Roman" w:hAnsi="Times New Roman" w:cs="Times New Roman"/>
                <w:sz w:val="28"/>
                <w:szCs w:val="28"/>
              </w:rPr>
            </w:pPr>
          </w:p>
        </w:tc>
      </w:tr>
      <w:tr w:rsidR="00FF00D6" w:rsidRPr="00FF00D6" w:rsidTr="000D4345">
        <w:tc>
          <w:tcPr>
            <w:tcW w:w="1101"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5</w:t>
            </w:r>
          </w:p>
        </w:tc>
        <w:tc>
          <w:tcPr>
            <w:tcW w:w="4536" w:type="dxa"/>
          </w:tcPr>
          <w:p w:rsidR="00FF00D6" w:rsidRPr="00FF00D6" w:rsidRDefault="00FF00D6" w:rsidP="00FF00D6">
            <w:pPr>
              <w:jc w:val="both"/>
              <w:rPr>
                <w:rFonts w:ascii="Times New Roman" w:eastAsia="Calibri" w:hAnsi="Times New Roman" w:cs="Times New Roman"/>
                <w:sz w:val="28"/>
                <w:szCs w:val="28"/>
                <w:lang w:eastAsia="en-US"/>
              </w:rPr>
            </w:pPr>
            <w:r w:rsidRPr="00FF00D6">
              <w:rPr>
                <w:rFonts w:ascii="Times New Roman" w:eastAsia="Calibri" w:hAnsi="Times New Roman" w:cs="Times New Roman"/>
                <w:sz w:val="28"/>
                <w:szCs w:val="28"/>
                <w:lang w:eastAsia="en-US"/>
              </w:rPr>
              <w:t>Строение и эволюция вселенной</w:t>
            </w:r>
          </w:p>
          <w:p w:rsidR="00FF00D6" w:rsidRPr="00FF00D6" w:rsidRDefault="00FF00D6" w:rsidP="00FF00D6">
            <w:pPr>
              <w:rPr>
                <w:rFonts w:ascii="Times New Roman" w:hAnsi="Times New Roman" w:cs="Times New Roman"/>
                <w:sz w:val="28"/>
                <w:szCs w:val="28"/>
              </w:rPr>
            </w:pPr>
          </w:p>
        </w:tc>
        <w:tc>
          <w:tcPr>
            <w:tcW w:w="2409" w:type="dxa"/>
          </w:tcPr>
          <w:p w:rsidR="00FF00D6" w:rsidRPr="00FF00D6" w:rsidRDefault="00FF00D6" w:rsidP="00FF00D6">
            <w:pPr>
              <w:rPr>
                <w:rFonts w:ascii="Times New Roman" w:hAnsi="Times New Roman" w:cs="Times New Roman"/>
                <w:sz w:val="28"/>
                <w:szCs w:val="28"/>
              </w:rPr>
            </w:pPr>
            <w:r w:rsidRPr="00FF00D6">
              <w:rPr>
                <w:rFonts w:ascii="Times New Roman" w:hAnsi="Times New Roman" w:cs="Times New Roman"/>
                <w:sz w:val="28"/>
                <w:szCs w:val="28"/>
              </w:rPr>
              <w:t>11/1</w:t>
            </w:r>
          </w:p>
        </w:tc>
        <w:tc>
          <w:tcPr>
            <w:tcW w:w="6946" w:type="dxa"/>
            <w:vMerge/>
          </w:tcPr>
          <w:p w:rsidR="00FF00D6" w:rsidRPr="00FF00D6" w:rsidRDefault="00FF00D6" w:rsidP="00FF00D6">
            <w:pPr>
              <w:rPr>
                <w:rFonts w:ascii="Times New Roman" w:hAnsi="Times New Roman" w:cs="Times New Roman"/>
                <w:sz w:val="28"/>
                <w:szCs w:val="28"/>
              </w:rPr>
            </w:pPr>
          </w:p>
        </w:tc>
      </w:tr>
    </w:tbl>
    <w:p w:rsidR="00FF00D6" w:rsidRPr="00FF00D6" w:rsidRDefault="00FF00D6" w:rsidP="00FF00D6">
      <w:pPr>
        <w:spacing w:after="0" w:line="240" w:lineRule="auto"/>
        <w:jc w:val="both"/>
        <w:rPr>
          <w:rFonts w:ascii="Times New Roman" w:eastAsia="Calibri" w:hAnsi="Times New Roman" w:cs="Times New Roman"/>
          <w:sz w:val="28"/>
          <w:szCs w:val="28"/>
          <w:lang w:val="tt-RU"/>
        </w:rPr>
      </w:pP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Рабочая программа по учебному предмету «Химия» для 8-9 классов.</w:t>
      </w:r>
    </w:p>
    <w:p w:rsidR="00A82DB5" w:rsidRPr="00A82DB5" w:rsidRDefault="00A82DB5" w:rsidP="00A82DB5">
      <w:pPr>
        <w:spacing w:after="0" w:line="240" w:lineRule="auto"/>
        <w:jc w:val="center"/>
        <w:rPr>
          <w:rFonts w:ascii="Times New Roman" w:eastAsia="Times New Roman" w:hAnsi="Times New Roman" w:cs="Times New Roman"/>
          <w:b/>
          <w:sz w:val="28"/>
          <w:szCs w:val="28"/>
        </w:rPr>
      </w:pP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1.Планируемые результаты освоения учебного предмета</w:t>
      </w: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8 класс</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 xml:space="preserve">Личностные результаты: </w:t>
      </w:r>
      <w:r w:rsidRPr="00A82DB5">
        <w:rPr>
          <w:rFonts w:ascii="Times New Roman" w:eastAsia="Times New Roman" w:hAnsi="Times New Roman"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w:t>
      </w:r>
      <w:r w:rsidRPr="00A82DB5">
        <w:rPr>
          <w:rFonts w:ascii="Times New Roman" w:eastAsia="Times New Roman" w:hAnsi="Times New Roman" w:cs="Times New Roman"/>
          <w:sz w:val="28"/>
          <w:szCs w:val="28"/>
        </w:rPr>
        <w:lastRenderedPageBreak/>
        <w:t>участия в социально значимом труде;</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 оценочной и практической деятельности в жизненных ситуациях;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 исследовательской, творческой и других видов деятельности;</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Метапредметные результаты:</w:t>
      </w:r>
    </w:p>
    <w:p w:rsidR="00A82DB5" w:rsidRPr="00A82DB5" w:rsidRDefault="00A82DB5" w:rsidP="00A82DB5">
      <w:pPr>
        <w:spacing w:after="0" w:line="240" w:lineRule="auto"/>
        <w:rPr>
          <w:rFonts w:ascii="Times New Roman" w:eastAsia="Times New Roman" w:hAnsi="Times New Roman" w:cs="Times New Roman"/>
          <w:bCs/>
          <w:sz w:val="28"/>
          <w:szCs w:val="28"/>
        </w:rPr>
      </w:pPr>
      <w:r w:rsidRPr="00A82DB5">
        <w:rPr>
          <w:rFonts w:ascii="Times New Roman" w:eastAsia="Times New Roman" w:hAnsi="Times New Roman" w:cs="Times New Roman"/>
          <w:bCs/>
          <w:sz w:val="28"/>
          <w:szCs w:val="28"/>
        </w:rPr>
        <w:t>Умение определять проблемы, то есть устанавливать несоответствие между желаемым и действительным; умение составлять сложный план текста; умение владеть таким видом изложения текста, как повествование; умение под руководством учителя проводить непосредственное наблюдение; умение под руководство учителя оформлять отчет, включающий описание наблюдения, его результатов, выводов; умение использовать такой вид мысленного (идеального) моделирования, как знаковое моделирование ( на примере знаков химических элементов, химических формул); использовать такой вид материального (предметного) моделирования, как физическое моделирование (на примере моделирования атомов и молекул); умение получать химическую информацию из различных источников; умение определять объект и аспект анализа и синтеза; умение определять компоненты объекта в соответствии с аспектом анализа и синтеза; умение осуществлять качественное и количественное описание компонентов объекта; умение определять отношения объекта с другими объектами; определять существенные признаки объекта.</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Предметные результаты:</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w:t>
      </w:r>
      <w:r w:rsidRPr="00A82DB5">
        <w:rPr>
          <w:rFonts w:ascii="Times New Roman" w:eastAsia="Times New Roman" w:hAnsi="Times New Roman" w:cs="Times New Roman"/>
          <w:sz w:val="28"/>
          <w:szCs w:val="28"/>
        </w:rPr>
        <w:lastRenderedPageBreak/>
        <w:t xml:space="preserve">веществ от их свойств;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sz w:val="28"/>
          <w:szCs w:val="28"/>
        </w:rPr>
        <w:t xml:space="preserve">В результате изучения  </w:t>
      </w:r>
      <w:r w:rsidRPr="00A82DB5">
        <w:rPr>
          <w:rFonts w:ascii="Times New Roman" w:eastAsia="Times New Roman" w:hAnsi="Times New Roman" w:cs="Times New Roman"/>
          <w:b/>
          <w:bCs/>
          <w:sz w:val="28"/>
          <w:szCs w:val="28"/>
        </w:rPr>
        <w:t>химии 8 в классе</w:t>
      </w:r>
      <w:r w:rsidRPr="00A82DB5">
        <w:rPr>
          <w:rFonts w:ascii="Times New Roman" w:eastAsia="Times New Roman" w:hAnsi="Times New Roman" w:cs="Times New Roman"/>
          <w:sz w:val="28"/>
          <w:szCs w:val="28"/>
        </w:rPr>
        <w:t xml:space="preserve"> </w:t>
      </w:r>
      <w:r w:rsidRPr="00A82DB5">
        <w:rPr>
          <w:rFonts w:ascii="Times New Roman" w:eastAsia="Times New Roman" w:hAnsi="Times New Roman" w:cs="Times New Roman"/>
          <w:b/>
          <w:bCs/>
          <w:sz w:val="28"/>
          <w:szCs w:val="28"/>
        </w:rPr>
        <w:t xml:space="preserve">ученик научиться: </w:t>
      </w:r>
      <w:r w:rsidRPr="00A82DB5">
        <w:rPr>
          <w:rFonts w:ascii="Times New Roman" w:eastAsia="Times New Roman" w:hAnsi="Times New Roman" w:cs="Times New Roman"/>
          <w:sz w:val="28"/>
          <w:szCs w:val="28"/>
        </w:rPr>
        <w:t>характеризовать основные методы познания: наблюдение, измерение, эксперимент;</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раскрывать смысл законов сохранения массы веществ, постоянства состава, атомно-молекулярной теории различать химические и физические явления;</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называть химические элементы;</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определять состав веществ по их формулам;</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определять валентность атома элемента в соединениях; определять тип химических реакций;</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составлять формулы бинарных соединений; составлять уравнения химических реакций;</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соблюдать правила безопасной работы при проведении опытов; пользоваться лабораторным оборудованием и посудой;</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вычислять относительную молекулярную и молярную массы веществ; вычислять массовую долю химического элемента по формуле соединения; вычислять количество, объем или массу вещества по количеству, объему, массе реагентов или продуктов реакции.</w:t>
      </w:r>
    </w:p>
    <w:p w:rsidR="00A82DB5" w:rsidRPr="00A82DB5" w:rsidRDefault="00A82DB5" w:rsidP="00A82DB5">
      <w:pPr>
        <w:spacing w:after="0" w:line="240" w:lineRule="auto"/>
        <w:jc w:val="center"/>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9 класс</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Личностные результаты: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в ценностно-ориентационной сфере - чувство гордости за российскую химическую науку, гуманизм, отношение к труду, целеустремленность; формирование ценности здорового и безопасного образа жиз</w:t>
      </w:r>
      <w:r w:rsidRPr="00A82DB5">
        <w:rPr>
          <w:rFonts w:ascii="Times New Roman" w:eastAsia="Times New Roman" w:hAnsi="Times New Roman" w:cs="Times New Roman"/>
          <w:sz w:val="28"/>
          <w:szCs w:val="28"/>
        </w:rPr>
        <w:softHyphen/>
        <w:t>ни; усвоение правил индивидуального и коллективного безопасно</w:t>
      </w:r>
      <w:r w:rsidRPr="00A82DB5">
        <w:rPr>
          <w:rFonts w:ascii="Times New Roman" w:eastAsia="Times New Roman" w:hAnsi="Times New Roman" w:cs="Times New Roman"/>
          <w:sz w:val="28"/>
          <w:szCs w:val="28"/>
        </w:rPr>
        <w:softHyphen/>
        <w:t>го поведения в чрезвычайных ситуациях, угрожающих жизни и здоровью людей; в трудовой сфере - готовность к осознанному выбору дальнейшей образовательной траектории; в познавательной (когнитивной, интеллектуальной) сфере - умение управлять своей познавательной деятельностью; формирование основ экологической культуры, соответству</w:t>
      </w:r>
      <w:r w:rsidRPr="00A82DB5">
        <w:rPr>
          <w:rFonts w:ascii="Times New Roman" w:eastAsia="Times New Roman" w:hAnsi="Times New Roman" w:cs="Times New Roman"/>
          <w:sz w:val="28"/>
          <w:szCs w:val="28"/>
        </w:rPr>
        <w:softHyphen/>
        <w:t>ющей современному уровню экологического мышления, развитие опыта экологически ориентированной рефлексивно - оценочной и практической деятельности в жизненных ситуациях</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Метапредметные результаты: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и позна</w:t>
      </w:r>
      <w:r w:rsidRPr="00A82DB5">
        <w:rPr>
          <w:rFonts w:ascii="Times New Roman" w:eastAsia="Times New Roman" w:hAnsi="Times New Roman" w:cs="Times New Roman"/>
          <w:sz w:val="28"/>
          <w:szCs w:val="28"/>
        </w:rPr>
        <w:softHyphen/>
        <w:t>вательной деятельности, развивать мотивы и интересы своей по</w:t>
      </w:r>
      <w:r w:rsidRPr="00A82DB5">
        <w:rPr>
          <w:rFonts w:ascii="Times New Roman" w:eastAsia="Times New Roman" w:hAnsi="Times New Roman" w:cs="Times New Roman"/>
          <w:sz w:val="28"/>
          <w:szCs w:val="28"/>
        </w:rPr>
        <w:softHyphen/>
        <w:t>знавательной деятельности;</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lastRenderedPageBreak/>
        <w:t>умение самостоятельно планировать пути достижения це</w:t>
      </w:r>
      <w:r w:rsidRPr="00A82DB5">
        <w:rPr>
          <w:rFonts w:ascii="Times New Roman" w:eastAsia="Times New Roman" w:hAnsi="Times New Roman" w:cs="Times New Roman"/>
          <w:sz w:val="28"/>
          <w:szCs w:val="28"/>
        </w:rPr>
        <w:softHyphen/>
        <w:t>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w:t>
      </w:r>
      <w:r w:rsidRPr="00A82DB5">
        <w:rPr>
          <w:rFonts w:ascii="Times New Roman" w:eastAsia="Times New Roman" w:hAnsi="Times New Roman" w:cs="Times New Roman"/>
          <w:sz w:val="28"/>
          <w:szCs w:val="28"/>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w:t>
      </w:r>
      <w:r w:rsidRPr="00A82DB5">
        <w:rPr>
          <w:rFonts w:ascii="Times New Roman" w:eastAsia="Times New Roman" w:hAnsi="Times New Roman" w:cs="Times New Roman"/>
          <w:sz w:val="28"/>
          <w:szCs w:val="28"/>
        </w:rPr>
        <w:softHyphen/>
        <w:t>ствия в соответствии с изменяющейся ситуацией;</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умение оценивать правильность выполнения учебной задачи, собственные возможности её решения;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владение основами самоконтроля, самооценки, принятия ре</w:t>
      </w:r>
      <w:r w:rsidRPr="00A82DB5">
        <w:rPr>
          <w:rFonts w:ascii="Times New Roman" w:eastAsia="Times New Roman" w:hAnsi="Times New Roman" w:cs="Times New Roman"/>
          <w:sz w:val="28"/>
          <w:szCs w:val="28"/>
        </w:rPr>
        <w:softHyphen/>
        <w:t>шений и осуществления осознанного выбора в учебной и познава</w:t>
      </w:r>
      <w:r w:rsidRPr="00A82DB5">
        <w:rPr>
          <w:rFonts w:ascii="Times New Roman" w:eastAsia="Times New Roman" w:hAnsi="Times New Roman" w:cs="Times New Roman"/>
          <w:sz w:val="28"/>
          <w:szCs w:val="28"/>
        </w:rPr>
        <w:softHyphen/>
        <w:t>тельной деятельности; умение определять понятия, создавать обобщения, устанав</w:t>
      </w:r>
      <w:r w:rsidRPr="00A82DB5">
        <w:rPr>
          <w:rFonts w:ascii="Times New Roman" w:eastAsia="Times New Roman" w:hAnsi="Times New Roman" w:cs="Times New Roman"/>
          <w:sz w:val="28"/>
          <w:szCs w:val="28"/>
        </w:rPr>
        <w:softHyphen/>
        <w:t>ливать аналогии, классифицировать, самостоятельно выбирать основания и критерии для классификации, устанавливать при</w:t>
      </w:r>
      <w:r w:rsidRPr="00A82DB5">
        <w:rPr>
          <w:rFonts w:ascii="Times New Roman" w:eastAsia="Times New Roman" w:hAnsi="Times New Roman" w:cs="Times New Roman"/>
          <w:sz w:val="28"/>
          <w:szCs w:val="28"/>
        </w:rPr>
        <w:softHyphen/>
        <w:t>чинно-следственные связи, строить логическое рассуждение, умо</w:t>
      </w:r>
      <w:r w:rsidRPr="00A82DB5">
        <w:rPr>
          <w:rFonts w:ascii="Times New Roman" w:eastAsia="Times New Roman" w:hAnsi="Times New Roman" w:cs="Times New Roman"/>
          <w:sz w:val="28"/>
          <w:szCs w:val="28"/>
        </w:rPr>
        <w:softHyphen/>
        <w:t>заключение (индуктивное, дедуктивное и по аналогии) и делать выводы;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умение создавать, применять и преобразовывать знаки и симво</w:t>
      </w:r>
      <w:r w:rsidRPr="00A82DB5">
        <w:rPr>
          <w:rFonts w:ascii="Times New Roman" w:eastAsia="Times New Roman" w:hAnsi="Times New Roman" w:cs="Times New Roman"/>
          <w:sz w:val="28"/>
          <w:szCs w:val="28"/>
        </w:rPr>
        <w:softHyphen/>
        <w:t>лы, модели и схемы для решения учебных и познавательных задач; умение организовывать учебное сотрудничество и совмест</w:t>
      </w:r>
      <w:r w:rsidRPr="00A82DB5">
        <w:rPr>
          <w:rFonts w:ascii="Times New Roman" w:eastAsia="Times New Roman" w:hAnsi="Times New Roman" w:cs="Times New Roman"/>
          <w:sz w:val="28"/>
          <w:szCs w:val="28"/>
        </w:rPr>
        <w:softHyphen/>
        <w:t>ную деятельность с учителем и сверстниками; работать ин</w:t>
      </w:r>
      <w:r w:rsidRPr="00A82DB5">
        <w:rPr>
          <w:rFonts w:ascii="Times New Roman" w:eastAsia="Times New Roman" w:hAnsi="Times New Roman" w:cs="Times New Roman"/>
          <w:sz w:val="28"/>
          <w:szCs w:val="28"/>
        </w:rPr>
        <w:softHyphen/>
        <w:t>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умение осознанно использовать речевые средства в соот</w:t>
      </w:r>
      <w:r w:rsidRPr="00A82DB5">
        <w:rPr>
          <w:rFonts w:ascii="Times New Roman" w:eastAsia="Times New Roman" w:hAnsi="Times New Roman" w:cs="Times New Roman"/>
          <w:sz w:val="28"/>
          <w:szCs w:val="28"/>
        </w:rPr>
        <w:softHyphen/>
        <w:t>ветствии с задачей коммуникации для выражения своих чувств, мыслей и потребностей; планирования и регуляции своей деятель</w:t>
      </w:r>
      <w:r w:rsidRPr="00A82DB5">
        <w:rPr>
          <w:rFonts w:ascii="Times New Roman" w:eastAsia="Times New Roman" w:hAnsi="Times New Roman" w:cs="Times New Roman"/>
          <w:sz w:val="28"/>
          <w:szCs w:val="28"/>
        </w:rPr>
        <w:softHyphen/>
        <w:t>ности; владение устной и письменной речью, монологической кон</w:t>
      </w:r>
      <w:r w:rsidRPr="00A82DB5">
        <w:rPr>
          <w:rFonts w:ascii="Times New Roman" w:eastAsia="Times New Roman" w:hAnsi="Times New Roman" w:cs="Times New Roman"/>
          <w:sz w:val="28"/>
          <w:szCs w:val="28"/>
        </w:rPr>
        <w:softHyphen/>
        <w:t>текстной речью; формирование и развитие компетентности в области ис</w:t>
      </w:r>
      <w:r w:rsidRPr="00A82DB5">
        <w:rPr>
          <w:rFonts w:ascii="Times New Roman" w:eastAsia="Times New Roman" w:hAnsi="Times New Roman" w:cs="Times New Roman"/>
          <w:sz w:val="28"/>
          <w:szCs w:val="28"/>
        </w:rPr>
        <w:softHyphen/>
        <w:t>пользования информационно-коммуникационных технологий; формирование и развитие экологического мышления, уме</w:t>
      </w:r>
      <w:r w:rsidRPr="00A82DB5">
        <w:rPr>
          <w:rFonts w:ascii="Times New Roman" w:eastAsia="Times New Roman" w:hAnsi="Times New Roman" w:cs="Times New Roman"/>
          <w:sz w:val="28"/>
          <w:szCs w:val="28"/>
        </w:rPr>
        <w:softHyphen/>
        <w:t>ние применять его в познавательной, коммуникативной, социаль</w:t>
      </w:r>
      <w:r w:rsidRPr="00A82DB5">
        <w:rPr>
          <w:rFonts w:ascii="Times New Roman" w:eastAsia="Times New Roman" w:hAnsi="Times New Roman" w:cs="Times New Roman"/>
          <w:sz w:val="28"/>
          <w:szCs w:val="28"/>
        </w:rPr>
        <w:softHyphen/>
        <w:t>ной практике и профессиональной ориентации.</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 xml:space="preserve">Предметные результаты: </w:t>
      </w:r>
      <w:r w:rsidRPr="00A82DB5">
        <w:rPr>
          <w:rFonts w:ascii="Times New Roman" w:eastAsia="Times New Roman" w:hAnsi="Times New Roman" w:cs="Times New Roman"/>
          <w:sz w:val="28"/>
          <w:szCs w:val="28"/>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описать демонстрационные и самостоятельно проведенные химические эксперименты;</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описывать и различать изученные классы неорганических соединений, простые и сложные вещества, химические реакции;</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классифицировать изученные объекты и явления;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 xml:space="preserve">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структурировать изученный материал и химическую информацию, </w:t>
      </w:r>
      <w:r w:rsidRPr="00A82DB5">
        <w:rPr>
          <w:rFonts w:ascii="Times New Roman" w:eastAsia="Times New Roman" w:hAnsi="Times New Roman" w:cs="Times New Roman"/>
          <w:sz w:val="28"/>
          <w:szCs w:val="28"/>
        </w:rPr>
        <w:lastRenderedPageBreak/>
        <w:t>полученную из других источников; моделировать строение атомов элементов 1-3 периодов, строение простых молекул; анализировать и оценивать последствия для окружающей среды бытовой и производственной деятельности человека, связанной с переработкой веществ; проводить химический эксперимент; оказывать первую помощь при отравлениях, ожогах и других травмах, связанных с веществами и лабораторным оборудованием.</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 xml:space="preserve">Выпускник научится: </w:t>
      </w:r>
      <w:r w:rsidRPr="00A82DB5">
        <w:rPr>
          <w:rFonts w:ascii="Times New Roman" w:eastAsia="Times New Roman" w:hAnsi="Times New Roman" w:cs="Times New Roman"/>
          <w:sz w:val="28"/>
          <w:szCs w:val="28"/>
        </w:rPr>
        <w:t>описывать свойства твёрдых, жидких, газообразных веществ, выделяя их существенные признаки;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сравнивать по составу оксиды, основания, кислоты, соли;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классифицировать оксиды и основания по свойствам, кислоты и соли по составу;</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пользоваться лабораторным оборудованием и химической посудой;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раскрывать смысл периодического закона Д. И. Менделеева;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описывать и характеризовать табличную форму периодической системы химических элементов;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различать виды химической связи: ионную, ковалентную полярную, ковалентную неполярную и металлическую;</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изображать электронно-ионные формулы веществ, образованных химическими связями разного вида;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 объяснять суть химических процессов и их принципиальное отличие от физических;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называть признаки и условия протекания химических реакций;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 восстановительные); 4) по обратимости процесса (реакции обратимые и необратимые);</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составлять уравнения электролитической диссоциации кислот, </w:t>
      </w:r>
      <w:r w:rsidRPr="00A82DB5">
        <w:rPr>
          <w:rFonts w:ascii="Times New Roman" w:eastAsia="Times New Roman" w:hAnsi="Times New Roman" w:cs="Times New Roman"/>
          <w:sz w:val="28"/>
          <w:szCs w:val="28"/>
        </w:rPr>
        <w:lastRenderedPageBreak/>
        <w:t>щелочей, солей; полные и сокращённые ионные уравнения реакций обмена; уравнения окислительно - восстановительных реакций;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выявлять в процессе эксперимента признаки, свидетельствующие о протекании химической реакции;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приготовлять растворы с определённой массовой долей растворённого вещества;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определять характер среды водных растворов кислот и щелочей по изменению окраски индикаторов;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проводить качественные реакции, подтверждающие наличие в водных растворах веществ отдельных ионов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составлять формулы веществ по их названиям;</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определять валентность и степень окисления элементов в веществах;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называть общие химические свойства, характерные для групп оксидов: кислотных, оснóвных;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определять вещество-окислитель и вещество-восстановитель в окислительно - восстановительных реакциях;</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iCs/>
          <w:sz w:val="28"/>
          <w:szCs w:val="28"/>
        </w:rPr>
        <w:t>Выпускник получит возможность научиться: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грамотно обращаться с веществами в повседневной жизни;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осознавать значение теоретических знаний для практической деятельности человека;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описывать изученные объекты как системы, применяя логику системного анализа;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применять </w:t>
      </w:r>
      <w:r w:rsidRPr="00A82DB5">
        <w:rPr>
          <w:rFonts w:ascii="Times New Roman" w:eastAsia="Times New Roman" w:hAnsi="Times New Roman" w:cs="Times New Roman"/>
          <w:sz w:val="28"/>
          <w:szCs w:val="28"/>
        </w:rPr>
        <w:lastRenderedPageBreak/>
        <w:t>знания о закономерностях периодической системы химических элементов для объяснения и предвидения свойств конкретных веществ;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составлять молекулярные и полные ионные уравнения по сокращённым ионным уравнениям;</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приводить примеры реакций, подтверждающих существование взаимосвязи между основными классами неорганических веществ;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прогнозировать результаты воздействия различных факторов на изменение скорости химической реакции;</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прогнозировать результаты воздействия различных факторов на смещение химического равновесия.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прогнозировать химические свойства веществ на основе их состава и строения;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выявлять существование генетической взаимосвязи между веществами в ряду: простое вещество — оксид — гидроксид — соль;</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организовывать, проводить ученические проекты по исследованию свойств веществ, имеющих важное практическое значение.</w:t>
      </w:r>
    </w:p>
    <w:p w:rsidR="00A82DB5" w:rsidRPr="00A82DB5" w:rsidRDefault="00A82DB5" w:rsidP="00A82DB5">
      <w:pPr>
        <w:spacing w:after="0" w:line="240" w:lineRule="auto"/>
        <w:rPr>
          <w:rFonts w:ascii="Times New Roman" w:eastAsia="Times New Roman" w:hAnsi="Times New Roman" w:cs="Times New Roman"/>
          <w:b/>
          <w:sz w:val="28"/>
          <w:szCs w:val="28"/>
        </w:rPr>
      </w:pPr>
    </w:p>
    <w:p w:rsidR="00A82DB5" w:rsidRPr="00A82DB5" w:rsidRDefault="00A82DB5" w:rsidP="00A82DB5">
      <w:pPr>
        <w:spacing w:after="0" w:line="240" w:lineRule="auto"/>
        <w:jc w:val="center"/>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2.Содержание учебного предмета</w:t>
      </w:r>
    </w:p>
    <w:p w:rsidR="00A82DB5" w:rsidRPr="00A82DB5" w:rsidRDefault="00A82DB5" w:rsidP="00A82DB5">
      <w:pPr>
        <w:spacing w:after="0" w:line="240" w:lineRule="auto"/>
        <w:jc w:val="center"/>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8 класс</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Тема 1. Введение.</w:t>
      </w:r>
      <w:r w:rsidRPr="00A82DB5">
        <w:rPr>
          <w:rFonts w:ascii="Times New Roman" w:eastAsia="Times New Roman" w:hAnsi="Times New Roman" w:cs="Times New Roman"/>
          <w:sz w:val="24"/>
          <w:szCs w:val="24"/>
        </w:rPr>
        <w:t xml:space="preserve"> </w:t>
      </w:r>
      <w:r w:rsidRPr="00A82DB5">
        <w:rPr>
          <w:rFonts w:ascii="Times New Roman" w:eastAsia="Times New Roman" w:hAnsi="Times New Roman" w:cs="Times New Roman"/>
          <w:b/>
          <w:sz w:val="28"/>
          <w:szCs w:val="28"/>
        </w:rPr>
        <w:t>(6ч.)</w:t>
      </w:r>
      <w:r w:rsidRPr="00A82DB5">
        <w:rPr>
          <w:rFonts w:ascii="Times New Roman" w:eastAsia="Times New Roman" w:hAnsi="Times New Roman" w:cs="Times New Roman"/>
          <w:sz w:val="24"/>
          <w:szCs w:val="24"/>
        </w:rPr>
        <w:t xml:space="preserve"> </w:t>
      </w:r>
      <w:r w:rsidRPr="00A82DB5">
        <w:rPr>
          <w:rFonts w:ascii="Times New Roman" w:eastAsia="Times New Roman" w:hAnsi="Times New Roman" w:cs="Times New Roman"/>
          <w:sz w:val="28"/>
          <w:szCs w:val="28"/>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Химия — наука о веществах, их свойствах и превращениях.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становлении химической науки -  работы М. В. Ломоносова, А. 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sz w:val="28"/>
          <w:szCs w:val="28"/>
        </w:rPr>
        <w:t>Демонстрации.</w:t>
      </w:r>
      <w:r w:rsidRPr="00A82DB5">
        <w:rPr>
          <w:rFonts w:ascii="Times New Roman" w:eastAsia="Times New Roman" w:hAnsi="Times New Roman" w:cs="Times New Roman"/>
          <w:sz w:val="28"/>
          <w:szCs w:val="28"/>
        </w:rPr>
        <w:t xml:space="preserve"> Модели (шаростержневые) различных простых и сложных веществ. Коллекция стеклянной химической посуды. Коллекция материалов и изделий из них на основе алюминия. Взаимодействие мрамора с кислотой и помутнение известковой воды.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sz w:val="28"/>
          <w:szCs w:val="28"/>
        </w:rPr>
        <w:lastRenderedPageBreak/>
        <w:t xml:space="preserve">Лабораторные опыты. </w:t>
      </w:r>
      <w:r w:rsidRPr="00A82DB5">
        <w:rPr>
          <w:rFonts w:ascii="Times New Roman" w:eastAsia="Times New Roman" w:hAnsi="Times New Roman" w:cs="Times New Roman"/>
          <w:sz w:val="28"/>
          <w:szCs w:val="28"/>
        </w:rPr>
        <w:t xml:space="preserve">Сравнение свойств твердых кристаллических веществ и растворов. </w:t>
      </w:r>
      <w:r w:rsidRPr="00A82DB5">
        <w:rPr>
          <w:rFonts w:ascii="Times New Roman" w:eastAsia="Times New Roman" w:hAnsi="Times New Roman" w:cs="Times New Roman"/>
          <w:b/>
          <w:sz w:val="28"/>
          <w:szCs w:val="28"/>
        </w:rPr>
        <w:t>2.</w:t>
      </w:r>
      <w:r w:rsidRPr="00A82DB5">
        <w:rPr>
          <w:rFonts w:ascii="Times New Roman" w:eastAsia="Times New Roman" w:hAnsi="Times New Roman" w:cs="Times New Roman"/>
          <w:sz w:val="28"/>
          <w:szCs w:val="28"/>
        </w:rPr>
        <w:t xml:space="preserve"> Сравнение скорости испарения воды, одеколона и этилового спирта с фильтровальной бумаги.</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Тема 2. Атомы химических элементов. (10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атомных ядер: протоны и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 Взаимодействие атомов химических элементов-металлов между собой - образование металлических кристаллов. Понятие о металлической связи.</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 xml:space="preserve">Лабораторные опыты. </w:t>
      </w:r>
      <w:r w:rsidRPr="00A82DB5">
        <w:rPr>
          <w:rFonts w:ascii="Times New Roman" w:eastAsia="Times New Roman" w:hAnsi="Times New Roman" w:cs="Times New Roman"/>
          <w:sz w:val="28"/>
          <w:szCs w:val="28"/>
        </w:rPr>
        <w:t>Моделирование принципа действия сканирующего микроскопа.</w:t>
      </w:r>
      <w:r w:rsidRPr="00A82DB5">
        <w:rPr>
          <w:rFonts w:ascii="Times New Roman" w:eastAsia="Times New Roman" w:hAnsi="Times New Roman" w:cs="Times New Roman"/>
          <w:b/>
          <w:sz w:val="28"/>
          <w:szCs w:val="28"/>
        </w:rPr>
        <w:t xml:space="preserve"> </w:t>
      </w:r>
    </w:p>
    <w:p w:rsidR="00A82DB5" w:rsidRPr="00A82DB5" w:rsidRDefault="00A82DB5" w:rsidP="00A82DB5">
      <w:pPr>
        <w:spacing w:after="0" w:line="240" w:lineRule="auto"/>
        <w:rPr>
          <w:rFonts w:ascii="Times New Roman" w:eastAsia="Times New Roman" w:hAnsi="Times New Roman" w:cs="Times New Roman"/>
          <w:b/>
          <w:bCs/>
          <w:sz w:val="28"/>
          <w:szCs w:val="28"/>
        </w:rPr>
      </w:pPr>
      <w:r w:rsidRPr="00A82DB5">
        <w:rPr>
          <w:rFonts w:ascii="Times New Roman" w:eastAsia="Times New Roman" w:hAnsi="Times New Roman" w:cs="Times New Roman"/>
          <w:b/>
          <w:bCs/>
          <w:sz w:val="28"/>
          <w:szCs w:val="28"/>
        </w:rPr>
        <w:t>Тема 3. Простые вещества. ( 7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Постоянная Авогадро. Количество вещества. Моль. Молярная масса. Моляр</w:t>
      </w:r>
      <w:r w:rsidRPr="00A82DB5">
        <w:rPr>
          <w:rFonts w:ascii="Times New Roman" w:eastAsia="Times New Roman" w:hAnsi="Times New Roman" w:cs="Times New Roman"/>
          <w:sz w:val="28"/>
          <w:szCs w:val="28"/>
        </w:rPr>
        <w:lastRenderedPageBreak/>
        <w:t>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 Расчеты с использованием понятий «количество вещества», «молярная масса», «молярный объем газов», «число Авогадро».</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 xml:space="preserve">Демонстрации. </w:t>
      </w:r>
      <w:r w:rsidRPr="00A82DB5">
        <w:rPr>
          <w:rFonts w:ascii="Times New Roman" w:eastAsia="Times New Roman" w:hAnsi="Times New Roman" w:cs="Times New Roman"/>
          <w:sz w:val="28"/>
          <w:szCs w:val="28"/>
        </w:rPr>
        <w:t>Образцы металлов. Получение озона. Образцы белого и серого олова, белого и красного фосфора. Некоторые металлы и неметаллы количеством вещества 1 моль. Модель молярного объема газообразных веществ.</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sz w:val="28"/>
          <w:szCs w:val="28"/>
        </w:rPr>
        <w:t xml:space="preserve">Лабораторный опыты. </w:t>
      </w:r>
      <w:r w:rsidRPr="00A82DB5">
        <w:rPr>
          <w:rFonts w:ascii="Times New Roman" w:eastAsia="Times New Roman" w:hAnsi="Times New Roman" w:cs="Times New Roman"/>
          <w:b/>
          <w:sz w:val="28"/>
          <w:szCs w:val="28"/>
        </w:rPr>
        <w:t>Ознакомление с коллекцией металлов. Ознакомление с коллекцией неметаллов.</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Тема 4. Соединения химических элементов. (14 ч.)</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sz w:val="28"/>
          <w:szCs w:val="28"/>
        </w:rPr>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Аморфные и кристаллические вещества.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Вещества молекулярного и немолекулярного строения. Закон постоянства состава для веществ молекулярного строения.</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sz w:val="28"/>
          <w:szCs w:val="28"/>
        </w:rPr>
        <w:t xml:space="preserve">Расчетные задачи. </w:t>
      </w:r>
      <w:r w:rsidRPr="00A82DB5">
        <w:rPr>
          <w:rFonts w:ascii="Times New Roman" w:eastAsia="Times New Roman" w:hAnsi="Times New Roman" w:cs="Times New Roman"/>
          <w:sz w:val="28"/>
          <w:szCs w:val="28"/>
        </w:rPr>
        <w:t>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r w:rsidRPr="00A82DB5">
        <w:rPr>
          <w:rFonts w:ascii="Times New Roman" w:eastAsia="Times New Roman" w:hAnsi="Times New Roman" w:cs="Times New Roman"/>
          <w:b/>
          <w:sz w:val="28"/>
          <w:szCs w:val="28"/>
        </w:rPr>
        <w:t xml:space="preserve"> </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sz w:val="28"/>
          <w:szCs w:val="28"/>
        </w:rPr>
        <w:t xml:space="preserve">Демонстрации. </w:t>
      </w:r>
      <w:r w:rsidRPr="00A82DB5">
        <w:rPr>
          <w:rFonts w:ascii="Times New Roman" w:eastAsia="Times New Roman" w:hAnsi="Times New Roman" w:cs="Times New Roman"/>
          <w:sz w:val="28"/>
          <w:szCs w:val="28"/>
        </w:rPr>
        <w:t>Образцы оксидов, кислот, оснований и солей. Модели кристаллических решеток хлорида натрия, алмаза, оксида углерода (IV). Взрыв смеси водорода с воздухом. Способы разделения смесей. Дистилляция воды.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Лабораторные опыты:</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Ознакомление с коллекцией оксидов.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Ознакомление со свойствами аммиака.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Качественная реакция на углекислый газ.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Определение рН растворов кислоты, щелочи и воды.</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Определение рН лимонного и яблочного соков на </w:t>
      </w:r>
      <w:r w:rsidRPr="00A82DB5">
        <w:rPr>
          <w:rFonts w:ascii="Times New Roman" w:eastAsia="Times New Roman" w:hAnsi="Times New Roman" w:cs="Times New Roman"/>
          <w:sz w:val="28"/>
          <w:szCs w:val="28"/>
        </w:rPr>
        <w:lastRenderedPageBreak/>
        <w:t>срезе плодов. Ознакомление с коллекцией солей. Ознакомление с коллекцией веществ с разным типом кристаллической решетки. Изготовление моделей кристаллических решёток.</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Ознакомление с образцом горной породы. </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Тема 5. Изменения происходящие с веществами. (11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 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Закон сохранения массы веществ. Химические уравнения. Значение индексов и коэффициентов. Составление уравнений химических реакций.</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Реакции разложения. Понятие о скорости химических реакций. Катализаторы. Ферменты.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Реакции соединения. Каталитические и некаталитические реакции. Обратимые и необратимые реакции. 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Реакции обмена. Реакции нейтрализации. Условия протекания реакций обмена в растворах до конца. 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Расчетные задачи.</w:t>
      </w:r>
      <w:r w:rsidRPr="00A82DB5">
        <w:rPr>
          <w:rFonts w:ascii="Times New Roman" w:eastAsia="Times New Roman" w:hAnsi="Times New Roman" w:cs="Times New Roman"/>
          <w:sz w:val="28"/>
          <w:szCs w:val="28"/>
        </w:rPr>
        <w:t xml:space="preserve">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3. Вычисление массы (количества вещества, объема) продукта реакции, если известна масса раствора и массовая доля растворенного вещества.</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 xml:space="preserve">Демонстрации. </w:t>
      </w:r>
      <w:r w:rsidRPr="00A82DB5">
        <w:rPr>
          <w:rFonts w:ascii="Times New Roman" w:eastAsia="Times New Roman" w:hAnsi="Times New Roman" w:cs="Times New Roman"/>
          <w:sz w:val="28"/>
          <w:szCs w:val="28"/>
        </w:rPr>
        <w:t xml:space="preserve">Примеры физических явлений: а) плавление парафина; б) возгонка иода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w:t>
      </w:r>
      <w:r w:rsidRPr="00A82DB5">
        <w:rPr>
          <w:rFonts w:ascii="Times New Roman" w:eastAsia="Times New Roman" w:hAnsi="Times New Roman" w:cs="Times New Roman"/>
          <w:sz w:val="28"/>
          <w:szCs w:val="28"/>
        </w:rPr>
        <w:lastRenderedPageBreak/>
        <w:t>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 xml:space="preserve">Лабораторные опыты. </w:t>
      </w:r>
      <w:r w:rsidRPr="00A82DB5">
        <w:rPr>
          <w:rFonts w:ascii="Times New Roman" w:eastAsia="Times New Roman" w:hAnsi="Times New Roman" w:cs="Times New Roman"/>
          <w:sz w:val="28"/>
          <w:szCs w:val="28"/>
        </w:rPr>
        <w:t xml:space="preserve"> Прокаливание меди в пламени спиртовки или горелки. Замещение меди в растворе хлорида меди (II) железом.</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Тема 6. Растворение. Растворы. Реакции ионного обмена и окислительно-восстановительные реакции. (16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Обобщение сведений об оксидах, их классификации и химических свойствах. Генетические ряды металлов и неметаллов. Генетическая связь между классами неорганических веществ. Окислительно-восстановительные реакции. Окислитель и восстановитель, окисление и восстановление. 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представлений об окислительно-восстановительных процессах.</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lastRenderedPageBreak/>
        <w:t>Демонстрации.</w:t>
      </w:r>
      <w:r w:rsidRPr="00A82DB5">
        <w:rPr>
          <w:rFonts w:ascii="Times New Roman" w:eastAsia="Times New Roman" w:hAnsi="Times New Roman" w:cs="Times New Roman"/>
          <w:sz w:val="28"/>
          <w:szCs w:val="28"/>
        </w:rPr>
        <w:t xml:space="preserve"> Испытание веществ и их растворов на электропроводность. Движение окрашенных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(II). Горение магния. Взаимодействие хлорной и сероводородной воды.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Лабораторные опыты:</w:t>
      </w:r>
      <w:r w:rsidRPr="00A82DB5">
        <w:rPr>
          <w:rFonts w:ascii="Times New Roman" w:eastAsia="Times New Roman" w:hAnsi="Times New Roman" w:cs="Times New Roman"/>
          <w:sz w:val="28"/>
          <w:szCs w:val="28"/>
        </w:rPr>
        <w:t xml:space="preserve"> 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Взаимодействие щелочей с оксидами неметаллов. Взаимодействие щелочей с солями</w:t>
      </w:r>
      <w:r w:rsidRPr="00A82DB5">
        <w:rPr>
          <w:rFonts w:ascii="Times New Roman" w:eastAsia="Times New Roman" w:hAnsi="Times New Roman" w:cs="Times New Roman"/>
          <w:b/>
          <w:bCs/>
          <w:sz w:val="28"/>
          <w:szCs w:val="28"/>
        </w:rPr>
        <w:t xml:space="preserve">. </w:t>
      </w:r>
      <w:r w:rsidRPr="00A82DB5">
        <w:rPr>
          <w:rFonts w:ascii="Times New Roman" w:eastAsia="Times New Roman" w:hAnsi="Times New Roman" w:cs="Times New Roman"/>
          <w:sz w:val="28"/>
          <w:szCs w:val="28"/>
        </w:rPr>
        <w:t>Получение и свойства нерастворимых оснований. Взаимодействие основных оксидов с кислотами. Взаимодействие основных оксидов с водой. Взаимодействие кислотных оксидов с щелочами. Взаимодействие кислотных оксидов с водой. Взаимодействие солей с кислотами.  Взаимодействие солей с щелочами. Взаимодействие солей с солями.  Взаимодействие растворов солей с металлами.</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Тема 7. Свойства растворов электролитов.</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Ионные реакции. Условия течения химических реакций между растворами электролитов до конца. Свойства кислот, оснований, оксидов, и солей. Решение экспериментальных задач.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sz w:val="28"/>
          <w:szCs w:val="28"/>
        </w:rPr>
        <w:t>Рефлексивная фаза.</w:t>
      </w:r>
      <w:r w:rsidRPr="00A82DB5">
        <w:rPr>
          <w:rFonts w:ascii="Times New Roman" w:eastAsia="Times New Roman" w:hAnsi="Times New Roman" w:cs="Times New Roman"/>
          <w:sz w:val="28"/>
          <w:szCs w:val="28"/>
        </w:rPr>
        <w:t xml:space="preserve"> Итоговое повторение, демонстрация личных достижений учащихся.</w:t>
      </w: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9 класс.</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iCs/>
          <w:sz w:val="28"/>
          <w:szCs w:val="28"/>
        </w:rPr>
        <w:t>Тема 1.Введение.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w:t>
      </w:r>
      <w:r w:rsidRPr="00A82DB5">
        <w:rPr>
          <w:rFonts w:ascii="Times New Roman" w:eastAsia="Times New Roman" w:hAnsi="Times New Roman" w:cs="Times New Roman"/>
          <w:b/>
          <w:bCs/>
          <w:sz w:val="28"/>
          <w:szCs w:val="28"/>
        </w:rPr>
        <w:t xml:space="preserve"> (9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bCs/>
          <w:sz w:val="28"/>
          <w:szCs w:val="28"/>
        </w:rPr>
        <w:t>Демонстрации</w:t>
      </w:r>
      <w:r w:rsidRPr="00A82DB5">
        <w:rPr>
          <w:rFonts w:ascii="Times New Roman" w:eastAsia="Times New Roman" w:hAnsi="Times New Roman" w:cs="Times New Roman"/>
          <w:sz w:val="28"/>
          <w:szCs w:val="28"/>
        </w:rPr>
        <w:t>.</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 xml:space="preserve">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w:t>
      </w:r>
      <w:r w:rsidRPr="00A82DB5">
        <w:rPr>
          <w:rFonts w:ascii="Times New Roman" w:eastAsia="Times New Roman" w:hAnsi="Times New Roman" w:cs="Times New Roman"/>
          <w:sz w:val="28"/>
          <w:szCs w:val="28"/>
        </w:rPr>
        <w:lastRenderedPageBreak/>
        <w:t>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iCs/>
          <w:sz w:val="28"/>
          <w:szCs w:val="28"/>
        </w:rPr>
        <w:t>Тема 2. Металлы (20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Общая характеристика элементов главной подгруппы II группы. Строение атомов. Щелочноземельные металлы -простые вещества. Важнейшие соединения щелочноземельных металлов -оксиды, гидроксиды и соли (хлориды, карбонаты, нитраты, сульфаты, фосфаты), их свойства и применение в народном хозяйстве. 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Железо. Строение атома, физические и химические свойства простого вещества. Генетические ряды Fe</w:t>
      </w:r>
      <w:r w:rsidRPr="00A82DB5">
        <w:rPr>
          <w:rFonts w:ascii="Times New Roman" w:eastAsia="Times New Roman" w:hAnsi="Times New Roman" w:cs="Times New Roman"/>
          <w:sz w:val="28"/>
          <w:szCs w:val="28"/>
          <w:vertAlign w:val="superscript"/>
        </w:rPr>
        <w:t xml:space="preserve">+2 </w:t>
      </w:r>
      <w:r w:rsidRPr="00A82DB5">
        <w:rPr>
          <w:rFonts w:ascii="Times New Roman" w:eastAsia="Times New Roman" w:hAnsi="Times New Roman" w:cs="Times New Roman"/>
          <w:sz w:val="28"/>
          <w:szCs w:val="28"/>
        </w:rPr>
        <w:t>и Fe</w:t>
      </w:r>
      <w:r w:rsidRPr="00A82DB5">
        <w:rPr>
          <w:rFonts w:ascii="Times New Roman" w:eastAsia="Times New Roman" w:hAnsi="Times New Roman" w:cs="Times New Roman"/>
          <w:sz w:val="28"/>
          <w:szCs w:val="28"/>
          <w:vertAlign w:val="superscript"/>
        </w:rPr>
        <w:t xml:space="preserve">+3 </w:t>
      </w:r>
      <w:r w:rsidRPr="00A82DB5">
        <w:rPr>
          <w:rFonts w:ascii="Times New Roman" w:eastAsia="Times New Roman" w:hAnsi="Times New Roman" w:cs="Times New Roman"/>
          <w:sz w:val="28"/>
          <w:szCs w:val="28"/>
        </w:rPr>
        <w:t>. Важнейшие соли железа. Значение железа и его соединений для природы и народного хозяйства.</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b/>
          <w:iCs/>
          <w:sz w:val="28"/>
          <w:szCs w:val="28"/>
        </w:rPr>
        <w:t>Демонстрации</w:t>
      </w:r>
      <w:r w:rsidRPr="00A82DB5">
        <w:rPr>
          <w:rFonts w:ascii="Times New Roman" w:eastAsia="Times New Roman" w:hAnsi="Times New Roman" w:cs="Times New Roman"/>
          <w:i/>
          <w:iCs/>
          <w:sz w:val="28"/>
          <w:szCs w:val="28"/>
        </w:rPr>
        <w:t>.</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iCs/>
          <w:sz w:val="28"/>
          <w:szCs w:val="28"/>
        </w:rPr>
        <w:t>Лабораторные опыты.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 xml:space="preserve"> Взаимодействие растворов кислот и солей с металлами. Ознакомление с рудами железа. Окрашивание пламени солями щелочных металлов. Взаимодействие кальция с водой. Получение гидроксида кальция и исследование его свойств. </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Получение гидроксида алюминия и исследование его свойств. Взаимодействие железа с соляной кислотой. Получение гидроксидов железа (II) и (III) и изучение их свойств.</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Практикум 1. Свойства металлов и их соединений (3 ч)</w:t>
      </w:r>
      <w:r w:rsidRPr="00A82DB5">
        <w:rPr>
          <w:rFonts w:ascii="Times New Roman" w:eastAsia="Times New Roman" w:hAnsi="Times New Roman" w:cs="Times New Roman"/>
          <w:b/>
          <w:sz w:val="28"/>
          <w:szCs w:val="28"/>
          <w:vertAlign w:val="superscript"/>
        </w:rPr>
        <w:t>1</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lastRenderedPageBreak/>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iCs/>
          <w:sz w:val="28"/>
          <w:szCs w:val="28"/>
        </w:rPr>
        <w:t>Тема 3. Неметаллы (27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 Водород.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 Общая характеристика галогенов. Строение атомов. Простые вещества и основные соединения галогенов, их свойства. Сведения о хлоре, броме, фторе и йоде. Применение галогенов и их соединений в народном хозяйстве. Сера.</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Азотная кислота, ее свойства и применение. Нитраты и нитриты, проблема их содержания в сельскохозяйственной продукции. Азотные удобрения. Фосфор.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Углерод.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Демонстрации. 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lastRenderedPageBreak/>
        <w:t xml:space="preserve">Лабораторные опыты. </w:t>
      </w:r>
      <w:r w:rsidRPr="00A82DB5">
        <w:rPr>
          <w:rFonts w:ascii="Times New Roman" w:eastAsia="Times New Roman" w:hAnsi="Times New Roman" w:cs="Times New Roman"/>
          <w:sz w:val="28"/>
          <w:szCs w:val="28"/>
        </w:rPr>
        <w:t>Получение и распознавание водорода.  Исследование поверхностного натяжения воды..Растворение перманганата калия или медного купороса в воде.  Гидратация обезвоженного сульфата меди (II).  Изготовление гипсового отпечатка.</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 xml:space="preserve">Ознакомление с коллекцией бытовых фильтров. Ознакомление с составом минеральной воды. Качественная реакция на галогенид-ионы.  Получение и распознавание кислорода. Горение серы на воздухе и в кислороде. Свойства разбавленной серной кислоты. Изучение свойств аммиака.  Распознавание солей аммония. Свойства разбавленной азотной кислоты. Взаимодействие концентрированной азотной кислоты с медью. Горение фосфора на воздухе и в кислороде.  Распознавание фосфатов.  Горение угля в кислороде. Получение угольной кислоты и изучение ее свойств. Переход карбонатов в гидрокарбонаты. </w:t>
      </w:r>
      <w:r w:rsidRPr="00A82DB5">
        <w:rPr>
          <w:rFonts w:ascii="Times New Roman" w:eastAsia="Times New Roman" w:hAnsi="Times New Roman" w:cs="Times New Roman"/>
          <w:b/>
          <w:sz w:val="28"/>
          <w:szCs w:val="28"/>
        </w:rPr>
        <w:t xml:space="preserve"> </w:t>
      </w:r>
      <w:r w:rsidRPr="00A82DB5">
        <w:rPr>
          <w:rFonts w:ascii="Times New Roman" w:eastAsia="Times New Roman" w:hAnsi="Times New Roman" w:cs="Times New Roman"/>
          <w:sz w:val="28"/>
          <w:szCs w:val="28"/>
        </w:rPr>
        <w:t>Разложение гидрокарбоната натрия. Получение кремневой кислоты и изучение ее свойств.</w:t>
      </w: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Практикум 2. Свойства соединений неметаллов (2 ч)</w:t>
      </w:r>
      <w:r w:rsidRPr="00A82DB5">
        <w:rPr>
          <w:rFonts w:ascii="Times New Roman" w:eastAsia="Times New Roman" w:hAnsi="Times New Roman" w:cs="Times New Roman"/>
          <w:b/>
          <w:sz w:val="28"/>
          <w:szCs w:val="28"/>
          <w:vertAlign w:val="superscript"/>
        </w:rPr>
        <w:t>1</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Решение экспериментальных задач по теме « Неметаллы».  Получение, собирание и распознавание газов.</w:t>
      </w:r>
    </w:p>
    <w:p w:rsidR="00A82DB5" w:rsidRPr="00A82DB5" w:rsidRDefault="00A82DB5" w:rsidP="00A82DB5">
      <w:pPr>
        <w:spacing w:after="0" w:line="240" w:lineRule="auto"/>
        <w:rPr>
          <w:rFonts w:ascii="Times New Roman" w:eastAsia="Times New Roman" w:hAnsi="Times New Roman" w:cs="Times New Roman"/>
          <w:sz w:val="28"/>
          <w:szCs w:val="28"/>
        </w:rPr>
      </w:pPr>
    </w:p>
    <w:p w:rsidR="00A82DB5" w:rsidRPr="00A82DB5" w:rsidRDefault="00A82DB5" w:rsidP="00A82DB5">
      <w:pPr>
        <w:spacing w:after="0" w:line="240" w:lineRule="auto"/>
        <w:rPr>
          <w:rFonts w:ascii="Times New Roman" w:eastAsia="Times New Roman" w:hAnsi="Times New Roman" w:cs="Times New Roman"/>
          <w:b/>
          <w:bCs/>
          <w:i/>
          <w:iCs/>
          <w:sz w:val="28"/>
          <w:szCs w:val="28"/>
        </w:rPr>
      </w:pPr>
    </w:p>
    <w:p w:rsidR="00A82DB5" w:rsidRPr="00A82DB5" w:rsidRDefault="00A82DB5" w:rsidP="00A82DB5">
      <w:pPr>
        <w:spacing w:after="0" w:line="240" w:lineRule="auto"/>
        <w:rPr>
          <w:rFonts w:ascii="Times New Roman" w:eastAsia="Times New Roman" w:hAnsi="Times New Roman" w:cs="Times New Roman"/>
          <w:b/>
          <w:sz w:val="28"/>
          <w:szCs w:val="28"/>
        </w:rPr>
      </w:pPr>
      <w:r w:rsidRPr="00A82DB5">
        <w:rPr>
          <w:rFonts w:ascii="Times New Roman" w:eastAsia="Times New Roman" w:hAnsi="Times New Roman" w:cs="Times New Roman"/>
          <w:b/>
          <w:bCs/>
          <w:iCs/>
          <w:sz w:val="28"/>
          <w:szCs w:val="28"/>
        </w:rPr>
        <w:t>Тема 4. Обобщение знаний по химии за курс основной школы. (7 ч)</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A82DB5" w:rsidRPr="00A82DB5" w:rsidRDefault="00A82DB5" w:rsidP="00A82DB5">
      <w:pPr>
        <w:spacing w:after="0"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Простые и сложные вещества. Металлы и неметаллы. Генетические ряды металла, неметалла и переходного металла. Оксидыи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A82DB5" w:rsidRPr="00A82DB5" w:rsidRDefault="00A82DB5" w:rsidP="00A82DB5">
      <w:pPr>
        <w:spacing w:after="0" w:line="240" w:lineRule="auto"/>
        <w:rPr>
          <w:rFonts w:ascii="Times New Roman" w:eastAsia="Times New Roman" w:hAnsi="Times New Roman" w:cs="Times New Roman"/>
          <w:sz w:val="28"/>
          <w:szCs w:val="28"/>
        </w:rPr>
      </w:pP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 xml:space="preserve">3. Тематическое планирование, в том числе с учетом рабочей программы воспитания </w:t>
      </w:r>
    </w:p>
    <w:p w:rsidR="00A82DB5" w:rsidRPr="00A82DB5" w:rsidRDefault="00A82DB5" w:rsidP="00A82DB5">
      <w:pPr>
        <w:spacing w:after="0" w:line="240" w:lineRule="auto"/>
        <w:jc w:val="center"/>
        <w:rPr>
          <w:rFonts w:ascii="Times New Roman" w:eastAsia="Times New Roman" w:hAnsi="Times New Roman" w:cs="Times New Roman"/>
          <w:b/>
          <w:sz w:val="28"/>
          <w:szCs w:val="28"/>
        </w:rPr>
      </w:pPr>
      <w:r w:rsidRPr="00A82DB5">
        <w:rPr>
          <w:rFonts w:ascii="Times New Roman" w:eastAsia="Times New Roman" w:hAnsi="Times New Roman" w:cs="Times New Roman"/>
          <w:b/>
          <w:sz w:val="28"/>
          <w:szCs w:val="28"/>
        </w:rPr>
        <w:t>с указанием количества часов, отводимых на освоение каждой темы</w:t>
      </w:r>
    </w:p>
    <w:p w:rsidR="00A82DB5" w:rsidRPr="00A82DB5" w:rsidRDefault="00A82DB5" w:rsidP="00A82DB5">
      <w:pPr>
        <w:spacing w:after="0" w:line="240" w:lineRule="auto"/>
        <w:rPr>
          <w:rFonts w:ascii="Times New Roman" w:eastAsia="Times New Roman" w:hAnsi="Times New Roman" w:cs="Times New Roman"/>
          <w:b/>
          <w:sz w:val="28"/>
          <w:szCs w:val="28"/>
        </w:rPr>
      </w:pPr>
    </w:p>
    <w:p w:rsidR="00A82DB5" w:rsidRPr="00A82DB5" w:rsidRDefault="00A82DB5" w:rsidP="00A82DB5">
      <w:pPr>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213"/>
        <w:gridCol w:w="2823"/>
        <w:gridCol w:w="6496"/>
      </w:tblGrid>
      <w:tr w:rsidR="00A82DB5" w:rsidRPr="00A82DB5" w:rsidTr="00DE5C19">
        <w:trPr>
          <w:trHeight w:val="890"/>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lastRenderedPageBreak/>
              <w:t>№ п/п</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Разделы, темы программы</w:t>
            </w:r>
          </w:p>
        </w:tc>
        <w:tc>
          <w:tcPr>
            <w:tcW w:w="2823" w:type="dxa"/>
          </w:tcPr>
          <w:p w:rsidR="00A82DB5" w:rsidRPr="00A82DB5" w:rsidRDefault="00A82DB5" w:rsidP="00A82DB5">
            <w:pPr>
              <w:spacing w:after="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 xml:space="preserve">Общее количество   часов </w:t>
            </w:r>
          </w:p>
        </w:tc>
        <w:tc>
          <w:tcPr>
            <w:tcW w:w="6496"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A82DB5" w:rsidRPr="00A82DB5" w:rsidTr="00DE5C19">
        <w:trPr>
          <w:trHeight w:val="177"/>
        </w:trPr>
        <w:tc>
          <w:tcPr>
            <w:tcW w:w="15126" w:type="dxa"/>
            <w:gridSpan w:val="4"/>
          </w:tcPr>
          <w:p w:rsidR="00A82DB5" w:rsidRPr="00A82DB5" w:rsidRDefault="00A82DB5" w:rsidP="00A82DB5">
            <w:pPr>
              <w:spacing w:after="160" w:line="259" w:lineRule="auto"/>
              <w:jc w:val="center"/>
              <w:rPr>
                <w:rFonts w:ascii="Times New Roman" w:eastAsia="Calibri" w:hAnsi="Times New Roman" w:cs="Times New Roman"/>
                <w:b/>
                <w:sz w:val="28"/>
                <w:szCs w:val="28"/>
                <w:lang w:eastAsia="en-US"/>
              </w:rPr>
            </w:pPr>
            <w:r w:rsidRPr="00A82DB5">
              <w:rPr>
                <w:rFonts w:ascii="Times New Roman" w:eastAsia="Calibri" w:hAnsi="Times New Roman" w:cs="Times New Roman"/>
                <w:b/>
                <w:sz w:val="28"/>
                <w:szCs w:val="28"/>
                <w:lang w:eastAsia="en-US"/>
              </w:rPr>
              <w:t>Химия. 8 класс</w:t>
            </w:r>
          </w:p>
        </w:tc>
      </w:tr>
      <w:tr w:rsidR="00A82DB5" w:rsidRPr="00A82DB5" w:rsidTr="00DE5C19">
        <w:trPr>
          <w:trHeight w:val="395"/>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Введение</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6</w:t>
            </w:r>
          </w:p>
        </w:tc>
        <w:tc>
          <w:tcPr>
            <w:tcW w:w="6496" w:type="dxa"/>
            <w:vMerge w:val="restart"/>
          </w:tcPr>
          <w:p w:rsidR="00A82DB5" w:rsidRPr="00A82DB5" w:rsidRDefault="00A82DB5" w:rsidP="00A82DB5">
            <w:pPr>
              <w:spacing w:before="100" w:beforeAutospacing="1" w:after="100" w:afterAutospacing="1" w:line="240"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Воспитание активной жизненной позиции, нравственно-этических принципов и привычек, убежденности в том,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 Воспитание   культуры мышления и речи, познавательного интереса к учебному предмету, через выполнение групповых и индивидуальных проектов, практических и лабораторных работ, организацию работы с текстами учебников, заданий в рабочей тетради, в ходе которых у обучающихся развиваются способности к сотрудничеству, общению, работе в коллективе. Воспитание патриотизма, любви к Родине.</w:t>
            </w:r>
          </w:p>
        </w:tc>
      </w:tr>
      <w:tr w:rsidR="00A82DB5" w:rsidRPr="00A82DB5" w:rsidTr="00DE5C19">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2</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Атомы химических элементов</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10</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3</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Простые вещества</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7</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4</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Соединения химических элементов</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14</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5</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Изменения происходящие с веществами</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11</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rPr>
          <w:trHeight w:val="544"/>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6</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 xml:space="preserve">Растворение. Растворы. Реакции ионного обмена и окислительно-восстановительные реакции. </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16</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rPr>
          <w:trHeight w:val="544"/>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7</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Итоговое повторение, демонстрация личных достижений учащихся.</w:t>
            </w:r>
          </w:p>
        </w:tc>
        <w:tc>
          <w:tcPr>
            <w:tcW w:w="2823" w:type="dxa"/>
          </w:tcPr>
          <w:p w:rsidR="00A82DB5" w:rsidRPr="00A82DB5" w:rsidRDefault="00A82DB5" w:rsidP="00A82DB5">
            <w:pPr>
              <w:tabs>
                <w:tab w:val="left" w:pos="902"/>
              </w:tabs>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4</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c>
          <w:tcPr>
            <w:tcW w:w="5213" w:type="dxa"/>
          </w:tcPr>
          <w:p w:rsidR="00A82DB5" w:rsidRPr="00A82DB5" w:rsidRDefault="00A82DB5" w:rsidP="00A82DB5">
            <w:pPr>
              <w:spacing w:after="160" w:line="259" w:lineRule="auto"/>
              <w:rPr>
                <w:rFonts w:ascii="Times New Roman" w:eastAsia="Calibri" w:hAnsi="Times New Roman" w:cs="Times New Roman"/>
                <w:b/>
                <w:sz w:val="28"/>
                <w:szCs w:val="28"/>
                <w:lang w:eastAsia="en-US"/>
              </w:rPr>
            </w:pPr>
            <w:r w:rsidRPr="00A82DB5">
              <w:rPr>
                <w:rFonts w:ascii="Times New Roman" w:eastAsia="Calibri" w:hAnsi="Times New Roman" w:cs="Times New Roman"/>
                <w:b/>
                <w:sz w:val="28"/>
                <w:szCs w:val="28"/>
                <w:lang w:eastAsia="en-US"/>
              </w:rPr>
              <w:t>Итого</w:t>
            </w:r>
          </w:p>
        </w:tc>
        <w:tc>
          <w:tcPr>
            <w:tcW w:w="2823" w:type="dxa"/>
          </w:tcPr>
          <w:p w:rsidR="00A82DB5" w:rsidRPr="00A82DB5" w:rsidRDefault="00A82DB5" w:rsidP="00A82DB5">
            <w:pPr>
              <w:spacing w:after="160" w:line="259" w:lineRule="auto"/>
              <w:rPr>
                <w:rFonts w:ascii="Times New Roman" w:eastAsia="Calibri" w:hAnsi="Times New Roman" w:cs="Times New Roman"/>
                <w:b/>
                <w:sz w:val="28"/>
                <w:szCs w:val="28"/>
                <w:lang w:eastAsia="en-US"/>
              </w:rPr>
            </w:pPr>
            <w:r w:rsidRPr="00A82DB5">
              <w:rPr>
                <w:rFonts w:ascii="Times New Roman" w:eastAsia="Calibri" w:hAnsi="Times New Roman" w:cs="Times New Roman"/>
                <w:b/>
                <w:sz w:val="28"/>
                <w:szCs w:val="28"/>
                <w:lang w:eastAsia="en-US"/>
              </w:rPr>
              <w:t>68</w:t>
            </w:r>
          </w:p>
        </w:tc>
        <w:tc>
          <w:tcPr>
            <w:tcW w:w="6496" w:type="dxa"/>
            <w:vMerge/>
          </w:tcPr>
          <w:p w:rsidR="00A82DB5" w:rsidRPr="00A82DB5" w:rsidRDefault="00A82DB5" w:rsidP="00A82DB5">
            <w:pPr>
              <w:spacing w:after="160" w:line="259" w:lineRule="auto"/>
              <w:rPr>
                <w:rFonts w:ascii="Times New Roman" w:eastAsia="Calibri" w:hAnsi="Times New Roman" w:cs="Times New Roman"/>
                <w:b/>
                <w:sz w:val="28"/>
                <w:szCs w:val="28"/>
                <w:lang w:eastAsia="en-US"/>
              </w:rPr>
            </w:pPr>
          </w:p>
        </w:tc>
      </w:tr>
      <w:tr w:rsidR="00A82DB5" w:rsidRPr="00A82DB5" w:rsidTr="00DE5C19">
        <w:tc>
          <w:tcPr>
            <w:tcW w:w="15126" w:type="dxa"/>
            <w:gridSpan w:val="4"/>
          </w:tcPr>
          <w:p w:rsidR="00A82DB5" w:rsidRPr="00A82DB5" w:rsidRDefault="00A82DB5" w:rsidP="00A82DB5">
            <w:pPr>
              <w:spacing w:after="160" w:line="259" w:lineRule="auto"/>
              <w:jc w:val="center"/>
              <w:rPr>
                <w:rFonts w:ascii="Times New Roman" w:eastAsia="Calibri" w:hAnsi="Times New Roman" w:cs="Times New Roman"/>
                <w:b/>
                <w:sz w:val="28"/>
                <w:szCs w:val="28"/>
                <w:lang w:eastAsia="en-US"/>
              </w:rPr>
            </w:pPr>
            <w:r w:rsidRPr="00A82DB5">
              <w:rPr>
                <w:rFonts w:ascii="Times New Roman" w:eastAsia="Calibri" w:hAnsi="Times New Roman" w:cs="Times New Roman"/>
                <w:b/>
                <w:sz w:val="28"/>
                <w:szCs w:val="28"/>
                <w:lang w:eastAsia="en-US"/>
              </w:rPr>
              <w:t>Химия 9 класс</w:t>
            </w:r>
          </w:p>
        </w:tc>
      </w:tr>
      <w:tr w:rsidR="00A82DB5" w:rsidRPr="00A82DB5" w:rsidTr="00DE5C19">
        <w:trPr>
          <w:trHeight w:val="398"/>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w:t>
            </w:r>
          </w:p>
        </w:tc>
        <w:tc>
          <w:tcPr>
            <w:tcW w:w="5213" w:type="dxa"/>
          </w:tcPr>
          <w:p w:rsidR="00A82DB5" w:rsidRPr="00A82DB5" w:rsidRDefault="00A82DB5" w:rsidP="00A82DB5">
            <w:pPr>
              <w:tabs>
                <w:tab w:val="left" w:pos="2263"/>
              </w:tabs>
              <w:spacing w:after="160" w:line="259" w:lineRule="auto"/>
              <w:rPr>
                <w:rFonts w:ascii="Times New Roman" w:eastAsia="Calibri" w:hAnsi="Times New Roman" w:cs="Times New Roman"/>
                <w:sz w:val="28"/>
                <w:szCs w:val="28"/>
                <w:lang w:eastAsia="en-US"/>
              </w:rPr>
            </w:pPr>
            <w:r w:rsidRPr="00A82DB5">
              <w:rPr>
                <w:rFonts w:ascii="Times New Roman" w:eastAsia="Times New Roman" w:hAnsi="Times New Roman" w:cs="Times New Roman"/>
                <w:sz w:val="28"/>
                <w:szCs w:val="28"/>
              </w:rPr>
              <w:t xml:space="preserve">Введение. Общая характеристика химических элементов и химических реакций. Периодический закон и периодическая </w:t>
            </w:r>
            <w:r w:rsidRPr="00A82DB5">
              <w:rPr>
                <w:rFonts w:ascii="Times New Roman" w:eastAsia="Times New Roman" w:hAnsi="Times New Roman" w:cs="Times New Roman"/>
                <w:sz w:val="28"/>
                <w:szCs w:val="28"/>
              </w:rPr>
              <w:lastRenderedPageBreak/>
              <w:t>система химических элементов Д.И. Менделеева.</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lastRenderedPageBreak/>
              <w:t>9</w:t>
            </w:r>
          </w:p>
        </w:tc>
        <w:tc>
          <w:tcPr>
            <w:tcW w:w="6496" w:type="dxa"/>
            <w:vMerge w:val="restart"/>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Воспитание трудолюбия, сознательного, творческого отношения к образованию и труду, подго</w:t>
            </w:r>
            <w:r w:rsidRPr="00A82DB5">
              <w:rPr>
                <w:rFonts w:ascii="Times New Roman" w:eastAsia="Calibri" w:hAnsi="Times New Roman" w:cs="Times New Roman"/>
                <w:sz w:val="28"/>
                <w:szCs w:val="28"/>
                <w:lang w:eastAsia="en-US"/>
              </w:rPr>
              <w:lastRenderedPageBreak/>
              <w:t xml:space="preserve">товка к сознательному выбору профессии. Воспитание экологической культуры, культуры здорового и безопасного образа жизни, ценностного отношения к прекрасному, формирование основ эстетической культуры. </w:t>
            </w:r>
            <w:r w:rsidRPr="00A82DB5">
              <w:rPr>
                <w:rFonts w:ascii="Times New Roman" w:eastAsia="Times New Roman" w:hAnsi="Times New Roman" w:cs="Times New Roman"/>
                <w:sz w:val="28"/>
                <w:szCs w:val="28"/>
              </w:rPr>
              <w:t>Воспитание   культуры мышления и речи, познавательного интереса к учебному предмету, через выполнение групповых и индивидуальных проектов, практических и лабораторных работ, организацию работы с текстами учебников, заданий в рабочей тетради, в ходе которых у обучающихся развиваются способности к сотрудничеству, общению, работе в коллективе.</w:t>
            </w:r>
          </w:p>
        </w:tc>
      </w:tr>
      <w:tr w:rsidR="00A82DB5" w:rsidRPr="00A82DB5" w:rsidTr="00DE5C19">
        <w:trPr>
          <w:trHeight w:val="391"/>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lastRenderedPageBreak/>
              <w:t>2</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Times New Roman" w:hAnsi="Times New Roman" w:cs="Times New Roman"/>
                <w:sz w:val="28"/>
                <w:szCs w:val="28"/>
              </w:rPr>
              <w:t>Металлы</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20</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rPr>
          <w:trHeight w:val="391"/>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3</w:t>
            </w: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Times New Roman" w:hAnsi="Times New Roman" w:cs="Times New Roman"/>
                <w:sz w:val="28"/>
                <w:szCs w:val="28"/>
              </w:rPr>
              <w:t>Неметаллы</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27</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rPr>
          <w:trHeight w:val="391"/>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4</w:t>
            </w:r>
          </w:p>
        </w:tc>
        <w:tc>
          <w:tcPr>
            <w:tcW w:w="5213" w:type="dxa"/>
          </w:tcPr>
          <w:p w:rsidR="00A82DB5" w:rsidRPr="00A82DB5" w:rsidRDefault="00A82DB5" w:rsidP="00A82DB5">
            <w:pPr>
              <w:spacing w:after="160" w:line="259" w:lineRule="auto"/>
              <w:rPr>
                <w:rFonts w:ascii="Times New Roman" w:eastAsia="Times New Roman" w:hAnsi="Times New Roman" w:cs="Times New Roman"/>
                <w:sz w:val="28"/>
                <w:szCs w:val="28"/>
              </w:rPr>
            </w:pPr>
            <w:r w:rsidRPr="00A82DB5">
              <w:rPr>
                <w:rFonts w:ascii="Times New Roman" w:eastAsia="Times New Roman" w:hAnsi="Times New Roman" w:cs="Times New Roman"/>
                <w:sz w:val="28"/>
                <w:szCs w:val="28"/>
              </w:rPr>
              <w:t>Обобщение знаний по химии за курс основной школы. Подготовка к ГИА.</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10</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r w:rsidR="00A82DB5" w:rsidRPr="00A82DB5" w:rsidTr="00DE5C19">
        <w:trPr>
          <w:trHeight w:val="391"/>
        </w:trPr>
        <w:tc>
          <w:tcPr>
            <w:tcW w:w="594"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c>
          <w:tcPr>
            <w:tcW w:w="521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Итого:</w:t>
            </w:r>
          </w:p>
        </w:tc>
        <w:tc>
          <w:tcPr>
            <w:tcW w:w="2823" w:type="dxa"/>
          </w:tcPr>
          <w:p w:rsidR="00A82DB5" w:rsidRPr="00A82DB5" w:rsidRDefault="00A82DB5" w:rsidP="00A82DB5">
            <w:pPr>
              <w:spacing w:after="160" w:line="259" w:lineRule="auto"/>
              <w:rPr>
                <w:rFonts w:ascii="Times New Roman" w:eastAsia="Calibri" w:hAnsi="Times New Roman" w:cs="Times New Roman"/>
                <w:sz w:val="28"/>
                <w:szCs w:val="28"/>
                <w:lang w:eastAsia="en-US"/>
              </w:rPr>
            </w:pPr>
            <w:r w:rsidRPr="00A82DB5">
              <w:rPr>
                <w:rFonts w:ascii="Times New Roman" w:eastAsia="Calibri" w:hAnsi="Times New Roman" w:cs="Times New Roman"/>
                <w:sz w:val="28"/>
                <w:szCs w:val="28"/>
                <w:lang w:eastAsia="en-US"/>
              </w:rPr>
              <w:t>66</w:t>
            </w:r>
          </w:p>
        </w:tc>
        <w:tc>
          <w:tcPr>
            <w:tcW w:w="6496" w:type="dxa"/>
            <w:vMerge/>
          </w:tcPr>
          <w:p w:rsidR="00A82DB5" w:rsidRPr="00A82DB5" w:rsidRDefault="00A82DB5" w:rsidP="00A82DB5">
            <w:pPr>
              <w:spacing w:after="160" w:line="259" w:lineRule="auto"/>
              <w:rPr>
                <w:rFonts w:ascii="Times New Roman" w:eastAsia="Calibri" w:hAnsi="Times New Roman" w:cs="Times New Roman"/>
                <w:sz w:val="28"/>
                <w:szCs w:val="28"/>
                <w:lang w:eastAsia="en-US"/>
              </w:rPr>
            </w:pPr>
          </w:p>
        </w:tc>
      </w:tr>
    </w:tbl>
    <w:p w:rsidR="00A82DB5" w:rsidRPr="00A82DB5" w:rsidRDefault="00A82DB5" w:rsidP="00A82DB5">
      <w:pPr>
        <w:spacing w:after="0" w:line="240" w:lineRule="auto"/>
        <w:rPr>
          <w:rFonts w:ascii="Times New Roman" w:eastAsia="Times New Roman" w:hAnsi="Times New Roman" w:cs="Times New Roman"/>
          <w:b/>
          <w:bCs/>
          <w:sz w:val="28"/>
          <w:szCs w:val="28"/>
        </w:rPr>
      </w:pPr>
    </w:p>
    <w:p w:rsidR="00AC7DE5" w:rsidRPr="00AC7DE5" w:rsidRDefault="00AC7DE5" w:rsidP="00AC7DE5">
      <w:pPr>
        <w:spacing w:after="0" w:line="240" w:lineRule="auto"/>
        <w:rPr>
          <w:rFonts w:ascii="Times New Roman" w:eastAsia="Calibri" w:hAnsi="Times New Roman" w:cs="Times New Roman"/>
          <w:sz w:val="28"/>
          <w:szCs w:val="28"/>
          <w:lang w:eastAsia="en-US"/>
        </w:rPr>
      </w:pPr>
    </w:p>
    <w:p w:rsidR="00AC7DE5" w:rsidRPr="00AC7DE5" w:rsidRDefault="00AC7DE5" w:rsidP="00AC7DE5">
      <w:pPr>
        <w:spacing w:after="0" w:line="240" w:lineRule="auto"/>
        <w:jc w:val="center"/>
        <w:rPr>
          <w:rFonts w:ascii="Times New Roman" w:eastAsia="Calibri" w:hAnsi="Times New Roman" w:cs="Times New Roman"/>
          <w:b/>
          <w:sz w:val="28"/>
          <w:szCs w:val="28"/>
          <w:lang w:eastAsia="en-US"/>
        </w:rPr>
      </w:pPr>
      <w:r w:rsidRPr="00AC7DE5">
        <w:rPr>
          <w:rFonts w:ascii="Times New Roman" w:eastAsia="Calibri" w:hAnsi="Times New Roman" w:cs="Times New Roman"/>
          <w:b/>
          <w:sz w:val="28"/>
          <w:szCs w:val="28"/>
          <w:lang w:eastAsia="en-US"/>
        </w:rPr>
        <w:t>Программа учебного предмета «Биология» для 5- 9 классов.</w:t>
      </w:r>
    </w:p>
    <w:p w:rsidR="00AC7DE5" w:rsidRPr="00AC7DE5" w:rsidRDefault="00AC7DE5" w:rsidP="00AC7DE5">
      <w:pPr>
        <w:spacing w:after="0" w:line="240" w:lineRule="auto"/>
        <w:rPr>
          <w:rFonts w:ascii="Times New Roman" w:eastAsia="Calibri" w:hAnsi="Times New Roman" w:cs="Times New Roman"/>
          <w:b/>
          <w:sz w:val="28"/>
          <w:szCs w:val="28"/>
          <w:lang w:eastAsia="en-US"/>
        </w:rPr>
      </w:pPr>
    </w:p>
    <w:p w:rsidR="00AC7DE5" w:rsidRPr="00AC7DE5" w:rsidRDefault="00AC7DE5" w:rsidP="00AC7DE5">
      <w:pPr>
        <w:spacing w:after="0" w:line="240" w:lineRule="auto"/>
        <w:rPr>
          <w:rFonts w:ascii="Times New Roman" w:eastAsia="Times New Roman" w:hAnsi="Times New Roman" w:cs="Times New Roman"/>
          <w:b/>
          <w:spacing w:val="-11"/>
          <w:sz w:val="28"/>
          <w:szCs w:val="28"/>
        </w:rPr>
      </w:pPr>
      <w:r w:rsidRPr="00AC7DE5">
        <w:rPr>
          <w:rFonts w:ascii="Times New Roman" w:eastAsia="Times New Roman" w:hAnsi="Times New Roman" w:cs="Times New Roman"/>
          <w:b/>
          <w:sz w:val="28"/>
          <w:szCs w:val="28"/>
        </w:rPr>
        <w:t>Раздел 1. Планируемые результаты освоения учебного предмета.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Познавательные ценностные ориентации, формируемые в процессе изучения био</w:t>
      </w:r>
      <w:r w:rsidR="00057582">
        <w:rPr>
          <w:rFonts w:ascii="Times New Roman" w:eastAsia="Calibri" w:hAnsi="Times New Roman" w:cs="Times New Roman"/>
          <w:sz w:val="28"/>
          <w:szCs w:val="28"/>
          <w:lang w:eastAsia="en-US"/>
        </w:rPr>
        <w:t xml:space="preserve">логии, проявляются в признании: </w:t>
      </w:r>
      <w:r w:rsidRPr="00AC7DE5">
        <w:rPr>
          <w:rFonts w:ascii="Times New Roman" w:eastAsia="Calibri" w:hAnsi="Times New Roman" w:cs="Times New Roman"/>
          <w:sz w:val="28"/>
          <w:szCs w:val="28"/>
          <w:lang w:eastAsia="en-US"/>
        </w:rPr>
        <w:t>ценности научного знания, его практиче</w:t>
      </w:r>
      <w:r w:rsidR="00057582">
        <w:rPr>
          <w:rFonts w:ascii="Times New Roman" w:eastAsia="Calibri" w:hAnsi="Times New Roman" w:cs="Times New Roman"/>
          <w:sz w:val="28"/>
          <w:szCs w:val="28"/>
          <w:lang w:eastAsia="en-US"/>
        </w:rPr>
        <w:t xml:space="preserve">ской значимости, достоверности; </w:t>
      </w:r>
      <w:r w:rsidRPr="00AC7DE5">
        <w:rPr>
          <w:rFonts w:ascii="Times New Roman" w:eastAsia="Calibri" w:hAnsi="Times New Roman" w:cs="Times New Roman"/>
          <w:sz w:val="28"/>
          <w:szCs w:val="28"/>
          <w:lang w:eastAsia="en-US"/>
        </w:rPr>
        <w:t>ценности биологических методов исслед</w:t>
      </w:r>
      <w:r w:rsidR="00057582">
        <w:rPr>
          <w:rFonts w:ascii="Times New Roman" w:eastAsia="Calibri" w:hAnsi="Times New Roman" w:cs="Times New Roman"/>
          <w:sz w:val="28"/>
          <w:szCs w:val="28"/>
          <w:lang w:eastAsia="en-US"/>
        </w:rPr>
        <w:t xml:space="preserve">ования живой и неживой природы; </w:t>
      </w:r>
      <w:r w:rsidRPr="00AC7DE5">
        <w:rPr>
          <w:rFonts w:ascii="Times New Roman" w:eastAsia="Calibri" w:hAnsi="Times New Roman" w:cs="Times New Roman"/>
          <w:sz w:val="28"/>
          <w:szCs w:val="28"/>
          <w:lang w:eastAsia="en-US"/>
        </w:rPr>
        <w:t>понимании сложности и противоречивости самого процесса познания.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Курс биологии обладает возможностями для формирования коммуникативных ценностей, основу которых составляют процесс общения и грамотная речь. Коммуникативные ценностные ориентации курса способствуют: правильному использованию биологической терминологии и символики; развитию потребности вести диалог, выслушивать мнение оппонента, участвовать в дискуссии; развитию способности открыто выражать и аргументированно отстаивать свою точку зрения.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Курс биологии в наибольшей мере, по сравнению с другими школьными курсами, направлен на формирование нравственных ценностей – ценности жизни во всех ее проявлениях, включая понимание самоценности, уникальности и  неповторимости всех живых объектов, в том числе и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Ценностные ориентации, формируемые в курсе биологии в сфере эстетических ценностей, предполагают воспитание у учащихся способности к восприятию и преобразованию живой природы по законам красоты, гармонии; эстетического отношения к объектам живой природы.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Все выше обозначенные ценности и ценностные ориентации составляют в совокупности основу для формирования ценностного отношения к природе, обществу, человеку в контексте общечеловеческих ценностей истины, добра и красоты.</w:t>
      </w:r>
    </w:p>
    <w:p w:rsidR="00AC7DE5" w:rsidRPr="00AC7DE5" w:rsidRDefault="00057582" w:rsidP="00AC7DE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Личностные результаты: </w:t>
      </w:r>
      <w:r w:rsidR="00AC7DE5" w:rsidRPr="00AC7DE5">
        <w:rPr>
          <w:rFonts w:ascii="Times New Roman" w:eastAsia="Calibri" w:hAnsi="Times New Roman" w:cs="Times New Roman"/>
          <w:sz w:val="28"/>
          <w:szCs w:val="28"/>
          <w:lang w:eastAsia="en-US"/>
        </w:rPr>
        <w:t xml:space="preserve">знание основных принципов и правил отношения к живой природе, основ     здорового образа жизни и </w:t>
      </w:r>
      <w:r>
        <w:rPr>
          <w:rFonts w:ascii="Times New Roman" w:eastAsia="Calibri" w:hAnsi="Times New Roman" w:cs="Times New Roman"/>
          <w:sz w:val="28"/>
          <w:szCs w:val="28"/>
          <w:lang w:eastAsia="en-US"/>
        </w:rPr>
        <w:t xml:space="preserve">здоровьесберегающих технологий; </w:t>
      </w:r>
      <w:r w:rsidR="00AC7DE5" w:rsidRPr="00AC7DE5">
        <w:rPr>
          <w:rFonts w:ascii="Times New Roman" w:eastAsia="Calibri" w:hAnsi="Times New Roman" w:cs="Times New Roman"/>
          <w:sz w:val="28"/>
          <w:szCs w:val="28"/>
          <w:lang w:eastAsia="en-US"/>
        </w:rPr>
        <w:t>реализация ус</w:t>
      </w:r>
      <w:r>
        <w:rPr>
          <w:rFonts w:ascii="Times New Roman" w:eastAsia="Calibri" w:hAnsi="Times New Roman" w:cs="Times New Roman"/>
          <w:sz w:val="28"/>
          <w:szCs w:val="28"/>
          <w:lang w:eastAsia="en-US"/>
        </w:rPr>
        <w:t xml:space="preserve">тановок здорового образа жизни; </w:t>
      </w:r>
      <w:r w:rsidR="00AC7DE5" w:rsidRPr="00AC7DE5">
        <w:rPr>
          <w:rFonts w:ascii="Times New Roman" w:eastAsia="Calibri" w:hAnsi="Times New Roman" w:cs="Times New Roman"/>
          <w:sz w:val="28"/>
          <w:szCs w:val="28"/>
          <w:lang w:eastAsia="en-US"/>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Метапредметные результаты: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ее из одной формы в другую;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умение организовывать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способность выбирать целевые и смысловые установки в своих действиях и поступках по отношению к живой природе</w:t>
      </w:r>
      <w:r w:rsidR="00057582">
        <w:rPr>
          <w:rFonts w:ascii="Times New Roman" w:eastAsia="Calibri" w:hAnsi="Times New Roman" w:cs="Times New Roman"/>
          <w:sz w:val="28"/>
          <w:szCs w:val="28"/>
          <w:lang w:eastAsia="en-US"/>
        </w:rPr>
        <w:t xml:space="preserve">, здоровью своему и окружающих; </w:t>
      </w:r>
      <w:r w:rsidRPr="00AC7DE5">
        <w:rPr>
          <w:rFonts w:ascii="Times New Roman" w:eastAsia="Calibri" w:hAnsi="Times New Roman" w:cs="Times New Roman"/>
          <w:sz w:val="28"/>
          <w:szCs w:val="28"/>
          <w:lang w:eastAsia="en-US"/>
        </w:rPr>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Предметные результаты: В познавательной (интеллектуальной) сфере: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выделение </w:t>
      </w:r>
      <w:r w:rsidRPr="00AC7DE5">
        <w:rPr>
          <w:rFonts w:ascii="Times New Roman" w:eastAsia="Calibri" w:hAnsi="Times New Roman" w:cs="Times New Roman"/>
          <w:sz w:val="28"/>
          <w:szCs w:val="28"/>
          <w:lang w:eastAsia="en-US"/>
        </w:rPr>
        <w:t>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lastRenderedPageBreak/>
        <w:t xml:space="preserve">приведение  </w:t>
      </w:r>
      <w:r w:rsidRPr="00AC7DE5">
        <w:rPr>
          <w:rFonts w:ascii="Times New Roman" w:eastAsia="Calibri" w:hAnsi="Times New Roman" w:cs="Times New Roman"/>
          <w:sz w:val="28"/>
          <w:szCs w:val="28"/>
          <w:lang w:eastAsia="en-US"/>
        </w:rPr>
        <w:t>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классификация</w:t>
      </w:r>
      <w:r w:rsidRPr="00AC7DE5">
        <w:rPr>
          <w:rFonts w:ascii="Times New Roman" w:eastAsia="Calibri" w:hAnsi="Times New Roman" w:cs="Times New Roman"/>
          <w:sz w:val="28"/>
          <w:szCs w:val="28"/>
          <w:lang w:eastAsia="en-US"/>
        </w:rPr>
        <w:t xml:space="preserve"> – определение принадлежности биологических объектов к определенной систематической группе;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объяснение </w:t>
      </w:r>
      <w:r w:rsidRPr="00AC7DE5">
        <w:rPr>
          <w:rFonts w:ascii="Times New Roman" w:eastAsia="Calibri" w:hAnsi="Times New Roman" w:cs="Times New Roman"/>
          <w:sz w:val="28"/>
          <w:szCs w:val="28"/>
          <w:lang w:eastAsia="en-US"/>
        </w:rPr>
        <w:t>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различение </w:t>
      </w:r>
      <w:r w:rsidRPr="00AC7DE5">
        <w:rPr>
          <w:rFonts w:ascii="Times New Roman" w:eastAsia="Calibri" w:hAnsi="Times New Roman" w:cs="Times New Roman"/>
          <w:sz w:val="28"/>
          <w:szCs w:val="28"/>
          <w:lang w:eastAsia="en-US"/>
        </w:rPr>
        <w:t xml:space="preserve">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разных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сравнение </w:t>
      </w:r>
      <w:r w:rsidRPr="00AC7DE5">
        <w:rPr>
          <w:rFonts w:ascii="Times New Roman" w:eastAsia="Calibri" w:hAnsi="Times New Roman" w:cs="Times New Roman"/>
          <w:sz w:val="28"/>
          <w:szCs w:val="28"/>
          <w:lang w:eastAsia="en-US"/>
        </w:rPr>
        <w:t>биологических объектов и процессов, умение делать выводы и умозаключения на основе сравнения;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выявление </w:t>
      </w:r>
      <w:r w:rsidRPr="00AC7DE5">
        <w:rPr>
          <w:rFonts w:ascii="Times New Roman" w:eastAsia="Calibri" w:hAnsi="Times New Roman" w:cs="Times New Roman"/>
          <w:sz w:val="28"/>
          <w:szCs w:val="28"/>
          <w:lang w:eastAsia="en-US"/>
        </w:rPr>
        <w:t>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овладение </w:t>
      </w:r>
      <w:r w:rsidRPr="00AC7DE5">
        <w:rPr>
          <w:rFonts w:ascii="Times New Roman" w:eastAsia="Calibri" w:hAnsi="Times New Roman" w:cs="Times New Roman"/>
          <w:sz w:val="28"/>
          <w:szCs w:val="28"/>
          <w:lang w:eastAsia="en-US"/>
        </w:rPr>
        <w:t>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 ценностно-ориентационной сфере: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знание </w:t>
      </w:r>
      <w:r w:rsidRPr="00AC7DE5">
        <w:rPr>
          <w:rFonts w:ascii="Times New Roman" w:eastAsia="Calibri" w:hAnsi="Times New Roman" w:cs="Times New Roman"/>
          <w:sz w:val="28"/>
          <w:szCs w:val="28"/>
          <w:lang w:eastAsia="en-US"/>
        </w:rPr>
        <w:t>основных правил поведения в природе и основ здорового образа жизни;</w:t>
      </w:r>
    </w:p>
    <w:p w:rsidR="00057582"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lang w:eastAsia="en-US"/>
        </w:rPr>
        <w:t xml:space="preserve">анализ и оценка </w:t>
      </w:r>
      <w:r w:rsidRPr="00AC7DE5">
        <w:rPr>
          <w:rFonts w:ascii="Times New Roman" w:eastAsia="Calibri" w:hAnsi="Times New Roman" w:cs="Times New Roman"/>
          <w:sz w:val="28"/>
          <w:szCs w:val="28"/>
          <w:lang w:eastAsia="en-US"/>
        </w:rPr>
        <w:t>последствий деятельности человека в природе, влияния факто</w:t>
      </w:r>
      <w:r w:rsidR="00057582">
        <w:rPr>
          <w:rFonts w:ascii="Times New Roman" w:eastAsia="Calibri" w:hAnsi="Times New Roman" w:cs="Times New Roman"/>
          <w:sz w:val="28"/>
          <w:szCs w:val="28"/>
          <w:lang w:eastAsia="en-US"/>
        </w:rPr>
        <w:t>ров риска на здоровье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 сфере трудовой деятельности:</w:t>
      </w:r>
    </w:p>
    <w:p w:rsidR="00AC7DE5" w:rsidRPr="00AC7DE5" w:rsidRDefault="00AC7DE5" w:rsidP="00AC7DE5">
      <w:pPr>
        <w:spacing w:after="0" w:line="240" w:lineRule="auto"/>
        <w:rPr>
          <w:rFonts w:ascii="Times New Roman" w:eastAsia="Calibri" w:hAnsi="Times New Roman" w:cs="Times New Roman"/>
          <w:i/>
          <w:sz w:val="28"/>
          <w:szCs w:val="28"/>
          <w:lang w:eastAsia="en-US"/>
        </w:rPr>
      </w:pPr>
      <w:r w:rsidRPr="00AC7DE5">
        <w:rPr>
          <w:rFonts w:ascii="Times New Roman" w:eastAsia="Calibri" w:hAnsi="Times New Roman" w:cs="Times New Roman"/>
          <w:i/>
          <w:sz w:val="28"/>
          <w:szCs w:val="28"/>
          <w:lang w:eastAsia="en-US"/>
        </w:rPr>
        <w:t xml:space="preserve">знание </w:t>
      </w:r>
      <w:r w:rsidRPr="00AC7DE5">
        <w:rPr>
          <w:rFonts w:ascii="Times New Roman" w:eastAsia="Calibri" w:hAnsi="Times New Roman" w:cs="Times New Roman"/>
          <w:sz w:val="28"/>
          <w:szCs w:val="28"/>
          <w:lang w:eastAsia="en-US"/>
        </w:rPr>
        <w:t>и соблюдение правил работы в кабинете биологии;</w:t>
      </w:r>
    </w:p>
    <w:p w:rsidR="00AC7DE5" w:rsidRPr="00AC7DE5" w:rsidRDefault="00AC7DE5" w:rsidP="00AC7DE5">
      <w:pPr>
        <w:spacing w:after="0" w:line="240" w:lineRule="auto"/>
        <w:rPr>
          <w:rFonts w:ascii="Times New Roman" w:eastAsia="Calibri" w:hAnsi="Times New Roman" w:cs="Times New Roman"/>
          <w:i/>
          <w:sz w:val="28"/>
          <w:szCs w:val="28"/>
          <w:lang w:eastAsia="en-US"/>
        </w:rPr>
      </w:pPr>
      <w:r w:rsidRPr="00AC7DE5">
        <w:rPr>
          <w:rFonts w:ascii="Times New Roman" w:eastAsia="Calibri" w:hAnsi="Times New Roman" w:cs="Times New Roman"/>
          <w:i/>
          <w:sz w:val="28"/>
          <w:szCs w:val="28"/>
          <w:lang w:eastAsia="en-US"/>
        </w:rPr>
        <w:t xml:space="preserve">соблюдение </w:t>
      </w:r>
      <w:r w:rsidRPr="00AC7DE5">
        <w:rPr>
          <w:rFonts w:ascii="Times New Roman" w:eastAsia="Calibri" w:hAnsi="Times New Roman" w:cs="Times New Roman"/>
          <w:sz w:val="28"/>
          <w:szCs w:val="28"/>
          <w:lang w:eastAsia="en-US"/>
        </w:rPr>
        <w:t>правил работы с биологическими приборами и инструментами (препаровальные иглы, скальпели, лупы, микроскопы).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В сфере физической деятельности:</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i/>
          <w:sz w:val="28"/>
          <w:szCs w:val="28"/>
          <w:lang w:eastAsia="en-US"/>
        </w:rPr>
        <w:t xml:space="preserve">освоение </w:t>
      </w:r>
      <w:r w:rsidRPr="00AC7DE5">
        <w:rPr>
          <w:rFonts w:ascii="Times New Roman" w:eastAsia="Calibri" w:hAnsi="Times New Roman" w:cs="Times New Roman"/>
          <w:sz w:val="28"/>
          <w:szCs w:val="28"/>
          <w:lang w:eastAsia="en-US"/>
        </w:rPr>
        <w:t xml:space="preserve">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w:t>
      </w:r>
      <w:r w:rsidRPr="00AC7DE5">
        <w:rPr>
          <w:rFonts w:ascii="Times New Roman" w:eastAsia="Calibri" w:hAnsi="Times New Roman" w:cs="Times New Roman"/>
          <w:sz w:val="28"/>
          <w:szCs w:val="28"/>
          <w:lang w:eastAsia="en-US"/>
        </w:rPr>
        <w:lastRenderedPageBreak/>
        <w:t>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AC7DE5" w:rsidRPr="00AC7DE5" w:rsidRDefault="00057582" w:rsidP="00AC7DE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эстетической сфере: </w:t>
      </w:r>
      <w:r w:rsidR="00AC7DE5" w:rsidRPr="00AC7DE5">
        <w:rPr>
          <w:rFonts w:ascii="Times New Roman" w:eastAsia="Calibri" w:hAnsi="Times New Roman" w:cs="Times New Roman"/>
          <w:i/>
          <w:sz w:val="28"/>
          <w:szCs w:val="28"/>
          <w:lang w:eastAsia="en-US"/>
        </w:rPr>
        <w:t xml:space="preserve">овладение </w:t>
      </w:r>
      <w:r w:rsidR="00AC7DE5" w:rsidRPr="00AC7DE5">
        <w:rPr>
          <w:rFonts w:ascii="Times New Roman" w:eastAsia="Calibri" w:hAnsi="Times New Roman" w:cs="Times New Roman"/>
          <w:sz w:val="28"/>
          <w:szCs w:val="28"/>
          <w:lang w:eastAsia="en-US"/>
        </w:rPr>
        <w:t>умением оценивать с эстетической точки зрения объекты живой природы.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u w:val="single"/>
          <w:lang w:eastAsia="en-US"/>
        </w:rPr>
        <w:t>Выпускник научится</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sz w:val="28"/>
          <w:szCs w:val="28"/>
          <w:lang w:eastAsia="en-US"/>
        </w:rPr>
        <w:t>характеризовать особенности строения и процессов жизнедеятельности биологических объектов (клеток, организмо</w:t>
      </w:r>
      <w:r w:rsidR="00057582">
        <w:rPr>
          <w:rFonts w:ascii="Times New Roman" w:eastAsia="Calibri" w:hAnsi="Times New Roman" w:cs="Times New Roman"/>
          <w:sz w:val="28"/>
          <w:szCs w:val="28"/>
          <w:lang w:eastAsia="en-US"/>
        </w:rPr>
        <w:t xml:space="preserve">в), их практическую значимость;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w:t>
      </w:r>
      <w:r w:rsidR="00057582">
        <w:rPr>
          <w:rFonts w:ascii="Times New Roman" w:eastAsia="Calibri" w:hAnsi="Times New Roman" w:cs="Times New Roman"/>
          <w:sz w:val="28"/>
          <w:szCs w:val="28"/>
          <w:lang w:eastAsia="en-US"/>
        </w:rPr>
        <w:t xml:space="preserve">объекты и процессы; </w:t>
      </w:r>
      <w:r w:rsidRPr="00AC7DE5">
        <w:rPr>
          <w:rFonts w:ascii="Times New Roman" w:eastAsia="Calibri" w:hAnsi="Times New Roman" w:cs="Times New Roman"/>
          <w:sz w:val="28"/>
          <w:szCs w:val="28"/>
          <w:lang w:eastAsia="en-US"/>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w:t>
      </w:r>
      <w:r w:rsidR="00057582">
        <w:rPr>
          <w:rFonts w:ascii="Times New Roman" w:eastAsia="Calibri" w:hAnsi="Times New Roman" w:cs="Times New Roman"/>
          <w:sz w:val="28"/>
          <w:szCs w:val="28"/>
          <w:lang w:eastAsia="en-US"/>
        </w:rPr>
        <w:t xml:space="preserve">внивать, выявлять взаимосвязи); </w:t>
      </w:r>
      <w:r w:rsidRPr="00AC7DE5">
        <w:rPr>
          <w:rFonts w:ascii="Times New Roman" w:eastAsia="Calibri" w:hAnsi="Times New Roman" w:cs="Times New Roman"/>
          <w:sz w:val="28"/>
          <w:szCs w:val="28"/>
          <w:lang w:eastAsia="en-US"/>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sz w:val="28"/>
          <w:szCs w:val="28"/>
          <w:u w:val="single"/>
          <w:lang w:eastAsia="en-US"/>
        </w:rPr>
        <w:t xml:space="preserve"> </w:t>
      </w:r>
      <w:r w:rsidRPr="00AC7DE5">
        <w:rPr>
          <w:rFonts w:ascii="Times New Roman" w:eastAsia="Calibri" w:hAnsi="Times New Roman" w:cs="Times New Roman"/>
          <w:sz w:val="28"/>
          <w:szCs w:val="28"/>
          <w:u w:val="single"/>
          <w:lang w:eastAsia="en-US"/>
        </w:rPr>
        <w:t>Выпускник получит возможность научиться</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sz w:val="28"/>
          <w:szCs w:val="28"/>
          <w:lang w:eastAsia="en-US"/>
        </w:rPr>
        <w:t>соблюдать правила работы в кабинете биологии, с биологичес</w:t>
      </w:r>
      <w:r w:rsidR="00057582">
        <w:rPr>
          <w:rFonts w:ascii="Times New Roman" w:eastAsia="Calibri" w:hAnsi="Times New Roman" w:cs="Times New Roman"/>
          <w:sz w:val="28"/>
          <w:szCs w:val="28"/>
          <w:lang w:eastAsia="en-US"/>
        </w:rPr>
        <w:t xml:space="preserve">кими приборами и инструментами; </w:t>
      </w:r>
      <w:r w:rsidRPr="00AC7DE5">
        <w:rPr>
          <w:rFonts w:ascii="Times New Roman" w:eastAsia="Calibri" w:hAnsi="Times New Roman" w:cs="Times New Roman"/>
          <w:sz w:val="28"/>
          <w:szCs w:val="28"/>
          <w:lang w:eastAsia="en-US"/>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w:t>
      </w:r>
      <w:r w:rsidR="00057582">
        <w:rPr>
          <w:rFonts w:ascii="Times New Roman" w:eastAsia="Calibri" w:hAnsi="Times New Roman" w:cs="Times New Roman"/>
          <w:sz w:val="28"/>
          <w:szCs w:val="28"/>
          <w:lang w:eastAsia="en-US"/>
        </w:rPr>
        <w:t xml:space="preserve">ых растений, домашних животных; </w:t>
      </w:r>
      <w:r w:rsidRPr="00AC7DE5">
        <w:rPr>
          <w:rFonts w:ascii="Times New Roman" w:eastAsia="Calibri" w:hAnsi="Times New Roman" w:cs="Times New Roman"/>
          <w:sz w:val="28"/>
          <w:szCs w:val="28"/>
          <w:lang w:eastAsia="en-US"/>
        </w:rPr>
        <w:t>выделять эстетические достоинства об</w:t>
      </w:r>
      <w:r w:rsidR="00057582">
        <w:rPr>
          <w:rFonts w:ascii="Times New Roman" w:eastAsia="Calibri" w:hAnsi="Times New Roman" w:cs="Times New Roman"/>
          <w:sz w:val="28"/>
          <w:szCs w:val="28"/>
          <w:lang w:eastAsia="en-US"/>
        </w:rPr>
        <w:t xml:space="preserve">ъектов живой природы; </w:t>
      </w:r>
      <w:r w:rsidRPr="00AC7DE5">
        <w:rPr>
          <w:rFonts w:ascii="Times New Roman" w:eastAsia="Calibri" w:hAnsi="Times New Roman" w:cs="Times New Roman"/>
          <w:sz w:val="28"/>
          <w:szCs w:val="28"/>
          <w:lang w:eastAsia="en-US"/>
        </w:rPr>
        <w:t> осознанно соблюдать основные принципы и пра</w:t>
      </w:r>
      <w:r w:rsidR="00057582">
        <w:rPr>
          <w:rFonts w:ascii="Times New Roman" w:eastAsia="Calibri" w:hAnsi="Times New Roman" w:cs="Times New Roman"/>
          <w:sz w:val="28"/>
          <w:szCs w:val="28"/>
          <w:lang w:eastAsia="en-US"/>
        </w:rPr>
        <w:t xml:space="preserve">вила отношения к живой природе; </w:t>
      </w:r>
      <w:r w:rsidRPr="00AC7DE5">
        <w:rPr>
          <w:rFonts w:ascii="Times New Roman" w:eastAsia="Calibri" w:hAnsi="Times New Roman" w:cs="Times New Roman"/>
          <w:sz w:val="28"/>
          <w:szCs w:val="28"/>
          <w:lang w:eastAsia="en-US"/>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w:t>
      </w:r>
      <w:r w:rsidR="00057582">
        <w:rPr>
          <w:rFonts w:ascii="Times New Roman" w:eastAsia="Calibri" w:hAnsi="Times New Roman" w:cs="Times New Roman"/>
          <w:sz w:val="28"/>
          <w:szCs w:val="28"/>
          <w:lang w:eastAsia="en-US"/>
        </w:rPr>
        <w:t xml:space="preserve">ение к объектам живой природы);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 xml:space="preserve">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w:t>
      </w:r>
      <w:r w:rsidR="00057582">
        <w:rPr>
          <w:rFonts w:ascii="Times New Roman" w:eastAsia="Calibri" w:hAnsi="Times New Roman" w:cs="Times New Roman"/>
          <w:sz w:val="28"/>
          <w:szCs w:val="28"/>
          <w:lang w:eastAsia="en-US"/>
        </w:rPr>
        <w:t xml:space="preserve">другую;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выбирать целевые и смысловые установки в своих действиях и поступках по отношению к живой природе.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Человек и его здоровье ( 8класс)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u w:val="single"/>
          <w:lang w:eastAsia="en-US"/>
        </w:rPr>
        <w:t xml:space="preserve"> Выпускник научится</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sz w:val="28"/>
          <w:szCs w:val="28"/>
          <w:lang w:eastAsia="en-US"/>
        </w:rPr>
        <w:t>характеризовать особенности строения и процессов жизнедеятельности организма человека, их</w:t>
      </w:r>
      <w:r w:rsidR="00057582">
        <w:rPr>
          <w:rFonts w:ascii="Times New Roman" w:eastAsia="Calibri" w:hAnsi="Times New Roman" w:cs="Times New Roman"/>
          <w:sz w:val="28"/>
          <w:szCs w:val="28"/>
          <w:lang w:eastAsia="en-US"/>
        </w:rPr>
        <w:t xml:space="preserve"> практическую значимость; </w:t>
      </w:r>
      <w:r w:rsidRPr="00AC7DE5">
        <w:rPr>
          <w:rFonts w:ascii="Times New Roman" w:eastAsia="Calibri" w:hAnsi="Times New Roman" w:cs="Times New Roman"/>
          <w:sz w:val="28"/>
          <w:szCs w:val="28"/>
          <w:lang w:eastAsia="en-US"/>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w:t>
      </w:r>
      <w:r w:rsidR="00057582">
        <w:rPr>
          <w:rFonts w:ascii="Times New Roman" w:eastAsia="Calibri" w:hAnsi="Times New Roman" w:cs="Times New Roman"/>
          <w:sz w:val="28"/>
          <w:szCs w:val="28"/>
          <w:lang w:eastAsia="en-US"/>
        </w:rPr>
        <w:t xml:space="preserve">енты и объяснять их результаты; </w:t>
      </w:r>
      <w:r w:rsidRPr="00AC7DE5">
        <w:rPr>
          <w:rFonts w:ascii="Times New Roman" w:eastAsia="Calibri" w:hAnsi="Times New Roman" w:cs="Times New Roman"/>
          <w:sz w:val="28"/>
          <w:szCs w:val="28"/>
          <w:lang w:eastAsia="en-US"/>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w:t>
      </w:r>
      <w:r w:rsidR="00057582">
        <w:rPr>
          <w:rFonts w:ascii="Times New Roman" w:eastAsia="Calibri" w:hAnsi="Times New Roman" w:cs="Times New Roman"/>
          <w:sz w:val="28"/>
          <w:szCs w:val="28"/>
          <w:lang w:eastAsia="en-US"/>
        </w:rPr>
        <w:t xml:space="preserve"> систем органов и их функциями; </w:t>
      </w:r>
      <w:r w:rsidRPr="00AC7DE5">
        <w:rPr>
          <w:rFonts w:ascii="Times New Roman" w:eastAsia="Calibri" w:hAnsi="Times New Roman" w:cs="Times New Roman"/>
          <w:sz w:val="28"/>
          <w:szCs w:val="28"/>
          <w:lang w:eastAsia="en-US"/>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u w:val="single"/>
          <w:lang w:eastAsia="en-US"/>
        </w:rPr>
        <w:lastRenderedPageBreak/>
        <w:t xml:space="preserve"> Выпускник получит возможность научиться</w:t>
      </w:r>
      <w:r w:rsidRPr="00AC7DE5">
        <w:rPr>
          <w:rFonts w:ascii="Times New Roman" w:eastAsia="Calibri" w:hAnsi="Times New Roman" w:cs="Times New Roman"/>
          <w:sz w:val="28"/>
          <w:szCs w:val="28"/>
          <w:lang w:eastAsia="en-US"/>
        </w:rPr>
        <w:t>:</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sz w:val="28"/>
          <w:szCs w:val="28"/>
          <w:lang w:eastAsia="en-US"/>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w:t>
      </w:r>
      <w:r w:rsidR="00057582">
        <w:rPr>
          <w:rFonts w:ascii="Times New Roman" w:eastAsia="Calibri" w:hAnsi="Times New Roman" w:cs="Times New Roman"/>
          <w:sz w:val="28"/>
          <w:szCs w:val="28"/>
          <w:lang w:eastAsia="en-US"/>
        </w:rPr>
        <w:t xml:space="preserve">тоянием собственного организма; </w:t>
      </w:r>
      <w:r w:rsidRPr="00AC7DE5">
        <w:rPr>
          <w:rFonts w:ascii="Times New Roman" w:eastAsia="Calibri" w:hAnsi="Times New Roman" w:cs="Times New Roman"/>
          <w:sz w:val="28"/>
          <w:szCs w:val="28"/>
          <w:lang w:eastAsia="en-US"/>
        </w:rPr>
        <w:t xml:space="preserve">выделять эстетические </w:t>
      </w:r>
      <w:r w:rsidR="00057582">
        <w:rPr>
          <w:rFonts w:ascii="Times New Roman" w:eastAsia="Calibri" w:hAnsi="Times New Roman" w:cs="Times New Roman"/>
          <w:sz w:val="28"/>
          <w:szCs w:val="28"/>
          <w:lang w:eastAsia="en-US"/>
        </w:rPr>
        <w:t xml:space="preserve">достоинства человеческого тела; </w:t>
      </w:r>
      <w:r w:rsidRPr="00AC7DE5">
        <w:rPr>
          <w:rFonts w:ascii="Times New Roman" w:eastAsia="Calibri" w:hAnsi="Times New Roman" w:cs="Times New Roman"/>
          <w:sz w:val="28"/>
          <w:szCs w:val="28"/>
          <w:lang w:eastAsia="en-US"/>
        </w:rPr>
        <w:t>реализовывать ус</w:t>
      </w:r>
      <w:r w:rsidR="00057582">
        <w:rPr>
          <w:rFonts w:ascii="Times New Roman" w:eastAsia="Calibri" w:hAnsi="Times New Roman" w:cs="Times New Roman"/>
          <w:sz w:val="28"/>
          <w:szCs w:val="28"/>
          <w:lang w:eastAsia="en-US"/>
        </w:rPr>
        <w:t xml:space="preserve">тановки здорового образа жизни;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ориентироваться в системе моральных норм и ценностей по отношению к собственному здоровью и здоровью друг</w:t>
      </w:r>
      <w:r w:rsidR="00057582">
        <w:rPr>
          <w:rFonts w:ascii="Times New Roman" w:eastAsia="Calibri" w:hAnsi="Times New Roman" w:cs="Times New Roman"/>
          <w:sz w:val="28"/>
          <w:szCs w:val="28"/>
          <w:lang w:eastAsia="en-US"/>
        </w:rPr>
        <w:t xml:space="preserve">их людей;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находить в учебной и научно-популярной литературе информацию об организме человека, оформлять её в виде устных сообщений, до</w:t>
      </w:r>
      <w:r w:rsidR="00057582">
        <w:rPr>
          <w:rFonts w:ascii="Times New Roman" w:eastAsia="Calibri" w:hAnsi="Times New Roman" w:cs="Times New Roman"/>
          <w:sz w:val="28"/>
          <w:szCs w:val="28"/>
          <w:lang w:eastAsia="en-US"/>
        </w:rPr>
        <w:t xml:space="preserve">кладов, рефератов, презентаций; </w:t>
      </w:r>
      <w:r w:rsidRPr="00AC7DE5">
        <w:rPr>
          <w:rFonts w:ascii="Times New Roman" w:eastAsia="Calibri" w:hAnsi="Times New Roman" w:cs="Times New Roman"/>
          <w:sz w:val="28"/>
          <w:szCs w:val="28"/>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Общие биологические закономерности (9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u w:val="single"/>
          <w:lang w:eastAsia="en-US"/>
        </w:rPr>
        <w:t xml:space="preserve"> Выпускник научится</w:t>
      </w:r>
      <w:r w:rsidR="00057582">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sz w:val="28"/>
          <w:szCs w:val="28"/>
          <w:lang w:eastAsia="en-US"/>
        </w:rPr>
        <w:t>характеризовать общие биологические закономернос</w:t>
      </w:r>
      <w:r w:rsidR="00057582">
        <w:rPr>
          <w:rFonts w:ascii="Times New Roman" w:eastAsia="Calibri" w:hAnsi="Times New Roman" w:cs="Times New Roman"/>
          <w:sz w:val="28"/>
          <w:szCs w:val="28"/>
          <w:lang w:eastAsia="en-US"/>
        </w:rPr>
        <w:t xml:space="preserve">ти, их практическую значимость; </w:t>
      </w:r>
      <w:r w:rsidRPr="00AC7DE5">
        <w:rPr>
          <w:rFonts w:ascii="Times New Roman" w:eastAsia="Calibri" w:hAnsi="Times New Roman" w:cs="Times New Roman"/>
          <w:sz w:val="28"/>
          <w:szCs w:val="28"/>
          <w:lang w:eastAsia="en-US"/>
        </w:rPr>
        <w:t>применять методы биологической науки для изучения общих биологических закономерностей: наблюдать и описывать клетки на готовых микропрепарат</w:t>
      </w:r>
      <w:r w:rsidR="00057582">
        <w:rPr>
          <w:rFonts w:ascii="Times New Roman" w:eastAsia="Calibri" w:hAnsi="Times New Roman" w:cs="Times New Roman"/>
          <w:sz w:val="28"/>
          <w:szCs w:val="28"/>
          <w:lang w:eastAsia="en-US"/>
        </w:rPr>
        <w:t xml:space="preserve">ах, экосистемы своей местности; </w:t>
      </w:r>
      <w:r w:rsidRPr="00AC7DE5">
        <w:rPr>
          <w:rFonts w:ascii="Times New Roman" w:eastAsia="Calibri" w:hAnsi="Times New Roman" w:cs="Times New Roman"/>
          <w:sz w:val="28"/>
          <w:szCs w:val="28"/>
          <w:lang w:eastAsia="en-US"/>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w:t>
      </w:r>
      <w:r w:rsidR="00057582">
        <w:rPr>
          <w:rFonts w:ascii="Times New Roman" w:eastAsia="Calibri" w:hAnsi="Times New Roman" w:cs="Times New Roman"/>
          <w:sz w:val="28"/>
          <w:szCs w:val="28"/>
          <w:lang w:eastAsia="en-US"/>
        </w:rPr>
        <w:t xml:space="preserve">стем и биологических процессов; </w:t>
      </w:r>
      <w:r w:rsidRPr="00AC7DE5">
        <w:rPr>
          <w:rFonts w:ascii="Times New Roman" w:eastAsia="Calibri" w:hAnsi="Times New Roman" w:cs="Times New Roman"/>
          <w:sz w:val="28"/>
          <w:szCs w:val="28"/>
          <w:lang w:eastAsia="en-US"/>
        </w:rPr>
        <w:t>ориентироваться в системе познавательных ценностей: оценивать информацию о деятельности человека в природе, п</w:t>
      </w:r>
      <w:r w:rsidR="00057582">
        <w:rPr>
          <w:rFonts w:ascii="Times New Roman" w:eastAsia="Calibri" w:hAnsi="Times New Roman" w:cs="Times New Roman"/>
          <w:sz w:val="28"/>
          <w:szCs w:val="28"/>
          <w:lang w:eastAsia="en-US"/>
        </w:rPr>
        <w:t xml:space="preserve">олучаемую из разных источников; </w:t>
      </w:r>
      <w:r w:rsidRPr="00AC7DE5">
        <w:rPr>
          <w:rFonts w:ascii="Times New Roman" w:eastAsia="Calibri" w:hAnsi="Times New Roman" w:cs="Times New Roman"/>
          <w:sz w:val="28"/>
          <w:szCs w:val="28"/>
          <w:lang w:eastAsia="en-US"/>
        </w:rPr>
        <w:t>анализировать и оценивать последствия деятельности человека в природе.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Выпускник</w:t>
      </w:r>
      <w:r w:rsidR="00057582">
        <w:rPr>
          <w:rFonts w:ascii="Times New Roman" w:eastAsia="Calibri" w:hAnsi="Times New Roman" w:cs="Times New Roman"/>
          <w:sz w:val="28"/>
          <w:szCs w:val="28"/>
          <w:lang w:eastAsia="en-US"/>
        </w:rPr>
        <w:t xml:space="preserve"> получит возможность научиться:</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выдвигать гипотезы о возможных последствиях деятельности человека в экосистемах и биосфере;</w:t>
      </w:r>
      <w:r w:rsidR="00057582">
        <w:rPr>
          <w:rFonts w:ascii="Times New Roman" w:eastAsia="Calibri" w:hAnsi="Times New Roman" w:cs="Times New Roman"/>
          <w:iCs/>
          <w:sz w:val="28"/>
          <w:szCs w:val="28"/>
          <w:lang w:eastAsia="en-US"/>
        </w:rPr>
        <w:t xml:space="preserve"> </w:t>
      </w:r>
      <w:r w:rsidRPr="00AC7DE5">
        <w:rPr>
          <w:rFonts w:ascii="Times New Roman" w:eastAsia="Calibri" w:hAnsi="Times New Roman" w:cs="Times New Roman"/>
          <w:iCs/>
          <w:sz w:val="28"/>
          <w:szCs w:val="28"/>
          <w:lang w:eastAsia="en-US"/>
        </w:rPr>
        <w:t> </w:t>
      </w:r>
      <w:r w:rsidRPr="00AC7DE5">
        <w:rPr>
          <w:rFonts w:ascii="Times New Roman" w:eastAsia="Calibri" w:hAnsi="Times New Roman" w:cs="Times New Roman"/>
          <w:sz w:val="28"/>
          <w:szCs w:val="28"/>
          <w:lang w:eastAsia="en-US"/>
        </w:rPr>
        <w:t>аргументировать свою точку зрения в ходе дискуссии по обсуждению глобальных экологических проблем.</w:t>
      </w:r>
    </w:p>
    <w:p w:rsidR="00AC7DE5" w:rsidRPr="00AC7DE5" w:rsidRDefault="00AC7DE5" w:rsidP="00AC7DE5">
      <w:pPr>
        <w:spacing w:after="0" w:line="240" w:lineRule="auto"/>
        <w:rPr>
          <w:rFonts w:ascii="Times New Roman" w:eastAsia="Times New Roman" w:hAnsi="Times New Roman" w:cs="Times New Roman"/>
          <w:b/>
          <w:spacing w:val="-2"/>
          <w:sz w:val="28"/>
          <w:szCs w:val="28"/>
        </w:rPr>
      </w:pPr>
      <w:r w:rsidRPr="00AC7DE5">
        <w:rPr>
          <w:rFonts w:ascii="Times New Roman" w:eastAsia="Times New Roman" w:hAnsi="Times New Roman" w:cs="Times New Roman"/>
          <w:b/>
          <w:spacing w:val="-2"/>
          <w:sz w:val="28"/>
          <w:szCs w:val="28"/>
        </w:rPr>
        <w:t>Раздел 2. Содержание учебного предмета.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Биология. Введение в биологию. 5 класс (34 ч, 1 ч в неделю)</w:t>
      </w:r>
      <w:r w:rsidRPr="00AC7DE5">
        <w:rPr>
          <w:rFonts w:ascii="Times New Roman" w:eastAsia="Calibri" w:hAnsi="Times New Roman" w:cs="Times New Roman"/>
          <w:i/>
          <w:sz w:val="28"/>
          <w:szCs w:val="28"/>
          <w:lang w:eastAsia="en-US"/>
        </w:rPr>
        <w:t>.</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 Живой организм: строение и изучение </w:t>
      </w:r>
      <w:r w:rsidRPr="00AC7DE5">
        <w:rPr>
          <w:rFonts w:ascii="Times New Roman" w:eastAsia="Calibri" w:hAnsi="Times New Roman" w:cs="Times New Roman"/>
          <w:sz w:val="28"/>
          <w:szCs w:val="28"/>
          <w:lang w:eastAsia="en-US"/>
        </w:rPr>
        <w:t>(7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w:t>
      </w:r>
      <w:r w:rsidR="00057582">
        <w:rPr>
          <w:rFonts w:ascii="Times New Roman" w:eastAsia="Calibri" w:hAnsi="Times New Roman" w:cs="Times New Roman"/>
          <w:sz w:val="28"/>
          <w:szCs w:val="28"/>
          <w:lang w:eastAsia="en-US"/>
        </w:rPr>
        <w:t>ижение, размножение. Биология -</w:t>
      </w:r>
      <w:r w:rsidRPr="00AC7DE5">
        <w:rPr>
          <w:rFonts w:ascii="Times New Roman" w:eastAsia="Calibri" w:hAnsi="Times New Roman" w:cs="Times New Roman"/>
          <w:sz w:val="28"/>
          <w:szCs w:val="28"/>
          <w:lang w:eastAsia="en-US"/>
        </w:rPr>
        <w:t>наука о живых организмах.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Увеличительные приборы: ручная лупа, световой микроскоп. Клетка — элементарная единица живого. Безъядерные и ядерные клетки. </w:t>
      </w:r>
      <w:r w:rsidRPr="00AC7DE5">
        <w:rPr>
          <w:rFonts w:ascii="Times New Roman" w:eastAsia="Calibri" w:hAnsi="Times New Roman" w:cs="Times New Roman"/>
          <w:sz w:val="28"/>
          <w:szCs w:val="28"/>
          <w:lang w:eastAsia="en-US"/>
        </w:rPr>
        <w:lastRenderedPageBreak/>
        <w:t>Строение и функции ядра, цитоплазмы и ее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и их роль в клетке. Вещества и явления в окружающем мире. Великие естествоиспытатели.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Знакомство с оборудованием для научных исследований.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Проведение наблюдений, опытов и измерений с целью конкретизации знаний о методах изучения природы.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1.Устройство ручной лупы, светового микроскопа*.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i/>
          <w:iCs/>
          <w:sz w:val="28"/>
          <w:szCs w:val="28"/>
          <w:lang w:eastAsia="en-US"/>
        </w:rPr>
        <w:t xml:space="preserve">Строение клеток </w:t>
      </w:r>
      <w:r w:rsidRPr="00AC7DE5">
        <w:rPr>
          <w:rFonts w:ascii="Times New Roman" w:eastAsia="Calibri" w:hAnsi="Times New Roman" w:cs="Times New Roman"/>
          <w:sz w:val="28"/>
          <w:szCs w:val="28"/>
          <w:lang w:eastAsia="en-US"/>
        </w:rPr>
        <w:t>(</w:t>
      </w:r>
      <w:r w:rsidRPr="00AC7DE5">
        <w:rPr>
          <w:rFonts w:ascii="Times New Roman" w:eastAsia="Calibri" w:hAnsi="Times New Roman" w:cs="Times New Roman"/>
          <w:i/>
          <w:iCs/>
          <w:sz w:val="28"/>
          <w:szCs w:val="28"/>
          <w:lang w:eastAsia="en-US"/>
        </w:rPr>
        <w:t>на готовых микропрепаратах</w:t>
      </w:r>
      <w:r w:rsidRPr="00AC7DE5">
        <w:rPr>
          <w:rFonts w:ascii="Times New Roman" w:eastAsia="Calibri" w:hAnsi="Times New Roman" w:cs="Times New Roman"/>
          <w:sz w:val="28"/>
          <w:szCs w:val="28"/>
          <w:lang w:eastAsia="en-US"/>
        </w:rPr>
        <w:t>)</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2.Строение клеток кожицы чешуи лука*.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3.Определение состава семян пшеницы.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физических свойств белков, жиров, углеводов.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Раздел 2. Многообразие живых организмов </w:t>
      </w:r>
      <w:r w:rsidRPr="00AC7DE5">
        <w:rPr>
          <w:rFonts w:ascii="Times New Roman" w:eastAsia="Calibri" w:hAnsi="Times New Roman" w:cs="Times New Roman"/>
          <w:sz w:val="28"/>
          <w:szCs w:val="28"/>
          <w:lang w:eastAsia="en-US"/>
        </w:rPr>
        <w:t>(14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3. Среда обитания живых организмов </w:t>
      </w:r>
      <w:r w:rsidRPr="00AC7DE5">
        <w:rPr>
          <w:rFonts w:ascii="Times New Roman" w:eastAsia="Calibri" w:hAnsi="Times New Roman" w:cs="Times New Roman"/>
          <w:sz w:val="28"/>
          <w:szCs w:val="28"/>
          <w:lang w:eastAsia="en-US"/>
        </w:rPr>
        <w:t>(6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Лабораторные </w:t>
      </w:r>
      <w:r w:rsidRPr="00AC7DE5">
        <w:rPr>
          <w:rFonts w:ascii="Times New Roman" w:eastAsia="Calibri" w:hAnsi="Times New Roman" w:cs="Times New Roman"/>
          <w:sz w:val="28"/>
          <w:szCs w:val="28"/>
          <w:lang w:eastAsia="en-US"/>
        </w:rPr>
        <w:t>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(узнавание) наиболее распространенных растений и животных с использованием различных источников информации (фотографий, атласов-определителей, чучел, гербариев и др.).</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Исследование особенностей строения растений и животных, связанных со средой обитания.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Знакомство с экологическими проблемами местности и доступными путями их решения.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4. Человек на Земле </w:t>
      </w:r>
      <w:r w:rsidRPr="00AC7DE5">
        <w:rPr>
          <w:rFonts w:ascii="Times New Roman" w:eastAsia="Calibri" w:hAnsi="Times New Roman" w:cs="Times New Roman"/>
          <w:sz w:val="28"/>
          <w:szCs w:val="28"/>
          <w:lang w:eastAsia="en-US"/>
        </w:rPr>
        <w:t>(5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 xml:space="preserve">Научные представления о происхождении человека. Древние предки человека: дриопитеки и австралопитеки. Человек умелый. Человек прямоходящий. Человек 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 </w:t>
      </w:r>
      <w:r w:rsidRPr="00AC7DE5">
        <w:rPr>
          <w:rFonts w:ascii="Times New Roman" w:eastAsia="Calibri" w:hAnsi="Times New Roman" w:cs="Times New Roman"/>
          <w:i/>
          <w:iCs/>
          <w:sz w:val="28"/>
          <w:szCs w:val="28"/>
          <w:lang w:eastAsia="en-US"/>
        </w:rPr>
        <w:t xml:space="preserve">Вредные привычки и их профилактика. Среда обитания человека. </w:t>
      </w:r>
      <w:r w:rsidRPr="00AC7DE5">
        <w:rPr>
          <w:rFonts w:ascii="Times New Roman" w:eastAsia="Calibri" w:hAnsi="Times New Roman" w:cs="Times New Roman"/>
          <w:sz w:val="28"/>
          <w:szCs w:val="28"/>
          <w:lang w:eastAsia="en-US"/>
        </w:rPr>
        <w:t>Правила поведения человека в опасных ситуациях природного происхождения. Простейшие способы оказания первой помощи.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Ядовитые растения и опасные животные своей местности.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Измерение своего роста и массы тела.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Овладение простейшими способами оказания первой доврачебной помощи.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Резервное время 2 ч</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Темы проектной и исследовательской деятельности. 5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 Создание наглядного пособия «Возможности увеличительных приборов (от лупы до современных микроскопов) и биологические объекты, доступные для изучения с их помощью».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 Исследование удивительных свойств воды «Вода и жизнь».</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 Подготовка презентации «Бактерии в моей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 Создание экспозиции «Ядовитые грибы моего края».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 Исследование «Кто живет в почве?».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 Организация виртуального аквариума с обитателями пруда (растения и животные, особые условия, ограничения).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 Создание рекомендаций по содержанию и разведению в виртуальном «живом уголке» конкретных животных (морских свинок, попугайчиков, шпорцевых лягушек и т. д.) по результатам собственного опыта.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8. Описание жизни конкретного животного или сообщества общественных насекомых (по результатам собственных наблюдений в природе).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9. Информационно-исследовательский проект «Они обитают только в Австралии».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Биология. Живой организм. 6 класс </w:t>
      </w:r>
      <w:r w:rsidRPr="00AC7DE5">
        <w:rPr>
          <w:rFonts w:ascii="Times New Roman" w:eastAsia="Calibri" w:hAnsi="Times New Roman" w:cs="Times New Roman"/>
          <w:sz w:val="28"/>
          <w:szCs w:val="28"/>
          <w:lang w:eastAsia="en-US"/>
        </w:rPr>
        <w:t>(34 ч, 1 ч в неделю).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 Строение и свойства живых организмов </w:t>
      </w:r>
      <w:r w:rsidRPr="00AC7DE5">
        <w:rPr>
          <w:rFonts w:ascii="Times New Roman" w:eastAsia="Calibri" w:hAnsi="Times New Roman" w:cs="Times New Roman"/>
          <w:sz w:val="28"/>
          <w:szCs w:val="28"/>
          <w:lang w:eastAsia="en-US"/>
        </w:rPr>
        <w:t>(10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Основные свойства живых организмов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1.2. Химический состав клеток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состава семян пшеницы.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1.3. Строение растительной и животной клеток.</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Клетка- живая система.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клеток живых организмов (на готовых микропрепаратах).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1.4. Деление клетки (1 ч)</w:t>
      </w:r>
    </w:p>
    <w:p w:rsidR="00AC7DE5" w:rsidRPr="00AC7DE5" w:rsidRDefault="00AC7DE5" w:rsidP="00AC7DE5">
      <w:pPr>
        <w:spacing w:after="0" w:line="240" w:lineRule="auto"/>
        <w:rPr>
          <w:rFonts w:ascii="Times New Roman" w:eastAsia="Calibri" w:hAnsi="Times New Roman" w:cs="Times New Roman"/>
          <w:iCs/>
          <w:sz w:val="28"/>
          <w:szCs w:val="28"/>
          <w:lang w:eastAsia="en-US"/>
        </w:rPr>
      </w:pPr>
      <w:r w:rsidRPr="00AC7DE5">
        <w:rPr>
          <w:rFonts w:ascii="Times New Roman" w:eastAsia="Calibri" w:hAnsi="Times New Roman" w:cs="Times New Roman"/>
          <w:iCs/>
          <w:sz w:val="28"/>
          <w:szCs w:val="28"/>
          <w:lang w:eastAsia="en-US"/>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iCs/>
          <w:sz w:val="28"/>
          <w:szCs w:val="28"/>
          <w:lang w:eastAsia="en-US"/>
        </w:rPr>
      </w:pPr>
      <w:r w:rsidRPr="00AC7DE5">
        <w:rPr>
          <w:rFonts w:ascii="Times New Roman" w:eastAsia="Calibri" w:hAnsi="Times New Roman" w:cs="Times New Roman"/>
          <w:iCs/>
          <w:sz w:val="28"/>
          <w:szCs w:val="28"/>
          <w:lang w:eastAsia="en-US"/>
        </w:rPr>
        <w:t>Микропрепарат «Митоз». Микропрепараты хромосомного набора человека, животных и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1.5. Ткани растений и животных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Ткани живых организмов.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1.6. Органы и системы органов. (3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Понятие «орган». Органы цветкового растения. Внешнее строение и значение корня. Корневые системы. Видоизменения корней. Строение и значение побега. Почка—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w:t>
      </w:r>
      <w:r w:rsidRPr="00AC7DE5">
        <w:rPr>
          <w:rFonts w:ascii="Times New Roman" w:eastAsia="Calibri" w:hAnsi="Times New Roman" w:cs="Times New Roman"/>
          <w:sz w:val="28"/>
          <w:szCs w:val="28"/>
          <w:lang w:eastAsia="en-US"/>
        </w:rPr>
        <w:lastRenderedPageBreak/>
        <w:t>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Распознавание органов растений и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1.7. Растения и животные как целостные организмы.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Взаимосвязь клеток, тканей и органов в организмах. Живые организмы и окружающая среда.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2. Питание и пищеварение.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2.2. Дыхание.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Опыты, иллюстрирующие дыхание прорастающих семян; дыхание корней; обнаружение углекислого газа в выдыхаемом воздухе.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2.3. Передвижение веществ в организме.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переноса веществ в организмах животных. Кровеносная система, ее строение и функции. Гемолимфа. Кровь и ее составные части (плазма, клетки крови).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Передвижение воды и минеральных веществ по стеблю.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2.4. Выделение. Обмен веществ и энергии.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2.5. Опорные системы.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Значение опорных систем в жизни организмов. Опорные системы растений. Опорные системы животных.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Скелеты млекопитающих. Распилы костей. Раковины моллюсков. Коллекции насекомых.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Разнообразие опорных систем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2.6. Движдеие.(2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Движение инфузории туфельки.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Перемещение дождевого червя.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2.7. Регуляция процессов жизнедеятельности.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2.8. Размножение.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Способы размножения растений. Разнообразие и строение соцветий.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Вегетативное размножение комнатных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2.9. Рост и развитие.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Способы распространения плодов и семян. Прорастание семян.</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Прямое и непрямое развитие насекомых (на коллекционном материале).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2.10. Организм как единое целое.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биологическая система.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3. Организм и среда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3.1. Среда обитания. Факторы среды. (1/2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Влияние факторов неживой природы (температуры, влажности, света) на живые организмы. Взаимосвязи живых организмов.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Коллекции, иллюстрирующие экологические взаимосвязи живых организмов.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3.2. Природные сообщества.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Природное сообщество. Экосистема. Структура и связи в природном сообществе. Цепи питания.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Модели экологических систем, коллекции, иллюстрирующие пищевые цепи и сети.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Резервное время— 4 ч.</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Темы проектной и исследовательской деятельности. 6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 Организация виртуального «живого уголка» в классной комнате (выяснение необходимых условий, ограничений, выбор животных и растений, распределение обязанностей по уходу за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ними и т. д.).</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 Сравнительное исследование требований к температурному режиму при содержании в неволе теплокровных и холоднокровных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 Выработка условных рефлексов у аквариумных рыб, других животных «живого уголка»; сравнение результатов.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 Проект «Мои успехи дрессировки домашнего питомца».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 Практическое исследование «Как из гусеницы получить бабочку?».</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6. Составление перечня отрицательных влияний человеческой деятельности на природу в данной местности.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 Практико-ориентированные проекты по охране окружающей среды: «Как отдохнуть в лесу и не навредить природе», «Моя помощь зимующим птицам» и др.</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8. Информационно-исследовательский проект «Такие разные живые организмы — по размеру, по длительности жизни, по скорости перемещения в пространстве, по скорости и частоте воспроизведения потомства, по способам питания, по распространенности на планете и т. д.».</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Биология. Многообразие живых организмов. 7 класс </w:t>
      </w:r>
      <w:r w:rsidRPr="00AC7DE5">
        <w:rPr>
          <w:rFonts w:ascii="Times New Roman" w:eastAsia="Calibri" w:hAnsi="Times New Roman" w:cs="Times New Roman"/>
          <w:sz w:val="28"/>
          <w:szCs w:val="28"/>
          <w:lang w:eastAsia="en-US"/>
        </w:rPr>
        <w:t>(68 ч, 2 ч в неделю).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Введение </w:t>
      </w:r>
      <w:r w:rsidRPr="00AC7DE5">
        <w:rPr>
          <w:rFonts w:ascii="Times New Roman" w:eastAsia="Calibri" w:hAnsi="Times New Roman" w:cs="Times New Roman"/>
          <w:sz w:val="28"/>
          <w:szCs w:val="28"/>
          <w:lang w:eastAsia="en-US"/>
        </w:rPr>
        <w:t>(1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 Царство Прокариоты </w:t>
      </w:r>
      <w:r w:rsidRPr="00AC7DE5">
        <w:rPr>
          <w:rFonts w:ascii="Times New Roman" w:eastAsia="Calibri" w:hAnsi="Times New Roman" w:cs="Times New Roman"/>
          <w:sz w:val="28"/>
          <w:szCs w:val="28"/>
          <w:lang w:eastAsia="en-US"/>
        </w:rPr>
        <w:t>(3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1.1. Многообразие, особенности строения и происхождение прокариотических организмов (3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подцарства Настоящие бактерии).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клеток различных прокариот.</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Зарисовка схемы строения прокариотической клетки.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2. Царство Грибы </w:t>
      </w:r>
      <w:r w:rsidRPr="00AC7DE5">
        <w:rPr>
          <w:rFonts w:ascii="Times New Roman" w:eastAsia="Calibri" w:hAnsi="Times New Roman" w:cs="Times New Roman"/>
          <w:sz w:val="28"/>
          <w:szCs w:val="28"/>
          <w:lang w:eastAsia="en-US"/>
        </w:rPr>
        <w:t>(4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2.1. Общая характеристика грибов (3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Происхождение и эволюция грибов. </w:t>
      </w:r>
      <w:r w:rsidRPr="00AC7DE5">
        <w:rPr>
          <w:rFonts w:ascii="Times New Roman" w:eastAsia="Calibri" w:hAnsi="Times New Roman" w:cs="Times New Roman"/>
          <w:iCs/>
          <w:sz w:val="28"/>
          <w:szCs w:val="28"/>
          <w:lang w:eastAsia="en-US"/>
        </w:rPr>
        <w:t>Особенности строения клеток грибов. Основные черты организации многоклеточных грибов. Отделы</w:t>
      </w:r>
      <w:r w:rsidRPr="00AC7DE5">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iCs/>
          <w:sz w:val="28"/>
          <w:szCs w:val="28"/>
          <w:lang w:eastAsia="en-US"/>
        </w:rPr>
        <w:t>Хитридиомикота, Зигомикота, Аскомикота, Базидиомикота, Оомикота</w:t>
      </w:r>
      <w:r w:rsidRPr="00AC7DE5">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iCs/>
          <w:sz w:val="28"/>
          <w:szCs w:val="28"/>
          <w:lang w:eastAsia="en-US"/>
        </w:rPr>
        <w:t xml:space="preserve">группа Несовершенные грибы </w:t>
      </w:r>
      <w:r w:rsidRPr="00AC7DE5">
        <w:rPr>
          <w:rFonts w:ascii="Times New Roman" w:eastAsia="Calibri" w:hAnsi="Times New Roman" w:cs="Times New Roman"/>
          <w:sz w:val="28"/>
          <w:szCs w:val="28"/>
          <w:lang w:eastAsia="en-US"/>
        </w:rPr>
        <w:t>1</w:t>
      </w:r>
      <w:r w:rsidRPr="00AC7DE5">
        <w:rPr>
          <w:rFonts w:ascii="Times New Roman" w:eastAsia="Calibri" w:hAnsi="Times New Roman" w:cs="Times New Roman"/>
          <w:i/>
          <w:iCs/>
          <w:sz w:val="28"/>
          <w:szCs w:val="28"/>
          <w:lang w:eastAsia="en-US"/>
        </w:rPr>
        <w:t xml:space="preserve">. </w:t>
      </w:r>
      <w:r w:rsidRPr="00AC7DE5">
        <w:rPr>
          <w:rFonts w:ascii="Times New Roman" w:eastAsia="Calibri" w:hAnsi="Times New Roman" w:cs="Times New Roman"/>
          <w:sz w:val="28"/>
          <w:szCs w:val="28"/>
          <w:lang w:eastAsia="en-US"/>
        </w:rPr>
        <w:t>Особенности жизнедеятельности и распространение. Роль грибов в биоценозах и хозяйственной деятельности человека.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плесневого гриба мукора*.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Распознавание съедобных и ядовитых грибов*.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 Знание учащимися систематических таксонов не является обязательным.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2.2. Лишайники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Понятие о симбиозе. Общая характеристика лишайников. Типы слоевищ лишайников; особенности жизнедеятельности, распространенность и экологическая роль лишайников.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лишайников, различные представители лишайников.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3. Царство Растения </w:t>
      </w:r>
      <w:r w:rsidRPr="00AC7DE5">
        <w:rPr>
          <w:rFonts w:ascii="Times New Roman" w:eastAsia="Calibri" w:hAnsi="Times New Roman" w:cs="Times New Roman"/>
          <w:sz w:val="28"/>
          <w:szCs w:val="28"/>
          <w:lang w:eastAsia="en-US"/>
        </w:rPr>
        <w:t>(16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3.1. Общая характеристика растений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3.2. Низшие растения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водорослей: отделы Зеленые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водорослей различных отделов.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внешнего строения водорослей*.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3.3. Высшие споровые растения (4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Лабораторные и практические работы. </w:t>
      </w:r>
      <w:r w:rsidRPr="00AC7DE5">
        <w:rPr>
          <w:rFonts w:ascii="Times New Roman" w:eastAsia="Calibri" w:hAnsi="Times New Roman" w:cs="Times New Roman"/>
          <w:sz w:val="28"/>
          <w:szCs w:val="28"/>
          <w:lang w:eastAsia="en-US"/>
        </w:rPr>
        <w:t>Изучение внешнего строения мха*.</w:t>
      </w:r>
      <w:r w:rsidRPr="00AC7DE5">
        <w:rPr>
          <w:rFonts w:ascii="Times New Roman" w:eastAsia="Calibri" w:hAnsi="Times New Roman" w:cs="Times New Roman"/>
          <w:bCs/>
          <w:sz w:val="28"/>
          <w:szCs w:val="28"/>
          <w:lang w:eastAsia="en-US"/>
        </w:rPr>
        <w:t xml:space="preserve"> </w:t>
      </w:r>
      <w:r w:rsidRPr="00AC7DE5">
        <w:rPr>
          <w:rFonts w:ascii="Times New Roman" w:eastAsia="Calibri" w:hAnsi="Times New Roman" w:cs="Times New Roman"/>
          <w:sz w:val="28"/>
          <w:szCs w:val="28"/>
          <w:lang w:eastAsia="en-US"/>
        </w:rPr>
        <w:t>Изучение внешнего строения папоротника*.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3.4. Высшие семенные растения. Отдел голосеменные растеия (2 ч) Происхождение и особенности организации голосеменных растений; строение тела, жизненные формы голосеменных. Многообразие, распространенность голосеменных, их роль в биоценозах и практическое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Демонстрация. </w:t>
      </w:r>
      <w:r w:rsidRPr="00AC7DE5">
        <w:rPr>
          <w:rFonts w:ascii="Times New Roman" w:eastAsia="Calibri" w:hAnsi="Times New Roman" w:cs="Times New Roman"/>
          <w:sz w:val="28"/>
          <w:szCs w:val="28"/>
          <w:lang w:eastAsia="en-US"/>
        </w:rPr>
        <w:t>Схемы строения голосеменных, цикл развития сосны, различные представители голосеменных.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Лабораторные и практические работы. </w:t>
      </w:r>
      <w:r w:rsidRPr="00AC7DE5">
        <w:rPr>
          <w:rFonts w:ascii="Times New Roman" w:eastAsia="Calibri" w:hAnsi="Times New Roman" w:cs="Times New Roman"/>
          <w:sz w:val="28"/>
          <w:szCs w:val="28"/>
          <w:lang w:eastAsia="en-US"/>
        </w:rPr>
        <w:t>Изучение строения и многообразия голосеменных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3.5 Высшие семенные растения.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Отдел покрытосеменные (цветковые) растения (6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распространенность цветковых, их роль в биоценозах, в жизни человека и его хозяйственной деятельности.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строения покрытосеменных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Распознавание наиболее распространенных растений своей местности, определение их систематического положения*.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4. Царство Животные </w:t>
      </w:r>
      <w:r w:rsidRPr="00AC7DE5">
        <w:rPr>
          <w:rFonts w:ascii="Times New Roman" w:eastAsia="Calibri" w:hAnsi="Times New Roman" w:cs="Times New Roman"/>
          <w:sz w:val="28"/>
          <w:szCs w:val="28"/>
          <w:lang w:eastAsia="en-US"/>
        </w:rPr>
        <w:t>(38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Тема 4.1. Общая характеристика животных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Распределение животных и растений по планете: биогеографические области.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Анализ структуры различных биомов суши и мирового океана на схемах и иллюстрациях.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4.2. Подцарство одноклеточные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w:t>
      </w:r>
      <w:r w:rsidR="00057582">
        <w:rPr>
          <w:rFonts w:ascii="Times New Roman" w:eastAsia="Calibri" w:hAnsi="Times New Roman" w:cs="Times New Roman"/>
          <w:sz w:val="28"/>
          <w:szCs w:val="28"/>
          <w:lang w:eastAsia="en-US"/>
        </w:rPr>
        <w:t>-</w:t>
      </w:r>
      <w:r w:rsidRPr="00AC7DE5">
        <w:rPr>
          <w:rFonts w:ascii="Times New Roman" w:eastAsia="Calibri" w:hAnsi="Times New Roman" w:cs="Times New Roman"/>
          <w:sz w:val="28"/>
          <w:szCs w:val="28"/>
          <w:lang w:eastAsia="en-US"/>
        </w:rPr>
        <w:t>паразиты человека и животных. Особенности организации представителей. Тип Инфузории. Многообразие инфузорий и их роль в биоценозах.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амебы, эвглены зеленой и инфузории туфельки, представители различных групп одноклеточных.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амебы, эвглены зеленой и инфузории туфельки.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4.3. Подцарство многоклеточные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Общая характеристика многоклеточных животных; типы симметрии. Клетки и ткани животных. Простейшие многоклеточные— губки; их распространение и экологическое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Типы симметрии у многоклеточных животных, многообразие губок.</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4.4. Тип кишечнополостные (3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Схема строения гидры, медузы и колонии коралловых полипов. Биоценоз кораллового рифа. Внешнее и внутреннее строение кишечнополостных.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плакатов и таблиц, отражающих ход регенерации у гидры.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4.5. Тип плоские черви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печеночного сосальщика и бычьего цепня. Многообразие плоских червей-паразитов; меры профилактики паразитарных заболеваний.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плоских червей, ведущих свободный и паразитический образ жизни. Различные представители ресничных червей. Схемы жизненных циклов печеночного сосальщика и бычьего цепня.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Жизненные циклы печеночного сосальщика и бычьего цепня.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4.6. Тип круглые черви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и цикл развития человеческой аскариды.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Различные свободноживущие и паразитические формы круглых червей.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Жизненный цикл человеческой аскариды.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4.7. Тип кольчатые черви (3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 малощетинковые кольчатые черви, пиявки. Значение кольчатых червей в биоценозах.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многощетинкового и малощетинкового кольчатых червей. Различные представители типа Кольчатые черви.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Внешнее строение дождевого червя.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4.8. Тип моллюски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брюхоногих, двустворчатых и головоногих моллюсков. Различные представители типа моллюсков.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Внешнее строение моллюсков.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4.9. Тип членистоногие (7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внешнего строения и многообразия членистоногих*.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4.10. Тип иглокожие (1 ч)</w:t>
      </w:r>
    </w:p>
    <w:p w:rsidR="00AC7DE5" w:rsidRPr="00AC7DE5" w:rsidRDefault="00AC7DE5" w:rsidP="00AC7DE5">
      <w:pPr>
        <w:spacing w:after="0" w:line="240" w:lineRule="auto"/>
        <w:rPr>
          <w:rFonts w:ascii="Times New Roman" w:eastAsia="Calibri" w:hAnsi="Times New Roman" w:cs="Times New Roman"/>
          <w:iCs/>
          <w:sz w:val="28"/>
          <w:szCs w:val="28"/>
          <w:lang w:eastAsia="en-US"/>
        </w:rPr>
      </w:pPr>
      <w:r w:rsidRPr="00AC7DE5">
        <w:rPr>
          <w:rFonts w:ascii="Times New Roman" w:eastAsia="Calibri" w:hAnsi="Times New Roman" w:cs="Times New Roman"/>
          <w:iCs/>
          <w:sz w:val="28"/>
          <w:szCs w:val="28"/>
          <w:lang w:eastAsia="en-US"/>
        </w:rPr>
        <w:t>Общая характеристика типа. Многообразие иглокожих</w:t>
      </w:r>
      <w:r w:rsidRPr="00AC7DE5">
        <w:rPr>
          <w:rFonts w:ascii="Times New Roman" w:eastAsia="Calibri" w:hAnsi="Times New Roman" w:cs="Times New Roman"/>
          <w:sz w:val="28"/>
          <w:szCs w:val="28"/>
          <w:lang w:eastAsia="en-US"/>
        </w:rPr>
        <w:t xml:space="preserve">; </w:t>
      </w:r>
      <w:r w:rsidRPr="00AC7DE5">
        <w:rPr>
          <w:rFonts w:ascii="Times New Roman" w:eastAsia="Calibri" w:hAnsi="Times New Roman" w:cs="Times New Roman"/>
          <w:iCs/>
          <w:sz w:val="28"/>
          <w:szCs w:val="28"/>
          <w:lang w:eastAsia="en-US"/>
        </w:rPr>
        <w:t>классы Морские звезды, Морские ежи, Голотурии. Многообразие и экологическое значение.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i/>
          <w:iCs/>
          <w:sz w:val="28"/>
          <w:szCs w:val="28"/>
          <w:lang w:eastAsia="en-US"/>
        </w:rPr>
      </w:pPr>
      <w:r w:rsidRPr="00AC7DE5">
        <w:rPr>
          <w:rFonts w:ascii="Times New Roman" w:eastAsia="Calibri" w:hAnsi="Times New Roman" w:cs="Times New Roman"/>
          <w:i/>
          <w:iCs/>
          <w:sz w:val="28"/>
          <w:szCs w:val="28"/>
          <w:lang w:eastAsia="en-US"/>
        </w:rPr>
        <w:t>Схемы строения морской звезды, морского ежа и голотурии. Схема придонного биоценоза.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4.11. Тип хордовые. Подтип бесчерепные (1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lastRenderedPageBreak/>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Схема строения ланцетника. Схема метаморфоза у асцидий.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4.12. Подтип позвоночные (черепные)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Надкласс рыбы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кистеперые, двоякодышащие и лучеперые. Многообразие видов и черты приспособленности к среде обитания. Экологическое и хозяйственное значение рыб.</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рыб. Схема строения кистеперых и лучеперых рыб.</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внешнего строения рыб в связи с образом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4.13. Класс земноводные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амфибий. Схемы строения кистеперых рыб и земноводных.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внешнего строения лягушки, связанные с ее образом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4.14. Класс пресмыкающиеся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пресмыкающихся. Схемы строения земноводных и рептилий.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Сравнительный анализ строения скелетов черепахи, ящерицы и змеи.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4.15. Класс птицы (4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водоемов и побережий). Охрана и привлечение птиц; домашние птицы. Роль птиц в природе, жизни человека и его хозяйственной деятельности.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птиц. Схемы строения рептилий и птиц.</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внешнего строения птиц, связанные с их образом жизни*.__</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4.16. Класс млекопитающие (4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отражающие экологическую дифференцировку млекопитающих. Многообразие млекопитающих. Схемы строения рептилий и млекопитающих.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строения млекопитающих*.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Распознавание животных своей местности, определение их систематического положения и значения в жизни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5. Вирусы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Тема 5.1. Многообразие, особенности строения и происхождения вирусов. (2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Модели различных вирусных частиц. Схемы взаимодействия вируса и клетки при горизонтальном и вертикальном типах передачи инфекции. Схемы, отражающие процесс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развития вирусных заболеваний.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Заключение </w:t>
      </w:r>
      <w:r w:rsidRPr="00AC7DE5">
        <w:rPr>
          <w:rFonts w:ascii="Times New Roman" w:eastAsia="Calibri" w:hAnsi="Times New Roman" w:cs="Times New Roman"/>
          <w:sz w:val="28"/>
          <w:szCs w:val="28"/>
          <w:lang w:eastAsia="en-US"/>
        </w:rPr>
        <w:t>(1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Резервное время— 3 ч.</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Темы проектной и исследовательской деятельности .7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 Методы обнаружения бактерий. Исследование на бактериальную загрязненность воздуха классной комнаты, поверхности кожи рук. Исследование эффективности действия антибактериального и обычного туалетного мыла.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 Возможности изучения бактерий с помощью светового микроскопа.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 Выявление оптимальных условий выращивания плесневого гриба мукора на различных субстратах и возможностей его произрастания совместно с пенициллом.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 Съедобные и ядовитые грибы нашего края. Условно съедобные грибы.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5.Лишайники как биоиндикаторы степени техногенного загрязнения воздуха. Лихеноиндикация воздуха определенного района.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 Исследование комнатных растений на принадлежность к различным классам.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 Цветочные часы и возможность их создания на пришкольном участке.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8.Освоение методики выращивания одноклеточных (инфузорий, амеб), кишечнополостных (гидра) в школьной лаборатории. Подготовка и проведение ознакомительных лабораторных работ с ними для младших школьников в рамках их экскурсий в школьный «живой уголок».</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9. Наблюдение за жизнедеятельностью и описание жизненного цикла улитки (бабочки, паука, зерновой моли и т. д.).</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10. Информационно-исследовательские проекты: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«Навигация у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«Мастера камуфляжа»;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«Принцип полета у насекомых, птиц и искусственных летательных аппаратов».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11. Межпредметный проект «Животные — носители определенных человеческих качеств в сказках и баснях».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Биология. Человек. 8 класс </w:t>
      </w:r>
      <w:r w:rsidRPr="00AC7DE5">
        <w:rPr>
          <w:rFonts w:ascii="Times New Roman" w:eastAsia="Calibri" w:hAnsi="Times New Roman" w:cs="Times New Roman"/>
          <w:sz w:val="28"/>
          <w:szCs w:val="28"/>
          <w:lang w:eastAsia="en-US"/>
        </w:rPr>
        <w:t>(70 ч, 2 ч в неделю)</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 Место человека в системе органического мира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Скелеты человека и позвоночных. Таблицы, схемы, рисунки, раскрывающие черты сходства человека и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2. Происхождение человека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Биологические и социальные факторы антропосоциогенеза. Этапы антропогенеза и факторы становления человека. Расы человека, их происхождение и единство.</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Раздел 3. Краткая история развития знаний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о строении и функциях организма человека </w:t>
      </w:r>
      <w:r w:rsidRPr="00AC7DE5">
        <w:rPr>
          <w:rFonts w:ascii="Times New Roman" w:eastAsia="Calibri" w:hAnsi="Times New Roman" w:cs="Times New Roman"/>
          <w:sz w:val="28"/>
          <w:szCs w:val="28"/>
          <w:lang w:eastAsia="en-US"/>
        </w:rPr>
        <w:t>(1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Науки о человеке: анатомия, физиология, гигиена. Великие анатомы и физиологи: Гиппократ, Клавдий Гален, Андреас Везалий.</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Портреты великих ученых — анатомов и физиологов.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4. Общий обзор строения и функций организма человека </w:t>
      </w:r>
      <w:r w:rsidRPr="00AC7DE5">
        <w:rPr>
          <w:rFonts w:ascii="Times New Roman" w:eastAsia="Calibri" w:hAnsi="Times New Roman" w:cs="Times New Roman"/>
          <w:sz w:val="28"/>
          <w:szCs w:val="28"/>
          <w:lang w:eastAsia="en-US"/>
        </w:rPr>
        <w:t>(4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строения систем органов человека.</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микроскопического строения тканей.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Распознавание на таблицах органов и систем органов.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5. Координация и регуляция </w:t>
      </w:r>
      <w:r w:rsidRPr="00AC7DE5">
        <w:rPr>
          <w:rFonts w:ascii="Times New Roman" w:eastAsia="Calibri" w:hAnsi="Times New Roman" w:cs="Times New Roman"/>
          <w:sz w:val="28"/>
          <w:szCs w:val="28"/>
          <w:lang w:eastAsia="en-US"/>
        </w:rPr>
        <w:t>(10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Гуморальная регуляция. Железы внутренней секреции. Гормоны и их роль в обменных процессах. Нервно-гуморальная регуляция.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 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ее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Модели головного мозга, органов чувств. Схемы рефлекторных дуг безусловных рефлексов.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головного мозга человека (по муляжам).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изменения размера зрачка.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6. Опора и движение </w:t>
      </w:r>
      <w:r w:rsidRPr="00AC7DE5">
        <w:rPr>
          <w:rFonts w:ascii="Times New Roman" w:eastAsia="Calibri" w:hAnsi="Times New Roman" w:cs="Times New Roman"/>
          <w:sz w:val="28"/>
          <w:szCs w:val="28"/>
          <w:lang w:eastAsia="en-US"/>
        </w:rPr>
        <w:t>(8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Скелет человека, отдельных костей. Распилы костей. Приемы оказания первой помощи при повреждениях (травмах) опорно-двигательной системы.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Лабораторные </w:t>
      </w:r>
      <w:r w:rsidRPr="00AC7DE5">
        <w:rPr>
          <w:rFonts w:ascii="Times New Roman" w:eastAsia="Calibri" w:hAnsi="Times New Roman" w:cs="Times New Roman"/>
          <w:sz w:val="28"/>
          <w:szCs w:val="28"/>
          <w:lang w:eastAsia="en-US"/>
        </w:rPr>
        <w:t xml:space="preserve">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внешнего строения костей.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Измерение массы и роста своего организма.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Выявление влияния статической и динамической нагрузки на утомление мышц.</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7. Внутренняя среда организма </w:t>
      </w:r>
      <w:r w:rsidRPr="00AC7DE5">
        <w:rPr>
          <w:rFonts w:ascii="Times New Roman" w:eastAsia="Calibri" w:hAnsi="Times New Roman" w:cs="Times New Roman"/>
          <w:sz w:val="28"/>
          <w:szCs w:val="28"/>
          <w:lang w:eastAsia="en-US"/>
        </w:rPr>
        <w:t>(3 ч)</w:t>
      </w:r>
    </w:p>
    <w:p w:rsidR="00AC7DE5" w:rsidRPr="00AC7DE5" w:rsidRDefault="00AC7DE5" w:rsidP="00AC7DE5">
      <w:pPr>
        <w:spacing w:after="0" w:line="240" w:lineRule="auto"/>
        <w:rPr>
          <w:rFonts w:ascii="Times New Roman" w:eastAsia="Calibri" w:hAnsi="Times New Roman" w:cs="Times New Roman"/>
          <w:i/>
          <w:iCs/>
          <w:sz w:val="28"/>
          <w:szCs w:val="28"/>
          <w:lang w:eastAsia="en-US"/>
        </w:rPr>
      </w:pPr>
      <w:r w:rsidRPr="00AC7DE5">
        <w:rPr>
          <w:rFonts w:ascii="Times New Roman" w:eastAsia="Calibri" w:hAnsi="Times New Roman" w:cs="Times New Roman"/>
          <w:sz w:val="28"/>
          <w:szCs w:val="28"/>
          <w:lang w:eastAsia="en-US"/>
        </w:rPr>
        <w:lastRenderedPageBreak/>
        <w:t xml:space="preserve">Понятие «внутренняя среда». Тканевая жидкость. Кровь, ее состав и значение в обеспечении жизнедеятельности организма. Клеточные элементы крови: эритроциты, лейкоциты, тромбоциты. Плазма крови. Свертывание крови. Группы крови. Лимфа. Иммунитет. Инфекционные заболевания. Предупредительные прививки. Переливание крови. Донорство. </w:t>
      </w:r>
      <w:r w:rsidRPr="00AC7DE5">
        <w:rPr>
          <w:rFonts w:ascii="Times New Roman" w:eastAsia="Calibri" w:hAnsi="Times New Roman" w:cs="Times New Roman"/>
          <w:iCs/>
          <w:sz w:val="28"/>
          <w:szCs w:val="28"/>
          <w:lang w:eastAsia="en-US"/>
        </w:rPr>
        <w:t>Значение работ Л. Пастера и И. И.Мечникова в области иммунитета</w:t>
      </w:r>
      <w:r w:rsidRPr="00AC7DE5">
        <w:rPr>
          <w:rFonts w:ascii="Times New Roman" w:eastAsia="Calibri" w:hAnsi="Times New Roman" w:cs="Times New Roman"/>
          <w:i/>
          <w:iCs/>
          <w:sz w:val="28"/>
          <w:szCs w:val="28"/>
          <w:lang w:eastAsia="en-US"/>
        </w:rPr>
        <w:t>.</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и таблицы, посвященные составу крови, группам крови.</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 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микроскопического строения крови.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8. Транспорт веществ </w:t>
      </w:r>
      <w:r w:rsidRPr="00AC7DE5">
        <w:rPr>
          <w:rFonts w:ascii="Times New Roman" w:eastAsia="Calibri" w:hAnsi="Times New Roman" w:cs="Times New Roman"/>
          <w:sz w:val="28"/>
          <w:szCs w:val="28"/>
          <w:lang w:eastAsia="en-US"/>
        </w:rPr>
        <w:t>(4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Модель сердца человека. Таблицы и схемы, иллюстрирующие строение клеток крови и органов кровообращения.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Измерение кровяного давления.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пульса и подсчет числа сердечных сокращений.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9. Дыхание </w:t>
      </w:r>
      <w:r w:rsidRPr="00AC7DE5">
        <w:rPr>
          <w:rFonts w:ascii="Times New Roman" w:eastAsia="Calibri" w:hAnsi="Times New Roman" w:cs="Times New Roman"/>
          <w:sz w:val="28"/>
          <w:szCs w:val="28"/>
          <w:lang w:eastAsia="en-US"/>
        </w:rPr>
        <w:t>(5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Потребность организма человека в кислороде воздуха. Органы дыхания, их строение. Дыхательные движения. Газообмен в легких, тканях. Перенос газов эритроцитами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 плазмой крови. Регуляция дыхания. Искусственное дыхание. Голосовой аппарат.</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Модели гортани, легких. Схемы, иллюстрирующие механизм вдоха и выдоха, приемы искусственного дыхания.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частоты дыхания.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10. Пищеварение </w:t>
      </w:r>
      <w:r w:rsidRPr="00AC7DE5">
        <w:rPr>
          <w:rFonts w:ascii="Times New Roman" w:eastAsia="Calibri" w:hAnsi="Times New Roman" w:cs="Times New Roman"/>
          <w:sz w:val="28"/>
          <w:szCs w:val="28"/>
          <w:lang w:eastAsia="en-US"/>
        </w:rPr>
        <w:t>(5 ч)</w:t>
      </w:r>
    </w:p>
    <w:p w:rsidR="00AC7DE5" w:rsidRPr="00AC7DE5" w:rsidRDefault="00AC7DE5" w:rsidP="00AC7DE5">
      <w:pPr>
        <w:spacing w:after="0" w:line="240" w:lineRule="auto"/>
        <w:rPr>
          <w:rFonts w:ascii="Times New Roman" w:eastAsia="Calibri" w:hAnsi="Times New Roman" w:cs="Times New Roman"/>
          <w:i/>
          <w:iCs/>
          <w:sz w:val="28"/>
          <w:szCs w:val="28"/>
          <w:lang w:eastAsia="en-US"/>
        </w:rPr>
      </w:pPr>
      <w:r w:rsidRPr="00AC7DE5">
        <w:rPr>
          <w:rFonts w:ascii="Times New Roman" w:eastAsia="Calibri" w:hAnsi="Times New Roman" w:cs="Times New Roman"/>
          <w:sz w:val="28"/>
          <w:szCs w:val="28"/>
          <w:lang w:eastAsia="en-US"/>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w:t>
      </w:r>
      <w:r w:rsidRPr="00AC7DE5">
        <w:rPr>
          <w:rFonts w:ascii="Times New Roman" w:eastAsia="Calibri" w:hAnsi="Times New Roman" w:cs="Times New Roman"/>
          <w:iCs/>
          <w:sz w:val="28"/>
          <w:szCs w:val="28"/>
          <w:lang w:eastAsia="en-US"/>
        </w:rPr>
        <w:t>Исследования И. П. Павлова в области пищеварения.</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Модель торса человека. Муляжи внутренних органов.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Воздействие желудочного сока на белки, слюны — на крахмал.</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Определение норм рационального питания.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11. Обмен веществ и энергии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Гипервитаминоз.</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12. Выделение </w:t>
      </w:r>
      <w:r w:rsidRPr="00AC7DE5">
        <w:rPr>
          <w:rFonts w:ascii="Times New Roman" w:eastAsia="Calibri" w:hAnsi="Times New Roman" w:cs="Times New Roman"/>
          <w:sz w:val="28"/>
          <w:szCs w:val="28"/>
          <w:lang w:eastAsia="en-US"/>
        </w:rPr>
        <w:t>(2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Модель почек.</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13. Покровы тела </w:t>
      </w:r>
      <w:r w:rsidRPr="00AC7DE5">
        <w:rPr>
          <w:rFonts w:ascii="Times New Roman" w:eastAsia="Calibri" w:hAnsi="Times New Roman" w:cs="Times New Roman"/>
          <w:sz w:val="28"/>
          <w:szCs w:val="28"/>
          <w:lang w:eastAsia="en-US"/>
        </w:rPr>
        <w:t>(3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Схемы, иллюстрирующие строение кожных покровов человека, производные кожи.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14. Размножение и развитие </w:t>
      </w:r>
      <w:r w:rsidRPr="00AC7DE5">
        <w:rPr>
          <w:rFonts w:ascii="Times New Roman" w:eastAsia="Calibri" w:hAnsi="Times New Roman" w:cs="Times New Roman"/>
          <w:sz w:val="28"/>
          <w:szCs w:val="28"/>
          <w:lang w:eastAsia="en-US"/>
        </w:rPr>
        <w:t>(3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Система органов размножения: строение и гигиена. Оплодотворение. Внутриутробное развитие, роды. Лактация. Рост и развитие ребенка. Планирование семьи.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 Раздел 15. Высшая нервная деятельность </w:t>
      </w:r>
      <w:r w:rsidRPr="00AC7DE5">
        <w:rPr>
          <w:rFonts w:ascii="Times New Roman" w:eastAsia="Calibri" w:hAnsi="Times New Roman" w:cs="Times New Roman"/>
          <w:sz w:val="28"/>
          <w:szCs w:val="28"/>
          <w:lang w:eastAsia="en-US"/>
        </w:rPr>
        <w:t>(5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Рефлекс — основа нервной деятельности. </w:t>
      </w:r>
      <w:r w:rsidRPr="00AC7DE5">
        <w:rPr>
          <w:rFonts w:ascii="Times New Roman" w:eastAsia="Calibri" w:hAnsi="Times New Roman" w:cs="Times New Roman"/>
          <w:iCs/>
          <w:sz w:val="28"/>
          <w:szCs w:val="28"/>
          <w:lang w:eastAsia="en-US"/>
        </w:rPr>
        <w:t>Исследования И.М. Сеченова, И. П.Павлова, А. А. Ухтомского, П. К. Анохина</w:t>
      </w:r>
      <w:r w:rsidRPr="00AC7DE5">
        <w:rPr>
          <w:rFonts w:ascii="Times New Roman" w:eastAsia="Calibri" w:hAnsi="Times New Roman" w:cs="Times New Roman"/>
          <w:i/>
          <w:iCs/>
          <w:sz w:val="28"/>
          <w:szCs w:val="28"/>
          <w:lang w:eastAsia="en-US"/>
        </w:rPr>
        <w:t xml:space="preserve">. </w:t>
      </w:r>
      <w:r w:rsidRPr="00AC7DE5">
        <w:rPr>
          <w:rFonts w:ascii="Times New Roman" w:eastAsia="Calibri" w:hAnsi="Times New Roman" w:cs="Times New Roman"/>
          <w:sz w:val="28"/>
          <w:szCs w:val="28"/>
          <w:lang w:eastAsia="en-US"/>
        </w:rPr>
        <w:t>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Раздел 16. Человек и его здоровье </w:t>
      </w:r>
      <w:r w:rsidRPr="00AC7DE5">
        <w:rPr>
          <w:rFonts w:ascii="Times New Roman" w:eastAsia="Calibri" w:hAnsi="Times New Roman" w:cs="Times New Roman"/>
          <w:sz w:val="28"/>
          <w:szCs w:val="28"/>
          <w:lang w:eastAsia="en-US"/>
        </w:rPr>
        <w:t>(4 ч)</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w:t>
      </w:r>
      <w:r w:rsidRPr="00AC7DE5">
        <w:rPr>
          <w:rFonts w:ascii="Times New Roman" w:eastAsia="Calibri" w:hAnsi="Times New Roman" w:cs="Times New Roman"/>
          <w:sz w:val="28"/>
          <w:szCs w:val="28"/>
          <w:lang w:eastAsia="en-US"/>
        </w:rPr>
        <w:lastRenderedPageBreak/>
        <w:t>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Изучение приемов остановки артериального и венозного кровотечений.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Анализ и оценка влияния на здоровье человека факторов окружающей среды.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Резервное время 1 ч.</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Темы проектной и исследовательской деятельности. 8 класс</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1. Разработка и проведение социологического опроса разных групп населения по проблеме их отношения к собственному здоровью.</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2. Биоритмы как основа рациональной организации порядка человека. Определение индивидуального ритма работоспособности.</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3. Составление рациональных режимов дня для людей различных возрастных групп.</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4. Оценка собственного образа жизни: привычек, здоровья, степени физической подготовки, правильности питания.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5. Составление пищевых рационов в зависимости от энергозатрат организма.</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6. Определение количества минеральных солей в суточном рационе, сопоставление с нормативами.</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443880"/>
          <w:sz w:val="28"/>
          <w:szCs w:val="28"/>
          <w:lang w:eastAsia="en-US"/>
        </w:rPr>
        <w:t xml:space="preserve">7. </w:t>
      </w:r>
      <w:r w:rsidRPr="00AC7DE5">
        <w:rPr>
          <w:rFonts w:ascii="Times New Roman" w:eastAsia="Calibri" w:hAnsi="Times New Roman" w:cs="Times New Roman"/>
          <w:color w:val="000000"/>
          <w:sz w:val="28"/>
          <w:szCs w:val="28"/>
          <w:lang w:eastAsia="en-US"/>
        </w:rPr>
        <w:t xml:space="preserve">Определение содержания основных витаминов в суточном рационе, сопоставление </w:t>
      </w:r>
      <w:r w:rsidRPr="00AC7DE5">
        <w:rPr>
          <w:rFonts w:ascii="Times New Roman" w:eastAsia="Calibri" w:hAnsi="Times New Roman" w:cs="Times New Roman"/>
          <w:color w:val="443880"/>
          <w:sz w:val="28"/>
          <w:szCs w:val="28"/>
          <w:lang w:eastAsia="en-US"/>
        </w:rPr>
        <w:t xml:space="preserve">с </w:t>
      </w:r>
      <w:r w:rsidRPr="00AC7DE5">
        <w:rPr>
          <w:rFonts w:ascii="Times New Roman" w:eastAsia="Calibri" w:hAnsi="Times New Roman" w:cs="Times New Roman"/>
          <w:color w:val="000000"/>
          <w:sz w:val="28"/>
          <w:szCs w:val="28"/>
          <w:lang w:eastAsia="en-US"/>
        </w:rPr>
        <w:t>нормативами.</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8. Определение индивидуального среднесуточного потребления белков, жиров, углеводов (в том числе по приемам пищи), сопоставление с нормативами.</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9. Экологически грамотный потребитель товаров: упаковки, штрихкоды, индексы пищевых добавок, этикетки на одежде и др.</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10. Кожа: типирование, уход, возрастные изменения, заболевания; улучшение состояния.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Биология. Общие закономерности. 9 класс </w:t>
      </w:r>
      <w:r w:rsidRPr="00AC7DE5">
        <w:rPr>
          <w:rFonts w:ascii="Times New Roman" w:eastAsia="Calibri" w:hAnsi="Times New Roman" w:cs="Times New Roman"/>
          <w:color w:val="000000"/>
          <w:sz w:val="28"/>
          <w:szCs w:val="28"/>
          <w:lang w:eastAsia="en-US"/>
        </w:rPr>
        <w:t>(70 ч, 2 ч в неделю).</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Введение </w:t>
      </w:r>
      <w:r w:rsidRPr="00AC7DE5">
        <w:rPr>
          <w:rFonts w:ascii="Times New Roman" w:eastAsia="Calibri" w:hAnsi="Times New Roman" w:cs="Times New Roman"/>
          <w:color w:val="000000"/>
          <w:sz w:val="28"/>
          <w:szCs w:val="28"/>
          <w:lang w:eastAsia="en-US"/>
        </w:rPr>
        <w:t>(3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 xml:space="preserve">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 Уровни организации жизни: молекулярно-генетический, клеточный, тканевый, органный, организменный, популяционно-видовой, биогеоценотический и биосферный.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w:t>
      </w:r>
      <w:r w:rsidRPr="00AC7DE5">
        <w:rPr>
          <w:rFonts w:ascii="Times New Roman" w:eastAsia="Calibri" w:hAnsi="Times New Roman" w:cs="Times New Roman"/>
          <w:color w:val="000000"/>
          <w:sz w:val="28"/>
          <w:szCs w:val="28"/>
          <w:lang w:eastAsia="en-US"/>
        </w:rPr>
        <w:lastRenderedPageBreak/>
        <w:t>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и взаимоотношения части и целого в биосистемах. Энергозависимость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Схемы, отражающие структуры царств живой природы.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 Раздел 1. Структурная организация живых организмов </w:t>
      </w:r>
      <w:r w:rsidRPr="00AC7DE5">
        <w:rPr>
          <w:rFonts w:ascii="Times New Roman" w:eastAsia="Calibri" w:hAnsi="Times New Roman" w:cs="Times New Roman"/>
          <w:color w:val="000000"/>
          <w:sz w:val="28"/>
          <w:szCs w:val="28"/>
          <w:lang w:eastAsia="en-US"/>
        </w:rPr>
        <w:t>(10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1.1. Химическая организация клетки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Элементный состав клетки. Распространенность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ее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ее структура и функции. Информационные, транспортные, рибосомальные РНК.</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Объемные модели структурной организации биологических полимеров — белков и нуклеиновых кислот, их сравнение с моделями искусственных полимеров (например,</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поливинилхлоридом).</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1.2. Обмен веществ и преобразование энергии в клетке (3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Обмен веществ и преобразование энергии в клетке. Транспорт веществ через клеточную мембрану. Пино- и фагоцитоз. Внутриклеточное пищеварение и накопление энергии; расщепление глюкозы. Биосинтез белков, жиров и углеводов в клетке.</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1.3. Строение и функции клетки (5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 xml:space="preserve">Прокариотические клетки: форма и размеры. Цитоплазма бактериальной клетки. Организация метаболизма у прокариот. Генетический аппарат бактерий. Спорообразование. Размножение. Место и роль прокариот в биоценозах. Эукариотическая клетка. Цитоплазма эукариотической клетки. Органеллы цитоплазмы, их структура и функции. Цитоскелет. Включения и их </w:t>
      </w:r>
      <w:r w:rsidRPr="00AC7DE5">
        <w:rPr>
          <w:rFonts w:ascii="Times New Roman" w:eastAsia="Calibri" w:hAnsi="Times New Roman" w:cs="Times New Roman"/>
          <w:color w:val="000000"/>
          <w:sz w:val="28"/>
          <w:szCs w:val="28"/>
          <w:lang w:eastAsia="en-US"/>
        </w:rPr>
        <w:lastRenderedPageBreak/>
        <w:t>роль в метаболизме клеток. Клеточное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Принципиальные схемы устройства светового и электронного микроскопов.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ученых, внесших вклад в развитие клеточной теории.</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Изучение клеток бактерий, растений и животных на готовых микропрепаратах*.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 Раздел 2. Размножение и индивидуальное развитие организмов </w:t>
      </w:r>
      <w:r w:rsidRPr="00AC7DE5">
        <w:rPr>
          <w:rFonts w:ascii="Times New Roman" w:eastAsia="Calibri" w:hAnsi="Times New Roman" w:cs="Times New Roman"/>
          <w:color w:val="000000"/>
          <w:sz w:val="28"/>
          <w:szCs w:val="28"/>
          <w:lang w:eastAsia="en-US"/>
        </w:rPr>
        <w:t>(5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2.1. Размножение организмов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Сущность и формы размножения организмов. Бесполое размножение растений и животных. Половое размножение животных и растений; образование половых клеток,</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2.2. Индивидуальное развитие организмов( онтогенез) (3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 xml:space="preserve">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w:t>
      </w:r>
      <w:r w:rsidRPr="00AC7DE5">
        <w:rPr>
          <w:rFonts w:ascii="Times New Roman" w:eastAsia="Calibri" w:hAnsi="Times New Roman" w:cs="Times New Roman"/>
          <w:color w:val="000000"/>
          <w:sz w:val="28"/>
          <w:szCs w:val="28"/>
          <w:lang w:eastAsia="en-US"/>
        </w:rPr>
        <w:lastRenderedPageBreak/>
        <w:t>Непрямое развитие; полный и неполный метаморфоз. Биологический смысл развития с метаморфозом. Прямое развитие. Рост определенный и неопределенный.</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Таблицы, иллюстрирующие процесс метаморфоза у беспозвоночных (жесткокрылых и чешуйчатокрылых насекомых) и позвоночных (амфибий).</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Раздел 3. Наследственность и изменчивость организмов </w:t>
      </w:r>
      <w:r w:rsidRPr="00AC7DE5">
        <w:rPr>
          <w:rFonts w:ascii="Times New Roman" w:eastAsia="Calibri" w:hAnsi="Times New Roman" w:cs="Times New Roman"/>
          <w:color w:val="000000"/>
          <w:sz w:val="28"/>
          <w:szCs w:val="28"/>
          <w:lang w:eastAsia="en-US"/>
        </w:rPr>
        <w:t>(20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3.1. Закономерности наследования признаков (10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генов в определении признаков.</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Карты хромосом человека. Родословные выдающихся представителей культуры. Хромосомные аномалии человека и их фенотипические проявления.</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Решение генетических задач и составление родословных.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3.2. Закономерности изменчивости (6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Примеры модификационной изменчивости.</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Построение вариационной кривой (размеры листьев растений, антропометрические данные учащихся).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3.3. Селекция растений, животных, микроорганизмов. (4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lastRenderedPageBreak/>
        <w:t>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 Раздел 4. Эволюция живого мира на Земле </w:t>
      </w:r>
      <w:r w:rsidRPr="00AC7DE5">
        <w:rPr>
          <w:rFonts w:ascii="Times New Roman" w:eastAsia="Calibri" w:hAnsi="Times New Roman" w:cs="Times New Roman"/>
          <w:color w:val="000000"/>
          <w:sz w:val="28"/>
          <w:szCs w:val="28"/>
          <w:lang w:eastAsia="en-US"/>
        </w:rPr>
        <w:t>(19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4.1. Развитие биологии в додарвиновский период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Развитие биологии в додарвиновский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Биографии ученых, внесших вклад в развитие эволюционных идей. Жизнь и деятельность Ж. Б. Ламарка.</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4.2. Теория Ч. Дарвина о происхождении видов путём естественного отбора (5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Биография Ч. Дарвина. Маршрут и конкретные находки Ч. Дарвина во время путешествия на корабле «Бигль».</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4.3. Современн ые представления об эволюции.</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Макроэволюция и микроэволюция (5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Вид как генетически изолированная система; репродуктивная изоляция и ее механизмы. Популяционная структура вида; экологические и генетические характеристики популяций. Популяция— элементарная эволюционная единица. Пути и скорость видообразования; географическое и экологическое видообразование. Главные направления эволюционного процесса. Ароморфоз, идиоадаптация, общая дегенерация.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 xml:space="preserve">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Примеры гомологичных и аналогичных органов, их строения и происхождения в онтогенезе. Схемы соотношения путей прогрессивной биологической </w:t>
      </w:r>
      <w:r w:rsidRPr="00AC7DE5">
        <w:rPr>
          <w:rFonts w:ascii="Times New Roman" w:eastAsia="Calibri" w:hAnsi="Times New Roman" w:cs="Times New Roman"/>
          <w:color w:val="000000"/>
          <w:sz w:val="28"/>
          <w:szCs w:val="28"/>
          <w:lang w:eastAsia="en-US"/>
        </w:rPr>
        <w:lastRenderedPageBreak/>
        <w:t>эволюции. Материалы, характеризующие представителей животных и растений, внесенных в Красную книгу и находящихся под охраной государства.</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Изучение приспособленности организмов к среде обитания*.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Изучение изменчивости, критериев вида, результатов искусственного отбора на сортах культурных растений*.</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4.4. Приспособленность организмов к условиям внешней среды как результат эволюции.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Биологический прогресс и биологический регресс. Приспособительные особенности строения. Покровительственная окраска покровов тела: скрывающая окраска (однотонная, двутоновая, расчленяющая и др.); 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Обсуждение на моделях роли приспособительного поведения животных.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4.5. Возникновение жизни на Земле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Органический мир как результат эволюции. Возникновение и развитие жизни на Земле. Химический, предбиологический (теория академика А. И. Опарина), биоогический и социальный этапы развития живой материи. Филогенетические связи в живой природе; естественная классификация живых организмов.</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Схемы возникновения одноклеточных эукариот, многоклеточных организмов, развития царств растений и животных.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4.6. Развитие жизни на Земле (3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человека. Место человека в живой природе. Систематическое положение вида Homo sapiens в си</w:t>
      </w:r>
      <w:r w:rsidRPr="00AC7DE5">
        <w:rPr>
          <w:rFonts w:ascii="Times New Roman" w:eastAsia="Calibri" w:hAnsi="Times New Roman" w:cs="Times New Roman"/>
          <w:color w:val="000000"/>
          <w:sz w:val="28"/>
          <w:szCs w:val="28"/>
          <w:lang w:eastAsia="en-US"/>
        </w:rPr>
        <w:lastRenderedPageBreak/>
        <w:t>стеме 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Homo sapiens; человеческие расы; расообразование; единство происхождения рас. Антинаучная сущность расизма.</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породах. Модели скелетов человека и позвоночных животных.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bCs/>
          <w:color w:val="000000"/>
          <w:sz w:val="28"/>
          <w:szCs w:val="28"/>
          <w:lang w:eastAsia="en-US"/>
        </w:rPr>
        <w:t xml:space="preserve">Раздел 5. Взаимоотношения организма и среды. Основы экологии </w:t>
      </w:r>
      <w:r w:rsidRPr="00AC7DE5">
        <w:rPr>
          <w:rFonts w:ascii="Times New Roman" w:eastAsia="Calibri" w:hAnsi="Times New Roman" w:cs="Times New Roman"/>
          <w:color w:val="000000"/>
          <w:sz w:val="28"/>
          <w:szCs w:val="28"/>
          <w:lang w:eastAsia="en-US"/>
        </w:rPr>
        <w:t>(5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5.1Биосфера, её структура и фукции (3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вещество биосферы (В. И. Вернадский). Круговорот веществ в природе. Естественные сообщества живых организмов. Биогеоценозы. Компоненты биогеоценозов: продуценты,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консументы, редуценты. Биоценозы: видовое разнообразие, плотность популяций, биомасса. Абиотические факторы среды. Роль температуры, освещенности,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Нейтральные отношения— нейтрализм.</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Схемы, иллюстрирующие структуру биосферы и характеризующие ее отдельные составные части. Таблицы видового состава и разнообразия живых организмов биосферы.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Схемы круговорота веществ в природе. Карты, отражающие геологическую историю материков, распространенность основных биомов суши. Диафильмы и кинофильмы «Биосфера». Примеры симбиоза между представителями различных царств живой природы.</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Составление схем передачи веществ и энергии (цепей питания)*.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lastRenderedPageBreak/>
        <w:t>Изучение и описание экосистемы своей местности, выявление типов взаимодействия разных видов в данной экосистеме*.</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Тема 5.2. Биосфера и человек (2 ч)</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Демонстрация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Карты заповедных территорий нашей страны.</w:t>
      </w:r>
    </w:p>
    <w:p w:rsidR="00AC7DE5" w:rsidRPr="00AC7DE5" w:rsidRDefault="00AC7DE5" w:rsidP="00AC7DE5">
      <w:pPr>
        <w:spacing w:after="0" w:line="240" w:lineRule="auto"/>
        <w:rPr>
          <w:rFonts w:ascii="Times New Roman" w:eastAsia="Calibri" w:hAnsi="Times New Roman" w:cs="Times New Roman"/>
          <w:bCs/>
          <w:color w:val="000000"/>
          <w:sz w:val="28"/>
          <w:szCs w:val="28"/>
          <w:lang w:eastAsia="en-US"/>
        </w:rPr>
      </w:pPr>
      <w:r w:rsidRPr="00AC7DE5">
        <w:rPr>
          <w:rFonts w:ascii="Times New Roman" w:eastAsia="Calibri" w:hAnsi="Times New Roman" w:cs="Times New Roman"/>
          <w:bCs/>
          <w:color w:val="000000"/>
          <w:sz w:val="28"/>
          <w:szCs w:val="28"/>
          <w:lang w:eastAsia="en-US"/>
        </w:rPr>
        <w:t>Лабораторные и практические работы</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color w:val="000000"/>
          <w:sz w:val="28"/>
          <w:szCs w:val="28"/>
          <w:lang w:eastAsia="en-US"/>
        </w:rPr>
        <w:t>Анализ и оценка последствий деятельности человека в экосистемах*.</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Резервное время— 8 ч</w:t>
      </w:r>
    </w:p>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Темы проектной и исследовательской деятельности. 9класс  </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 Экологически опасные вещества и факторы в быту.</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 Определение нитратов в продуктах питания.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 Оценка социально-экологических условий конкретного жилого помещения.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 Особо охраняемые территории региона: цели работы, достижения, перспективы развития.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 Фитоиндикационные методы и их роль в определении экологического состояния воздушной среды.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 Составление экологической характеристики вида, паспортизация комнатных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7. Исчезающие виды растений и животных региона. </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Лабораторные работы по биологии</w:t>
      </w:r>
    </w:p>
    <w:p w:rsidR="00AC7DE5" w:rsidRPr="00AC7DE5" w:rsidRDefault="00AC7DE5" w:rsidP="00AC7DE5">
      <w:pPr>
        <w:spacing w:after="0" w:line="240" w:lineRule="auto"/>
        <w:rPr>
          <w:rFonts w:ascii="Times New Roman" w:eastAsia="Calibri" w:hAnsi="Times New Roman" w:cs="Times New Roman"/>
          <w:i/>
          <w:sz w:val="28"/>
          <w:szCs w:val="28"/>
          <w:lang w:eastAsia="en-US"/>
        </w:rPr>
      </w:pPr>
      <w:r w:rsidRPr="00AC7DE5">
        <w:rPr>
          <w:rFonts w:ascii="Times New Roman" w:eastAsia="Calibri" w:hAnsi="Times New Roman" w:cs="Times New Roman"/>
          <w:bCs/>
          <w:sz w:val="28"/>
          <w:szCs w:val="28"/>
          <w:lang w:eastAsia="en-US"/>
        </w:rPr>
        <w:t>Биология. Введение в биологию. 5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 Знакомство с оборудованием для научных исследований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№2Устройство ручной лупы, светового микроскопа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№3 Строение клеток кожицы чешуи лука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№4 Определение состава семян пшеницы, подсолнечника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Практическая работа №1 Определение наиболее распространенных растений и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Практическая работа №2 Измерение своего роста и массы тела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Биология. Живой организм. 6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 Определение состава семян пшеницы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№2 Строение клеток живых организмов (на готовых мик</w:t>
      </w:r>
      <w:r w:rsidRPr="00AC7DE5">
        <w:rPr>
          <w:rFonts w:ascii="Times New Roman" w:eastAsia="Calibri" w:hAnsi="Times New Roman" w:cs="Times New Roman"/>
          <w:sz w:val="28"/>
          <w:szCs w:val="28"/>
          <w:lang w:eastAsia="en-US"/>
        </w:rPr>
        <w:softHyphen/>
        <w:t>ропрепаратах)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Лабораторная работа №3</w:t>
      </w:r>
      <w:r w:rsidRPr="00AC7DE5">
        <w:rPr>
          <w:rFonts w:ascii="Times New Roman" w:eastAsia="Franklin Gothic Medium Cond" w:hAnsi="Times New Roman" w:cs="Times New Roman"/>
          <w:bCs/>
          <w:sz w:val="28"/>
          <w:szCs w:val="28"/>
          <w:shd w:val="clear" w:color="auto" w:fill="FFFFFF"/>
          <w:lang w:eastAsia="en-US"/>
        </w:rPr>
        <w:t>Ткани живых организмов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№4</w:t>
      </w:r>
      <w:r w:rsidRPr="00AC7DE5">
        <w:rPr>
          <w:rFonts w:ascii="Times New Roman" w:eastAsia="Franklin Gothic Medium Cond" w:hAnsi="Times New Roman" w:cs="Times New Roman"/>
          <w:bCs/>
          <w:sz w:val="28"/>
          <w:szCs w:val="28"/>
          <w:shd w:val="clear" w:color="auto" w:fill="FFFFFF"/>
          <w:lang w:eastAsia="en-US"/>
        </w:rPr>
        <w:t>Распознавание органов растений и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Лабораторная работа №5 </w:t>
      </w:r>
      <w:r w:rsidRPr="00AC7DE5">
        <w:rPr>
          <w:rFonts w:ascii="Times New Roman" w:eastAsia="Century Schoolbook" w:hAnsi="Times New Roman" w:cs="Times New Roman"/>
          <w:bCs/>
          <w:sz w:val="28"/>
          <w:szCs w:val="28"/>
          <w:shd w:val="clear" w:color="auto" w:fill="FFFFFF"/>
          <w:lang w:eastAsia="en-US"/>
        </w:rPr>
        <w:t>Разнообразие опорных систем животных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№6</w:t>
      </w:r>
      <w:r w:rsidRPr="00AC7DE5">
        <w:rPr>
          <w:rFonts w:ascii="Times New Roman" w:eastAsia="Century Schoolbook" w:hAnsi="Times New Roman" w:cs="Times New Roman"/>
          <w:bCs/>
          <w:sz w:val="28"/>
          <w:szCs w:val="28"/>
          <w:shd w:val="clear" w:color="auto" w:fill="FFFFFF"/>
          <w:lang w:eastAsia="en-US"/>
        </w:rPr>
        <w:t xml:space="preserve"> Движение инфузории туфельки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№7</w:t>
      </w:r>
      <w:r w:rsidRPr="00AC7DE5">
        <w:rPr>
          <w:rFonts w:ascii="Times New Roman" w:eastAsia="Century Schoolbook" w:hAnsi="Times New Roman" w:cs="Times New Roman"/>
          <w:bCs/>
          <w:sz w:val="28"/>
          <w:szCs w:val="28"/>
          <w:shd w:val="clear" w:color="auto" w:fill="FFFFFF"/>
          <w:lang w:eastAsia="en-US"/>
        </w:rPr>
        <w:t xml:space="preserve"> Перемещение дождевого червя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№8</w:t>
      </w:r>
      <w:r w:rsidRPr="00AC7DE5">
        <w:rPr>
          <w:rFonts w:ascii="Times New Roman" w:eastAsia="Franklin Gothic Medium Cond" w:hAnsi="Times New Roman" w:cs="Times New Roman"/>
          <w:bCs/>
          <w:sz w:val="28"/>
          <w:szCs w:val="28"/>
          <w:shd w:val="clear" w:color="auto" w:fill="FFFFFF"/>
          <w:lang w:eastAsia="en-US"/>
        </w:rPr>
        <w:t>Прямое и непрямое развитие насекомых (на коллек</w:t>
      </w:r>
      <w:r w:rsidRPr="00AC7DE5">
        <w:rPr>
          <w:rFonts w:ascii="Times New Roman" w:eastAsia="Franklin Gothic Medium Cond" w:hAnsi="Times New Roman" w:cs="Times New Roman"/>
          <w:bCs/>
          <w:sz w:val="28"/>
          <w:szCs w:val="28"/>
          <w:shd w:val="clear" w:color="auto" w:fill="FFFFFF"/>
          <w:lang w:eastAsia="en-US"/>
        </w:rPr>
        <w:softHyphen/>
        <w:t>ционном материале)</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Практическая работа №1 Передвижение воды и минеральных веществ по стеблю                         </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Практическая работа №2</w:t>
      </w:r>
      <w:r w:rsidRPr="00AC7DE5">
        <w:rPr>
          <w:rFonts w:ascii="Times New Roman" w:eastAsia="Century Schoolbook" w:hAnsi="Times New Roman" w:cs="Times New Roman"/>
          <w:bCs/>
          <w:sz w:val="28"/>
          <w:szCs w:val="28"/>
          <w:shd w:val="clear" w:color="auto" w:fill="FFFFFF"/>
          <w:lang w:eastAsia="en-US"/>
        </w:rPr>
        <w:t xml:space="preserve">Вегетативное размножение комнатных растений </w:t>
      </w:r>
    </w:p>
    <w:p w:rsidR="00AC7DE5" w:rsidRPr="00AC7DE5" w:rsidRDefault="00AC7DE5" w:rsidP="00AC7DE5">
      <w:pPr>
        <w:spacing w:after="0" w:line="240" w:lineRule="auto"/>
        <w:rPr>
          <w:rFonts w:ascii="Times New Roman" w:eastAsia="Century Schoolbook" w:hAnsi="Times New Roman" w:cs="Times New Roman"/>
          <w:bCs/>
          <w:sz w:val="28"/>
          <w:szCs w:val="28"/>
          <w:shd w:val="clear" w:color="auto" w:fill="FFFFFF"/>
          <w:lang w:eastAsia="en-US"/>
        </w:rPr>
      </w:pPr>
      <w:r w:rsidRPr="00AC7DE5">
        <w:rPr>
          <w:rFonts w:ascii="Times New Roman" w:eastAsia="Calibri" w:hAnsi="Times New Roman" w:cs="Times New Roman"/>
          <w:bCs/>
          <w:sz w:val="28"/>
          <w:szCs w:val="28"/>
          <w:lang w:eastAsia="en-US"/>
        </w:rPr>
        <w:t>Биология. Многообразие живых организмов. 7 класс</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 Зарисовка схемы строения прокариотической клетки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№2 Строение плесневого гриба мукора*.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№3 Изучение внешнего строения водорослей*.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№4 Изучение внешнего строения мха*.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№5 Изучение внешнего строения папоротника*.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№6 Изучение строения и многообразия голосеменных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№7 Изучение строения покрытосеменных растений*.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№8 Строение амебы, эвглены зеленой и инфузории туфельки.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№9 Изучение плакатов и таблиц, отражающих ход регенерации у гидры.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№10 Жизненные циклы печеночного сосальщика и бычьего цепня.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№11 Жизненный цикл человеческой аскариды.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№12 Внешнее строение дождевого червя.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№13 Внешнее строение моллюсков.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№14 Изучение внешнего строения и многообразия членистоногих*.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№15 Особенности внешнего строения рыб в связи с образом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№16 Особенности внешнего строения лягушки, связанные с ее образом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№17 Особенности внешнего строения птиц, связанные с их образом жизни*.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№18 Изучение строения млекопитающих*.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Практическая работа №1 Распознавание съедобных и ядовитых грибов*.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Практическая работа №2Распознавание наиболее распространенных растений своей местности, определение их систематического положения*.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№3 Анализ структуры различных биомов суши и мирового океана на схемах и иллюстрациях.</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№4 Сравнительный анализ строения скелетов черепахи, ящерицы и змеи.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№5 Распознавание животных своей местности, определение их систематического положения и значения в жизни человека*.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Биология. Человек. 8 класс   </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№1 Изучение микроскопического строения тканей.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№2 Изучение головного мозга человека (по муляжам).</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№3 Изучение внешнего строения костей.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№4 Изучение микроскопического строения крови.</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№5 Измерение кровяного давления.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№6 Воздействие желудочного сока на белки, слюны — на крахмал.</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Лабораторная работа №7 Изучение приемов остановки артериального и венозного кровотечений.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№1 Распознавание на таблицах органов и систем органов.</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№2 Изучение изменения размера зрачка.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№3 Измерение массы и роста своего организма.</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№4 Выявление влияния статической и динамической нагрузки на утомление мышц.</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№5 Определение пульса и подсчет числа сердечных сокращений.</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№6 Определение частоты дыхания.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№7 Определение норм рационального питания.</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Практическая работа №8 Анализ и оценка влияния на здоровье человека факторов окружающей среды.</w:t>
      </w:r>
    </w:p>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color w:val="000000"/>
          <w:sz w:val="28"/>
          <w:szCs w:val="28"/>
          <w:lang w:eastAsia="en-US"/>
        </w:rPr>
        <w:t>Биология. Общие закономерности. 9 класс</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Лабораторная работа №1</w:t>
      </w:r>
      <w:r w:rsidRPr="00AC7DE5">
        <w:rPr>
          <w:rFonts w:ascii="Times New Roman" w:eastAsia="Calibri" w:hAnsi="Times New Roman" w:cs="Times New Roman"/>
          <w:color w:val="000000"/>
          <w:sz w:val="28"/>
          <w:szCs w:val="28"/>
          <w:lang w:eastAsia="en-US"/>
        </w:rPr>
        <w:t xml:space="preserve"> Изучение клеток бактерий, растений и животных на готовых микропрепаратах*.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Лабораторная работа №2</w:t>
      </w:r>
      <w:r w:rsidRPr="00AC7DE5">
        <w:rPr>
          <w:rFonts w:ascii="Times New Roman" w:eastAsia="Calibri" w:hAnsi="Times New Roman" w:cs="Times New Roman"/>
          <w:color w:val="000000"/>
          <w:sz w:val="28"/>
          <w:szCs w:val="28"/>
          <w:lang w:eastAsia="en-US"/>
        </w:rPr>
        <w:t xml:space="preserve"> Построение вариационной кривой (размеры листьев растений, антропометрические данные учащихся).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Лабораторная работа №3</w:t>
      </w:r>
      <w:r w:rsidRPr="00AC7DE5">
        <w:rPr>
          <w:rFonts w:ascii="Times New Roman" w:eastAsia="Calibri" w:hAnsi="Times New Roman" w:cs="Times New Roman"/>
          <w:color w:val="000000"/>
          <w:sz w:val="28"/>
          <w:szCs w:val="28"/>
          <w:lang w:eastAsia="en-US"/>
        </w:rPr>
        <w:t xml:space="preserve"> Изучение приспособленности организмов к среде обитания*.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Лабораторная работа №4</w:t>
      </w:r>
      <w:r w:rsidRPr="00AC7DE5">
        <w:rPr>
          <w:rFonts w:ascii="Times New Roman" w:eastAsia="Calibri" w:hAnsi="Times New Roman" w:cs="Times New Roman"/>
          <w:color w:val="000000"/>
          <w:sz w:val="28"/>
          <w:szCs w:val="28"/>
          <w:lang w:eastAsia="en-US"/>
        </w:rPr>
        <w:t xml:space="preserve"> Составление схем передачи веществ и энергии (цепей питания)*.</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 xml:space="preserve">Практическая работа №1 </w:t>
      </w:r>
      <w:r w:rsidRPr="00AC7DE5">
        <w:rPr>
          <w:rFonts w:ascii="Times New Roman" w:eastAsia="Calibri" w:hAnsi="Times New Roman" w:cs="Times New Roman"/>
          <w:color w:val="000000"/>
          <w:sz w:val="28"/>
          <w:szCs w:val="28"/>
          <w:lang w:eastAsia="en-US"/>
        </w:rPr>
        <w:t>Решение генетических задач и составление родословных.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lastRenderedPageBreak/>
        <w:t xml:space="preserve">Практическая работа №2 </w:t>
      </w:r>
      <w:r w:rsidRPr="00AC7DE5">
        <w:rPr>
          <w:rFonts w:ascii="Times New Roman" w:eastAsia="Calibri" w:hAnsi="Times New Roman" w:cs="Times New Roman"/>
          <w:color w:val="000000"/>
          <w:sz w:val="28"/>
          <w:szCs w:val="28"/>
          <w:lang w:eastAsia="en-US"/>
        </w:rPr>
        <w:t>Изучение изменчивости, критериев вида, результатов искусственного отбора на сортах культурных растений*.</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Практическая работа №3</w:t>
      </w:r>
      <w:r w:rsidRPr="00AC7DE5">
        <w:rPr>
          <w:rFonts w:ascii="Times New Roman" w:eastAsia="Calibri" w:hAnsi="Times New Roman" w:cs="Times New Roman"/>
          <w:color w:val="000000"/>
          <w:sz w:val="28"/>
          <w:szCs w:val="28"/>
          <w:lang w:eastAsia="en-US"/>
        </w:rPr>
        <w:t xml:space="preserve"> Обсуждение на моделях роли приспособительного поведения животных.</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 xml:space="preserve"> Практическая работа №4</w:t>
      </w:r>
      <w:r w:rsidRPr="00AC7DE5">
        <w:rPr>
          <w:rFonts w:ascii="Times New Roman" w:eastAsia="Calibri" w:hAnsi="Times New Roman" w:cs="Times New Roman"/>
          <w:color w:val="000000"/>
          <w:sz w:val="28"/>
          <w:szCs w:val="28"/>
          <w:lang w:eastAsia="en-US"/>
        </w:rPr>
        <w:t xml:space="preserve"> Изучение и описание экосистемы своей местности, выявление типов взаимодействия разных видов в данной экосистеме*.</w:t>
      </w:r>
    </w:p>
    <w:p w:rsidR="00AC7DE5" w:rsidRPr="00AC7DE5" w:rsidRDefault="00AC7DE5" w:rsidP="00AC7DE5">
      <w:pPr>
        <w:spacing w:after="0" w:line="240" w:lineRule="auto"/>
        <w:rPr>
          <w:rFonts w:ascii="Times New Roman" w:eastAsia="Calibri" w:hAnsi="Times New Roman" w:cs="Times New Roman"/>
          <w:color w:val="000000"/>
          <w:sz w:val="28"/>
          <w:szCs w:val="28"/>
          <w:lang w:eastAsia="en-US"/>
        </w:rPr>
      </w:pPr>
      <w:r w:rsidRPr="00AC7DE5">
        <w:rPr>
          <w:rFonts w:ascii="Times New Roman" w:eastAsia="Calibri" w:hAnsi="Times New Roman" w:cs="Times New Roman"/>
          <w:sz w:val="28"/>
          <w:szCs w:val="28"/>
          <w:lang w:eastAsia="en-US"/>
        </w:rPr>
        <w:t>Практическая работа №5</w:t>
      </w:r>
      <w:r w:rsidRPr="00AC7DE5">
        <w:rPr>
          <w:rFonts w:ascii="Times New Roman" w:eastAsia="Calibri" w:hAnsi="Times New Roman" w:cs="Times New Roman"/>
          <w:color w:val="000000"/>
          <w:sz w:val="28"/>
          <w:szCs w:val="28"/>
          <w:lang w:eastAsia="en-US"/>
        </w:rPr>
        <w:t xml:space="preserve"> Анализ и оценка последствий деятельности человека в экосистемах*.</w:t>
      </w:r>
    </w:p>
    <w:p w:rsidR="00AC7DE5" w:rsidRPr="00AC7DE5" w:rsidRDefault="00AC7DE5" w:rsidP="00AC7DE5">
      <w:pPr>
        <w:spacing w:after="0" w:line="240" w:lineRule="auto"/>
        <w:rPr>
          <w:rFonts w:ascii="Times New Roman" w:eastAsia="Calibri" w:hAnsi="Times New Roman" w:cs="Times New Roman"/>
          <w:sz w:val="28"/>
          <w:szCs w:val="28"/>
          <w:lang w:eastAsia="en-US"/>
        </w:rPr>
      </w:pPr>
    </w:p>
    <w:p w:rsidR="00AC7DE5" w:rsidRPr="00AC7DE5" w:rsidRDefault="00AC7DE5" w:rsidP="007C761E">
      <w:pPr>
        <w:spacing w:after="0" w:line="240" w:lineRule="auto"/>
        <w:jc w:val="center"/>
        <w:rPr>
          <w:rFonts w:ascii="Times New Roman" w:eastAsia="Calibri" w:hAnsi="Times New Roman" w:cs="Times New Roman"/>
          <w:b/>
          <w:sz w:val="28"/>
          <w:szCs w:val="28"/>
          <w:lang w:eastAsia="en-US"/>
        </w:rPr>
      </w:pPr>
      <w:r w:rsidRPr="00AC7DE5">
        <w:rPr>
          <w:rFonts w:ascii="Times New Roman" w:eastAsia="Calibri" w:hAnsi="Times New Roman" w:cs="Times New Roman"/>
          <w:b/>
          <w:sz w:val="28"/>
          <w:szCs w:val="28"/>
          <w:lang w:eastAsia="en-US"/>
        </w:rPr>
        <w:t>Тематическое планирование, в том числе с учетом рабочей программы воспитания с указанием количества часов, отводимых на освоение каждой темы.</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812"/>
        <w:gridCol w:w="7371"/>
      </w:tblGrid>
      <w:tr w:rsidR="00AC7DE5" w:rsidRPr="00AC7DE5" w:rsidTr="007C761E">
        <w:trPr>
          <w:trHeight w:val="3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№п/п</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Название темы, раздела, кол-во часов</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04"/>
        </w:trPr>
        <w:tc>
          <w:tcPr>
            <w:tcW w:w="7797" w:type="dxa"/>
            <w:gridSpan w:val="2"/>
          </w:tcPr>
          <w:p w:rsidR="00AC7DE5" w:rsidRPr="007C761E" w:rsidRDefault="00AC7DE5" w:rsidP="007C761E">
            <w:pPr>
              <w:spacing w:after="0" w:line="240" w:lineRule="auto"/>
              <w:jc w:val="center"/>
              <w:rPr>
                <w:rFonts w:ascii="Times New Roman" w:eastAsia="Calibri" w:hAnsi="Times New Roman" w:cs="Times New Roman"/>
                <w:b/>
                <w:sz w:val="28"/>
                <w:szCs w:val="28"/>
                <w:lang w:eastAsia="en-US"/>
              </w:rPr>
            </w:pPr>
            <w:r w:rsidRPr="007C761E">
              <w:rPr>
                <w:rFonts w:ascii="Times New Roman" w:eastAsia="Calibri" w:hAnsi="Times New Roman" w:cs="Times New Roman"/>
                <w:b/>
                <w:sz w:val="28"/>
                <w:szCs w:val="28"/>
                <w:lang w:eastAsia="en-US"/>
              </w:rPr>
              <w:t>5класс</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36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Живой организм  8 ч</w:t>
            </w:r>
          </w:p>
        </w:tc>
        <w:tc>
          <w:tcPr>
            <w:tcW w:w="7371" w:type="dxa"/>
            <w:vMerge w:val="restart"/>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Формирование этических норм и правил отношения к природе, человеку в ходе использования парной, групповой  деятельности, позволяющей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tc>
      </w:tr>
      <w:tr w:rsidR="00AC7DE5" w:rsidRPr="00AC7DE5" w:rsidTr="007C761E">
        <w:trPr>
          <w:trHeight w:val="261"/>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Многообразие живых организмов 14ч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0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Среда обитания живых организмов 6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6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Человек на Земле 5ч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74"/>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Обобщение 2 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19"/>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Итого: 34 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11"/>
        </w:trPr>
        <w:tc>
          <w:tcPr>
            <w:tcW w:w="7797" w:type="dxa"/>
            <w:gridSpan w:val="2"/>
          </w:tcPr>
          <w:p w:rsidR="00AC7DE5" w:rsidRPr="007C761E" w:rsidRDefault="00AC7DE5" w:rsidP="007C761E">
            <w:pPr>
              <w:spacing w:after="0" w:line="240" w:lineRule="auto"/>
              <w:jc w:val="center"/>
              <w:rPr>
                <w:rFonts w:ascii="Times New Roman" w:eastAsia="Calibri" w:hAnsi="Times New Roman" w:cs="Times New Roman"/>
                <w:b/>
                <w:sz w:val="28"/>
                <w:szCs w:val="28"/>
                <w:lang w:eastAsia="en-US"/>
              </w:rPr>
            </w:pPr>
            <w:r w:rsidRPr="007C761E">
              <w:rPr>
                <w:rFonts w:ascii="Times New Roman" w:eastAsia="Calibri" w:hAnsi="Times New Roman" w:cs="Times New Roman"/>
                <w:b/>
                <w:sz w:val="28"/>
                <w:szCs w:val="28"/>
                <w:lang w:eastAsia="en-US"/>
              </w:rPr>
              <w:t>6 класс</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8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Строение и свойства живых организмов 11 ч</w:t>
            </w:r>
          </w:p>
        </w:tc>
        <w:tc>
          <w:tcPr>
            <w:tcW w:w="7371" w:type="dxa"/>
            <w:vMerge w:val="restart"/>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Формирование этических норм и правил отношения к природе, человеку в ходе использования парной, групповой  деятельности, позволяющей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tc>
      </w:tr>
      <w:tr w:rsidR="00AC7DE5" w:rsidRPr="00AC7DE5" w:rsidTr="007C761E">
        <w:trPr>
          <w:trHeight w:val="28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Жизнедеятельность организмов 18 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8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Организм и среда 2 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8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Резервное время 4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8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    Итого: 34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38"/>
        </w:trPr>
        <w:tc>
          <w:tcPr>
            <w:tcW w:w="7797" w:type="dxa"/>
            <w:gridSpan w:val="2"/>
          </w:tcPr>
          <w:p w:rsidR="00AC7DE5" w:rsidRPr="007C761E" w:rsidRDefault="00AC7DE5" w:rsidP="007C761E">
            <w:pPr>
              <w:spacing w:after="0" w:line="240" w:lineRule="auto"/>
              <w:jc w:val="center"/>
              <w:rPr>
                <w:rFonts w:ascii="Times New Roman" w:eastAsia="Calibri" w:hAnsi="Times New Roman" w:cs="Times New Roman"/>
                <w:b/>
                <w:sz w:val="28"/>
                <w:szCs w:val="28"/>
                <w:lang w:eastAsia="en-US"/>
              </w:rPr>
            </w:pPr>
            <w:r w:rsidRPr="007C761E">
              <w:rPr>
                <w:rFonts w:ascii="Times New Roman" w:eastAsia="Calibri" w:hAnsi="Times New Roman" w:cs="Times New Roman"/>
                <w:b/>
                <w:sz w:val="28"/>
                <w:szCs w:val="28"/>
                <w:lang w:eastAsia="en-US"/>
              </w:rPr>
              <w:t>7 класс   68 ч</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Введение 3ч</w:t>
            </w:r>
          </w:p>
        </w:tc>
        <w:tc>
          <w:tcPr>
            <w:tcW w:w="7371" w:type="dxa"/>
            <w:vMerge w:val="restart"/>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Организация конструктивного диалога, групповой работы или работы в парах, исследовательской деятельности для  </w:t>
            </w:r>
            <w:r w:rsidRPr="00AC7DE5">
              <w:rPr>
                <w:rFonts w:ascii="Times New Roman" w:eastAsia="Calibri" w:hAnsi="Times New Roman" w:cs="Times New Roman"/>
                <w:sz w:val="28"/>
                <w:szCs w:val="28"/>
                <w:lang w:eastAsia="en-US"/>
              </w:rPr>
              <w:lastRenderedPageBreak/>
              <w:t>установления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Царство Прокариоты 3ч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3.</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Царство Грибы 4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4.</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Царство Растения 14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Царство Животные 39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Вирусы 2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 xml:space="preserve">Заключение  1ч </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26"/>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8.</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Резервное время 2ч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04"/>
        </w:trPr>
        <w:tc>
          <w:tcPr>
            <w:tcW w:w="7797" w:type="dxa"/>
            <w:gridSpan w:val="2"/>
          </w:tcPr>
          <w:p w:rsidR="00AC7DE5" w:rsidRPr="007C761E" w:rsidRDefault="00AC7DE5" w:rsidP="007C761E">
            <w:pPr>
              <w:spacing w:after="0" w:line="240" w:lineRule="auto"/>
              <w:jc w:val="center"/>
              <w:rPr>
                <w:rFonts w:ascii="Times New Roman" w:eastAsia="Calibri" w:hAnsi="Times New Roman" w:cs="Times New Roman"/>
                <w:b/>
                <w:sz w:val="28"/>
                <w:szCs w:val="28"/>
                <w:lang w:eastAsia="en-US"/>
              </w:rPr>
            </w:pPr>
            <w:r w:rsidRPr="007C761E">
              <w:rPr>
                <w:rFonts w:ascii="Times New Roman" w:eastAsia="Calibri" w:hAnsi="Times New Roman" w:cs="Times New Roman"/>
                <w:b/>
                <w:sz w:val="28"/>
                <w:szCs w:val="28"/>
                <w:lang w:eastAsia="en-US"/>
              </w:rPr>
              <w:t>8 класс 68 ч</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13"/>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Место человека в системе органического мира 2 ч</w:t>
            </w:r>
          </w:p>
        </w:tc>
        <w:tc>
          <w:tcPr>
            <w:tcW w:w="7371" w:type="dxa"/>
            <w:vMerge w:val="restart"/>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Формирование принятия и реализации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взаимосвязь с умением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неприятие вредных привычек: курения, употребления алкоголя, наркотиков.</w:t>
            </w:r>
          </w:p>
        </w:tc>
      </w:tr>
      <w:tr w:rsidR="00AC7DE5" w:rsidRPr="00AC7DE5" w:rsidTr="007C761E">
        <w:trPr>
          <w:trHeight w:val="200"/>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Происхождение человека 2ч </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13"/>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Краткая история развития знаний о строении и функциях организма человека  1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18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Общий обзор строения и функций организма человека  6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191"/>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Координация и регуляция  8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17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Опора и движение  8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00"/>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Внутренняя среда организма  4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13"/>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8.</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Транспорт веществ  5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9.</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Дыхание 5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10</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Пищеварение  5ч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11</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 xml:space="preserve">Обмен веществ и энергии 2 </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12</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Выделение 2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69"/>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13</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Покровы тела 3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1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14</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Размножение и развитие  3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04"/>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15</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Высшая нервная деятельность  7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04"/>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16</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Человек и его здоровье 4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04"/>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lastRenderedPageBreak/>
              <w:t>17</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Резервное время 1ч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16"/>
        </w:trPr>
        <w:tc>
          <w:tcPr>
            <w:tcW w:w="7797" w:type="dxa"/>
            <w:gridSpan w:val="2"/>
          </w:tcPr>
          <w:p w:rsidR="00AC7DE5" w:rsidRPr="007C761E" w:rsidRDefault="00AC7DE5" w:rsidP="007C761E">
            <w:pPr>
              <w:spacing w:after="0" w:line="240" w:lineRule="auto"/>
              <w:jc w:val="center"/>
              <w:rPr>
                <w:rFonts w:ascii="Times New Roman" w:eastAsia="Calibri" w:hAnsi="Times New Roman" w:cs="Times New Roman"/>
                <w:b/>
                <w:sz w:val="28"/>
                <w:szCs w:val="28"/>
                <w:lang w:eastAsia="en-US"/>
              </w:rPr>
            </w:pPr>
            <w:r w:rsidRPr="007C761E">
              <w:rPr>
                <w:rFonts w:ascii="Times New Roman" w:eastAsia="Calibri" w:hAnsi="Times New Roman" w:cs="Times New Roman"/>
                <w:b/>
                <w:sz w:val="28"/>
                <w:szCs w:val="28"/>
                <w:lang w:eastAsia="en-US"/>
              </w:rPr>
              <w:t>9 класс 66 ч</w:t>
            </w:r>
          </w:p>
        </w:tc>
        <w:tc>
          <w:tcPr>
            <w:tcW w:w="7371"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29"/>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1</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Введение </w:t>
            </w:r>
            <w:r w:rsidRPr="00AC7DE5">
              <w:rPr>
                <w:rFonts w:ascii="Times New Roman" w:eastAsia="Calibri" w:hAnsi="Times New Roman" w:cs="Times New Roman"/>
                <w:sz w:val="28"/>
                <w:szCs w:val="28"/>
                <w:lang w:eastAsia="en-US"/>
              </w:rPr>
              <w:t xml:space="preserve"> 3 ч </w:t>
            </w:r>
          </w:p>
        </w:tc>
        <w:tc>
          <w:tcPr>
            <w:tcW w:w="7371" w:type="dxa"/>
            <w:vMerge w:val="restart"/>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Формирование экологических убеждений в необходимости рационального природопользования в ходе изучения взаимоотношений организма и  среды, в ходе выполнения индивидуальных проектов, практических и самостоятельных работ.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AC7DE5" w:rsidRPr="00AC7DE5" w:rsidTr="007C761E">
        <w:trPr>
          <w:trHeight w:val="238"/>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2.</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Структурная организация живых организмов </w:t>
            </w:r>
            <w:r w:rsidRPr="00AC7DE5">
              <w:rPr>
                <w:rFonts w:ascii="Times New Roman" w:eastAsia="Calibri" w:hAnsi="Times New Roman" w:cs="Times New Roman"/>
                <w:sz w:val="28"/>
                <w:szCs w:val="28"/>
                <w:lang w:eastAsia="en-US"/>
              </w:rPr>
              <w:t xml:space="preserve">  10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29"/>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3.</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Размножение и индивидуальное развитие организмов 5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67"/>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4.</w:t>
            </w:r>
          </w:p>
        </w:tc>
        <w:tc>
          <w:tcPr>
            <w:tcW w:w="5812" w:type="dxa"/>
          </w:tcPr>
          <w:p w:rsidR="00AC7DE5" w:rsidRPr="00AC7DE5" w:rsidRDefault="00AC7DE5" w:rsidP="00AC7DE5">
            <w:pPr>
              <w:spacing w:after="0" w:line="240" w:lineRule="auto"/>
              <w:rPr>
                <w:rFonts w:ascii="Times New Roman" w:eastAsia="Calibri" w:hAnsi="Times New Roman" w:cs="Times New Roman"/>
                <w:bCs/>
                <w:sz w:val="28"/>
                <w:szCs w:val="28"/>
                <w:lang w:eastAsia="en-US"/>
              </w:rPr>
            </w:pPr>
            <w:r w:rsidRPr="00AC7DE5">
              <w:rPr>
                <w:rFonts w:ascii="Times New Roman" w:eastAsia="Calibri" w:hAnsi="Times New Roman" w:cs="Times New Roman"/>
                <w:bCs/>
                <w:sz w:val="28"/>
                <w:szCs w:val="28"/>
                <w:lang w:eastAsia="en-US"/>
              </w:rPr>
              <w:t>Наследственность и изменчивость организмов 20 ч</w:t>
            </w:r>
          </w:p>
        </w:tc>
        <w:tc>
          <w:tcPr>
            <w:tcW w:w="7371" w:type="dxa"/>
            <w:vMerge/>
          </w:tcPr>
          <w:p w:rsidR="00AC7DE5" w:rsidRPr="00AC7DE5" w:rsidRDefault="00AC7DE5" w:rsidP="00AC7DE5">
            <w:pPr>
              <w:spacing w:after="0" w:line="240" w:lineRule="auto"/>
              <w:rPr>
                <w:rFonts w:ascii="Times New Roman" w:eastAsia="Calibri" w:hAnsi="Times New Roman" w:cs="Times New Roman"/>
                <w:bCs/>
                <w:sz w:val="28"/>
                <w:szCs w:val="28"/>
                <w:lang w:eastAsia="en-US"/>
              </w:rPr>
            </w:pPr>
          </w:p>
        </w:tc>
      </w:tr>
      <w:tr w:rsidR="00AC7DE5" w:rsidRPr="00AC7DE5" w:rsidTr="007C761E">
        <w:trPr>
          <w:trHeight w:val="242"/>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5.</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Эволюция живого мира на Земле </w:t>
            </w:r>
            <w:r w:rsidRPr="00AC7DE5">
              <w:rPr>
                <w:rFonts w:ascii="Times New Roman" w:eastAsia="Calibri" w:hAnsi="Times New Roman" w:cs="Times New Roman"/>
                <w:sz w:val="28"/>
                <w:szCs w:val="28"/>
                <w:lang w:eastAsia="en-US"/>
              </w:rPr>
              <w:t xml:space="preserve"> 20ч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255"/>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6.</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bCs/>
                <w:sz w:val="28"/>
                <w:szCs w:val="28"/>
                <w:lang w:eastAsia="en-US"/>
              </w:rPr>
              <w:t xml:space="preserve">Взаимоотношения организма и среды. Основы экологии </w:t>
            </w:r>
            <w:r w:rsidRPr="00AC7DE5">
              <w:rPr>
                <w:rFonts w:ascii="Times New Roman" w:eastAsia="Calibri" w:hAnsi="Times New Roman" w:cs="Times New Roman"/>
                <w:sz w:val="28"/>
                <w:szCs w:val="28"/>
                <w:lang w:eastAsia="en-US"/>
              </w:rPr>
              <w:t xml:space="preserve"> 7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r w:rsidR="00AC7DE5" w:rsidRPr="00AC7DE5" w:rsidTr="007C761E">
        <w:trPr>
          <w:trHeight w:val="61"/>
        </w:trPr>
        <w:tc>
          <w:tcPr>
            <w:tcW w:w="1985"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7.</w:t>
            </w:r>
          </w:p>
        </w:tc>
        <w:tc>
          <w:tcPr>
            <w:tcW w:w="5812" w:type="dxa"/>
          </w:tcPr>
          <w:p w:rsidR="00AC7DE5" w:rsidRPr="00AC7DE5" w:rsidRDefault="00AC7DE5" w:rsidP="00AC7DE5">
            <w:pPr>
              <w:spacing w:after="0" w:line="240" w:lineRule="auto"/>
              <w:rPr>
                <w:rFonts w:ascii="Times New Roman" w:eastAsia="Calibri" w:hAnsi="Times New Roman" w:cs="Times New Roman"/>
                <w:sz w:val="28"/>
                <w:szCs w:val="28"/>
                <w:lang w:eastAsia="en-US"/>
              </w:rPr>
            </w:pPr>
            <w:r w:rsidRPr="00AC7DE5">
              <w:rPr>
                <w:rFonts w:ascii="Times New Roman" w:eastAsia="Calibri" w:hAnsi="Times New Roman" w:cs="Times New Roman"/>
                <w:sz w:val="28"/>
                <w:szCs w:val="28"/>
                <w:lang w:eastAsia="en-US"/>
              </w:rPr>
              <w:t>Резервное время 1 ч</w:t>
            </w:r>
          </w:p>
        </w:tc>
        <w:tc>
          <w:tcPr>
            <w:tcW w:w="7371" w:type="dxa"/>
            <w:vMerge/>
          </w:tcPr>
          <w:p w:rsidR="00AC7DE5" w:rsidRPr="00AC7DE5" w:rsidRDefault="00AC7DE5" w:rsidP="00AC7DE5">
            <w:pPr>
              <w:spacing w:after="0" w:line="240" w:lineRule="auto"/>
              <w:rPr>
                <w:rFonts w:ascii="Times New Roman" w:eastAsia="Calibri" w:hAnsi="Times New Roman" w:cs="Times New Roman"/>
                <w:sz w:val="28"/>
                <w:szCs w:val="28"/>
                <w:lang w:eastAsia="en-US"/>
              </w:rPr>
            </w:pPr>
          </w:p>
        </w:tc>
      </w:tr>
    </w:tbl>
    <w:p w:rsidR="00AC7DE5" w:rsidRPr="00AC7DE5" w:rsidRDefault="00AC7DE5" w:rsidP="00AC7DE5">
      <w:pPr>
        <w:spacing w:after="0" w:line="240" w:lineRule="auto"/>
        <w:rPr>
          <w:rFonts w:ascii="Times New Roman" w:eastAsia="Calibri" w:hAnsi="Times New Roman" w:cs="Times New Roman"/>
          <w:sz w:val="28"/>
          <w:szCs w:val="28"/>
          <w:lang w:eastAsia="en-US"/>
        </w:rPr>
      </w:pPr>
    </w:p>
    <w:p w:rsidR="00DE5C19" w:rsidRPr="00DE5C19" w:rsidRDefault="00DE5C19" w:rsidP="00DE5C19">
      <w:pPr>
        <w:spacing w:after="0" w:line="240" w:lineRule="auto"/>
        <w:jc w:val="center"/>
        <w:rPr>
          <w:rFonts w:ascii="Times New Roman" w:eastAsia="Times New Roman" w:hAnsi="Times New Roman" w:cs="Times New Roman"/>
          <w:b/>
          <w:sz w:val="28"/>
          <w:szCs w:val="28"/>
        </w:rPr>
      </w:pPr>
      <w:r w:rsidRPr="00DE5C19">
        <w:rPr>
          <w:rFonts w:ascii="Times New Roman" w:eastAsia="Times New Roman" w:hAnsi="Times New Roman" w:cs="Times New Roman"/>
          <w:b/>
          <w:sz w:val="28"/>
          <w:szCs w:val="28"/>
        </w:rPr>
        <w:t>Рабочая программа по учебному предмету «Изобразительное искусство» для 5-7 классов.</w:t>
      </w:r>
    </w:p>
    <w:p w:rsidR="00DE5C19" w:rsidRPr="00DE5C19" w:rsidRDefault="00DE5C19" w:rsidP="00DE5C19">
      <w:pPr>
        <w:spacing w:after="0" w:line="240" w:lineRule="auto"/>
        <w:jc w:val="center"/>
        <w:rPr>
          <w:rFonts w:ascii="Times New Roman" w:eastAsia="Times New Roman" w:hAnsi="Times New Roman" w:cs="Times New Roman"/>
          <w:b/>
          <w:bCs/>
          <w:sz w:val="28"/>
          <w:szCs w:val="28"/>
        </w:rPr>
      </w:pPr>
      <w:r w:rsidRPr="00DE5C19">
        <w:rPr>
          <w:rFonts w:ascii="Times New Roman" w:eastAsia="Times New Roman" w:hAnsi="Times New Roman" w:cs="Times New Roman"/>
          <w:b/>
          <w:bCs/>
          <w:sz w:val="28"/>
          <w:szCs w:val="28"/>
        </w:rPr>
        <w:t>1.Планируемые результаты освоения изучения предмета.</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По окончанию основной школы, учащиеся узнают:</w:t>
      </w:r>
    </w:p>
    <w:p w:rsidR="00DE5C19" w:rsidRPr="007C761E" w:rsidRDefault="00DE5C19" w:rsidP="00DE5C19">
      <w:pPr>
        <w:spacing w:after="0" w:line="240" w:lineRule="auto"/>
        <w:rPr>
          <w:rFonts w:ascii="Times New Roman" w:eastAsia="Times New Roman" w:hAnsi="Times New Roman" w:cs="Times New Roman"/>
          <w:i/>
          <w:sz w:val="28"/>
          <w:szCs w:val="28"/>
        </w:rPr>
      </w:pPr>
      <w:r w:rsidRPr="00DE5C19">
        <w:rPr>
          <w:rFonts w:ascii="Times New Roman" w:eastAsia="Times New Roman" w:hAnsi="Times New Roman" w:cs="Times New Roman"/>
          <w:sz w:val="28"/>
          <w:szCs w:val="28"/>
        </w:rPr>
        <w:t>5 класс:</w:t>
      </w:r>
      <w:r w:rsidR="007C761E">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истоки и специфику образного языка декоративно-прикладного искусства;</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особенности уникального крестьянского искусства (традиционность, связь с природой, коллективное начало, масштаб космического в образном строе рукотворных вещей, множественность вариантов (варьирование) традицион</w:t>
      </w:r>
      <w:r w:rsidR="007C761E">
        <w:rPr>
          <w:rFonts w:ascii="Times New Roman" w:eastAsia="Times New Roman" w:hAnsi="Times New Roman" w:cs="Times New Roman"/>
          <w:sz w:val="28"/>
          <w:szCs w:val="28"/>
        </w:rPr>
        <w:t xml:space="preserve">ных образов, мотивов, сюжетов); </w:t>
      </w:r>
      <w:r w:rsidRPr="00DE5C19">
        <w:rPr>
          <w:rFonts w:ascii="Times New Roman" w:eastAsia="Times New Roman" w:hAnsi="Times New Roman" w:cs="Times New Roman"/>
          <w:sz w:val="28"/>
          <w:szCs w:val="28"/>
        </w:rPr>
        <w:t>семантическое значение традиционных образов, мотивов (древо жизни, конь, птица, солярные знаки);</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несколько народных художественных промыслов России, различать их по характеру росписи, пользоваться приёмами традиционного письма при выполнении практических заданий (Гжель, Хохлома, Городец, Жостово).</w:t>
      </w:r>
    </w:p>
    <w:p w:rsidR="00DE5C19" w:rsidRPr="00DE5C19" w:rsidRDefault="007C761E"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Учащиеся научатся: </w:t>
      </w:r>
      <w:r w:rsidR="00DE5C19" w:rsidRPr="00DE5C19">
        <w:rPr>
          <w:rFonts w:ascii="Times New Roman" w:eastAsia="Times New Roman" w:hAnsi="Times New Roman" w:cs="Times New Roman"/>
          <w:sz w:val="28"/>
          <w:szCs w:val="28"/>
        </w:rPr>
        <w:t>различать по стилистическим особенностям декоративное искусство разных времён (например, Древнего Египта, Древней Греции, средневековой Европы);</w:t>
      </w:r>
      <w:r>
        <w:rPr>
          <w:rFonts w:ascii="Times New Roman" w:eastAsia="Times New Roman" w:hAnsi="Times New Roman" w:cs="Times New Roman"/>
          <w:sz w:val="28"/>
          <w:szCs w:val="28"/>
        </w:rPr>
        <w:t xml:space="preserve"> </w:t>
      </w:r>
      <w:r w:rsidR="00DE5C19" w:rsidRPr="00DE5C19">
        <w:rPr>
          <w:rFonts w:ascii="Times New Roman" w:eastAsia="Times New Roman" w:hAnsi="Times New Roman" w:cs="Times New Roman"/>
          <w:sz w:val="28"/>
          <w:szCs w:val="28"/>
        </w:rPr>
        <w:t>различать по материалу, технике исполнения современное декоративно-</w:t>
      </w:r>
      <w:r w:rsidR="00DE5C19" w:rsidRPr="00DE5C19">
        <w:rPr>
          <w:rFonts w:ascii="Times New Roman" w:eastAsia="Times New Roman" w:hAnsi="Times New Roman" w:cs="Times New Roman"/>
          <w:sz w:val="28"/>
          <w:szCs w:val="28"/>
        </w:rPr>
        <w:lastRenderedPageBreak/>
        <w:t>прикладное искусство (художественное стекло, керамику, ковку, литьё, гобелен, батик и т.д.);</w:t>
      </w:r>
      <w:r>
        <w:rPr>
          <w:rFonts w:ascii="Times New Roman" w:eastAsia="Times New Roman" w:hAnsi="Times New Roman" w:cs="Times New Roman"/>
          <w:sz w:val="28"/>
          <w:szCs w:val="28"/>
        </w:rPr>
        <w:t xml:space="preserve"> </w:t>
      </w:r>
      <w:r w:rsidR="00DE5C19" w:rsidRPr="00DE5C19">
        <w:rPr>
          <w:rFonts w:ascii="Times New Roman" w:eastAsia="Times New Roman" w:hAnsi="Times New Roman" w:cs="Times New Roman"/>
          <w:sz w:val="28"/>
          <w:szCs w:val="28"/>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DE5C19" w:rsidRPr="007C761E" w:rsidRDefault="00DE5C19" w:rsidP="00DE5C19">
      <w:pPr>
        <w:spacing w:after="0" w:line="240" w:lineRule="auto"/>
        <w:rPr>
          <w:rFonts w:ascii="Times New Roman" w:eastAsia="Times New Roman" w:hAnsi="Times New Roman" w:cs="Times New Roman"/>
          <w:i/>
          <w:sz w:val="28"/>
          <w:szCs w:val="28"/>
        </w:rPr>
      </w:pPr>
      <w:r w:rsidRPr="00DE5C19">
        <w:rPr>
          <w:rFonts w:ascii="Times New Roman" w:eastAsia="Times New Roman" w:hAnsi="Times New Roman" w:cs="Times New Roman"/>
          <w:sz w:val="28"/>
          <w:szCs w:val="28"/>
        </w:rPr>
        <w:t xml:space="preserve">В процессе практической работы на уроках </w:t>
      </w:r>
      <w:r w:rsidR="007C761E">
        <w:rPr>
          <w:rFonts w:ascii="Times New Roman" w:eastAsia="Times New Roman" w:hAnsi="Times New Roman" w:cs="Times New Roman"/>
          <w:i/>
          <w:sz w:val="28"/>
          <w:szCs w:val="28"/>
        </w:rPr>
        <w:t xml:space="preserve">учащиеся научатся: </w:t>
      </w:r>
      <w:r w:rsidRPr="00DE5C19">
        <w:rPr>
          <w:rFonts w:ascii="Times New Roman" w:eastAsia="Times New Roman" w:hAnsi="Times New Roman" w:cs="Times New Roman"/>
          <w:sz w:val="28"/>
          <w:szCs w:val="28"/>
        </w:rPr>
        <w:t>умело пользоваться языком декоративно-прикладного искусства, принципами декоративного обобщения;</w:t>
      </w:r>
      <w:r w:rsidR="007C761E">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передавать единство формы и декора (на доступном для данного возраста уровне);</w:t>
      </w:r>
      <w:r w:rsidR="007C761E">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умело выстраивать декоративные, орнаментальные композиции в традиции народного искусства на основе ритмического повтора изобразительных или геометрических элементов;</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создавать художественно-декоративные проекты предметной среды, объединённые единой стилистикой (предметы быта, мебель, одежда, детали</w:t>
      </w:r>
      <w:r w:rsidR="007C761E">
        <w:rPr>
          <w:rFonts w:ascii="Times New Roman" w:eastAsia="Times New Roman" w:hAnsi="Times New Roman" w:cs="Times New Roman"/>
          <w:sz w:val="28"/>
          <w:szCs w:val="28"/>
        </w:rPr>
        <w:t xml:space="preserve"> интерьера определённой эпохи); </w:t>
      </w:r>
      <w:r w:rsidRPr="00DE5C19">
        <w:rPr>
          <w:rFonts w:ascii="Times New Roman" w:eastAsia="Times New Roman" w:hAnsi="Times New Roman" w:cs="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w:t>
      </w:r>
      <w:r w:rsidR="007C761E">
        <w:rPr>
          <w:rFonts w:ascii="Times New Roman" w:eastAsia="Times New Roman" w:hAnsi="Times New Roman" w:cs="Times New Roman"/>
          <w:sz w:val="28"/>
          <w:szCs w:val="28"/>
        </w:rPr>
        <w:t xml:space="preserve">ёмных декоративных композиций;  </w:t>
      </w:r>
      <w:r w:rsidRPr="00DE5C19">
        <w:rPr>
          <w:rFonts w:ascii="Times New Roman" w:eastAsia="Times New Roman" w:hAnsi="Times New Roman" w:cs="Times New Roman"/>
          <w:sz w:val="28"/>
          <w:szCs w:val="28"/>
        </w:rPr>
        <w:t xml:space="preserve">владеть навыками работы в конкретном материале (макраме, батик, роспись и т.п.). </w:t>
      </w:r>
    </w:p>
    <w:p w:rsidR="007C761E" w:rsidRPr="007C761E" w:rsidRDefault="00DE5C19" w:rsidP="007C761E">
      <w:pPr>
        <w:spacing w:after="0" w:line="240" w:lineRule="auto"/>
        <w:rPr>
          <w:rFonts w:ascii="Times New Roman" w:eastAsia="Times New Roman" w:hAnsi="Times New Roman" w:cs="Times New Roman"/>
          <w:b/>
          <w:sz w:val="28"/>
          <w:szCs w:val="28"/>
        </w:rPr>
      </w:pPr>
      <w:r w:rsidRPr="007C761E">
        <w:rPr>
          <w:rFonts w:ascii="Times New Roman" w:eastAsia="Times New Roman" w:hAnsi="Times New Roman" w:cs="Times New Roman"/>
          <w:b/>
          <w:bCs/>
          <w:sz w:val="28"/>
          <w:szCs w:val="28"/>
        </w:rPr>
        <w:t>6 класс:</w:t>
      </w:r>
      <w:r w:rsidRPr="007C761E">
        <w:rPr>
          <w:rFonts w:ascii="Times New Roman" w:eastAsia="Times New Roman" w:hAnsi="Times New Roman" w:cs="Times New Roman"/>
          <w:b/>
          <w:sz w:val="28"/>
          <w:szCs w:val="28"/>
        </w:rPr>
        <w:t xml:space="preserve"> </w:t>
      </w:r>
    </w:p>
    <w:p w:rsidR="00DE5C19" w:rsidRPr="007D1BD0" w:rsidRDefault="00DE5C19" w:rsidP="00DE5C19">
      <w:pPr>
        <w:spacing w:after="0" w:line="240" w:lineRule="auto"/>
        <w:rPr>
          <w:rFonts w:ascii="Times New Roman" w:eastAsia="Times New Roman" w:hAnsi="Times New Roman" w:cs="Times New Roman"/>
          <w:i/>
          <w:sz w:val="28"/>
          <w:szCs w:val="28"/>
        </w:rPr>
      </w:pPr>
      <w:r w:rsidRPr="00DE5C19">
        <w:rPr>
          <w:rFonts w:ascii="Times New Roman" w:eastAsia="Times New Roman" w:hAnsi="Times New Roman" w:cs="Times New Roman"/>
          <w:sz w:val="28"/>
          <w:szCs w:val="28"/>
        </w:rPr>
        <w:t>учащиеся узнают:о месте и значении изобразительных искусств в культуре: в жизни общества и жизни человека;</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о существовании изобразительного искусства во все времена истории; иметь представления о множественности образных языков изображения и особенност</w:t>
      </w:r>
      <w:r w:rsidR="007D1BD0">
        <w:rPr>
          <w:rFonts w:ascii="Times New Roman" w:eastAsia="Times New Roman" w:hAnsi="Times New Roman" w:cs="Times New Roman"/>
          <w:sz w:val="28"/>
          <w:szCs w:val="28"/>
        </w:rPr>
        <w:t xml:space="preserve">ях видения мира в разные эпохи; </w:t>
      </w:r>
      <w:r w:rsidRPr="00DE5C19">
        <w:rPr>
          <w:rFonts w:ascii="Times New Roman" w:eastAsia="Times New Roman" w:hAnsi="Times New Roman" w:cs="Times New Roman"/>
          <w:sz w:val="28"/>
          <w:szCs w:val="28"/>
        </w:rPr>
        <w:t>о взаимосвязи реальной действительности и её художественного изображения в искусстве, её претворении в художественный образ;</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 xml:space="preserve">основные виды и жанры изобразительных искусств; иметь представление об основных этапах развития портрета, пейзажа и </w:t>
      </w:r>
      <w:r w:rsidR="007D1BD0">
        <w:rPr>
          <w:rFonts w:ascii="Times New Roman" w:eastAsia="Times New Roman" w:hAnsi="Times New Roman" w:cs="Times New Roman"/>
          <w:sz w:val="28"/>
          <w:szCs w:val="28"/>
        </w:rPr>
        <w:t xml:space="preserve">натюрморта в истории искусства; </w:t>
      </w:r>
      <w:r w:rsidRPr="00DE5C19">
        <w:rPr>
          <w:rFonts w:ascii="Times New Roman" w:eastAsia="Times New Roman" w:hAnsi="Times New Roman" w:cs="Times New Roman"/>
          <w:sz w:val="28"/>
          <w:szCs w:val="28"/>
        </w:rPr>
        <w:t>ряд выдающихся художников и произведений искусства в жанрах портрета, пейзажа и натюрморта в мир</w:t>
      </w:r>
      <w:r w:rsidR="007D1BD0">
        <w:rPr>
          <w:rFonts w:ascii="Times New Roman" w:eastAsia="Times New Roman" w:hAnsi="Times New Roman" w:cs="Times New Roman"/>
          <w:sz w:val="28"/>
          <w:szCs w:val="28"/>
        </w:rPr>
        <w:t xml:space="preserve">овом и отечественном искусстве; </w:t>
      </w:r>
      <w:r w:rsidRPr="00DE5C19">
        <w:rPr>
          <w:rFonts w:ascii="Times New Roman" w:eastAsia="Times New Roman" w:hAnsi="Times New Roman" w:cs="Times New Roman"/>
          <w:sz w:val="28"/>
          <w:szCs w:val="28"/>
        </w:rPr>
        <w:t xml:space="preserve">особенности творчества и значение в отечественной культуре веливих русских художников – пейзажистов, </w:t>
      </w:r>
      <w:r w:rsidR="007D1BD0">
        <w:rPr>
          <w:rFonts w:ascii="Times New Roman" w:eastAsia="Times New Roman" w:hAnsi="Times New Roman" w:cs="Times New Roman"/>
          <w:sz w:val="28"/>
          <w:szCs w:val="28"/>
        </w:rPr>
        <w:t xml:space="preserve">мастеров портрета и натюрморта; </w:t>
      </w:r>
      <w:r w:rsidRPr="00DE5C19">
        <w:rPr>
          <w:rFonts w:ascii="Times New Roman" w:eastAsia="Times New Roman" w:hAnsi="Times New Roman" w:cs="Times New Roman"/>
          <w:sz w:val="28"/>
          <w:szCs w:val="28"/>
        </w:rPr>
        <w:t>основные средства художественной выразительности в изобразительном искусстве: линия, пятно,</w:t>
      </w:r>
      <w:r w:rsidR="007D1BD0">
        <w:rPr>
          <w:rFonts w:ascii="Times New Roman" w:eastAsia="Times New Roman" w:hAnsi="Times New Roman" w:cs="Times New Roman"/>
          <w:sz w:val="28"/>
          <w:szCs w:val="28"/>
        </w:rPr>
        <w:t xml:space="preserve"> тон, цвет, форма, перспектива; </w:t>
      </w:r>
      <w:r w:rsidRPr="00DE5C19">
        <w:rPr>
          <w:rFonts w:ascii="Times New Roman" w:eastAsia="Times New Roman" w:hAnsi="Times New Roman" w:cs="Times New Roman"/>
          <w:sz w:val="28"/>
          <w:szCs w:val="28"/>
        </w:rPr>
        <w:t>о ритмической организации изображения и богатс</w:t>
      </w:r>
      <w:r w:rsidR="007D1BD0">
        <w:rPr>
          <w:rFonts w:ascii="Times New Roman" w:eastAsia="Times New Roman" w:hAnsi="Times New Roman" w:cs="Times New Roman"/>
          <w:sz w:val="28"/>
          <w:szCs w:val="28"/>
        </w:rPr>
        <w:t xml:space="preserve">тве выразительных возможностей; </w:t>
      </w:r>
      <w:r w:rsidRPr="00DE5C19">
        <w:rPr>
          <w:rFonts w:ascii="Times New Roman" w:eastAsia="Times New Roman" w:hAnsi="Times New Roman" w:cs="Times New Roman"/>
          <w:sz w:val="28"/>
          <w:szCs w:val="28"/>
        </w:rPr>
        <w:t>о разных художественных материалах, художественных техниках и их значении в создании художественного образа.</w:t>
      </w:r>
    </w:p>
    <w:p w:rsidR="00DE5C19" w:rsidRPr="007D1BD0" w:rsidRDefault="00DE5C19" w:rsidP="00DE5C19">
      <w:pPr>
        <w:spacing w:after="0" w:line="240" w:lineRule="auto"/>
        <w:rPr>
          <w:rFonts w:ascii="Times New Roman" w:eastAsia="Times New Roman" w:hAnsi="Times New Roman" w:cs="Times New Roman"/>
          <w:i/>
          <w:sz w:val="28"/>
          <w:szCs w:val="28"/>
        </w:rPr>
      </w:pPr>
      <w:r w:rsidRPr="00DE5C19">
        <w:rPr>
          <w:rFonts w:ascii="Times New Roman" w:eastAsia="Times New Roman" w:hAnsi="Times New Roman" w:cs="Times New Roman"/>
          <w:sz w:val="28"/>
          <w:szCs w:val="28"/>
        </w:rPr>
        <w:t>Учащиеся научатся</w:t>
      </w:r>
      <w:r w:rsidR="007D1BD0">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уметь пользоваться красками (гуашь и акварель), несколькими графическими материалами, обладать первичными навыками лепки,</w:t>
      </w:r>
      <w:r w:rsidR="007D1BD0">
        <w:rPr>
          <w:rFonts w:ascii="Times New Roman" w:eastAsia="Times New Roman" w:hAnsi="Times New Roman" w:cs="Times New Roman"/>
          <w:sz w:val="28"/>
          <w:szCs w:val="28"/>
        </w:rPr>
        <w:t xml:space="preserve"> использовать коллажные техники; </w:t>
      </w:r>
      <w:r w:rsidRPr="00DE5C19">
        <w:rPr>
          <w:rFonts w:ascii="Times New Roman" w:eastAsia="Times New Roman" w:hAnsi="Times New Roman" w:cs="Times New Roman"/>
          <w:sz w:val="28"/>
          <w:szCs w:val="28"/>
        </w:rPr>
        <w:t>иметь навыки конструктивного видения формы предмета, владеть первичными навыками плоского и объёмного его изображения, а также группы предметов; знать общие правила построения головы человека; пользоваться начальными правилами линейной и воздушной перспективы;</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lastRenderedPageBreak/>
        <w:t>иметь опыт творческой композиционной работы в разных материалах с натуры, по памяти и по воображению;</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иметь опыт активного восприятия произведений искусства и аргументированного анализа разных уровней своего восприятия, иметь навыки понимания изобразительной метафоры и целостной картины мира, присущей произведению искусства.</w:t>
      </w:r>
    </w:p>
    <w:p w:rsidR="007D1BD0" w:rsidRDefault="00DE5C19" w:rsidP="007D1BD0">
      <w:pPr>
        <w:spacing w:after="0" w:line="240" w:lineRule="auto"/>
        <w:rPr>
          <w:rFonts w:ascii="Times New Roman" w:eastAsia="Times New Roman" w:hAnsi="Times New Roman" w:cs="Times New Roman"/>
          <w:b/>
          <w:bCs/>
          <w:sz w:val="28"/>
          <w:szCs w:val="28"/>
        </w:rPr>
      </w:pPr>
      <w:r w:rsidRPr="007D1BD0">
        <w:rPr>
          <w:rFonts w:ascii="Times New Roman" w:eastAsia="Times New Roman" w:hAnsi="Times New Roman" w:cs="Times New Roman"/>
          <w:b/>
          <w:bCs/>
          <w:sz w:val="28"/>
          <w:szCs w:val="28"/>
        </w:rPr>
        <w:t>7 класс</w:t>
      </w:r>
      <w:r w:rsidRPr="00DE5C19">
        <w:rPr>
          <w:rFonts w:ascii="Times New Roman" w:eastAsia="Times New Roman" w:hAnsi="Times New Roman" w:cs="Times New Roman"/>
          <w:bCs/>
          <w:sz w:val="28"/>
          <w:szCs w:val="28"/>
        </w:rPr>
        <w:t>:</w:t>
      </w:r>
      <w:r w:rsidRPr="00DE5C19">
        <w:rPr>
          <w:rFonts w:ascii="Times New Roman" w:eastAsia="Times New Roman" w:hAnsi="Times New Roman" w:cs="Times New Roman"/>
          <w:b/>
          <w:bCs/>
          <w:sz w:val="28"/>
          <w:szCs w:val="28"/>
        </w:rPr>
        <w:t xml:space="preserve"> </w:t>
      </w:r>
    </w:p>
    <w:p w:rsidR="00DE5C19" w:rsidRPr="007D1BD0" w:rsidRDefault="007D1BD0" w:rsidP="00DE5C19">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У</w:t>
      </w:r>
      <w:r w:rsidR="00DE5C19" w:rsidRPr="00DE5C19">
        <w:rPr>
          <w:rFonts w:ascii="Times New Roman" w:eastAsia="Times New Roman" w:hAnsi="Times New Roman" w:cs="Times New Roman"/>
          <w:sz w:val="28"/>
          <w:szCs w:val="28"/>
        </w:rPr>
        <w:t>чащиеся узнают:</w:t>
      </w:r>
      <w:r>
        <w:rPr>
          <w:rFonts w:ascii="Times New Roman" w:eastAsia="Times New Roman" w:hAnsi="Times New Roman" w:cs="Times New Roman"/>
          <w:i/>
          <w:sz w:val="28"/>
          <w:szCs w:val="28"/>
        </w:rPr>
        <w:t xml:space="preserve"> </w:t>
      </w:r>
      <w:r w:rsidR="00DE5C19" w:rsidRPr="00DE5C19">
        <w:rPr>
          <w:rFonts w:ascii="Times New Roman" w:eastAsia="Times New Roman" w:hAnsi="Times New Roman" w:cs="Times New Roman"/>
          <w:sz w:val="28"/>
          <w:szCs w:val="28"/>
        </w:rPr>
        <w:t>о жанровой системе в изобразительном искусстве и её значении для анализа развития искусства и понимания изменений видения мира, а следовательно, и способов его изображения;</w:t>
      </w:r>
      <w:r>
        <w:rPr>
          <w:rFonts w:ascii="Times New Roman" w:eastAsia="Times New Roman" w:hAnsi="Times New Roman" w:cs="Times New Roman"/>
          <w:i/>
          <w:sz w:val="28"/>
          <w:szCs w:val="28"/>
        </w:rPr>
        <w:t xml:space="preserve"> </w:t>
      </w:r>
      <w:r w:rsidR="00DE5C19" w:rsidRPr="00DE5C19">
        <w:rPr>
          <w:rFonts w:ascii="Times New Roman" w:eastAsia="Times New Roman" w:hAnsi="Times New Roman" w:cs="Times New Roman"/>
          <w:sz w:val="28"/>
          <w:szCs w:val="28"/>
        </w:rPr>
        <w:t>о роли и истории тематической картины в изобразительном искусстве и её жанровых видах: бытовом, историческом, о мифологической и библейской темах в искусстве;</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о процессе работы художника над картиной, о смысле каждого этапа этой р</w:t>
      </w:r>
      <w:r w:rsidR="007D1BD0">
        <w:rPr>
          <w:rFonts w:ascii="Times New Roman" w:eastAsia="Times New Roman" w:hAnsi="Times New Roman" w:cs="Times New Roman"/>
          <w:sz w:val="28"/>
          <w:szCs w:val="28"/>
        </w:rPr>
        <w:t xml:space="preserve">аботы, о роли эскизов и этюдов; </w:t>
      </w:r>
      <w:r w:rsidRPr="00DE5C19">
        <w:rPr>
          <w:rFonts w:ascii="Times New Roman" w:eastAsia="Times New Roman" w:hAnsi="Times New Roman" w:cs="Times New Roman"/>
          <w:sz w:val="28"/>
          <w:szCs w:val="28"/>
        </w:rPr>
        <w:t>о композиции как целостности и образном строе произведения, о композиционном построении произведения, о роли формата, о выразительном значении размера произведения, о соотношении целого и детали, о значении каждого фрагмен</w:t>
      </w:r>
      <w:r w:rsidR="007D1BD0">
        <w:rPr>
          <w:rFonts w:ascii="Times New Roman" w:eastAsia="Times New Roman" w:hAnsi="Times New Roman" w:cs="Times New Roman"/>
          <w:sz w:val="28"/>
          <w:szCs w:val="28"/>
        </w:rPr>
        <w:t xml:space="preserve">та и его метафорическом смысле; </w:t>
      </w:r>
      <w:r w:rsidRPr="00DE5C19">
        <w:rPr>
          <w:rFonts w:ascii="Times New Roman" w:eastAsia="Times New Roman" w:hAnsi="Times New Roman" w:cs="Times New Roman"/>
          <w:sz w:val="28"/>
          <w:szCs w:val="28"/>
        </w:rPr>
        <w:t>о поэтической красоте повседневности, раскрываемой творчеством художников, о роли искусства в утверждении значительности каждого момента жизни человека, в понимании и ощущении человеком своего бытия и красоты мира;</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о роли искусства в создании памятников большим историческим событиям, о влиянии образа, созданного художником, на понимание событий истории;</w:t>
      </w:r>
      <w:r w:rsidR="007D1BD0">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о р</w:t>
      </w:r>
      <w:r w:rsidR="007D1BD0">
        <w:rPr>
          <w:rFonts w:ascii="Times New Roman" w:eastAsia="Times New Roman" w:hAnsi="Times New Roman" w:cs="Times New Roman"/>
          <w:sz w:val="28"/>
          <w:szCs w:val="28"/>
        </w:rPr>
        <w:t xml:space="preserve">оли художественной иллюстрации; </w:t>
      </w:r>
      <w:r w:rsidRPr="00DE5C19">
        <w:rPr>
          <w:rFonts w:ascii="Times New Roman" w:eastAsia="Times New Roman" w:hAnsi="Times New Roman" w:cs="Times New Roman"/>
          <w:sz w:val="28"/>
          <w:szCs w:val="28"/>
        </w:rPr>
        <w:t>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w:t>
      </w:r>
      <w:r w:rsidR="007D1BD0">
        <w:rPr>
          <w:rFonts w:ascii="Times New Roman" w:eastAsia="Times New Roman" w:hAnsi="Times New Roman" w:cs="Times New Roman"/>
          <w:sz w:val="28"/>
          <w:szCs w:val="28"/>
        </w:rPr>
        <w:t xml:space="preserve"> и скульптуре; </w:t>
      </w:r>
      <w:r w:rsidRPr="00DE5C19">
        <w:rPr>
          <w:rFonts w:ascii="Times New Roman" w:eastAsia="Times New Roman" w:hAnsi="Times New Roman" w:cs="Times New Roman"/>
          <w:sz w:val="28"/>
          <w:szCs w:val="28"/>
        </w:rPr>
        <w:t>наиболее значимый ряд великих произведений изобразительного искусства на исторические и библейские темы в европейском и отечественном искусстве; понимать особую культур строительную роль русской темат</w:t>
      </w:r>
      <w:r w:rsidR="007D1BD0">
        <w:rPr>
          <w:rFonts w:ascii="Times New Roman" w:eastAsia="Times New Roman" w:hAnsi="Times New Roman" w:cs="Times New Roman"/>
          <w:sz w:val="28"/>
          <w:szCs w:val="28"/>
        </w:rPr>
        <w:t xml:space="preserve">ической картины 19-20 столетий; </w:t>
      </w:r>
      <w:r w:rsidRPr="00DE5C19">
        <w:rPr>
          <w:rFonts w:ascii="Times New Roman" w:eastAsia="Times New Roman" w:hAnsi="Times New Roman" w:cs="Times New Roman"/>
          <w:sz w:val="28"/>
          <w:szCs w:val="28"/>
        </w:rPr>
        <w:t>об историческом художественном процессе, о содержательных изменениях картины мира и способах её выражения, о роли существовании стилей и направлений в искусстве, о роли творческой индивидуальности художника;</w:t>
      </w:r>
    </w:p>
    <w:p w:rsidR="00DE5C19" w:rsidRPr="007D1BD0" w:rsidRDefault="00DE5C19" w:rsidP="00DE5C19">
      <w:pPr>
        <w:spacing w:after="0" w:line="240" w:lineRule="auto"/>
        <w:rPr>
          <w:rFonts w:ascii="Times New Roman" w:eastAsia="Times New Roman" w:hAnsi="Times New Roman" w:cs="Times New Roman"/>
          <w:i/>
          <w:sz w:val="28"/>
          <w:szCs w:val="28"/>
        </w:rPr>
      </w:pPr>
      <w:r w:rsidRPr="00DE5C19">
        <w:rPr>
          <w:rFonts w:ascii="Times New Roman" w:eastAsia="Times New Roman" w:hAnsi="Times New Roman" w:cs="Times New Roman"/>
          <w:sz w:val="28"/>
          <w:szCs w:val="28"/>
        </w:rPr>
        <w:t>В процессе практической работы учащиеся научатся:</w:t>
      </w:r>
      <w:r w:rsidR="007D1BD0">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иметь первичные навыки изображения пропорций и движений фигуры человека с натуры и по представлению;</w:t>
      </w:r>
      <w:r w:rsidR="007D1BD0">
        <w:rPr>
          <w:rFonts w:ascii="Times New Roman" w:eastAsia="Times New Roman" w:hAnsi="Times New Roman" w:cs="Times New Roman"/>
          <w:i/>
          <w:sz w:val="28"/>
          <w:szCs w:val="28"/>
        </w:rPr>
        <w:t xml:space="preserve"> </w:t>
      </w:r>
      <w:r w:rsidRPr="00DE5C19">
        <w:rPr>
          <w:rFonts w:ascii="Times New Roman" w:eastAsia="Times New Roman" w:hAnsi="Times New Roman" w:cs="Times New Roman"/>
          <w:sz w:val="28"/>
          <w:szCs w:val="28"/>
        </w:rPr>
        <w:t>владеть материалами живописи, графики и лепки на доступном возрасту уровне;</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развивать навыки наблюдательности, способности образно видения окружающей ежедневной жизни, формирующие чуткость и ак</w:t>
      </w:r>
      <w:r w:rsidR="007D1BD0">
        <w:rPr>
          <w:rFonts w:ascii="Times New Roman" w:eastAsia="Times New Roman" w:hAnsi="Times New Roman" w:cs="Times New Roman"/>
          <w:sz w:val="28"/>
          <w:szCs w:val="28"/>
        </w:rPr>
        <w:t xml:space="preserve">тивность восприятия реальности; </w:t>
      </w:r>
      <w:r w:rsidRPr="00DE5C19">
        <w:rPr>
          <w:rFonts w:ascii="Times New Roman" w:eastAsia="Times New Roman" w:hAnsi="Times New Roman" w:cs="Times New Roman"/>
          <w:sz w:val="28"/>
          <w:szCs w:val="28"/>
        </w:rPr>
        <w:t>иметь творческий опыт в построении тематических композиций, предполагающий сбор художественно познавательного материала, формирование авторской позиции по выбранной теме и поиски способа её выр</w:t>
      </w:r>
      <w:r w:rsidR="007D1BD0">
        <w:rPr>
          <w:rFonts w:ascii="Times New Roman" w:eastAsia="Times New Roman" w:hAnsi="Times New Roman" w:cs="Times New Roman"/>
          <w:sz w:val="28"/>
          <w:szCs w:val="28"/>
        </w:rPr>
        <w:t xml:space="preserve">ажения; </w:t>
      </w:r>
      <w:r w:rsidRPr="00DE5C19">
        <w:rPr>
          <w:rFonts w:ascii="Times New Roman" w:eastAsia="Times New Roman" w:hAnsi="Times New Roman" w:cs="Times New Roman"/>
          <w:sz w:val="28"/>
          <w:szCs w:val="28"/>
        </w:rPr>
        <w:t>иметь навыки соотнесения собственных переживаний с контекстами художественной культуры.</w:t>
      </w:r>
    </w:p>
    <w:p w:rsidR="00DE5C19" w:rsidRPr="007D1BD0" w:rsidRDefault="00DE5C19" w:rsidP="00DE5C19">
      <w:pPr>
        <w:spacing w:after="0" w:line="240" w:lineRule="auto"/>
        <w:rPr>
          <w:rFonts w:ascii="Times New Roman" w:eastAsia="Times New Roman" w:hAnsi="Times New Roman" w:cs="Times New Roman"/>
          <w:b/>
          <w:bCs/>
          <w:sz w:val="28"/>
          <w:szCs w:val="28"/>
        </w:rPr>
      </w:pPr>
      <w:r w:rsidRPr="007D1BD0">
        <w:rPr>
          <w:rFonts w:ascii="Times New Roman" w:eastAsia="Times New Roman" w:hAnsi="Times New Roman" w:cs="Times New Roman"/>
          <w:b/>
          <w:sz w:val="28"/>
          <w:szCs w:val="28"/>
        </w:rPr>
        <w:t>Личностные, метапредметные и предметные результаты</w:t>
      </w:r>
      <w:r w:rsidRPr="007D1BD0">
        <w:rPr>
          <w:rFonts w:ascii="Times New Roman" w:eastAsia="Times New Roman" w:hAnsi="Times New Roman" w:cs="Times New Roman"/>
          <w:b/>
          <w:bCs/>
          <w:sz w:val="28"/>
          <w:szCs w:val="28"/>
        </w:rPr>
        <w:t xml:space="preserve"> </w:t>
      </w:r>
      <w:r w:rsidRPr="007D1BD0">
        <w:rPr>
          <w:rFonts w:ascii="Times New Roman" w:eastAsia="Times New Roman" w:hAnsi="Times New Roman" w:cs="Times New Roman"/>
          <w:b/>
          <w:sz w:val="28"/>
          <w:szCs w:val="28"/>
        </w:rPr>
        <w:t>освоения учебного предмета.</w:t>
      </w:r>
    </w:p>
    <w:p w:rsidR="00DE5C19" w:rsidRPr="007D1BD0" w:rsidRDefault="00DE5C19" w:rsidP="007D1BD0">
      <w:pPr>
        <w:spacing w:after="0" w:line="240" w:lineRule="auto"/>
        <w:rPr>
          <w:rFonts w:ascii="Times New Roman" w:eastAsia="Times New Roman" w:hAnsi="Times New Roman" w:cs="Times New Roman"/>
          <w:b/>
          <w:sz w:val="28"/>
          <w:szCs w:val="28"/>
        </w:rPr>
      </w:pPr>
      <w:r w:rsidRPr="007D1BD0">
        <w:rPr>
          <w:rFonts w:ascii="Times New Roman" w:eastAsia="Times New Roman" w:hAnsi="Times New Roman" w:cs="Times New Roman"/>
          <w:b/>
          <w:sz w:val="28"/>
          <w:szCs w:val="28"/>
        </w:rPr>
        <w:t>5 класс</w:t>
      </w:r>
    </w:p>
    <w:p w:rsidR="007D1BD0"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lastRenderedPageBreak/>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w:t>
      </w:r>
      <w:r w:rsidR="007D1BD0">
        <w:rPr>
          <w:rFonts w:ascii="Times New Roman" w:eastAsia="Times New Roman" w:hAnsi="Times New Roman" w:cs="Times New Roman"/>
          <w:sz w:val="28"/>
          <w:szCs w:val="28"/>
        </w:rPr>
        <w:t>етных и предметных результатов.</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Личностные результаты отражаются в индивидуальных качественных свойствах учащихся</w:t>
      </w:r>
    </w:p>
    <w:p w:rsidR="00DE5C19" w:rsidRPr="00DE5C19"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класс: </w:t>
      </w:r>
      <w:r w:rsidR="00DE5C19" w:rsidRPr="00DE5C19">
        <w:rPr>
          <w:rFonts w:ascii="Times New Roman" w:eastAsia="Times New Roman" w:hAnsi="Times New Roman" w:cs="Times New Roman"/>
          <w:sz w:val="28"/>
          <w:szCs w:val="28"/>
        </w:rPr>
        <w:t xml:space="preserve">формирование целостного мировоззрения, учитывающего культурное, языковое, духовное </w:t>
      </w:r>
      <w:r>
        <w:rPr>
          <w:rFonts w:ascii="Times New Roman" w:eastAsia="Times New Roman" w:hAnsi="Times New Roman" w:cs="Times New Roman"/>
          <w:sz w:val="28"/>
          <w:szCs w:val="28"/>
        </w:rPr>
        <w:t xml:space="preserve">многообразие современного мира; </w:t>
      </w:r>
      <w:r w:rsidR="00DE5C19" w:rsidRPr="00DE5C19">
        <w:rPr>
          <w:rFonts w:ascii="Times New Roman" w:eastAsia="Times New Roman" w:hAnsi="Times New Roman" w:cs="Times New Roman"/>
          <w:i/>
          <w:sz w:val="28"/>
          <w:szCs w:val="28"/>
        </w:rPr>
        <w:t xml:space="preserve"> </w:t>
      </w:r>
      <w:r w:rsidR="00DE5C19" w:rsidRPr="00DE5C19">
        <w:rPr>
          <w:rFonts w:ascii="Times New Roman" w:eastAsia="Times New Roman" w:hAnsi="Times New Roman" w:cs="Times New Roman"/>
          <w:sz w:val="28"/>
          <w:szCs w:val="28"/>
        </w:rPr>
        <w:t>формирование коммуникативной компетентности в общении и сотрудничестве со сверстниками, взрослыми в процессе образоват</w:t>
      </w:r>
      <w:r>
        <w:rPr>
          <w:rFonts w:ascii="Times New Roman" w:eastAsia="Times New Roman" w:hAnsi="Times New Roman" w:cs="Times New Roman"/>
          <w:sz w:val="28"/>
          <w:szCs w:val="28"/>
        </w:rPr>
        <w:t xml:space="preserve">ельной, творческой деятельности; </w:t>
      </w:r>
      <w:r w:rsidR="00DE5C19" w:rsidRPr="00DE5C19">
        <w:rPr>
          <w:rFonts w:ascii="Times New Roman" w:eastAsia="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w:t>
      </w:r>
      <w:r>
        <w:rPr>
          <w:rFonts w:ascii="Times New Roman" w:eastAsia="Times New Roman" w:hAnsi="Times New Roman" w:cs="Times New Roman"/>
          <w:sz w:val="28"/>
          <w:szCs w:val="28"/>
        </w:rPr>
        <w:t xml:space="preserve">ьности эстетического характера; </w:t>
      </w:r>
      <w:r w:rsidR="00DE5C19" w:rsidRPr="00DE5C19">
        <w:rPr>
          <w:rFonts w:ascii="Times New Roman" w:eastAsia="Times New Roman" w:hAnsi="Times New Roman" w:cs="Times New Roman"/>
          <w:sz w:val="28"/>
          <w:szCs w:val="28"/>
        </w:rPr>
        <w:t>овладение основами культуры практической творческой работы различными художественны</w:t>
      </w:r>
      <w:r>
        <w:rPr>
          <w:rFonts w:ascii="Times New Roman" w:eastAsia="Times New Roman" w:hAnsi="Times New Roman" w:cs="Times New Roman"/>
          <w:sz w:val="28"/>
          <w:szCs w:val="28"/>
        </w:rPr>
        <w:t xml:space="preserve">ми материалами и инструментами; </w:t>
      </w:r>
      <w:r w:rsidR="00DE5C19" w:rsidRPr="00DE5C19">
        <w:rPr>
          <w:rFonts w:ascii="Times New Roman" w:eastAsia="Times New Roman" w:hAnsi="Times New Roman" w:cs="Times New Roman"/>
          <w:sz w:val="28"/>
          <w:szCs w:val="28"/>
        </w:rPr>
        <w:t>формирование способности ориентироваться в мире современной художественной культуры</w:t>
      </w:r>
      <w:r>
        <w:rPr>
          <w:rFonts w:ascii="Times New Roman" w:eastAsia="Times New Roman" w:hAnsi="Times New Roman" w:cs="Times New Roman"/>
          <w:sz w:val="28"/>
          <w:szCs w:val="28"/>
        </w:rPr>
        <w:t>.</w:t>
      </w:r>
    </w:p>
    <w:p w:rsidR="00DE5C19" w:rsidRPr="007D1BD0" w:rsidRDefault="00DE5C19" w:rsidP="00DE5C19">
      <w:pPr>
        <w:spacing w:after="0" w:line="240" w:lineRule="auto"/>
        <w:rPr>
          <w:rFonts w:ascii="Times New Roman" w:eastAsia="Times New Roman" w:hAnsi="Times New Roman" w:cs="Times New Roman"/>
          <w:b/>
          <w:sz w:val="28"/>
          <w:szCs w:val="28"/>
        </w:rPr>
      </w:pPr>
      <w:r w:rsidRPr="007D1BD0">
        <w:rPr>
          <w:rFonts w:ascii="Times New Roman" w:eastAsia="Times New Roman" w:hAnsi="Times New Roman" w:cs="Times New Roman"/>
          <w:b/>
          <w:sz w:val="28"/>
          <w:szCs w:val="28"/>
        </w:rPr>
        <w:t>Метапредметные результаты</w:t>
      </w:r>
      <w:r w:rsidR="007D1BD0" w:rsidRPr="007D1BD0">
        <w:rPr>
          <w:rFonts w:ascii="Times New Roman" w:eastAsia="Times New Roman" w:hAnsi="Times New Roman" w:cs="Times New Roman"/>
          <w:b/>
          <w:sz w:val="28"/>
          <w:szCs w:val="28"/>
        </w:rPr>
        <w:t>.</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Формирование   активного отношения к традициям культуры как смысловой, эстетической и личностно-значимой ценности;</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обретение самостоятельного  творческого опыта, формирующего способность к самостоятельным  действиям, в различных учебных и жизненных ситуациях;</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Умение эстетически подходить к любому виду деятел</w:t>
      </w:r>
      <w:r w:rsidR="007D1BD0">
        <w:rPr>
          <w:rFonts w:ascii="Times New Roman" w:eastAsia="Times New Roman" w:hAnsi="Times New Roman" w:cs="Times New Roman"/>
          <w:sz w:val="28"/>
          <w:szCs w:val="28"/>
        </w:rPr>
        <w:t xml:space="preserve">ьности; </w:t>
      </w:r>
      <w:r w:rsidRPr="00DE5C19">
        <w:rPr>
          <w:rFonts w:ascii="Times New Roman" w:eastAsia="Times New Roman" w:hAnsi="Times New Roman" w:cs="Times New Roman"/>
          <w:sz w:val="28"/>
          <w:szCs w:val="28"/>
        </w:rPr>
        <w:t>развитие фантазии, воображения, визуальной памяти;</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w:t>
      </w:r>
    </w:p>
    <w:p w:rsidR="00DE5C19" w:rsidRPr="007D1BD0"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Предметные результаты: </w:t>
      </w:r>
      <w:r w:rsidR="00DE5C19" w:rsidRPr="00DE5C19">
        <w:rPr>
          <w:rFonts w:ascii="Times New Roman" w:eastAsia="Times New Roman" w:hAnsi="Times New Roman" w:cs="Times New Roman"/>
          <w:sz w:val="28"/>
          <w:szCs w:val="28"/>
        </w:rPr>
        <w:t xml:space="preserve">восприятие мира, человека, окружающих </w:t>
      </w:r>
      <w:r>
        <w:rPr>
          <w:rFonts w:ascii="Times New Roman" w:eastAsia="Times New Roman" w:hAnsi="Times New Roman" w:cs="Times New Roman"/>
          <w:sz w:val="28"/>
          <w:szCs w:val="28"/>
        </w:rPr>
        <w:t xml:space="preserve">явлений с эстетических позиций; </w:t>
      </w:r>
      <w:r w:rsidR="00DE5C19" w:rsidRPr="00DE5C19">
        <w:rPr>
          <w:rFonts w:ascii="Times New Roman" w:eastAsia="Times New Roman" w:hAnsi="Times New Roman" w:cs="Times New Roman"/>
          <w:sz w:val="28"/>
          <w:szCs w:val="28"/>
        </w:rPr>
        <w:t>активное отношение к традициям культуры как  к смысловой, эстетической</w:t>
      </w:r>
      <w:r>
        <w:rPr>
          <w:rFonts w:ascii="Times New Roman" w:eastAsia="Times New Roman" w:hAnsi="Times New Roman" w:cs="Times New Roman"/>
          <w:sz w:val="28"/>
          <w:szCs w:val="28"/>
        </w:rPr>
        <w:t xml:space="preserve"> и личностно значимой ценности; </w:t>
      </w:r>
      <w:r w:rsidR="00DE5C19" w:rsidRPr="00DE5C19">
        <w:rPr>
          <w:rFonts w:ascii="Times New Roman" w:eastAsia="Times New Roman" w:hAnsi="Times New Roman" w:cs="Times New Roman"/>
          <w:sz w:val="28"/>
          <w:szCs w:val="28"/>
        </w:rPr>
        <w:t>художественное познание мира, понимание роли  и места искусст</w:t>
      </w:r>
      <w:r>
        <w:rPr>
          <w:rFonts w:ascii="Times New Roman" w:eastAsia="Times New Roman" w:hAnsi="Times New Roman" w:cs="Times New Roman"/>
          <w:sz w:val="28"/>
          <w:szCs w:val="28"/>
        </w:rPr>
        <w:t xml:space="preserve">ва в жизни человека и общества; </w:t>
      </w:r>
      <w:r w:rsidR="00DE5C19" w:rsidRPr="00DE5C19">
        <w:rPr>
          <w:rFonts w:ascii="Times New Roman" w:eastAsia="Times New Roman" w:hAnsi="Times New Roman" w:cs="Times New Roman"/>
          <w:sz w:val="28"/>
          <w:szCs w:val="28"/>
        </w:rPr>
        <w:t>умение ориентироваться и самостоятельно находить необходимую информацию по культуре и искусству в справочных ма</w:t>
      </w:r>
      <w:r>
        <w:rPr>
          <w:rFonts w:ascii="Times New Roman" w:eastAsia="Times New Roman" w:hAnsi="Times New Roman" w:cs="Times New Roman"/>
          <w:sz w:val="28"/>
          <w:szCs w:val="28"/>
        </w:rPr>
        <w:t xml:space="preserve">териалах, электронных ресурсах; </w:t>
      </w:r>
      <w:r w:rsidR="00DE5C19" w:rsidRPr="00DE5C19">
        <w:rPr>
          <w:rFonts w:ascii="Times New Roman" w:eastAsia="Times New Roman" w:hAnsi="Times New Roman" w:cs="Times New Roman"/>
          <w:sz w:val="28"/>
          <w:szCs w:val="28"/>
        </w:rPr>
        <w:t>понимание разницы между э</w:t>
      </w:r>
      <w:r>
        <w:rPr>
          <w:rFonts w:ascii="Times New Roman" w:eastAsia="Times New Roman" w:hAnsi="Times New Roman" w:cs="Times New Roman"/>
          <w:sz w:val="28"/>
          <w:szCs w:val="28"/>
        </w:rPr>
        <w:t xml:space="preserve">литарным и массовым искусством; </w:t>
      </w:r>
      <w:r w:rsidR="00DE5C19" w:rsidRPr="00DE5C19">
        <w:rPr>
          <w:rFonts w:ascii="Times New Roman" w:eastAsia="Times New Roman" w:hAnsi="Times New Roman" w:cs="Times New Roman"/>
          <w:sz w:val="28"/>
          <w:szCs w:val="28"/>
        </w:rPr>
        <w:t>применять различные художественные материалы, техники и средства художественной выразительности в собственной художественной деятельности</w:t>
      </w:r>
      <w:r>
        <w:rPr>
          <w:rFonts w:ascii="Times New Roman" w:eastAsia="Times New Roman" w:hAnsi="Times New Roman" w:cs="Times New Roman"/>
          <w:sz w:val="28"/>
          <w:szCs w:val="28"/>
        </w:rPr>
        <w:t>.</w:t>
      </w:r>
    </w:p>
    <w:p w:rsidR="00DE5C19" w:rsidRPr="007D1BD0" w:rsidRDefault="00DE5C19" w:rsidP="007D1BD0">
      <w:pPr>
        <w:spacing w:after="0" w:line="240" w:lineRule="auto"/>
        <w:rPr>
          <w:rFonts w:ascii="Times New Roman" w:eastAsia="Times New Roman" w:hAnsi="Times New Roman" w:cs="Times New Roman"/>
          <w:b/>
          <w:sz w:val="28"/>
          <w:szCs w:val="28"/>
        </w:rPr>
      </w:pPr>
      <w:r w:rsidRPr="007D1BD0">
        <w:rPr>
          <w:rFonts w:ascii="Times New Roman" w:eastAsia="Times New Roman" w:hAnsi="Times New Roman" w:cs="Times New Roman"/>
          <w:b/>
          <w:sz w:val="28"/>
          <w:szCs w:val="28"/>
        </w:rPr>
        <w:t>6 класс</w:t>
      </w:r>
      <w:r w:rsidR="007D1BD0" w:rsidRPr="007D1BD0">
        <w:rPr>
          <w:rFonts w:ascii="Times New Roman" w:eastAsia="Times New Roman" w:hAnsi="Times New Roman" w:cs="Times New Roman"/>
          <w:b/>
          <w:sz w:val="28"/>
          <w:szCs w:val="28"/>
        </w:rPr>
        <w:t>.</w:t>
      </w:r>
    </w:p>
    <w:p w:rsidR="00DE5C19" w:rsidRPr="00DE5C19"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Личностные результаты: </w:t>
      </w:r>
      <w:r w:rsidR="00DE5C19" w:rsidRPr="00DE5C19">
        <w:rPr>
          <w:rFonts w:ascii="Times New Roman" w:eastAsia="Times New Roman" w:hAnsi="Times New Roman" w:cs="Times New Roman"/>
          <w:sz w:val="28"/>
          <w:szCs w:val="28"/>
        </w:rPr>
        <w:t>осмысление и эмоционально –ценностное восприятие визуальных образов реал</w:t>
      </w:r>
      <w:r>
        <w:rPr>
          <w:rFonts w:ascii="Times New Roman" w:eastAsia="Times New Roman" w:hAnsi="Times New Roman" w:cs="Times New Roman"/>
          <w:sz w:val="28"/>
          <w:szCs w:val="28"/>
        </w:rPr>
        <w:t xml:space="preserve">ьности и произведений искусств; </w:t>
      </w:r>
      <w:r w:rsidR="00DE5C19" w:rsidRPr="00DE5C19">
        <w:rPr>
          <w:rFonts w:ascii="Times New Roman" w:eastAsia="Times New Roman" w:hAnsi="Times New Roman" w:cs="Times New Roman"/>
          <w:sz w:val="28"/>
          <w:szCs w:val="28"/>
        </w:rPr>
        <w:t>освоение художественной культуры как сферы материального выражения  духовных ценностей, представле</w:t>
      </w:r>
      <w:r>
        <w:rPr>
          <w:rFonts w:ascii="Times New Roman" w:eastAsia="Times New Roman" w:hAnsi="Times New Roman" w:cs="Times New Roman"/>
          <w:sz w:val="28"/>
          <w:szCs w:val="28"/>
        </w:rPr>
        <w:t xml:space="preserve">нных в пространственных формах; </w:t>
      </w:r>
      <w:r w:rsidR="00DE5C19" w:rsidRPr="00DE5C19">
        <w:rPr>
          <w:rFonts w:ascii="Times New Roman" w:eastAsia="Times New Roman" w:hAnsi="Times New Roman" w:cs="Times New Roman"/>
          <w:sz w:val="28"/>
          <w:szCs w:val="28"/>
        </w:rPr>
        <w:t>воспитание художественного вкуса как способности эстетически воспринимать, чувствовать и оценивать явлени</w:t>
      </w:r>
      <w:r>
        <w:rPr>
          <w:rFonts w:ascii="Times New Roman" w:eastAsia="Times New Roman" w:hAnsi="Times New Roman" w:cs="Times New Roman"/>
          <w:sz w:val="28"/>
          <w:szCs w:val="28"/>
        </w:rPr>
        <w:t xml:space="preserve">я окружающего мира и искусства; </w:t>
      </w:r>
      <w:r w:rsidR="00DE5C19" w:rsidRPr="00DE5C19">
        <w:rPr>
          <w:rFonts w:ascii="Times New Roman" w:eastAsia="Times New Roman" w:hAnsi="Times New Roman" w:cs="Times New Roman"/>
          <w:sz w:val="28"/>
          <w:szCs w:val="28"/>
        </w:rPr>
        <w:t>овладение средствами художественного изображения;</w:t>
      </w:r>
      <w:r>
        <w:rPr>
          <w:rFonts w:ascii="Times New Roman" w:eastAsia="Times New Roman" w:hAnsi="Times New Roman" w:cs="Times New Roman"/>
          <w:sz w:val="28"/>
          <w:szCs w:val="28"/>
        </w:rPr>
        <w:t xml:space="preserve"> </w:t>
      </w:r>
      <w:r w:rsidR="00DE5C19" w:rsidRPr="00DE5C19">
        <w:rPr>
          <w:rFonts w:ascii="Times New Roman" w:eastAsia="Times New Roman" w:hAnsi="Times New Roman" w:cs="Times New Roman"/>
          <w:sz w:val="28"/>
          <w:szCs w:val="28"/>
        </w:rPr>
        <w:t xml:space="preserve">развитие </w:t>
      </w:r>
      <w:r w:rsidR="00DE5C19" w:rsidRPr="00DE5C19">
        <w:rPr>
          <w:rFonts w:ascii="Times New Roman" w:eastAsia="Times New Roman" w:hAnsi="Times New Roman" w:cs="Times New Roman"/>
          <w:sz w:val="28"/>
          <w:szCs w:val="28"/>
        </w:rPr>
        <w:lastRenderedPageBreak/>
        <w:t>способности наблюдать реальный мир, способности воспринимать  , анализировать  и  структурировать визуальный образ на основе  его эмоционально -  нравственной оценке</w:t>
      </w:r>
    </w:p>
    <w:p w:rsidR="00DE5C19" w:rsidRPr="00DE5C19"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Метапредметные результаты: </w:t>
      </w:r>
      <w:r w:rsidR="00DE5C19" w:rsidRPr="00DE5C1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sz w:val="28"/>
          <w:szCs w:val="28"/>
        </w:rPr>
        <w:t xml:space="preserve"> и познавательной деятельности; </w:t>
      </w:r>
      <w:r w:rsidR="00DE5C19" w:rsidRPr="00DE5C19">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rFonts w:ascii="Times New Roman" w:eastAsia="Times New Roman" w:hAnsi="Times New Roman" w:cs="Times New Roman"/>
          <w:sz w:val="28"/>
          <w:szCs w:val="28"/>
        </w:rPr>
        <w:t xml:space="preserve"> </w:t>
      </w:r>
      <w:r w:rsidR="00DE5C19" w:rsidRPr="00DE5C19">
        <w:rPr>
          <w:rFonts w:ascii="Times New Roman" w:eastAsia="Times New Roman" w:hAnsi="Times New Roman" w:cs="Times New Roman"/>
          <w:sz w:val="28"/>
          <w:szCs w:val="28"/>
        </w:rPr>
        <w:t>умение оценивать правильность выполнения учебной задачи, собс</w:t>
      </w:r>
      <w:r>
        <w:rPr>
          <w:rFonts w:ascii="Times New Roman" w:eastAsia="Times New Roman" w:hAnsi="Times New Roman" w:cs="Times New Roman"/>
          <w:sz w:val="28"/>
          <w:szCs w:val="28"/>
        </w:rPr>
        <w:t xml:space="preserve">твенные возможности ее решения; </w:t>
      </w:r>
      <w:r w:rsidR="00DE5C19" w:rsidRPr="00DE5C19">
        <w:rPr>
          <w:rFonts w:ascii="Times New Roman" w:eastAsia="Times New Roman" w:hAnsi="Times New Roman" w:cs="Times New Roman"/>
          <w:sz w:val="28"/>
          <w:szCs w:val="28"/>
        </w:rPr>
        <w:t xml:space="preserve">умение эстетически подходить к любому </w:t>
      </w:r>
      <w:r>
        <w:rPr>
          <w:rFonts w:ascii="Times New Roman" w:eastAsia="Times New Roman" w:hAnsi="Times New Roman" w:cs="Times New Roman"/>
          <w:sz w:val="28"/>
          <w:szCs w:val="28"/>
        </w:rPr>
        <w:t xml:space="preserve">виду деятельности; </w:t>
      </w:r>
      <w:r w:rsidR="00DE5C19" w:rsidRPr="00DE5C19">
        <w:rPr>
          <w:rFonts w:ascii="Times New Roman" w:eastAsia="Times New Roman" w:hAnsi="Times New Roman" w:cs="Times New Roman"/>
          <w:sz w:val="28"/>
          <w:szCs w:val="28"/>
        </w:rPr>
        <w:t>развитие художественно- образного мышления  как неотъемлемой части целостного мышления человека</w:t>
      </w:r>
    </w:p>
    <w:p w:rsidR="00DE5C19" w:rsidRPr="00DE5C19"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Предметные результаты: </w:t>
      </w:r>
      <w:r w:rsidR="00DE5C19" w:rsidRPr="00DE5C19">
        <w:rPr>
          <w:rFonts w:ascii="Times New Roman" w:eastAsia="Times New Roman" w:hAnsi="Times New Roman" w:cs="Times New Roman"/>
          <w:sz w:val="28"/>
          <w:szCs w:val="28"/>
        </w:rPr>
        <w:t>понимание основ изобразительной грамоты,  умение использовать специфику образного языка и средства художественной выразительности, особенности различных художественных материалов и техник во время практической  работы, т.е. в процессе с</w:t>
      </w:r>
      <w:r>
        <w:rPr>
          <w:rFonts w:ascii="Times New Roman" w:eastAsia="Times New Roman" w:hAnsi="Times New Roman" w:cs="Times New Roman"/>
          <w:sz w:val="28"/>
          <w:szCs w:val="28"/>
        </w:rPr>
        <w:t xml:space="preserve">оздания художественных образов; </w:t>
      </w:r>
      <w:r w:rsidR="00DE5C19" w:rsidRPr="00DE5C19">
        <w:rPr>
          <w:rFonts w:ascii="Times New Roman" w:eastAsia="Times New Roman" w:hAnsi="Times New Roman" w:cs="Times New Roman"/>
          <w:sz w:val="28"/>
          <w:szCs w:val="28"/>
        </w:rPr>
        <w:t>восприятие и интерпретация темы, сюжета и содержания произведе</w:t>
      </w:r>
      <w:r>
        <w:rPr>
          <w:rFonts w:ascii="Times New Roman" w:eastAsia="Times New Roman" w:hAnsi="Times New Roman" w:cs="Times New Roman"/>
          <w:sz w:val="28"/>
          <w:szCs w:val="28"/>
        </w:rPr>
        <w:t xml:space="preserve">ний изобразительного искусства; </w:t>
      </w:r>
      <w:r w:rsidR="00DE5C19" w:rsidRPr="00DE5C19">
        <w:rPr>
          <w:rFonts w:ascii="Times New Roman" w:eastAsia="Times New Roman" w:hAnsi="Times New Roman" w:cs="Times New Roman"/>
          <w:sz w:val="28"/>
          <w:szCs w:val="28"/>
        </w:rPr>
        <w:t xml:space="preserve">применять различные художественные материалы, техники и средства художественной выразительности в собственной художественной деятельности(работа в области </w:t>
      </w:r>
      <w:r>
        <w:rPr>
          <w:rFonts w:ascii="Times New Roman" w:eastAsia="Times New Roman" w:hAnsi="Times New Roman" w:cs="Times New Roman"/>
          <w:sz w:val="28"/>
          <w:szCs w:val="28"/>
        </w:rPr>
        <w:t xml:space="preserve">живописи, графики, скульптуры); </w:t>
      </w:r>
      <w:r w:rsidR="00DE5C19" w:rsidRPr="00DE5C19">
        <w:rPr>
          <w:rFonts w:ascii="Times New Roman" w:eastAsia="Times New Roman" w:hAnsi="Times New Roman" w:cs="Times New Roman"/>
          <w:sz w:val="28"/>
          <w:szCs w:val="28"/>
        </w:rPr>
        <w:t>освоение художественной культуры во всем многообразии ее видов, жанров и стилей как материального выражения духовных ценностей, воплоще</w:t>
      </w:r>
      <w:r>
        <w:rPr>
          <w:rFonts w:ascii="Times New Roman" w:eastAsia="Times New Roman" w:hAnsi="Times New Roman" w:cs="Times New Roman"/>
          <w:sz w:val="28"/>
          <w:szCs w:val="28"/>
        </w:rPr>
        <w:t xml:space="preserve">нных в пространственных формах; </w:t>
      </w:r>
      <w:r w:rsidR="00DE5C19" w:rsidRPr="00DE5C19">
        <w:rPr>
          <w:rFonts w:ascii="Times New Roman" w:eastAsia="Times New Roman" w:hAnsi="Times New Roman" w:cs="Times New Roman"/>
          <w:sz w:val="28"/>
          <w:szCs w:val="28"/>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w:t>
      </w:r>
      <w:r>
        <w:rPr>
          <w:rFonts w:ascii="Times New Roman" w:eastAsia="Times New Roman" w:hAnsi="Times New Roman" w:cs="Times New Roman"/>
          <w:sz w:val="28"/>
          <w:szCs w:val="28"/>
        </w:rPr>
        <w:t xml:space="preserve"> и личностно-значимой ценности; </w:t>
      </w:r>
      <w:r w:rsidR="00DE5C19" w:rsidRPr="00DE5C19">
        <w:rPr>
          <w:rFonts w:ascii="Times New Roman" w:eastAsia="Times New Roman" w:hAnsi="Times New Roman" w:cs="Times New Roman"/>
          <w:sz w:val="28"/>
          <w:szCs w:val="28"/>
        </w:rPr>
        <w:t>осознание значения искусства и творчества в личной и культурной самоидентификации личности;</w:t>
      </w:r>
    </w:p>
    <w:p w:rsidR="00DE5C19" w:rsidRPr="007D1BD0" w:rsidRDefault="00DE5C19" w:rsidP="007D1BD0">
      <w:pPr>
        <w:spacing w:after="0" w:line="240" w:lineRule="auto"/>
        <w:rPr>
          <w:rFonts w:ascii="Times New Roman" w:eastAsia="Times New Roman" w:hAnsi="Times New Roman" w:cs="Times New Roman"/>
          <w:b/>
          <w:sz w:val="28"/>
          <w:szCs w:val="28"/>
        </w:rPr>
      </w:pPr>
      <w:r w:rsidRPr="007D1BD0">
        <w:rPr>
          <w:rFonts w:ascii="Times New Roman" w:eastAsia="Times New Roman" w:hAnsi="Times New Roman" w:cs="Times New Roman"/>
          <w:b/>
          <w:sz w:val="28"/>
          <w:szCs w:val="28"/>
        </w:rPr>
        <w:t>7 класс:</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Личностные ре</w:t>
      </w:r>
      <w:r w:rsidR="007D1BD0">
        <w:rPr>
          <w:rFonts w:ascii="Times New Roman" w:eastAsia="Times New Roman" w:hAnsi="Times New Roman" w:cs="Times New Roman"/>
          <w:sz w:val="28"/>
          <w:szCs w:val="28"/>
        </w:rPr>
        <w:t xml:space="preserve">зультаты: </w:t>
      </w:r>
      <w:r w:rsidRPr="00DE5C19">
        <w:rPr>
          <w:rFonts w:ascii="Times New Roman" w:eastAsia="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w:t>
      </w:r>
      <w:r w:rsidR="007D1BD0">
        <w:rPr>
          <w:rFonts w:ascii="Times New Roman" w:eastAsia="Times New Roman" w:hAnsi="Times New Roman" w:cs="Times New Roman"/>
          <w:sz w:val="28"/>
          <w:szCs w:val="28"/>
        </w:rPr>
        <w:t xml:space="preserve">онального российского общества; </w:t>
      </w:r>
      <w:r w:rsidRPr="00DE5C19">
        <w:rPr>
          <w:rFonts w:ascii="Times New Roman" w:eastAsia="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w:t>
      </w:r>
      <w:r w:rsidR="007D1BD0">
        <w:rPr>
          <w:rFonts w:ascii="Times New Roman" w:eastAsia="Times New Roman" w:hAnsi="Times New Roman" w:cs="Times New Roman"/>
          <w:sz w:val="28"/>
          <w:szCs w:val="28"/>
        </w:rPr>
        <w:t xml:space="preserve">остигать в нем взаимопонимания; </w:t>
      </w:r>
      <w:r w:rsidRPr="00DE5C19">
        <w:rPr>
          <w:rFonts w:ascii="Times New Roman" w:eastAsia="Times New Roman" w:hAnsi="Times New Roman" w:cs="Times New Roman"/>
          <w:sz w:val="28"/>
          <w:szCs w:val="28"/>
        </w:rPr>
        <w:t>осознание значения семьи в жизни человека и общества, принятие ценности семейной жизни, уважительное и заботливое отношени</w:t>
      </w:r>
      <w:r w:rsidR="007D1BD0">
        <w:rPr>
          <w:rFonts w:ascii="Times New Roman" w:eastAsia="Times New Roman" w:hAnsi="Times New Roman" w:cs="Times New Roman"/>
          <w:sz w:val="28"/>
          <w:szCs w:val="28"/>
        </w:rPr>
        <w:t xml:space="preserve">е к членам семьи; </w:t>
      </w:r>
      <w:r w:rsidRPr="00DE5C19">
        <w:rPr>
          <w:rFonts w:ascii="Times New Roman" w:eastAsia="Times New Roman" w:hAnsi="Times New Roman" w:cs="Times New Roman"/>
          <w:sz w:val="28"/>
          <w:szCs w:val="28"/>
        </w:rPr>
        <w:t xml:space="preserve">развитие способности наблюдать реальный мир, способности воспринимать  , анализировать  и  структурировать визуальный образ на </w:t>
      </w:r>
      <w:r w:rsidRPr="00DE5C19">
        <w:rPr>
          <w:rFonts w:ascii="Times New Roman" w:eastAsia="Times New Roman" w:hAnsi="Times New Roman" w:cs="Times New Roman"/>
          <w:sz w:val="28"/>
          <w:szCs w:val="28"/>
        </w:rPr>
        <w:lastRenderedPageBreak/>
        <w:t>основе  его эмоционально -  нравственной оценке</w:t>
      </w:r>
      <w:r w:rsidR="007D1BD0">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DE5C19" w:rsidRPr="00DE5C19" w:rsidRDefault="007D1BD0"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Метапредметные результаты: </w:t>
      </w:r>
      <w:r w:rsidR="00DE5C19" w:rsidRPr="00DE5C19">
        <w:rPr>
          <w:rFonts w:ascii="Times New Roman" w:eastAsia="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w:t>
      </w:r>
      <w:r>
        <w:rPr>
          <w:rFonts w:ascii="Times New Roman" w:eastAsia="Times New Roman" w:hAnsi="Times New Roman" w:cs="Times New Roman"/>
          <w:sz w:val="28"/>
          <w:szCs w:val="28"/>
        </w:rPr>
        <w:t xml:space="preserve">ей познавательной деятельности; </w:t>
      </w:r>
      <w:r w:rsidR="00DE5C19" w:rsidRPr="00DE5C19">
        <w:rPr>
          <w:rFonts w:ascii="Times New Roman" w:eastAsia="Times New Roman" w:hAnsi="Times New Roman"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Pr>
          <w:rFonts w:ascii="Times New Roman" w:eastAsia="Times New Roman" w:hAnsi="Times New Roman" w:cs="Times New Roman"/>
          <w:sz w:val="28"/>
          <w:szCs w:val="28"/>
        </w:rPr>
        <w:t xml:space="preserve">учебных и познавательных задач; </w:t>
      </w:r>
      <w:r w:rsidR="00DE5C19" w:rsidRPr="00DE5C19">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w:t>
      </w:r>
      <w:r>
        <w:rPr>
          <w:rFonts w:ascii="Times New Roman" w:eastAsia="Times New Roman" w:hAnsi="Times New Roman" w:cs="Times New Roman"/>
          <w:sz w:val="28"/>
          <w:szCs w:val="28"/>
        </w:rPr>
        <w:t xml:space="preserve">итуацией; </w:t>
      </w:r>
      <w:r w:rsidR="00DE5C19" w:rsidRPr="00DE5C19">
        <w:rPr>
          <w:rFonts w:ascii="Times New Roman" w:eastAsia="Times New Roman" w:hAnsi="Times New Roman" w:cs="Times New Roman"/>
          <w:sz w:val="28"/>
          <w:szCs w:val="28"/>
        </w:rPr>
        <w:t>развитие художественно- образного мышления  как неотъемлемой час</w:t>
      </w:r>
      <w:r>
        <w:rPr>
          <w:rFonts w:ascii="Times New Roman" w:eastAsia="Times New Roman" w:hAnsi="Times New Roman" w:cs="Times New Roman"/>
          <w:sz w:val="28"/>
          <w:szCs w:val="28"/>
        </w:rPr>
        <w:t xml:space="preserve">ти целостного мышления человека </w:t>
      </w:r>
      <w:r w:rsidR="00DE5C19" w:rsidRPr="00DE5C19">
        <w:rPr>
          <w:rFonts w:ascii="Times New Roman" w:eastAsia="Times New Roman" w:hAnsi="Times New Roman" w:cs="Times New Roman"/>
          <w:sz w:val="28"/>
          <w:szCs w:val="28"/>
        </w:rPr>
        <w:t>формирование способности к целостному художественному восприятию мира</w:t>
      </w:r>
      <w:r>
        <w:rPr>
          <w:rFonts w:ascii="Times New Roman" w:eastAsia="Times New Roman" w:hAnsi="Times New Roman" w:cs="Times New Roman"/>
          <w:sz w:val="28"/>
          <w:szCs w:val="28"/>
        </w:rPr>
        <w:t>.</w:t>
      </w:r>
    </w:p>
    <w:p w:rsidR="00DE5C19" w:rsidRPr="00DE5C19" w:rsidRDefault="001D34F6"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Предметные результаты: </w:t>
      </w:r>
      <w:r w:rsidR="00DE5C19" w:rsidRPr="00DE5C19">
        <w:rPr>
          <w:rFonts w:ascii="Times New Roman" w:eastAsia="Times New Roman" w:hAnsi="Times New Roman" w:cs="Times New Roman"/>
          <w:sz w:val="28"/>
          <w:szCs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w:t>
      </w:r>
      <w:r>
        <w:rPr>
          <w:rFonts w:ascii="Times New Roman" w:eastAsia="Times New Roman" w:hAnsi="Times New Roman" w:cs="Times New Roman"/>
          <w:sz w:val="28"/>
          <w:szCs w:val="28"/>
        </w:rPr>
        <w:t xml:space="preserve">куса и творческого воображения; </w:t>
      </w:r>
      <w:r w:rsidR="00DE5C19" w:rsidRPr="00DE5C19">
        <w:rPr>
          <w:rFonts w:ascii="Times New Roman" w:eastAsia="Times New Roman" w:hAnsi="Times New Roman" w:cs="Times New Roman"/>
          <w:sz w:val="28"/>
          <w:szCs w:val="28"/>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w:t>
      </w:r>
      <w:r>
        <w:rPr>
          <w:rFonts w:ascii="Times New Roman" w:eastAsia="Times New Roman" w:hAnsi="Times New Roman" w:cs="Times New Roman"/>
          <w:sz w:val="28"/>
          <w:szCs w:val="28"/>
        </w:rPr>
        <w:t xml:space="preserve">ственном пространстве культуры; </w:t>
      </w:r>
      <w:r w:rsidR="00DE5C19" w:rsidRPr="00DE5C19">
        <w:rPr>
          <w:rFonts w:ascii="Times New Roman" w:eastAsia="Times New Roman" w:hAnsi="Times New Roman" w:cs="Times New Roman"/>
          <w:sz w:val="28"/>
          <w:szCs w:val="28"/>
        </w:rPr>
        <w:t>эмоционально- ценностное отношение к искусству и жизни, осознание и принятие сист</w:t>
      </w:r>
      <w:r>
        <w:rPr>
          <w:rFonts w:ascii="Times New Roman" w:eastAsia="Times New Roman" w:hAnsi="Times New Roman" w:cs="Times New Roman"/>
          <w:sz w:val="28"/>
          <w:szCs w:val="28"/>
        </w:rPr>
        <w:t xml:space="preserve">емы общечеловеческих ценностей; </w:t>
      </w:r>
      <w:r w:rsidR="00DE5C19" w:rsidRPr="00DE5C19">
        <w:rPr>
          <w:rFonts w:ascii="Times New Roman" w:eastAsia="Times New Roman" w:hAnsi="Times New Roman" w:cs="Times New Roman"/>
          <w:sz w:val="28"/>
          <w:szCs w:val="28"/>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w:t>
      </w:r>
      <w:r>
        <w:rPr>
          <w:rFonts w:ascii="Times New Roman" w:eastAsia="Times New Roman" w:hAnsi="Times New Roman" w:cs="Times New Roman"/>
          <w:sz w:val="28"/>
          <w:szCs w:val="28"/>
        </w:rPr>
        <w:t xml:space="preserve">, в понимании красоты человека; </w:t>
      </w:r>
      <w:r w:rsidR="00DE5C19" w:rsidRPr="00DE5C19">
        <w:rPr>
          <w:rFonts w:ascii="Times New Roman" w:eastAsia="Times New Roman" w:hAnsi="Times New Roman" w:cs="Times New Roman"/>
          <w:sz w:val="28"/>
          <w:szCs w:val="28"/>
        </w:rPr>
        <w:t>приобретение опыта создания художественного образа в разных видах и жанрах визуально-пространственных искусств; изобразит</w:t>
      </w:r>
      <w:r>
        <w:rPr>
          <w:rFonts w:ascii="Times New Roman" w:eastAsia="Times New Roman" w:hAnsi="Times New Roman" w:cs="Times New Roman"/>
          <w:sz w:val="28"/>
          <w:szCs w:val="28"/>
        </w:rPr>
        <w:t xml:space="preserve">ельных, декоративно-прикладных; </w:t>
      </w:r>
      <w:r w:rsidR="00DE5C19" w:rsidRPr="00DE5C19">
        <w:rPr>
          <w:rFonts w:ascii="Times New Roman" w:eastAsia="Times New Roman" w:hAnsi="Times New Roman" w:cs="Times New Roman"/>
          <w:sz w:val="28"/>
          <w:szCs w:val="28"/>
        </w:rPr>
        <w:t>приобретение опыта работы различными художественными м</w:t>
      </w:r>
      <w:r>
        <w:rPr>
          <w:rFonts w:ascii="Times New Roman" w:eastAsia="Times New Roman" w:hAnsi="Times New Roman" w:cs="Times New Roman"/>
          <w:sz w:val="28"/>
          <w:szCs w:val="28"/>
        </w:rPr>
        <w:t xml:space="preserve">атериалами и в разных техниках; </w:t>
      </w:r>
      <w:r w:rsidR="00DE5C19" w:rsidRPr="00DE5C19">
        <w:rPr>
          <w:rFonts w:ascii="Times New Roman" w:eastAsia="Times New Roman" w:hAnsi="Times New Roman" w:cs="Times New Roman"/>
          <w:sz w:val="28"/>
          <w:szCs w:val="28"/>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DE5C19" w:rsidRPr="00DE5C19" w:rsidRDefault="00DE5C19" w:rsidP="00DE5C19">
      <w:pPr>
        <w:spacing w:after="0" w:line="240" w:lineRule="auto"/>
        <w:jc w:val="center"/>
        <w:rPr>
          <w:rFonts w:ascii="Times New Roman" w:eastAsia="Times New Roman" w:hAnsi="Times New Roman" w:cs="Times New Roman"/>
          <w:b/>
          <w:sz w:val="28"/>
          <w:szCs w:val="28"/>
        </w:rPr>
      </w:pPr>
      <w:r w:rsidRPr="00DE5C19">
        <w:rPr>
          <w:rFonts w:ascii="Times New Roman" w:eastAsia="Times New Roman" w:hAnsi="Times New Roman" w:cs="Times New Roman"/>
          <w:b/>
          <w:sz w:val="28"/>
          <w:szCs w:val="28"/>
        </w:rPr>
        <w:t>Содержание учебного предмета.</w:t>
      </w:r>
    </w:p>
    <w:p w:rsidR="00DE5C19" w:rsidRPr="001D34F6" w:rsidRDefault="001D34F6" w:rsidP="00DE5C19">
      <w:pPr>
        <w:spacing w:after="0" w:line="240" w:lineRule="auto"/>
        <w:rPr>
          <w:rFonts w:ascii="Times New Roman" w:eastAsia="Times New Roman" w:hAnsi="Times New Roman" w:cs="Times New Roman"/>
          <w:b/>
          <w:sz w:val="28"/>
          <w:szCs w:val="28"/>
          <w:lang w:bidi="he-IL"/>
        </w:rPr>
      </w:pPr>
      <w:r w:rsidRPr="001D34F6">
        <w:rPr>
          <w:rFonts w:ascii="Times New Roman" w:eastAsia="Times New Roman" w:hAnsi="Times New Roman" w:cs="Times New Roman"/>
          <w:b/>
          <w:sz w:val="28"/>
          <w:szCs w:val="28"/>
          <w:lang w:bidi="he-IL"/>
        </w:rPr>
        <w:t>Декоративно-прик</w:t>
      </w:r>
      <w:r>
        <w:rPr>
          <w:rFonts w:ascii="Times New Roman" w:eastAsia="Times New Roman" w:hAnsi="Times New Roman" w:cs="Times New Roman"/>
          <w:b/>
          <w:sz w:val="28"/>
          <w:szCs w:val="28"/>
          <w:lang w:bidi="he-IL"/>
        </w:rPr>
        <w:t>ладное искус</w:t>
      </w:r>
      <w:r w:rsidRPr="001D34F6">
        <w:rPr>
          <w:rFonts w:ascii="Times New Roman" w:eastAsia="Times New Roman" w:hAnsi="Times New Roman" w:cs="Times New Roman"/>
          <w:b/>
          <w:sz w:val="28"/>
          <w:szCs w:val="28"/>
          <w:lang w:bidi="he-IL"/>
        </w:rPr>
        <w:t>ство в жизни человека.</w:t>
      </w:r>
    </w:p>
    <w:p w:rsidR="00DE5C19" w:rsidRPr="00DE5C19" w:rsidRDefault="001D34F6" w:rsidP="00DE5C19">
      <w:pPr>
        <w:spacing w:after="0" w:line="240" w:lineRule="auto"/>
        <w:rPr>
          <w:rFonts w:ascii="Times New Roman" w:eastAsia="Times New Roman" w:hAnsi="Times New Roman" w:cs="Times New Roman"/>
          <w:sz w:val="28"/>
          <w:szCs w:val="28"/>
          <w:lang w:bidi="he-IL"/>
        </w:rPr>
      </w:pPr>
      <w:r>
        <w:rPr>
          <w:rFonts w:ascii="Times New Roman" w:eastAsia="Times New Roman" w:hAnsi="Times New Roman" w:cs="Times New Roman"/>
          <w:sz w:val="28"/>
          <w:szCs w:val="28"/>
          <w:lang w:bidi="he-IL"/>
        </w:rPr>
        <w:t>5 класс.</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Древние корни народного искусства</w:t>
      </w:r>
      <w:r w:rsidR="001D34F6">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Связь времен в народном искусстве</w:t>
      </w:r>
      <w:r w:rsidR="001D34F6">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Роль декоративного искусст</w:t>
      </w:r>
      <w:r w:rsidR="001D34F6">
        <w:rPr>
          <w:rFonts w:ascii="Times New Roman" w:eastAsia="Times New Roman" w:hAnsi="Times New Roman" w:cs="Times New Roman"/>
          <w:sz w:val="28"/>
          <w:szCs w:val="28"/>
        </w:rPr>
        <w:t xml:space="preserve">ва в жизни человека и общества. </w:t>
      </w:r>
      <w:r w:rsidRPr="00DE5C19">
        <w:rPr>
          <w:rFonts w:ascii="Times New Roman" w:eastAsia="Times New Roman" w:hAnsi="Times New Roman" w:cs="Times New Roman"/>
          <w:sz w:val="28"/>
          <w:szCs w:val="28"/>
        </w:rPr>
        <w:t>Декоративное искусство в современном мире</w:t>
      </w:r>
    </w:p>
    <w:p w:rsidR="00DE5C19" w:rsidRPr="00DE5C19" w:rsidRDefault="00DE5C19" w:rsidP="00DE5C19">
      <w:pPr>
        <w:spacing w:after="0" w:line="240" w:lineRule="auto"/>
        <w:rPr>
          <w:rFonts w:ascii="Times New Roman" w:eastAsia="Times New Roman" w:hAnsi="Times New Roman" w:cs="Times New Roman"/>
          <w:sz w:val="28"/>
          <w:szCs w:val="28"/>
        </w:rPr>
      </w:pPr>
    </w:p>
    <w:p w:rsidR="00DE5C19" w:rsidRPr="00DE5C19" w:rsidRDefault="001D34F6"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Изобразительное искусство в жизни человека.</w:t>
      </w:r>
    </w:p>
    <w:p w:rsidR="00DE5C19" w:rsidRPr="003363E8" w:rsidRDefault="003363E8" w:rsidP="00DE5C19">
      <w:pPr>
        <w:spacing w:after="0" w:line="240" w:lineRule="auto"/>
        <w:rPr>
          <w:rFonts w:ascii="Times New Roman" w:eastAsia="Times New Roman" w:hAnsi="Times New Roman" w:cs="Times New Roman"/>
          <w:b/>
          <w:sz w:val="28"/>
          <w:szCs w:val="28"/>
        </w:rPr>
      </w:pPr>
      <w:r w:rsidRPr="003363E8">
        <w:rPr>
          <w:rFonts w:ascii="Times New Roman" w:eastAsia="Times New Roman" w:hAnsi="Times New Roman" w:cs="Times New Roman"/>
          <w:b/>
          <w:sz w:val="28"/>
          <w:szCs w:val="28"/>
        </w:rPr>
        <w:t>6 класс.</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Виды изобразительного искусства и основы образного языка</w:t>
      </w:r>
      <w:r w:rsidR="003363E8">
        <w:rPr>
          <w:rFonts w:ascii="Times New Roman" w:eastAsia="Times New Roman" w:hAnsi="Times New Roman" w:cs="Times New Roman"/>
          <w:sz w:val="28"/>
          <w:szCs w:val="28"/>
        </w:rPr>
        <w:t xml:space="preserve">. Мир наших вещей. Натюрморт. </w:t>
      </w:r>
      <w:r w:rsidRPr="00DE5C19">
        <w:rPr>
          <w:rFonts w:ascii="Times New Roman" w:eastAsia="Times New Roman" w:hAnsi="Times New Roman" w:cs="Times New Roman"/>
          <w:sz w:val="28"/>
          <w:szCs w:val="28"/>
        </w:rPr>
        <w:t>Вглядываясь в человека. Портрет</w:t>
      </w:r>
      <w:r w:rsidR="003363E8">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Человек и пространство. Пейзаж</w:t>
      </w:r>
      <w:r w:rsidR="003363E8">
        <w:rPr>
          <w:rFonts w:ascii="Times New Roman" w:eastAsia="Times New Roman" w:hAnsi="Times New Roman" w:cs="Times New Roman"/>
          <w:sz w:val="28"/>
          <w:szCs w:val="28"/>
        </w:rPr>
        <w:t>.</w:t>
      </w:r>
    </w:p>
    <w:p w:rsidR="003363E8" w:rsidRDefault="003363E8" w:rsidP="00DE5C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Дизайн и архитектура в жизни человека. </w:t>
      </w:r>
    </w:p>
    <w:p w:rsidR="00DE5C19" w:rsidRPr="003363E8" w:rsidRDefault="003363E8" w:rsidP="00DE5C19">
      <w:pPr>
        <w:spacing w:after="0" w:line="240" w:lineRule="auto"/>
        <w:rPr>
          <w:rFonts w:ascii="Times New Roman" w:eastAsia="Times New Roman" w:hAnsi="Times New Roman" w:cs="Times New Roman"/>
          <w:b/>
          <w:sz w:val="28"/>
          <w:szCs w:val="28"/>
        </w:rPr>
      </w:pPr>
      <w:r w:rsidRPr="003363E8">
        <w:rPr>
          <w:rFonts w:ascii="Times New Roman" w:eastAsia="Times New Roman" w:hAnsi="Times New Roman" w:cs="Times New Roman"/>
          <w:b/>
          <w:sz w:val="28"/>
          <w:szCs w:val="28"/>
        </w:rPr>
        <w:t>7 класс</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Архитектура и дизайн - конструктивные искусства в ряду пространственных искусств. Мир, который создает человек.</w:t>
      </w:r>
    </w:p>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 мире вещей и зданий. Художественный язык конструктивных искусств</w:t>
      </w:r>
      <w:r w:rsidR="003363E8">
        <w:rPr>
          <w:rFonts w:ascii="Times New Roman" w:eastAsia="Times New Roman" w:hAnsi="Times New Roman" w:cs="Times New Roman"/>
          <w:sz w:val="28"/>
          <w:szCs w:val="28"/>
        </w:rPr>
        <w:t>.</w:t>
      </w:r>
      <w:r w:rsidRPr="00DE5C19">
        <w:rPr>
          <w:rFonts w:ascii="Times New Roman" w:eastAsia="Times New Roman" w:hAnsi="Times New Roman" w:cs="Times New Roman"/>
          <w:sz w:val="28"/>
          <w:szCs w:val="28"/>
        </w:rPr>
        <w:t>Город и человек. Социальное значение дизайна и архитектуры в жизни человека</w:t>
      </w:r>
      <w:r w:rsidR="003363E8">
        <w:rPr>
          <w:rFonts w:ascii="Times New Roman" w:eastAsia="Times New Roman" w:hAnsi="Times New Roman" w:cs="Times New Roman"/>
          <w:sz w:val="28"/>
          <w:szCs w:val="28"/>
        </w:rPr>
        <w:t xml:space="preserve">. </w:t>
      </w:r>
      <w:r w:rsidRPr="00DE5C19">
        <w:rPr>
          <w:rFonts w:ascii="Times New Roman" w:eastAsia="Times New Roman" w:hAnsi="Times New Roman" w:cs="Times New Roman"/>
          <w:sz w:val="28"/>
          <w:szCs w:val="28"/>
        </w:rPr>
        <w:t>Человек в зеркале дизайна и архитектуры. Образ жизни и индивидуальное проектирование</w:t>
      </w:r>
    </w:p>
    <w:p w:rsidR="00DE5C19" w:rsidRPr="00DE5C19" w:rsidRDefault="00DE5C19" w:rsidP="00DE5C19">
      <w:pPr>
        <w:spacing w:after="0" w:line="240" w:lineRule="auto"/>
        <w:rPr>
          <w:rFonts w:ascii="Times New Roman" w:eastAsia="Times New Roman" w:hAnsi="Times New Roman" w:cs="Times New Roman"/>
          <w:sz w:val="28"/>
          <w:szCs w:val="28"/>
        </w:rPr>
      </w:pPr>
    </w:p>
    <w:p w:rsidR="00DE5C19" w:rsidRPr="00DE5C19" w:rsidRDefault="00DE5C19" w:rsidP="00DE5C19">
      <w:pPr>
        <w:spacing w:after="0" w:line="240" w:lineRule="auto"/>
        <w:jc w:val="center"/>
        <w:rPr>
          <w:rFonts w:ascii="Times New Roman" w:eastAsia="Calibri" w:hAnsi="Times New Roman" w:cs="Times New Roman"/>
          <w:b/>
          <w:sz w:val="28"/>
          <w:szCs w:val="28"/>
        </w:rPr>
      </w:pPr>
      <w:r w:rsidRPr="00DE5C19">
        <w:rPr>
          <w:rFonts w:ascii="Times New Roman" w:eastAsia="Calibri" w:hAnsi="Times New Roman" w:cs="Times New Roman"/>
          <w:b/>
          <w:sz w:val="28"/>
          <w:szCs w:val="28"/>
        </w:rPr>
        <w:t xml:space="preserve"> Тематическое планирование, в том числе с учетом рабочей программы воспитания с указанием количества часов, отводимых на освоение каждой темы.</w:t>
      </w:r>
    </w:p>
    <w:p w:rsidR="00DE5C19" w:rsidRPr="00DE5C19" w:rsidRDefault="00DE5C19" w:rsidP="00DE5C19">
      <w:pPr>
        <w:spacing w:after="0" w:line="240" w:lineRule="auto"/>
        <w:jc w:val="center"/>
        <w:rPr>
          <w:rFonts w:ascii="Times New Roman" w:eastAsia="Calibri" w:hAnsi="Times New Roman" w:cs="Times New Roman"/>
          <w:sz w:val="28"/>
          <w:szCs w:val="28"/>
        </w:rPr>
      </w:pPr>
      <w:r w:rsidRPr="00DE5C19">
        <w:rPr>
          <w:rFonts w:ascii="Times New Roman" w:eastAsia="Calibri" w:hAnsi="Times New Roman" w:cs="Times New Roman"/>
          <w:sz w:val="28"/>
          <w:szCs w:val="28"/>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5967"/>
        <w:gridCol w:w="1671"/>
        <w:gridCol w:w="7004"/>
      </w:tblGrid>
      <w:tr w:rsidR="00DE5C19" w:rsidRPr="00DE5C19" w:rsidTr="00DE5C19">
        <w:tc>
          <w:tcPr>
            <w:tcW w:w="0" w:type="auto"/>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w:t>
            </w:r>
          </w:p>
        </w:tc>
        <w:tc>
          <w:tcPr>
            <w:tcW w:w="5969"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Разделы, темы программы</w:t>
            </w:r>
          </w:p>
        </w:tc>
        <w:tc>
          <w:tcPr>
            <w:tcW w:w="1671"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Общее количество часов</w:t>
            </w:r>
          </w:p>
        </w:tc>
        <w:tc>
          <w:tcPr>
            <w:tcW w:w="7006"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Древние корни народного искусства</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val="restart"/>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Times New Roman" w:hAnsi="Times New Roman" w:cs="Times New Roman"/>
                <w:sz w:val="28"/>
                <w:szCs w:val="28"/>
              </w:rPr>
              <w:t>Воспитание художественного вкуса как способности эстетически воспринимать, чувствовать и оценивать явления окружающего мира и искусства. Выполнение творческих работ, орнаментальных композиций, подбор загадок, пословиц, поговорок, выполнение коллективных работ, аналитических творческих заданий, посещение виртуального музея искусства, отчетные выставки работ, что</w:t>
            </w:r>
            <w:r w:rsidRPr="00DE5C19">
              <w:rPr>
                <w:rFonts w:ascii="Times New Roman" w:eastAsia="Times New Roman" w:hAnsi="Times New Roman" w:cs="Times New Roman"/>
                <w:i/>
                <w:sz w:val="28"/>
                <w:szCs w:val="28"/>
              </w:rPr>
              <w:t xml:space="preserve"> </w:t>
            </w:r>
            <w:r w:rsidRPr="00DE5C19">
              <w:rPr>
                <w:rFonts w:ascii="Times New Roman" w:eastAsia="№Е" w:hAnsi="Times New Roman" w:cs="Times New Roman"/>
                <w:i/>
                <w:sz w:val="28"/>
                <w:szCs w:val="28"/>
              </w:rPr>
              <w:t>побуждает</w:t>
            </w:r>
            <w:r w:rsidRPr="00DE5C19">
              <w:rPr>
                <w:rFonts w:ascii="Times New Roman" w:eastAsia="№Е" w:hAnsi="Times New Roman" w:cs="Times New Roman"/>
                <w:sz w:val="28"/>
                <w:szCs w:val="28"/>
              </w:rPr>
              <w:t xml:space="preserve"> школьников соблюдать на уроке общепринятые нормы поведения, правила общения с учителем и одноклассниками, принципы учебной дисциплины и самоорганизации</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2</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Связь времен в народном искусстве</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Роль декоративного искусства в жизни человека и общества.</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10</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4</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Декоративное искусство в современном мире</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 xml:space="preserve">Всего </w:t>
            </w: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34</w:t>
            </w:r>
          </w:p>
        </w:tc>
        <w:tc>
          <w:tcPr>
            <w:tcW w:w="7006"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bl>
    <w:p w:rsidR="00DE5C19" w:rsidRPr="00DE5C19" w:rsidRDefault="00DE5C19" w:rsidP="00DE5C19">
      <w:pPr>
        <w:spacing w:after="0" w:line="240" w:lineRule="auto"/>
        <w:jc w:val="center"/>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5967"/>
        <w:gridCol w:w="1671"/>
        <w:gridCol w:w="7004"/>
      </w:tblGrid>
      <w:tr w:rsidR="00DE5C19" w:rsidRPr="00DE5C19" w:rsidTr="00DE5C19">
        <w:tc>
          <w:tcPr>
            <w:tcW w:w="0" w:type="auto"/>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lastRenderedPageBreak/>
              <w:t>№</w:t>
            </w:r>
          </w:p>
        </w:tc>
        <w:tc>
          <w:tcPr>
            <w:tcW w:w="5969"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Разделы, темы программы</w:t>
            </w:r>
          </w:p>
        </w:tc>
        <w:tc>
          <w:tcPr>
            <w:tcW w:w="1671"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Общее количество часов</w:t>
            </w:r>
          </w:p>
        </w:tc>
        <w:tc>
          <w:tcPr>
            <w:tcW w:w="7006"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Виды изобразительного искусства и основы образного языка</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val="restart"/>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Times New Roman" w:hAnsi="Times New Roman" w:cs="Times New Roman"/>
                <w:sz w:val="28"/>
                <w:szCs w:val="28"/>
              </w:rPr>
              <w:t>Воспитание интереса к рисованию, усложняя его содержание и расширяя возможности создания разнообразных объектов и явлений, включение в урок игровых процедур, индивидуальной и фронтальной работы, коллективной работы, построение конструкций, экскурсии по виртуальным выставкам, просмотр фильмов об искусстве, все это помогает поддержать мотивацию детей к получению знаний, налаживанию позитивных межличностных отношений в классе, помогает установлению доброжелательной атмосферы во время урока</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2</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Мир наших вещей. Натюрморт.</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Вглядываясь в человека. Портрет</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10</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4</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Человек и пространство. Пейзаж</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rPr>
          <w:trHeight w:val="734"/>
        </w:trPr>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c>
          <w:tcPr>
            <w:tcW w:w="5969"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Всего</w:t>
            </w: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34</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bl>
    <w:p w:rsidR="00DE5C19" w:rsidRPr="00DE5C19" w:rsidRDefault="00DE5C19" w:rsidP="00DE5C19">
      <w:pPr>
        <w:spacing w:after="0" w:line="240" w:lineRule="auto"/>
        <w:rPr>
          <w:rFonts w:ascii="Times New Roman" w:eastAsia="Times New Roman" w:hAnsi="Times New Roman" w:cs="Times New Roman"/>
          <w:sz w:val="28"/>
          <w:szCs w:val="28"/>
        </w:rPr>
      </w:pPr>
    </w:p>
    <w:p w:rsidR="00DE5C19" w:rsidRPr="00DE5C19" w:rsidRDefault="00DE5C19" w:rsidP="00DE5C19">
      <w:pPr>
        <w:spacing w:after="0" w:line="240" w:lineRule="auto"/>
        <w:jc w:val="center"/>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5967"/>
        <w:gridCol w:w="1671"/>
        <w:gridCol w:w="7004"/>
      </w:tblGrid>
      <w:tr w:rsidR="00DE5C19" w:rsidRPr="00DE5C19" w:rsidTr="00DE5C19">
        <w:tc>
          <w:tcPr>
            <w:tcW w:w="0" w:type="auto"/>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w:t>
            </w:r>
          </w:p>
        </w:tc>
        <w:tc>
          <w:tcPr>
            <w:tcW w:w="5969"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Разделы, темы программы</w:t>
            </w:r>
          </w:p>
        </w:tc>
        <w:tc>
          <w:tcPr>
            <w:tcW w:w="1671" w:type="dxa"/>
            <w:shd w:val="clear" w:color="auto" w:fill="auto"/>
            <w:hideMark/>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Общее количество часов</w:t>
            </w:r>
          </w:p>
        </w:tc>
        <w:tc>
          <w:tcPr>
            <w:tcW w:w="7006"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Виды изобразительного искусства и основы образного языка</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val="restart"/>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Times New Roman" w:hAnsi="Times New Roman" w:cs="Times New Roman"/>
                <w:sz w:val="28"/>
                <w:szCs w:val="28"/>
              </w:rPr>
              <w:t xml:space="preserve">Воспитание интереса к мировой культуре и искусству. Воспитание интереса к изучению личности каждого человека, уважения к людям. Воспитание  интереса к рисованию, усложняя его содержание и расширяя возможности создания разнообразных объектов и явлений, включение в урок игровых процедур, индивидуальной и фронтальной работы, коллективной работы, построение конструкций, экскурсий по виртуальным выставкам, </w:t>
            </w:r>
            <w:r w:rsidRPr="00DE5C19">
              <w:rPr>
                <w:rFonts w:ascii="Times New Roman" w:eastAsia="Times New Roman" w:hAnsi="Times New Roman" w:cs="Times New Roman"/>
                <w:sz w:val="28"/>
                <w:szCs w:val="28"/>
              </w:rPr>
              <w:lastRenderedPageBreak/>
              <w:t>просмотр фильмов об искусстве, выставок лучших работ учащихся,  все это  помогает поддержать мотивацию детей к получению знаний, налаживанию позитивных межличностных отношений в классе, помогает установлению доброжелательной атмосферы во время урока.</w:t>
            </w: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2</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Мир наших вещей. Натюрморт.</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Вглядываясь в человека. Портрет</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10</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4</w:t>
            </w:r>
          </w:p>
        </w:tc>
        <w:tc>
          <w:tcPr>
            <w:tcW w:w="5969" w:type="dxa"/>
            <w:shd w:val="clear" w:color="auto" w:fill="auto"/>
          </w:tcPr>
          <w:p w:rsidR="00DE5C19" w:rsidRPr="00DE5C19" w:rsidRDefault="00DE5C19" w:rsidP="00DE5C19">
            <w:pPr>
              <w:spacing w:after="0" w:line="240" w:lineRule="auto"/>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Человек и пространство. Пейзаж</w:t>
            </w:r>
          </w:p>
          <w:p w:rsidR="00DE5C19" w:rsidRPr="00DE5C19" w:rsidRDefault="00DE5C19" w:rsidP="00DE5C19">
            <w:pPr>
              <w:spacing w:after="0" w:line="240" w:lineRule="auto"/>
              <w:rPr>
                <w:rFonts w:ascii="Times New Roman" w:eastAsia="Calibri" w:hAnsi="Times New Roman" w:cs="Times New Roman"/>
                <w:sz w:val="28"/>
                <w:szCs w:val="28"/>
              </w:rPr>
            </w:pP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8</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r w:rsidR="00DE5C19" w:rsidRPr="00DE5C19" w:rsidTr="00DE5C19">
        <w:trPr>
          <w:trHeight w:val="734"/>
        </w:trPr>
        <w:tc>
          <w:tcPr>
            <w:tcW w:w="0" w:type="auto"/>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c>
          <w:tcPr>
            <w:tcW w:w="5969"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Всего</w:t>
            </w:r>
          </w:p>
        </w:tc>
        <w:tc>
          <w:tcPr>
            <w:tcW w:w="1671" w:type="dxa"/>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34</w:t>
            </w:r>
          </w:p>
        </w:tc>
        <w:tc>
          <w:tcPr>
            <w:tcW w:w="7006" w:type="dxa"/>
            <w:vMerge/>
            <w:shd w:val="clear" w:color="auto" w:fill="auto"/>
          </w:tcPr>
          <w:p w:rsidR="00DE5C19" w:rsidRPr="00DE5C19" w:rsidRDefault="00DE5C19" w:rsidP="00DE5C19">
            <w:pPr>
              <w:spacing w:after="0" w:line="240" w:lineRule="auto"/>
              <w:rPr>
                <w:rFonts w:ascii="Times New Roman" w:eastAsia="Calibri" w:hAnsi="Times New Roman" w:cs="Times New Roman"/>
                <w:sz w:val="28"/>
                <w:szCs w:val="28"/>
              </w:rPr>
            </w:pPr>
          </w:p>
        </w:tc>
      </w:tr>
    </w:tbl>
    <w:p w:rsidR="00DE5C19" w:rsidRDefault="00DE5C19" w:rsidP="00DE5C19">
      <w:pPr>
        <w:spacing w:after="0" w:line="240" w:lineRule="auto"/>
        <w:jc w:val="center"/>
        <w:rPr>
          <w:rFonts w:ascii="Times New Roman" w:eastAsia="Calibri" w:hAnsi="Times New Roman" w:cs="Times New Roman"/>
          <w:b/>
          <w:sz w:val="28"/>
          <w:szCs w:val="28"/>
        </w:rPr>
      </w:pPr>
    </w:p>
    <w:p w:rsidR="00DE5C19" w:rsidRPr="00DE5C19" w:rsidRDefault="00DE5C19" w:rsidP="00DE5C19">
      <w:pPr>
        <w:spacing w:after="0" w:line="240" w:lineRule="auto"/>
        <w:jc w:val="center"/>
        <w:rPr>
          <w:rFonts w:ascii="Times New Roman" w:eastAsia="Calibri" w:hAnsi="Times New Roman" w:cs="Times New Roman"/>
          <w:b/>
          <w:sz w:val="28"/>
          <w:szCs w:val="28"/>
        </w:rPr>
      </w:pPr>
      <w:r w:rsidRPr="00DE5C19">
        <w:rPr>
          <w:rFonts w:ascii="Times New Roman" w:eastAsia="Calibri" w:hAnsi="Times New Roman" w:cs="Times New Roman"/>
          <w:b/>
          <w:sz w:val="28"/>
          <w:szCs w:val="28"/>
        </w:rPr>
        <w:t>Рабочая программа по учебному предмету «Музыка»  для 5-8 классов.</w:t>
      </w:r>
    </w:p>
    <w:p w:rsidR="00DE5C19" w:rsidRPr="00DE5C19" w:rsidRDefault="00DE5C19" w:rsidP="00DE5C19">
      <w:pPr>
        <w:spacing w:after="0" w:line="240" w:lineRule="auto"/>
        <w:jc w:val="center"/>
        <w:rPr>
          <w:rFonts w:ascii="Times New Roman" w:eastAsia="Calibri" w:hAnsi="Times New Roman" w:cs="Times New Roman"/>
          <w:b/>
          <w:sz w:val="28"/>
          <w:szCs w:val="28"/>
        </w:rPr>
      </w:pPr>
      <w:r w:rsidRPr="00DE5C19">
        <w:rPr>
          <w:rFonts w:ascii="Times New Roman" w:eastAsia="Calibri" w:hAnsi="Times New Roman" w:cs="Times New Roman"/>
          <w:b/>
          <w:sz w:val="28"/>
          <w:szCs w:val="28"/>
        </w:rPr>
        <w:t>1.Планируемые результаты освоения учебного предмета.</w:t>
      </w:r>
    </w:p>
    <w:p w:rsidR="00DE5C19" w:rsidRPr="00DE5C19" w:rsidRDefault="00DE5C19" w:rsidP="0060429E">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Музыка как вид искусства</w:t>
      </w:r>
    </w:p>
    <w:p w:rsidR="00DE5C19" w:rsidRPr="00DE5C19" w:rsidRDefault="0060429E" w:rsidP="00DE5C1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Выпускник научится: </w:t>
      </w:r>
      <w:r w:rsidR="00DE5C19" w:rsidRPr="00DE5C19">
        <w:rPr>
          <w:rFonts w:ascii="Times New Roman" w:eastAsia="Calibri" w:hAnsi="Times New Roman" w:cs="Times New Roman"/>
          <w:sz w:val="28"/>
          <w:szCs w:val="28"/>
        </w:rPr>
        <w:t xml:space="preserve">понимать взаимодействие музыки с другими видами искусства на основе осознания специфики языка каждого из них (музыки, литературы, изобразительного </w:t>
      </w:r>
      <w:r>
        <w:rPr>
          <w:rFonts w:ascii="Times New Roman" w:eastAsia="Calibri" w:hAnsi="Times New Roman" w:cs="Times New Roman"/>
          <w:sz w:val="28"/>
          <w:szCs w:val="28"/>
        </w:rPr>
        <w:t xml:space="preserve">искусства, театра, кино и др.); </w:t>
      </w:r>
      <w:r w:rsidR="00DE5C19" w:rsidRPr="00DE5C19">
        <w:rPr>
          <w:rFonts w:ascii="Times New Roman" w:eastAsia="Calibri" w:hAnsi="Times New Roman" w:cs="Times New Roman"/>
          <w:sz w:val="28"/>
          <w:szCs w:val="28"/>
        </w:rPr>
        <w:t>находить ассоциативные связи между художественными образами м</w:t>
      </w:r>
      <w:r>
        <w:rPr>
          <w:rFonts w:ascii="Times New Roman" w:eastAsia="Calibri" w:hAnsi="Times New Roman" w:cs="Times New Roman"/>
          <w:sz w:val="28"/>
          <w:szCs w:val="28"/>
        </w:rPr>
        <w:t xml:space="preserve">узыки и других видов искусства; </w:t>
      </w:r>
      <w:r w:rsidR="00DE5C19" w:rsidRPr="00DE5C19">
        <w:rPr>
          <w:rFonts w:ascii="Times New Roman" w:eastAsia="Calibri" w:hAnsi="Times New Roman" w:cs="Times New Roman"/>
          <w:sz w:val="28"/>
          <w:szCs w:val="28"/>
        </w:rPr>
        <w:t>размышлять о знакомом музыкальном произведении, высказывать суждение об основной идее, о ср</w:t>
      </w:r>
      <w:r>
        <w:rPr>
          <w:rFonts w:ascii="Times New Roman" w:eastAsia="Calibri" w:hAnsi="Times New Roman" w:cs="Times New Roman"/>
          <w:sz w:val="28"/>
          <w:szCs w:val="28"/>
        </w:rPr>
        <w:t xml:space="preserve">едствах и формах ее воплощения; </w:t>
      </w:r>
      <w:r w:rsidR="00DE5C19" w:rsidRPr="00DE5C19">
        <w:rPr>
          <w:rFonts w:ascii="Times New Roman" w:eastAsia="Calibri" w:hAnsi="Times New Roman" w:cs="Times New Roman"/>
          <w:sz w:val="28"/>
          <w:szCs w:val="28"/>
        </w:rPr>
        <w:t>творчески интерпретировать содержание музыкального произведения в пении, музыкально- ритмическом движении, поэтическом слове, изобразительной деятельности;</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участвовать в коллективной исполнительской деятельности (пении, пластическом интонировании, импро</w:t>
      </w:r>
      <w:r w:rsidR="0060429E">
        <w:rPr>
          <w:rFonts w:ascii="Times New Roman" w:eastAsia="Calibri" w:hAnsi="Times New Roman" w:cs="Times New Roman"/>
          <w:sz w:val="28"/>
          <w:szCs w:val="28"/>
        </w:rPr>
        <w:t xml:space="preserve">визации, игре на инструментах); </w:t>
      </w:r>
      <w:r w:rsidRPr="00DE5C19">
        <w:rPr>
          <w:rFonts w:ascii="Times New Roman" w:eastAsia="Calibri" w:hAnsi="Times New Roman" w:cs="Times New Roman"/>
          <w:sz w:val="28"/>
          <w:szCs w:val="28"/>
        </w:rPr>
        <w:t>передавать свои музыкальные впечатления в устной и письменной форме.</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Выпускник</w:t>
      </w:r>
      <w:r w:rsidR="0060429E">
        <w:rPr>
          <w:rFonts w:ascii="Times New Roman" w:eastAsia="Calibri" w:hAnsi="Times New Roman" w:cs="Times New Roman"/>
          <w:sz w:val="28"/>
          <w:szCs w:val="28"/>
        </w:rPr>
        <w:t xml:space="preserve"> получит возможность научиться: </w:t>
      </w:r>
      <w:r w:rsidRPr="00DE5C19">
        <w:rPr>
          <w:rFonts w:ascii="Times New Roman" w:eastAsia="Calibri" w:hAnsi="Times New Roman" w:cs="Times New Roman"/>
          <w:sz w:val="28"/>
          <w:szCs w:val="28"/>
        </w:rPr>
        <w:t>развивать умения и навыки музыкально-эстетического самообразования: формировать ф</w:t>
      </w:r>
      <w:r w:rsidR="0060429E">
        <w:rPr>
          <w:rFonts w:ascii="Times New Roman" w:eastAsia="Calibri" w:hAnsi="Times New Roman" w:cs="Times New Roman"/>
          <w:sz w:val="28"/>
          <w:szCs w:val="28"/>
        </w:rPr>
        <w:t xml:space="preserve">онотеки, библиотеки, видеотеки; </w:t>
      </w:r>
      <w:r w:rsidRPr="00DE5C19">
        <w:rPr>
          <w:rFonts w:ascii="Times New Roman" w:eastAsia="Calibri" w:hAnsi="Times New Roman" w:cs="Times New Roman"/>
          <w:sz w:val="28"/>
          <w:szCs w:val="28"/>
        </w:rPr>
        <w:t> проявлять творческую инициативу, участвуя в музыкально-эс</w:t>
      </w:r>
      <w:r w:rsidR="0060429E">
        <w:rPr>
          <w:rFonts w:ascii="Times New Roman" w:eastAsia="Calibri" w:hAnsi="Times New Roman" w:cs="Times New Roman"/>
          <w:sz w:val="28"/>
          <w:szCs w:val="28"/>
        </w:rPr>
        <w:t xml:space="preserve">тетической жизни класса, школы; </w:t>
      </w:r>
      <w:r w:rsidRPr="00DE5C19">
        <w:rPr>
          <w:rFonts w:ascii="Times New Roman" w:eastAsia="Calibri" w:hAnsi="Times New Roman" w:cs="Times New Roman"/>
          <w:sz w:val="28"/>
          <w:szCs w:val="28"/>
        </w:rPr>
        <w:t>импровизи</w:t>
      </w:r>
      <w:r w:rsidR="0060429E">
        <w:rPr>
          <w:rFonts w:ascii="Times New Roman" w:eastAsia="Calibri" w:hAnsi="Times New Roman" w:cs="Times New Roman"/>
          <w:sz w:val="28"/>
          <w:szCs w:val="28"/>
        </w:rPr>
        <w:t xml:space="preserve">ровать в пении, игре, пластике; </w:t>
      </w:r>
      <w:r w:rsidRPr="00DE5C19">
        <w:rPr>
          <w:rFonts w:ascii="Times New Roman" w:eastAsia="Calibri" w:hAnsi="Times New Roman" w:cs="Times New Roman"/>
          <w:sz w:val="28"/>
          <w:szCs w:val="28"/>
        </w:rPr>
        <w:t>проявлять эмоциональную отзывчивость, личностное отношение к музыкальным произведениям при их восприятии и исполнении.</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Музыкальный образ и музыкальная драматургия.</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Выпускник</w:t>
      </w:r>
      <w:r w:rsidR="0060429E">
        <w:rPr>
          <w:rFonts w:ascii="Times New Roman" w:eastAsia="Calibri" w:hAnsi="Times New Roman" w:cs="Times New Roman"/>
          <w:sz w:val="28"/>
          <w:szCs w:val="28"/>
        </w:rPr>
        <w:t xml:space="preserve"> научится: </w:t>
      </w:r>
      <w:r w:rsidRPr="00DE5C19">
        <w:rPr>
          <w:rFonts w:ascii="Times New Roman" w:eastAsia="Calibri" w:hAnsi="Times New Roman" w:cs="Times New Roman"/>
          <w:sz w:val="28"/>
          <w:szCs w:val="28"/>
        </w:rPr>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иметь представление о приемах взаимодействия и развития</w:t>
      </w:r>
      <w:r w:rsidR="0060429E">
        <w:rPr>
          <w:rFonts w:ascii="Times New Roman" w:eastAsia="Calibri" w:hAnsi="Times New Roman" w:cs="Times New Roman"/>
          <w:sz w:val="28"/>
          <w:szCs w:val="28"/>
        </w:rPr>
        <w:t xml:space="preserve"> образов музыкальных сочинений; </w:t>
      </w:r>
      <w:r w:rsidRPr="00DE5C19">
        <w:rPr>
          <w:rFonts w:ascii="Times New Roman" w:eastAsia="Calibri" w:hAnsi="Times New Roman" w:cs="Times New Roman"/>
          <w:sz w:val="28"/>
          <w:szCs w:val="28"/>
        </w:rPr>
        <w:t>знать имена выдающихся русских и зарубежных композиторов, при</w:t>
      </w:r>
      <w:r w:rsidR="0060429E">
        <w:rPr>
          <w:rFonts w:ascii="Times New Roman" w:eastAsia="Calibri" w:hAnsi="Times New Roman" w:cs="Times New Roman"/>
          <w:sz w:val="28"/>
          <w:szCs w:val="28"/>
        </w:rPr>
        <w:t xml:space="preserve">водить примеры их произведений; </w:t>
      </w:r>
      <w:r w:rsidRPr="00DE5C19">
        <w:rPr>
          <w:rFonts w:ascii="Times New Roman" w:eastAsia="Calibri" w:hAnsi="Times New Roman" w:cs="Times New Roman"/>
          <w:sz w:val="28"/>
          <w:szCs w:val="28"/>
        </w:rPr>
        <w:t>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lastRenderedPageBreak/>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сочинений;</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Выпускник</w:t>
      </w:r>
      <w:r w:rsidR="0060429E">
        <w:rPr>
          <w:rFonts w:ascii="Times New Roman" w:eastAsia="Calibri" w:hAnsi="Times New Roman" w:cs="Times New Roman"/>
          <w:sz w:val="28"/>
          <w:szCs w:val="28"/>
        </w:rPr>
        <w:t xml:space="preserve"> получит возможность научиться: </w:t>
      </w:r>
      <w:r w:rsidRPr="00DE5C19">
        <w:rPr>
          <w:rFonts w:ascii="Times New Roman" w:eastAsia="Calibri" w:hAnsi="Times New Roman" w:cs="Times New Roman"/>
          <w:sz w:val="28"/>
          <w:szCs w:val="28"/>
        </w:rPr>
        <w:t>различать простые и сложные жанры вокальной, инстр</w:t>
      </w:r>
      <w:r w:rsidR="0060429E">
        <w:rPr>
          <w:rFonts w:ascii="Times New Roman" w:eastAsia="Calibri" w:hAnsi="Times New Roman" w:cs="Times New Roman"/>
          <w:sz w:val="28"/>
          <w:szCs w:val="28"/>
        </w:rPr>
        <w:t xml:space="preserve">ументальной, сценической музыки </w:t>
      </w:r>
      <w:r w:rsidRPr="00DE5C19">
        <w:rPr>
          <w:rFonts w:ascii="Times New Roman" w:eastAsia="Calibri" w:hAnsi="Times New Roman" w:cs="Times New Roman"/>
          <w:sz w:val="28"/>
          <w:szCs w:val="28"/>
        </w:rPr>
        <w:t>оценивать собственную музы</w:t>
      </w:r>
      <w:r w:rsidR="0060429E">
        <w:rPr>
          <w:rFonts w:ascii="Times New Roman" w:eastAsia="Calibri" w:hAnsi="Times New Roman" w:cs="Times New Roman"/>
          <w:sz w:val="28"/>
          <w:szCs w:val="28"/>
        </w:rPr>
        <w:t xml:space="preserve">кально-творческую деятельность; </w:t>
      </w:r>
      <w:r w:rsidRPr="00DE5C19">
        <w:rPr>
          <w:rFonts w:ascii="Times New Roman" w:eastAsia="Calibri" w:hAnsi="Times New Roman" w:cs="Times New Roman"/>
          <w:sz w:val="28"/>
          <w:szCs w:val="28"/>
        </w:rPr>
        <w:t>раскрывать образный строй музыкальных произведений на основе взаимодейс</w:t>
      </w:r>
      <w:r w:rsidR="0060429E">
        <w:rPr>
          <w:rFonts w:ascii="Times New Roman" w:eastAsia="Calibri" w:hAnsi="Times New Roman" w:cs="Times New Roman"/>
          <w:sz w:val="28"/>
          <w:szCs w:val="28"/>
        </w:rPr>
        <w:t xml:space="preserve">твия различных видов искусства; </w:t>
      </w:r>
      <w:r w:rsidRPr="00DE5C19">
        <w:rPr>
          <w:rFonts w:ascii="Times New Roman" w:eastAsia="Calibri" w:hAnsi="Times New Roman" w:cs="Times New Roman"/>
          <w:sz w:val="28"/>
          <w:szCs w:val="28"/>
        </w:rPr>
        <w:t>развивать навыки исследовательской художественно-эстетической деятельности (выполнение индивидуа</w:t>
      </w:r>
      <w:r w:rsidR="0060429E">
        <w:rPr>
          <w:rFonts w:ascii="Times New Roman" w:eastAsia="Calibri" w:hAnsi="Times New Roman" w:cs="Times New Roman"/>
          <w:sz w:val="28"/>
          <w:szCs w:val="28"/>
        </w:rPr>
        <w:t xml:space="preserve">льных и коллективных проектов); </w:t>
      </w:r>
      <w:r w:rsidRPr="00DE5C19">
        <w:rPr>
          <w:rFonts w:ascii="Times New Roman" w:eastAsia="Calibri" w:hAnsi="Times New Roman" w:cs="Times New Roman"/>
          <w:sz w:val="28"/>
          <w:szCs w:val="28"/>
        </w:rPr>
        <w:t>совершенствовать умения и навыки самообразования. </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Классика и современность. Музыка в современном мире: традиции и инновации.</w:t>
      </w:r>
    </w:p>
    <w:p w:rsidR="00DE5C19" w:rsidRPr="00DE5C19" w:rsidRDefault="0060429E" w:rsidP="00DE5C1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Выпускник научится: </w:t>
      </w:r>
      <w:r w:rsidR="00DE5C19" w:rsidRPr="00DE5C19">
        <w:rPr>
          <w:rFonts w:ascii="Times New Roman" w:eastAsia="Calibri" w:hAnsi="Times New Roman" w:cs="Times New Roman"/>
          <w:sz w:val="28"/>
          <w:szCs w:val="28"/>
        </w:rPr>
        <w:t>наблюдать за многообразными явлениями жизни и искусства, выражать свое отношение к искусству;</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понимать специфику музыки и выявлять родство художественных образов разных иску</w:t>
      </w:r>
      <w:r w:rsidR="0060429E">
        <w:rPr>
          <w:rFonts w:ascii="Times New Roman" w:eastAsia="Calibri" w:hAnsi="Times New Roman" w:cs="Times New Roman"/>
          <w:sz w:val="28"/>
          <w:szCs w:val="28"/>
        </w:rPr>
        <w:t xml:space="preserve">сств, различать их особенности; </w:t>
      </w:r>
      <w:r w:rsidRPr="00DE5C19">
        <w:rPr>
          <w:rFonts w:ascii="Times New Roman" w:eastAsia="Calibri" w:hAnsi="Times New Roman" w:cs="Times New Roman"/>
          <w:sz w:val="28"/>
          <w:szCs w:val="28"/>
        </w:rPr>
        <w:t xml:space="preserve">выражать эмоциональное содержание музыкальных произведений в исполнении, участвовать в </w:t>
      </w:r>
      <w:r w:rsidR="0060429E">
        <w:rPr>
          <w:rFonts w:ascii="Times New Roman" w:eastAsia="Calibri" w:hAnsi="Times New Roman" w:cs="Times New Roman"/>
          <w:sz w:val="28"/>
          <w:szCs w:val="28"/>
        </w:rPr>
        <w:t xml:space="preserve">различных формах музицирования; </w:t>
      </w:r>
      <w:r w:rsidRPr="00DE5C19">
        <w:rPr>
          <w:rFonts w:ascii="Times New Roman" w:eastAsia="Calibri" w:hAnsi="Times New Roman" w:cs="Times New Roman"/>
          <w:sz w:val="28"/>
          <w:szCs w:val="28"/>
        </w:rPr>
        <w:t xml:space="preserve">раскрывать образное содержание музыкальных произведений разных форм, жанров и стилей; высказывать суждение об основной идее </w:t>
      </w:r>
      <w:r w:rsidR="0060429E">
        <w:rPr>
          <w:rFonts w:ascii="Times New Roman" w:eastAsia="Calibri" w:hAnsi="Times New Roman" w:cs="Times New Roman"/>
          <w:sz w:val="28"/>
          <w:szCs w:val="28"/>
        </w:rPr>
        <w:t xml:space="preserve">и форме ее воплощения в музыке; </w:t>
      </w:r>
      <w:r w:rsidRPr="00DE5C19">
        <w:rPr>
          <w:rFonts w:ascii="Times New Roman" w:eastAsia="Calibri" w:hAnsi="Times New Roman" w:cs="Times New Roman"/>
          <w:sz w:val="28"/>
          <w:szCs w:val="28"/>
        </w:rPr>
        <w:t xml:space="preserve">понимать специфику и особенности музыкального языка, творчески интерпретировать содержание музыкального произведения в разных </w:t>
      </w:r>
      <w:r w:rsidR="0060429E">
        <w:rPr>
          <w:rFonts w:ascii="Times New Roman" w:eastAsia="Calibri" w:hAnsi="Times New Roman" w:cs="Times New Roman"/>
          <w:sz w:val="28"/>
          <w:szCs w:val="28"/>
        </w:rPr>
        <w:t xml:space="preserve">видах музыкальной деятельности; </w:t>
      </w:r>
      <w:r w:rsidRPr="00DE5C19">
        <w:rPr>
          <w:rFonts w:ascii="Times New Roman" w:eastAsia="Calibri" w:hAnsi="Times New Roman" w:cs="Times New Roman"/>
          <w:sz w:val="28"/>
          <w:szCs w:val="28"/>
        </w:rPr>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w:t>
      </w:r>
      <w:r w:rsidR="0060429E">
        <w:rPr>
          <w:rFonts w:ascii="Times New Roman" w:eastAsia="Calibri" w:hAnsi="Times New Roman" w:cs="Times New Roman"/>
          <w:sz w:val="28"/>
          <w:szCs w:val="28"/>
        </w:rPr>
        <w:t xml:space="preserve"> и конкурсов, фестивалей и др.; </w:t>
      </w:r>
      <w:r w:rsidRPr="00DE5C19">
        <w:rPr>
          <w:rFonts w:ascii="Times New Roman" w:eastAsia="Calibri" w:hAnsi="Times New Roman" w:cs="Times New Roman"/>
          <w:sz w:val="28"/>
          <w:szCs w:val="28"/>
        </w:rPr>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w:t>
      </w:r>
      <w:r w:rsidR="0060429E">
        <w:rPr>
          <w:rFonts w:ascii="Times New Roman" w:eastAsia="Calibri" w:hAnsi="Times New Roman" w:cs="Times New Roman"/>
          <w:sz w:val="28"/>
          <w:szCs w:val="28"/>
        </w:rPr>
        <w:t xml:space="preserve">, музеи); </w:t>
      </w:r>
      <w:r w:rsidRPr="00DE5C19">
        <w:rPr>
          <w:rFonts w:ascii="Times New Roman" w:eastAsia="Calibri" w:hAnsi="Times New Roman" w:cs="Times New Roman"/>
          <w:sz w:val="28"/>
          <w:szCs w:val="28"/>
        </w:rPr>
        <w:t>определять стилевое своеобразие классической, народной, религиозной, современной музыки, разных эпох;</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Выпускник получит возможность научиться: </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совершенствовать представление о триединстве музыкальной деятельности (композитор — исполнитель — слушатель);</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знать основные жанры народной, профессиональной, религиозной и современной музыки;</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концерте, сюите, кантате, оратории, мессе и др.);</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lastRenderedPageBreak/>
        <w:t>эмоционально-образно воспринимать и оценивать музыкальные сочинения различных жанров и стилей;</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творчески интерпретировать содержание музыкальною произведения, используя приемы пластического интонирования, музыкально-ритмического движения, импровизации; ориентироваться в нотной записи как средстве фиксации музыкальной речи;</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осуществлять сравнительные интерпретации музыкальных сочинений; </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выявлять особенности построения музыкально-драматического спектакля на основе взаимодействия музыки с другими видами искусства;</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совершенствовать умения и навыки самообразования.</w:t>
      </w:r>
    </w:p>
    <w:p w:rsidR="00DE5C19" w:rsidRPr="00DE5C19" w:rsidRDefault="00DE5C19" w:rsidP="00DE5C19">
      <w:pPr>
        <w:spacing w:after="0" w:line="240" w:lineRule="auto"/>
        <w:jc w:val="center"/>
        <w:rPr>
          <w:rFonts w:ascii="Times New Roman" w:eastAsia="Calibri" w:hAnsi="Times New Roman" w:cs="Times New Roman"/>
          <w:b/>
          <w:sz w:val="28"/>
          <w:szCs w:val="28"/>
        </w:rPr>
      </w:pPr>
      <w:r w:rsidRPr="00DE5C19">
        <w:rPr>
          <w:rFonts w:ascii="Times New Roman" w:eastAsia="Calibri" w:hAnsi="Times New Roman" w:cs="Times New Roman"/>
          <w:b/>
          <w:sz w:val="28"/>
          <w:szCs w:val="28"/>
        </w:rPr>
        <w:t>2. Содержание учебного предмета .</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5 класс (34 часа, 1 час в неделю)</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Музыка и литерат</w:t>
      </w:r>
      <w:r w:rsidR="007202AF">
        <w:rPr>
          <w:rFonts w:ascii="Times New Roman" w:eastAsia="Calibri" w:hAnsi="Times New Roman" w:cs="Times New Roman"/>
          <w:sz w:val="28"/>
          <w:szCs w:val="28"/>
        </w:rPr>
        <w:t xml:space="preserve">ура (16ч). </w:t>
      </w:r>
      <w:r w:rsidRPr="00DE5C19">
        <w:rPr>
          <w:rFonts w:ascii="Times New Roman" w:eastAsia="Calibri" w:hAnsi="Times New Roman" w:cs="Times New Roman"/>
          <w:sz w:val="28"/>
          <w:szCs w:val="28"/>
        </w:rPr>
        <w:t>Музыка и изобразительное искусство (18ч)</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 xml:space="preserve">6 </w:t>
      </w:r>
      <w:r w:rsidR="007202AF">
        <w:rPr>
          <w:rFonts w:ascii="Times New Roman" w:eastAsia="Calibri" w:hAnsi="Times New Roman" w:cs="Times New Roman"/>
          <w:sz w:val="28"/>
          <w:szCs w:val="28"/>
        </w:rPr>
        <w:t xml:space="preserve">класс (34 часа, 1 час в неделю). </w:t>
      </w:r>
      <w:r w:rsidRPr="00DE5C19">
        <w:rPr>
          <w:rFonts w:ascii="Times New Roman" w:eastAsia="Calibri" w:hAnsi="Times New Roman" w:cs="Times New Roman"/>
          <w:sz w:val="28"/>
          <w:szCs w:val="28"/>
        </w:rPr>
        <w:t xml:space="preserve">Мир образов вокальной и </w:t>
      </w:r>
      <w:r w:rsidR="007202AF">
        <w:rPr>
          <w:rFonts w:ascii="Times New Roman" w:eastAsia="Calibri" w:hAnsi="Times New Roman" w:cs="Times New Roman"/>
          <w:sz w:val="28"/>
          <w:szCs w:val="28"/>
        </w:rPr>
        <w:t xml:space="preserve">инструментальной музыки (17 ч.). </w:t>
      </w:r>
      <w:r w:rsidRPr="00DE5C19">
        <w:rPr>
          <w:rFonts w:ascii="Times New Roman" w:eastAsia="Calibri" w:hAnsi="Times New Roman" w:cs="Times New Roman"/>
          <w:sz w:val="28"/>
          <w:szCs w:val="28"/>
        </w:rPr>
        <w:t>Мир образов камерно</w:t>
      </w:r>
      <w:r w:rsidR="007202AF">
        <w:rPr>
          <w:rFonts w:ascii="Times New Roman" w:eastAsia="Calibri" w:hAnsi="Times New Roman" w:cs="Times New Roman"/>
          <w:sz w:val="28"/>
          <w:szCs w:val="28"/>
        </w:rPr>
        <w:t xml:space="preserve">й и симфонической музыки (17 ч). </w:t>
      </w:r>
      <w:r w:rsidRPr="00DE5C19">
        <w:rPr>
          <w:rFonts w:ascii="Times New Roman" w:eastAsia="Calibri" w:hAnsi="Times New Roman" w:cs="Times New Roman"/>
          <w:sz w:val="28"/>
          <w:szCs w:val="28"/>
        </w:rPr>
        <w:t xml:space="preserve">7 </w:t>
      </w:r>
      <w:r w:rsidR="007202AF">
        <w:rPr>
          <w:rFonts w:ascii="Times New Roman" w:eastAsia="Calibri" w:hAnsi="Times New Roman" w:cs="Times New Roman"/>
          <w:sz w:val="28"/>
          <w:szCs w:val="28"/>
        </w:rPr>
        <w:t xml:space="preserve">класс (34 часа, 1 час в неделю). </w:t>
      </w:r>
      <w:r w:rsidRPr="00DE5C19">
        <w:rPr>
          <w:rFonts w:ascii="Times New Roman" w:eastAsia="Calibri" w:hAnsi="Times New Roman" w:cs="Times New Roman"/>
          <w:sz w:val="28"/>
          <w:szCs w:val="28"/>
        </w:rPr>
        <w:t xml:space="preserve">Особенности музыкальной драматургии сценической музыки </w:t>
      </w:r>
    </w:p>
    <w:p w:rsidR="00DE5C19" w:rsidRPr="00DE5C19" w:rsidRDefault="007202AF" w:rsidP="00DE5C1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(17 часов). </w:t>
      </w:r>
      <w:r w:rsidR="00DE5C19" w:rsidRPr="00DE5C19">
        <w:rPr>
          <w:rFonts w:ascii="Times New Roman" w:eastAsia="Calibri" w:hAnsi="Times New Roman" w:cs="Times New Roman"/>
          <w:sz w:val="28"/>
          <w:szCs w:val="28"/>
        </w:rPr>
        <w:t>Особенности драматургии камерно</w:t>
      </w:r>
      <w:r>
        <w:rPr>
          <w:rFonts w:ascii="Times New Roman" w:eastAsia="Calibri" w:hAnsi="Times New Roman" w:cs="Times New Roman"/>
          <w:sz w:val="28"/>
          <w:szCs w:val="28"/>
        </w:rPr>
        <w:t xml:space="preserve">й и симфонической музыки. (17ч). </w:t>
      </w:r>
      <w:r w:rsidR="00DE5C19" w:rsidRPr="00DE5C19">
        <w:rPr>
          <w:rFonts w:ascii="Times New Roman" w:eastAsia="Calibri" w:hAnsi="Times New Roman" w:cs="Times New Roman"/>
          <w:sz w:val="28"/>
          <w:szCs w:val="28"/>
        </w:rPr>
        <w:t>8 класс (34 часа, 1 час в неделю)</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 xml:space="preserve">Классика </w:t>
      </w:r>
      <w:r w:rsidR="007202AF">
        <w:rPr>
          <w:rFonts w:ascii="Times New Roman" w:eastAsia="Calibri" w:hAnsi="Times New Roman" w:cs="Times New Roman"/>
          <w:sz w:val="28"/>
          <w:szCs w:val="28"/>
        </w:rPr>
        <w:t xml:space="preserve">и современность (17ч). </w:t>
      </w:r>
      <w:r w:rsidRPr="00DE5C19">
        <w:rPr>
          <w:rFonts w:ascii="Times New Roman" w:eastAsia="Calibri" w:hAnsi="Times New Roman" w:cs="Times New Roman"/>
          <w:sz w:val="28"/>
          <w:szCs w:val="28"/>
        </w:rPr>
        <w:t>Традиции и новаторство в музыке (17 ч)</w:t>
      </w:r>
    </w:p>
    <w:p w:rsidR="00DE5C19" w:rsidRPr="00DE5C19" w:rsidRDefault="00DE5C19" w:rsidP="007202AF">
      <w:pPr>
        <w:spacing w:after="0" w:line="240" w:lineRule="auto"/>
        <w:jc w:val="center"/>
        <w:rPr>
          <w:rFonts w:ascii="Times New Roman" w:eastAsia="Calibri" w:hAnsi="Times New Roman" w:cs="Times New Roman"/>
          <w:b/>
          <w:sz w:val="28"/>
          <w:szCs w:val="28"/>
        </w:rPr>
      </w:pPr>
      <w:r w:rsidRPr="00DE5C19">
        <w:rPr>
          <w:rFonts w:ascii="Times New Roman" w:eastAsia="Calibri" w:hAnsi="Times New Roman" w:cs="Times New Roman"/>
          <w:b/>
          <w:sz w:val="28"/>
          <w:szCs w:val="28"/>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DE5C19" w:rsidRPr="00DE5C19" w:rsidRDefault="00DE5C19" w:rsidP="00DE5C19">
      <w:pPr>
        <w:spacing w:after="0" w:line="240" w:lineRule="auto"/>
        <w:jc w:val="center"/>
        <w:rPr>
          <w:rFonts w:ascii="Times New Roman" w:eastAsia="Calibri" w:hAnsi="Times New Roman" w:cs="Times New Roman"/>
          <w:sz w:val="28"/>
          <w:szCs w:val="28"/>
        </w:rPr>
      </w:pPr>
      <w:r w:rsidRPr="00DE5C19">
        <w:rPr>
          <w:rFonts w:ascii="Times New Roman" w:eastAsia="Calibri" w:hAnsi="Times New Roman" w:cs="Times New Roman"/>
          <w:sz w:val="28"/>
          <w:szCs w:val="28"/>
        </w:rPr>
        <w:t>5 класс</w:t>
      </w:r>
    </w:p>
    <w:tbl>
      <w:tblPr>
        <w:tblStyle w:val="190"/>
        <w:tblW w:w="0" w:type="auto"/>
        <w:tblLook w:val="04A0" w:firstRow="1" w:lastRow="0" w:firstColumn="1" w:lastColumn="0" w:noHBand="0" w:noVBand="1"/>
      </w:tblPr>
      <w:tblGrid>
        <w:gridCol w:w="496"/>
        <w:gridCol w:w="5948"/>
        <w:gridCol w:w="1697"/>
        <w:gridCol w:w="6985"/>
      </w:tblGrid>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Разделы, темы программы</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Общее количество  часов</w:t>
            </w:r>
          </w:p>
        </w:tc>
        <w:tc>
          <w:tcPr>
            <w:tcW w:w="7006"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7670" w:type="dxa"/>
            <w:gridSpan w:val="2"/>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 и литература                   (16ч)</w:t>
            </w:r>
          </w:p>
        </w:tc>
        <w:tc>
          <w:tcPr>
            <w:tcW w:w="7006" w:type="dxa"/>
            <w:vMerge w:val="restart"/>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Воспитание любви и уважения к родному краю, образ которого воплощен в произведениях искусства, в частности в вокальном музыке, литературе, живописи. Выполнение коллективной, групповой работы, работы в парах, индивидуальной работы, импровизации в пении, </w:t>
            </w:r>
            <w:r w:rsidRPr="00DE5C19">
              <w:rPr>
                <w:rFonts w:ascii="Times New Roman" w:hAnsi="Times New Roman" w:cs="Times New Roman"/>
                <w:sz w:val="28"/>
                <w:szCs w:val="28"/>
              </w:rPr>
              <w:lastRenderedPageBreak/>
              <w:t>игре на музыкальных. инструментах, пластике, в театрализации.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Что роднит музыку с литературой</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Вокальная музыка</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Фольклор в музыке русских композиторов</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Жанры инструментальной и вокальной музыки</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Вторая жизнь песни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6</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Всю жизнь мою несу родину в душе...</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7</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Писатели и поэты о музыке и музыкантах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8</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Первое путешествие в музыкальный театр.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9</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Второе путешествие в музыкальный театр.</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Музыка в театре, кино, на телевидении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11</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Третье путешествие в музыкальный театр</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5969"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Мир композитора</w:t>
            </w:r>
          </w:p>
        </w:tc>
        <w:tc>
          <w:tcPr>
            <w:tcW w:w="1671"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rPr>
          <w:trHeight w:val="704"/>
        </w:trPr>
        <w:tc>
          <w:tcPr>
            <w:tcW w:w="8030" w:type="dxa"/>
            <w:gridSpan w:val="3"/>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 и изобразительное искусство (18ч)</w:t>
            </w:r>
          </w:p>
        </w:tc>
        <w:tc>
          <w:tcPr>
            <w:tcW w:w="7006" w:type="dxa"/>
            <w:vMerge w:val="restart"/>
          </w:tcPr>
          <w:p w:rsidR="00DE5C19" w:rsidRPr="00DE5C19" w:rsidRDefault="00DE5C19" w:rsidP="00DE5C19">
            <w:pPr>
              <w:widowControl w:val="0"/>
              <w:tabs>
                <w:tab w:val="left" w:pos="530"/>
              </w:tabs>
              <w:autoSpaceDE w:val="0"/>
              <w:autoSpaceDN w:val="0"/>
              <w:adjustRightInd w:val="0"/>
              <w:rPr>
                <w:rFonts w:ascii="Times New Roman" w:hAnsi="Times New Roman" w:cs="Times New Roman"/>
                <w:color w:val="000000"/>
                <w:spacing w:val="-5"/>
                <w:sz w:val="28"/>
                <w:szCs w:val="28"/>
              </w:rPr>
            </w:pPr>
            <w:r w:rsidRPr="00DE5C19">
              <w:rPr>
                <w:rFonts w:ascii="Times New Roman" w:hAnsi="Times New Roman" w:cs="Times New Roman"/>
                <w:color w:val="000000"/>
                <w:sz w:val="28"/>
                <w:szCs w:val="28"/>
              </w:rPr>
              <w:t>Воспитание эстетического отношения к миру, критичес</w:t>
            </w:r>
            <w:r w:rsidRPr="00DE5C19">
              <w:rPr>
                <w:rFonts w:ascii="Times New Roman" w:hAnsi="Times New Roman" w:cs="Times New Roman"/>
                <w:color w:val="000000"/>
                <w:spacing w:val="-1"/>
                <w:sz w:val="28"/>
                <w:szCs w:val="28"/>
              </w:rPr>
              <w:t>кого восприятия музыкальной информации, развитие творчес</w:t>
            </w:r>
            <w:r w:rsidRPr="00DE5C19">
              <w:rPr>
                <w:rFonts w:ascii="Times New Roman" w:hAnsi="Times New Roman" w:cs="Times New Roman"/>
                <w:color w:val="000000"/>
                <w:spacing w:val="2"/>
                <w:sz w:val="28"/>
                <w:szCs w:val="28"/>
              </w:rPr>
              <w:t>ких способностей в многообразных видах музыкальной дея</w:t>
            </w:r>
            <w:r w:rsidRPr="00DE5C19">
              <w:rPr>
                <w:rFonts w:ascii="Times New Roman" w:hAnsi="Times New Roman" w:cs="Times New Roman"/>
                <w:color w:val="000000"/>
                <w:spacing w:val="7"/>
                <w:sz w:val="28"/>
                <w:szCs w:val="28"/>
              </w:rPr>
              <w:t>тельности, связанной с театром, кино, литературой, живо</w:t>
            </w:r>
            <w:r w:rsidRPr="00DE5C19">
              <w:rPr>
                <w:rFonts w:ascii="Times New Roman" w:hAnsi="Times New Roman" w:cs="Times New Roman"/>
                <w:color w:val="000000"/>
                <w:spacing w:val="-5"/>
                <w:sz w:val="28"/>
                <w:szCs w:val="28"/>
              </w:rPr>
              <w:t xml:space="preserve">писью. Размышлять, высказывать суждение, импровизировать, находить параллели между музыкой и другими видами искусства, творчески интерпретировать, самостоятельно исследовать, передавать свои музыкальные впечатления в устной и письменной форме, делиться впечатлениями, использовать ресурсы Интернета для поиска произведений музыки и литературы, собирать коллекцию музыкальных и литературных произведений. Коллективная, групповая работа, работа в парах, индивидуальная, в ходе которых формируется </w:t>
            </w:r>
            <w:r w:rsidRPr="00DE5C19">
              <w:rPr>
                <w:rFonts w:ascii="Times New Roman" w:eastAsia="№Е" w:hAnsi="Times New Roman" w:cs="Times New Roman"/>
                <w:kern w:val="2"/>
                <w:sz w:val="28"/>
                <w:szCs w:val="28"/>
                <w:lang w:val="x-none" w:eastAsia="x-none"/>
              </w:rPr>
              <w:t xml:space="preserve">побуждение школьников соблюдать на уроке общепринятые нормы поведения, правила общения с учителями и одноклассниками, принципы учебной дисциплины и самоорганизации. </w:t>
            </w:r>
          </w:p>
          <w:p w:rsidR="00DE5C19" w:rsidRPr="00DE5C19" w:rsidRDefault="00DE5C19" w:rsidP="00DE5C19">
            <w:pPr>
              <w:widowControl w:val="0"/>
              <w:tabs>
                <w:tab w:val="left" w:pos="530"/>
              </w:tabs>
              <w:autoSpaceDE w:val="0"/>
              <w:autoSpaceDN w:val="0"/>
              <w:adjustRightInd w:val="0"/>
              <w:rPr>
                <w:rFonts w:ascii="Times New Roman" w:hAnsi="Times New Roman" w:cs="Times New Roman"/>
                <w:color w:val="000000"/>
                <w:sz w:val="28"/>
                <w:szCs w:val="28"/>
                <w:lang w:val="x-none"/>
              </w:rPr>
            </w:pPr>
          </w:p>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Что роднит музыку с изобразительным искусством</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Небесное и земное в звуках и красках</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rPr>
          <w:trHeight w:val="446"/>
        </w:trPr>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Звать через прошлое к настоящему</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rPr>
          <w:trHeight w:val="527"/>
        </w:trPr>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Музыкальная живопись и живописная музыка</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Колокольность в музыке и изобразительном искусстве.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6</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Портрет в музыке и изобразительном искусстве</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Волшебная палочка дирижера. Образы борьбы  и победы в искусстве.</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rPr>
          <w:trHeight w:val="704"/>
        </w:trPr>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8</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Застывшая музыка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9</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Полифония в музыке и живописи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Музыка на мольберте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11</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Импрессионизм в музыке и живописи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О подвигах, о доблести, о славе...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13</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 каждой мимолетности вижу я миры...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14</w:t>
            </w:r>
          </w:p>
        </w:tc>
        <w:tc>
          <w:tcPr>
            <w:tcW w:w="5969"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Мир композитора. С веком наравне. </w:t>
            </w:r>
          </w:p>
        </w:tc>
        <w:tc>
          <w:tcPr>
            <w:tcW w:w="167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7006" w:type="dxa"/>
            <w:vMerge/>
          </w:tcPr>
          <w:p w:rsidR="00DE5C19" w:rsidRPr="00DE5C19" w:rsidRDefault="00DE5C19" w:rsidP="00DE5C19">
            <w:pPr>
              <w:rPr>
                <w:rFonts w:ascii="Times New Roman" w:hAnsi="Times New Roman" w:cs="Times New Roman"/>
                <w:sz w:val="28"/>
                <w:szCs w:val="28"/>
              </w:rPr>
            </w:pPr>
          </w:p>
        </w:tc>
      </w:tr>
    </w:tbl>
    <w:p w:rsidR="00DE5C19" w:rsidRPr="00DE5C19" w:rsidRDefault="00DE5C19" w:rsidP="00DE5C19">
      <w:pPr>
        <w:spacing w:after="0" w:line="240" w:lineRule="auto"/>
        <w:jc w:val="center"/>
        <w:rPr>
          <w:rFonts w:ascii="Times New Roman" w:eastAsia="Calibri" w:hAnsi="Times New Roman" w:cs="Times New Roman"/>
          <w:sz w:val="28"/>
          <w:szCs w:val="28"/>
        </w:rPr>
      </w:pPr>
      <w:r w:rsidRPr="00DE5C19">
        <w:rPr>
          <w:rFonts w:ascii="Times New Roman" w:eastAsia="Calibri" w:hAnsi="Times New Roman" w:cs="Times New Roman"/>
          <w:sz w:val="28"/>
          <w:szCs w:val="28"/>
        </w:rPr>
        <w:t>6 класс</w:t>
      </w:r>
    </w:p>
    <w:tbl>
      <w:tblPr>
        <w:tblStyle w:val="190"/>
        <w:tblW w:w="0" w:type="auto"/>
        <w:tblLayout w:type="fixed"/>
        <w:tblLook w:val="04A0" w:firstRow="1" w:lastRow="0" w:firstColumn="1" w:lastColumn="0" w:noHBand="0" w:noVBand="1"/>
      </w:tblPr>
      <w:tblGrid>
        <w:gridCol w:w="562"/>
        <w:gridCol w:w="5737"/>
        <w:gridCol w:w="1701"/>
        <w:gridCol w:w="7006"/>
      </w:tblGrid>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Разделы, темы программы</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Общее количество часов</w:t>
            </w:r>
          </w:p>
        </w:tc>
        <w:tc>
          <w:tcPr>
            <w:tcW w:w="7006"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p>
        </w:tc>
        <w:tc>
          <w:tcPr>
            <w:tcW w:w="7438" w:type="dxa"/>
            <w:gridSpan w:val="2"/>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Раздел 1. Мир образов вокальной и инструментальной музыки (17 ч)</w:t>
            </w:r>
          </w:p>
        </w:tc>
        <w:tc>
          <w:tcPr>
            <w:tcW w:w="7006" w:type="dxa"/>
            <w:vMerge w:val="restart"/>
          </w:tcPr>
          <w:p w:rsidR="00DE5C19" w:rsidRPr="00DE5C19" w:rsidRDefault="00DE5C19" w:rsidP="00DE5C19">
            <w:pPr>
              <w:widowControl w:val="0"/>
              <w:tabs>
                <w:tab w:val="left" w:pos="530"/>
              </w:tabs>
              <w:autoSpaceDE w:val="0"/>
              <w:autoSpaceDN w:val="0"/>
              <w:adjustRightInd w:val="0"/>
              <w:rPr>
                <w:rFonts w:ascii="Times New Roman" w:hAnsi="Times New Roman" w:cs="Times New Roman"/>
                <w:color w:val="000000"/>
                <w:spacing w:val="-5"/>
                <w:sz w:val="28"/>
                <w:szCs w:val="28"/>
              </w:rPr>
            </w:pPr>
            <w:r w:rsidRPr="00DE5C19">
              <w:rPr>
                <w:rFonts w:ascii="Times New Roman" w:hAnsi="Times New Roman" w:cs="Times New Roman"/>
                <w:sz w:val="28"/>
                <w:szCs w:val="28"/>
              </w:rPr>
              <w:t>Воспитание устойчивого интереса к музыке,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эмоционально-ценностного отношения к музыке; слушательской и исполнительской культуры учащихся. Выполнение проблемно-творческих заданий в рабочих тетрадях, дневниках музыкальных впечатлений, рефератах, сообщениях, заданиях и тестах, в ходе</w:t>
            </w:r>
            <w:r w:rsidRPr="00DE5C19">
              <w:rPr>
                <w:rFonts w:ascii="Times New Roman" w:hAnsi="Times New Roman" w:cs="Times New Roman"/>
                <w:color w:val="000000"/>
                <w:spacing w:val="-5"/>
                <w:sz w:val="28"/>
                <w:szCs w:val="28"/>
              </w:rPr>
              <w:t xml:space="preserve"> которых формируется </w:t>
            </w:r>
            <w:r w:rsidRPr="00DE5C19">
              <w:rPr>
                <w:rFonts w:ascii="Times New Roman" w:eastAsia="№Е" w:hAnsi="Times New Roman" w:cs="Times New Roman"/>
                <w:kern w:val="2"/>
                <w:sz w:val="28"/>
                <w:szCs w:val="28"/>
                <w:lang w:val="x-none" w:eastAsia="x-none"/>
              </w:rPr>
              <w:t xml:space="preserve">побуждение школьников соблюдать на уроке общепринятые нормы поведения, правила общения с учителями и одноклассниками, принципы учебной дисциплины и самоорганизации. </w:t>
            </w:r>
          </w:p>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Удивительный мир музыкальных образов.</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Образы романсов и песен русских композиторов</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Два музыкальных посвящения</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Портрет в музыке и живописи</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«Уноси моё сердце в звенящую даль»</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6</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Музыкальный образ и мастерство исполнителя</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Обряды и обычаи в фольклоре и в творчестве композиторов</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8</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 песен зарубежных композиторов. Искусство прекрасного пения.</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9</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Старинной песни мир</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Народное искусство Древней Руси</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11</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Русская духовная музыка «Фрески Софии Киевской»</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«Перезвоны». Молитва.</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13</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«Небесное и земное» в музыке Баха.</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14</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Образы скорби и печали</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15</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«Фортуна правит миром»</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16</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Авторская песня: прошлое и настоящее. Творческие работы учащихся.Урок-концерт.</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17</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Джаз – искусство 20 века. </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p>
        </w:tc>
        <w:tc>
          <w:tcPr>
            <w:tcW w:w="7438" w:type="dxa"/>
            <w:gridSpan w:val="2"/>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Раздел 2. Мир образов камерной и симфонической музыки -17 </w:t>
            </w:r>
          </w:p>
        </w:tc>
        <w:tc>
          <w:tcPr>
            <w:tcW w:w="7006" w:type="dxa"/>
            <w:vMerge w:val="restart"/>
          </w:tcPr>
          <w:p w:rsidR="00DE5C19" w:rsidRPr="00DE5C19" w:rsidRDefault="00DE5C19" w:rsidP="00DE5C19">
            <w:pPr>
              <w:widowControl w:val="0"/>
              <w:tabs>
                <w:tab w:val="left" w:pos="530"/>
              </w:tabs>
              <w:autoSpaceDE w:val="0"/>
              <w:autoSpaceDN w:val="0"/>
              <w:adjustRightInd w:val="0"/>
              <w:rPr>
                <w:rFonts w:ascii="Times New Roman" w:hAnsi="Times New Roman" w:cs="Times New Roman"/>
                <w:color w:val="000000"/>
                <w:spacing w:val="-5"/>
                <w:sz w:val="28"/>
                <w:szCs w:val="28"/>
              </w:rPr>
            </w:pPr>
            <w:r w:rsidRPr="00DE5C19">
              <w:rPr>
                <w:rFonts w:ascii="Times New Roman" w:hAnsi="Times New Roman" w:cs="Times New Roman"/>
                <w:sz w:val="28"/>
                <w:szCs w:val="28"/>
              </w:rPr>
              <w:t>Воспитание эмоциональной отзывчивости к музыкальным явлениям, потребность в музыкальных переживаниях; способствовать формированию слушательской культуры школьников на основе приобщения к вершинным достижениям музыкального искусства; воспитание культуры мышления и речи. Выполнение исследовательского проекта, проблемно-творческих заданий в рабочих тетрадях, дневниках музыкальных впечатлений, рефератах, сообщениях, заданиях и тестах, театрализации жизненных и художественных впечатлений учащихся, съемка видеороликов, создание презентаций, газет, в ходе</w:t>
            </w:r>
            <w:r w:rsidRPr="00DE5C19">
              <w:rPr>
                <w:rFonts w:ascii="Times New Roman" w:hAnsi="Times New Roman" w:cs="Times New Roman"/>
                <w:color w:val="000000"/>
                <w:spacing w:val="-5"/>
                <w:sz w:val="28"/>
                <w:szCs w:val="28"/>
              </w:rPr>
              <w:t xml:space="preserve"> которых формируется </w:t>
            </w:r>
            <w:r w:rsidRPr="00DE5C19">
              <w:rPr>
                <w:rFonts w:ascii="Times New Roman" w:eastAsia="№Е" w:hAnsi="Times New Roman" w:cs="Times New Roman"/>
                <w:kern w:val="2"/>
                <w:sz w:val="28"/>
                <w:szCs w:val="28"/>
                <w:lang w:val="x-none" w:eastAsia="x-none"/>
              </w:rPr>
              <w:t xml:space="preserve">побуждение школьников соблюдать на уроке общепринятые нормы поведения, правила общения с учителями и одноклассниками, принципы учебной дисциплины и самоорганизации. </w:t>
            </w:r>
          </w:p>
          <w:p w:rsidR="00DE5C19" w:rsidRPr="00DE5C19" w:rsidRDefault="00DE5C19" w:rsidP="00DE5C19">
            <w:pPr>
              <w:ind w:firstLine="709"/>
              <w:rPr>
                <w:rFonts w:ascii="Times New Roman" w:hAnsi="Times New Roman" w:cs="Times New Roman"/>
                <w:sz w:val="24"/>
                <w:szCs w:val="24"/>
              </w:rPr>
            </w:pPr>
          </w:p>
        </w:tc>
      </w:tr>
      <w:tr w:rsidR="00DE5C19" w:rsidRPr="00DE5C19" w:rsidTr="00DE5C19">
        <w:tc>
          <w:tcPr>
            <w:tcW w:w="562"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Вечные темы искусства и жизни</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Могучее царство Ф.Шопена. Вдали от Родины.</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Ночной пейзаж. Ноктюрн.</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Инструментальный концерт. А. Вивальди. Времена года.</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Инструментальный концерт. И.С. Бах Итальянский концерт.</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6</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Космический пейзаж.</w:t>
            </w:r>
          </w:p>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Быть может вся природа – мозаика цветов.</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Образы симфонической музыки. «Метель».Музыкальные иллюстрации к повести А.С.Пушкина. Вальс. Романс. Военный марш.</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8</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Образы симфонической музыки. «Метель».Музыкальные иллюстрации к повести А.С.Пушкина. Образы русской природы.</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9</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Симфоническое развитие музыкальных образов.</w:t>
            </w:r>
          </w:p>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 печали весел, а в веселье печален». «Связь времен». В.А. Моцарт. Симфония №40.</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Симфоническое развитие музыкальных образов.</w:t>
            </w:r>
          </w:p>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«Связь времен». П. Чайковский. Сюита «Моцартиана»</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11</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Программная увертюра. Людвиг Ван Бетховен «Эгмонт»</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Увертюра-фантазия П.И.Чайковского «Ромео и Джульетта». Взаимосвязь музыки и литературы</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13</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Увертюра-фантазия П.И.Чайковского «Ромео и Джульетта». Образы любви и вражды.</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14</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Мир музыкального театра. Мюзикл.</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15</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Мир музыкального театра. Рок-опера.</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16</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Образы киномузыки.</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562"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17</w:t>
            </w:r>
          </w:p>
        </w:tc>
        <w:tc>
          <w:tcPr>
            <w:tcW w:w="573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Обобщение изученного за год. Творческие работы учащихся. Урок-концерт.</w:t>
            </w:r>
          </w:p>
        </w:tc>
        <w:tc>
          <w:tcPr>
            <w:tcW w:w="1701"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7006" w:type="dxa"/>
            <w:vMerge/>
          </w:tcPr>
          <w:p w:rsidR="00DE5C19" w:rsidRPr="00DE5C19" w:rsidRDefault="00DE5C19" w:rsidP="00DE5C19">
            <w:pPr>
              <w:rPr>
                <w:rFonts w:ascii="Times New Roman" w:hAnsi="Times New Roman" w:cs="Times New Roman"/>
                <w:sz w:val="28"/>
                <w:szCs w:val="28"/>
              </w:rPr>
            </w:pPr>
          </w:p>
        </w:tc>
      </w:tr>
    </w:tbl>
    <w:p w:rsidR="00DE5C19" w:rsidRPr="00DE5C19" w:rsidRDefault="00DE5C19" w:rsidP="00DE5C19">
      <w:pPr>
        <w:spacing w:after="0" w:line="240" w:lineRule="auto"/>
        <w:jc w:val="center"/>
        <w:rPr>
          <w:rFonts w:ascii="Times New Roman" w:eastAsia="Calibri" w:hAnsi="Times New Roman" w:cs="Times New Roman"/>
          <w:sz w:val="28"/>
          <w:szCs w:val="28"/>
        </w:rPr>
      </w:pPr>
      <w:r w:rsidRPr="00DE5C19">
        <w:rPr>
          <w:rFonts w:ascii="Times New Roman" w:eastAsia="Calibri" w:hAnsi="Times New Roman" w:cs="Times New Roman"/>
          <w:sz w:val="28"/>
          <w:szCs w:val="28"/>
        </w:rPr>
        <w:t>7 класс</w:t>
      </w:r>
    </w:p>
    <w:p w:rsidR="00DE5C19" w:rsidRPr="00DE5C19" w:rsidRDefault="00DE5C19" w:rsidP="00DE5C19">
      <w:pPr>
        <w:spacing w:after="0" w:line="240" w:lineRule="auto"/>
        <w:rPr>
          <w:rFonts w:ascii="Times New Roman" w:eastAsia="Calibri" w:hAnsi="Times New Roman" w:cs="Times New Roman"/>
          <w:sz w:val="28"/>
          <w:szCs w:val="28"/>
        </w:rPr>
      </w:pPr>
      <w:r w:rsidRPr="00DE5C19">
        <w:rPr>
          <w:rFonts w:ascii="Times New Roman" w:eastAsia="Calibri" w:hAnsi="Times New Roman" w:cs="Times New Roman"/>
          <w:sz w:val="28"/>
          <w:szCs w:val="28"/>
        </w:rPr>
        <w:t>                               </w:t>
      </w:r>
    </w:p>
    <w:tbl>
      <w:tblPr>
        <w:tblStyle w:val="190"/>
        <w:tblW w:w="0" w:type="auto"/>
        <w:tblLook w:val="04A0" w:firstRow="1" w:lastRow="0" w:firstColumn="1" w:lastColumn="0" w:noHBand="0" w:noVBand="1"/>
      </w:tblPr>
      <w:tblGrid>
        <w:gridCol w:w="497"/>
        <w:gridCol w:w="5980"/>
        <w:gridCol w:w="1669"/>
        <w:gridCol w:w="6980"/>
      </w:tblGrid>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 </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Разделы ,темы программы</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Общее количество часов</w:t>
            </w:r>
          </w:p>
        </w:tc>
        <w:tc>
          <w:tcPr>
            <w:tcW w:w="6989" w:type="dxa"/>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Особенности  драматургии сценической музыки </w:t>
            </w:r>
          </w:p>
        </w:tc>
        <w:tc>
          <w:tcPr>
            <w:tcW w:w="1670" w:type="dxa"/>
            <w:hideMark/>
          </w:tcPr>
          <w:p w:rsidR="00DE5C19" w:rsidRPr="00DE5C19" w:rsidRDefault="00DE5C19" w:rsidP="00DE5C19">
            <w:pPr>
              <w:ind w:left="720"/>
              <w:rPr>
                <w:rFonts w:ascii="Times New Roman" w:hAnsi="Times New Roman" w:cs="Times New Roman"/>
                <w:sz w:val="28"/>
                <w:szCs w:val="28"/>
              </w:rPr>
            </w:pPr>
            <w:r w:rsidRPr="00DE5C19">
              <w:rPr>
                <w:rFonts w:ascii="Times New Roman" w:hAnsi="Times New Roman" w:cs="Times New Roman"/>
                <w:sz w:val="28"/>
                <w:szCs w:val="28"/>
              </w:rPr>
              <w:t>17</w:t>
            </w:r>
          </w:p>
        </w:tc>
        <w:tc>
          <w:tcPr>
            <w:tcW w:w="6989" w:type="dxa"/>
            <w:vMerge w:val="restart"/>
          </w:tcPr>
          <w:p w:rsidR="00DE5C19" w:rsidRPr="00DE5C19" w:rsidRDefault="00DE5C19" w:rsidP="00DE5C19">
            <w:pPr>
              <w:widowControl w:val="0"/>
              <w:tabs>
                <w:tab w:val="left" w:pos="554"/>
              </w:tabs>
              <w:autoSpaceDE w:val="0"/>
              <w:autoSpaceDN w:val="0"/>
              <w:adjustRightInd w:val="0"/>
              <w:rPr>
                <w:rFonts w:ascii="Times New Roman" w:hAnsi="Times New Roman" w:cs="Times New Roman"/>
                <w:color w:val="000000"/>
                <w:sz w:val="28"/>
                <w:szCs w:val="28"/>
              </w:rPr>
            </w:pPr>
            <w:r w:rsidRPr="00DE5C19">
              <w:rPr>
                <w:rFonts w:ascii="Times New Roman" w:hAnsi="Times New Roman" w:cs="Times New Roman"/>
                <w:sz w:val="28"/>
                <w:szCs w:val="28"/>
              </w:rPr>
              <w:t>Воспитание эмоционального и чувственного восприятия музыки</w:t>
            </w:r>
            <w:r w:rsidRPr="00DE5C19">
              <w:rPr>
                <w:rFonts w:ascii="Calibri" w:hAnsi="Calibri" w:cs="Times New Roman"/>
              </w:rPr>
              <w:t xml:space="preserve">. </w:t>
            </w:r>
            <w:r w:rsidRPr="00DE5C19">
              <w:rPr>
                <w:rFonts w:ascii="Times New Roman" w:hAnsi="Times New Roman" w:cs="Times New Roman"/>
                <w:color w:val="000000"/>
                <w:spacing w:val="4"/>
                <w:sz w:val="28"/>
                <w:szCs w:val="28"/>
              </w:rPr>
              <w:t xml:space="preserve">Воспитание чувства гордости за свою Родину, российский народ и </w:t>
            </w:r>
            <w:r w:rsidRPr="00DE5C19">
              <w:rPr>
                <w:rFonts w:ascii="Times New Roman" w:hAnsi="Times New Roman" w:cs="Times New Roman"/>
                <w:color w:val="000000"/>
                <w:spacing w:val="-1"/>
                <w:sz w:val="28"/>
                <w:szCs w:val="28"/>
              </w:rPr>
              <w:t xml:space="preserve">историю России, осознание своей этнической и национальной принадлежности; знание культуры своего народа, своего края, </w:t>
            </w:r>
            <w:r w:rsidRPr="00DE5C19">
              <w:rPr>
                <w:rFonts w:ascii="Times New Roman" w:hAnsi="Times New Roman" w:cs="Times New Roman"/>
                <w:color w:val="000000"/>
                <w:spacing w:val="2"/>
                <w:sz w:val="28"/>
                <w:szCs w:val="28"/>
              </w:rPr>
              <w:t xml:space="preserve">основ культурного наследия народов России и человечества; </w:t>
            </w:r>
            <w:r w:rsidRPr="00DE5C19">
              <w:rPr>
                <w:rFonts w:ascii="Times New Roman" w:hAnsi="Times New Roman" w:cs="Times New Roman"/>
                <w:color w:val="000000"/>
                <w:spacing w:val="1"/>
                <w:sz w:val="28"/>
                <w:szCs w:val="28"/>
              </w:rPr>
              <w:t>усвоение традиционных ценностей многонационального рос</w:t>
            </w:r>
            <w:r w:rsidRPr="00DE5C19">
              <w:rPr>
                <w:rFonts w:ascii="Times New Roman" w:hAnsi="Times New Roman" w:cs="Times New Roman"/>
                <w:color w:val="000000"/>
                <w:spacing w:val="-3"/>
                <w:sz w:val="28"/>
                <w:szCs w:val="28"/>
              </w:rPr>
              <w:t xml:space="preserve">сийского общества; выполнение  мини проектов, </w:t>
            </w:r>
            <w:r w:rsidRPr="00DE5C19">
              <w:rPr>
                <w:rFonts w:ascii="Times New Roman" w:hAnsi="Times New Roman" w:cs="Times New Roman"/>
                <w:sz w:val="28"/>
                <w:szCs w:val="28"/>
              </w:rPr>
              <w:t xml:space="preserve">проблемно-творческих заданий, рефератов в рабочих тетрадях, в ходе совместной деятельности происходит  </w:t>
            </w:r>
            <w:r w:rsidRPr="00DE5C19">
              <w:rPr>
                <w:rFonts w:ascii="Times New Roman" w:hAnsi="Times New Roman" w:cs="Times New Roman"/>
                <w:sz w:val="28"/>
                <w:szCs w:val="28"/>
              </w:rPr>
              <w:lastRenderedPageBreak/>
              <w:t>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Классика и современность.</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 музыкальном театре. Опера «Иван Сусанин». Новая эпоха в русской музыке.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Патриотизм в музыке. Опера «Иван Сусанин».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Опера «Князь Игорь. Русская эпическая опера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Опера «Князь Игорь. Ария князя Игоря. Портрет половцев. Плач Ярославны.</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6</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 В музыкальном театре. Балет «Ярославна».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Героические образы в русской музыке.</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8</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 музыкальном театре. Мой народ - американцы.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9</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Опера «Порги и Бесс».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Опера «Кармен». Самая популярная опера в мире. Образ Кармен.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11</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Опера «Кармен». Образы Хозе и Эскамильо</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Балет «Кармен - сюита». Новое прочтение оперы Бизе.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13</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Сюжеты и образы духовной музыки. Высокая месса. Всенощное бдение.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14</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Рок-опера «Иисус Христос-суперзвезда». Вечные темы.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15</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Рок-опера «Иисус Христос-суперзвезда». Главные образы. Творческие работы учащихся. Урок-концерт</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16</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Музыка  к драматическому  спектаклю. Гоголь-сюита. Из музыки к спектаклю «Ревизская сказка».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17</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  к драматическому  спектаклю. «Ромео и Джульетта».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Особенности драматургии камерной и симфонической музыки </w:t>
            </w:r>
          </w:p>
        </w:tc>
        <w:tc>
          <w:tcPr>
            <w:tcW w:w="1670" w:type="dxa"/>
            <w:hideMark/>
          </w:tcPr>
          <w:p w:rsidR="00DE5C19" w:rsidRPr="00DE5C19" w:rsidRDefault="00DE5C19" w:rsidP="00665639">
            <w:pPr>
              <w:numPr>
                <w:ilvl w:val="0"/>
                <w:numId w:val="60"/>
              </w:numPr>
              <w:rPr>
                <w:rFonts w:ascii="Times New Roman" w:hAnsi="Times New Roman" w:cs="Times New Roman"/>
                <w:sz w:val="28"/>
                <w:szCs w:val="28"/>
              </w:rPr>
            </w:pPr>
          </w:p>
        </w:tc>
        <w:tc>
          <w:tcPr>
            <w:tcW w:w="6989" w:type="dxa"/>
            <w:vMerge w:val="restart"/>
          </w:tcPr>
          <w:p w:rsidR="00DE5C19" w:rsidRPr="00DE5C19" w:rsidRDefault="00DE5C19" w:rsidP="00DE5C19">
            <w:pPr>
              <w:spacing w:before="100" w:beforeAutospacing="1" w:after="100" w:afterAutospacing="1"/>
              <w:rPr>
                <w:rFonts w:ascii="Times New Roman" w:eastAsia="Times New Roman" w:hAnsi="Times New Roman" w:cs="Times New Roman"/>
                <w:sz w:val="28"/>
                <w:szCs w:val="28"/>
              </w:rPr>
            </w:pPr>
            <w:r w:rsidRPr="00DE5C19">
              <w:rPr>
                <w:rFonts w:ascii="Times New Roman" w:eastAsia="Times New Roman" w:hAnsi="Times New Roman" w:cs="Times New Roman"/>
                <w:sz w:val="28"/>
                <w:szCs w:val="28"/>
              </w:rPr>
              <w:t>Воспитание интереса и любви к  духовной, камерной инструментальной музыке, обогащение впечатлений учащихся посредством знакомства с разнообразными музыкальными произведениями; приобщение к разным видам музыкальной деятельности :танцы, пение, ритмика, нотная грамота, игра на инструментах, в ходе</w:t>
            </w:r>
            <w:r w:rsidRPr="00DE5C19">
              <w:rPr>
                <w:rFonts w:ascii="Times New Roman" w:hAnsi="Times New Roman" w:cs="Times New Roman"/>
                <w:sz w:val="28"/>
                <w:szCs w:val="28"/>
              </w:rPr>
              <w:t xml:space="preserve">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w:t>
            </w:r>
            <w:r w:rsidRPr="00DE5C19">
              <w:rPr>
                <w:rFonts w:ascii="Times New Roman" w:hAnsi="Times New Roman" w:cs="Times New Roman"/>
                <w:sz w:val="28"/>
                <w:szCs w:val="28"/>
              </w:rPr>
              <w:lastRenderedPageBreak/>
              <w:t>требований и просьб учителя, привлечению их внимания к обсуждаемой на уроке информации, активизации их познавательной деятельности</w:t>
            </w: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18</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Музыкальная  драматургия - развитие   музыки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19</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Два направления музыкальной культуры. Духовная музыка. Светская музыка.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20</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Камерная инструментальная музыка. Этюд.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21</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Транскрипция</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22</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Циклические формы инструментальной музыки.</w:t>
            </w:r>
          </w:p>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Кончерто гроссо. Сюита в старинном стиле. А.Шнитке.</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23</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Циклические формы инструментальной музыки.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24</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Соната. Соната. Сонатная форма.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25</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Соната в творчестве великих композиторов: Бетховен. Моцарт.</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26</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Симфоническая музыка.Жанр симфонии.  Симфония №103 Й.Гайдна. Симфония №40 В.Моцарта. </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27</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Симфония №5 Л.Бетховена, Симфония №8 («Неоконченная») Ф.Шуберта.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28</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Симфония № 5 П.Чайковского.</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29</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Симфония №7 («Ленинградская») Д.Шостаковича.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30</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Симфоническая картина. «Празднества» К.Дебюсси.</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31</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Инструментальный концерт. Концерт для клавира с оркестром  В.А Моцарта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32</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Инструментальный концерт. Концерт для скрипки с оркестром А. Хачатуряна.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33</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«Рапсодия в стиле блюз Дж.Гершвина».</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33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34</w:t>
            </w:r>
          </w:p>
        </w:tc>
        <w:tc>
          <w:tcPr>
            <w:tcW w:w="5987"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Музыка народов мира. Популярные хиты из мюзиклов и рок- опер. Творческие работы учащихся. Урок-концерт</w:t>
            </w:r>
          </w:p>
        </w:tc>
        <w:tc>
          <w:tcPr>
            <w:tcW w:w="1670"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989" w:type="dxa"/>
            <w:vMerge/>
          </w:tcPr>
          <w:p w:rsidR="00DE5C19" w:rsidRPr="00DE5C19" w:rsidRDefault="00DE5C19" w:rsidP="00DE5C19">
            <w:pPr>
              <w:rPr>
                <w:rFonts w:ascii="Times New Roman" w:hAnsi="Times New Roman" w:cs="Times New Roman"/>
                <w:sz w:val="28"/>
                <w:szCs w:val="28"/>
              </w:rPr>
            </w:pPr>
          </w:p>
        </w:tc>
      </w:tr>
    </w:tbl>
    <w:p w:rsidR="00DE5C19" w:rsidRPr="00DE5C19" w:rsidRDefault="00DE5C19" w:rsidP="00DE5C19">
      <w:pPr>
        <w:spacing w:after="0" w:line="240" w:lineRule="auto"/>
        <w:jc w:val="center"/>
        <w:rPr>
          <w:rFonts w:ascii="Times New Roman" w:eastAsia="Calibri" w:hAnsi="Times New Roman" w:cs="Times New Roman"/>
          <w:sz w:val="28"/>
          <w:szCs w:val="28"/>
        </w:rPr>
      </w:pPr>
      <w:r w:rsidRPr="00DE5C19">
        <w:rPr>
          <w:rFonts w:ascii="Times New Roman" w:eastAsia="Calibri" w:hAnsi="Times New Roman" w:cs="Times New Roman"/>
          <w:sz w:val="28"/>
          <w:szCs w:val="28"/>
        </w:rPr>
        <w:t>8 класс</w:t>
      </w:r>
    </w:p>
    <w:tbl>
      <w:tblPr>
        <w:tblStyle w:val="190"/>
        <w:tblW w:w="0" w:type="auto"/>
        <w:tblLook w:val="04A0" w:firstRow="1" w:lastRow="0" w:firstColumn="1" w:lastColumn="0" w:noHBand="0" w:noVBand="1"/>
      </w:tblPr>
      <w:tblGrid>
        <w:gridCol w:w="496"/>
        <w:gridCol w:w="6728"/>
        <w:gridCol w:w="1418"/>
        <w:gridCol w:w="6483"/>
      </w:tblGrid>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 </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Тема урока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Кол-во часов</w:t>
            </w:r>
          </w:p>
        </w:tc>
        <w:tc>
          <w:tcPr>
            <w:tcW w:w="6483" w:type="dxa"/>
            <w:vMerge w:val="restart"/>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Воспитание потребности в общении с музыкальным искусством своего народа и разных народов мира, </w:t>
            </w:r>
            <w:r w:rsidRPr="00DE5C19">
              <w:rPr>
                <w:rFonts w:ascii="Times New Roman" w:hAnsi="Times New Roman" w:cs="Times New Roman"/>
                <w:sz w:val="28"/>
                <w:szCs w:val="28"/>
              </w:rPr>
              <w:lastRenderedPageBreak/>
              <w:t>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 Выполнение заданий, импровизации в пении, игре на музыкальных инструментах, пластике, в театрализации. Включение в урок игровых процедур, которые помогают поддержать мотивацию учащихся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Раздел №1    Классика и современность (17 ч)</w:t>
            </w:r>
          </w:p>
        </w:tc>
        <w:tc>
          <w:tcPr>
            <w:tcW w:w="1418" w:type="dxa"/>
            <w:hideMark/>
          </w:tcPr>
          <w:p w:rsidR="00DE5C19" w:rsidRPr="00DE5C19" w:rsidRDefault="00DE5C19" w:rsidP="00DE5C19">
            <w:pPr>
              <w:rPr>
                <w:rFonts w:ascii="Times New Roman" w:hAnsi="Times New Roman" w:cs="Times New Roman"/>
                <w:sz w:val="28"/>
                <w:szCs w:val="28"/>
              </w:rPr>
            </w:pP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Искусство в жизни современного человека (3 ч)</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Искусство вокруг нас.</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Панорама современной музыкальной жизни в России и за рубежом.</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Современные выдающиеся, композиторы, вокальные  исполнители и инструментальные коллективы.</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Искусство открывает новые грани мира (7 ч)</w:t>
            </w:r>
          </w:p>
        </w:tc>
        <w:tc>
          <w:tcPr>
            <w:tcW w:w="1418" w:type="dxa"/>
            <w:hideMark/>
          </w:tcPr>
          <w:p w:rsidR="00DE5C19" w:rsidRPr="00DE5C19" w:rsidRDefault="00DE5C19" w:rsidP="00DE5C19">
            <w:pPr>
              <w:rPr>
                <w:rFonts w:ascii="Times New Roman" w:hAnsi="Times New Roman" w:cs="Times New Roman"/>
                <w:sz w:val="28"/>
                <w:szCs w:val="28"/>
              </w:rPr>
            </w:pP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4</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Искусство рассказывает о красоте земли.</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5</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Музыкальный фольклор.</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6</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Может ли современная музыка считаться классической?</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Классическая музыка в современных обработках.</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8</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Музыкальный портрет. Александр Невский.</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9</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Портрет композитора в литературе и кино.</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10</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Портрет композитора в литературе и кино.</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Музыка как универсальный способ общения </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7</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11</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Мир в зеркале искусства.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12</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Роль искусства в сближении народов.</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13</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Музыкальное искусство как воплощение жизненной красоты и жизненной правды.</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14</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Стиль как отражение мироощущения композитора.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15</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Воздействие музыки на человека, ее роль в человеческом обществе.</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16</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«Вечные» проблемы жизни в творчестве композиторов. Творческие работы учащихся. Урок-концерт    </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17</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Музыкально – поэтическая символика огня.</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Традиции и новаторство в музыке </w:t>
            </w:r>
          </w:p>
          <w:p w:rsidR="00DE5C19" w:rsidRPr="00DE5C19" w:rsidRDefault="00DE5C19" w:rsidP="00DE5C19">
            <w:pPr>
              <w:rPr>
                <w:rFonts w:ascii="Times New Roman" w:hAnsi="Times New Roman" w:cs="Times New Roman"/>
                <w:sz w:val="28"/>
                <w:szCs w:val="28"/>
              </w:rPr>
            </w:pP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17</w:t>
            </w:r>
          </w:p>
        </w:tc>
        <w:tc>
          <w:tcPr>
            <w:tcW w:w="6483" w:type="dxa"/>
            <w:vMerge w:val="restart"/>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 xml:space="preserve">Воспитание чувственности и чуткости к красивому. Воспитание эстетического отношения к миру, критического восприятия музыкальной информации, </w:t>
            </w:r>
            <w:r w:rsidRPr="00DE5C19">
              <w:rPr>
                <w:rFonts w:ascii="Times New Roman" w:hAnsi="Times New Roman" w:cs="Times New Roman"/>
                <w:sz w:val="28"/>
                <w:szCs w:val="28"/>
              </w:rPr>
              <w:lastRenderedPageBreak/>
              <w:t>развитие творческих способностей в многообразных видах музыкальной деятельности, связанной с театром, кино, литературой, живописью.</w:t>
            </w:r>
            <w:r w:rsidRPr="00DE5C19">
              <w:rPr>
                <w:rFonts w:ascii="Arial" w:hAnsi="Arial" w:cs="Arial"/>
                <w:sz w:val="26"/>
                <w:szCs w:val="26"/>
              </w:rPr>
              <w:t xml:space="preserve"> </w:t>
            </w:r>
            <w:r w:rsidRPr="00DE5C19">
              <w:rPr>
                <w:rFonts w:ascii="Times New Roman" w:hAnsi="Times New Roman" w:cs="Times New Roman"/>
                <w:sz w:val="28"/>
                <w:szCs w:val="28"/>
              </w:rPr>
              <w:t>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r w:rsidRPr="00DE5C19">
              <w:rPr>
                <w:rFonts w:ascii="Arial" w:hAnsi="Arial" w:cs="Arial"/>
                <w:sz w:val="26"/>
                <w:szCs w:val="26"/>
              </w:rPr>
              <w:t xml:space="preserve">. </w:t>
            </w:r>
            <w:r w:rsidRPr="00DE5C19">
              <w:rPr>
                <w:rFonts w:ascii="Times New Roman" w:eastAsia="№Е" w:hAnsi="Times New Roman" w:cs="Times New Roman"/>
                <w:sz w:val="28"/>
                <w:szCs w:val="28"/>
              </w:rPr>
              <w:t xml:space="preserve">Применение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DE5C19">
              <w:rPr>
                <w:rFonts w:ascii="Times New Roman" w:hAnsi="Times New Roman" w:cs="Times New Roman"/>
                <w:sz w:val="28"/>
                <w:szCs w:val="28"/>
              </w:rPr>
              <w:t>учат учащихся командной работе и взаимодействию с другими детьми</w:t>
            </w: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Красота в искусстве и жизни (11 ч)</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18</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Что есть красота.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lastRenderedPageBreak/>
              <w:t>19</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Откровенье вечной красоты.</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20</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Застывшая музыка.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21</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Есть ли у красоты свои законы.</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22</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Своеобразие видения картины мира в национальных музыкальных культурах Востока и Запада.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23</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Преобразующая сила музыки как вида искусства.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24</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Символика скульптуры, архитектуры, музыки.</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25</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Истоки и интонационное своеобразие, музыкального фольклора разных стран.</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26</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Обращение композиторов к народным истокам профессиональной музыки.</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27</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Романтизм в русской музыке.</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28</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Стилевые особенности в творчестве русских композиторов</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Прекрасное пробуждает доброе (6 ч)</w:t>
            </w:r>
          </w:p>
        </w:tc>
        <w:tc>
          <w:tcPr>
            <w:tcW w:w="1418" w:type="dxa"/>
            <w:hideMark/>
          </w:tcPr>
          <w:p w:rsidR="00DE5C19" w:rsidRPr="00DE5C19" w:rsidRDefault="00DE5C19" w:rsidP="00DE5C19">
            <w:pPr>
              <w:rPr>
                <w:rFonts w:ascii="Times New Roman" w:hAnsi="Times New Roman" w:cs="Times New Roman"/>
                <w:sz w:val="28"/>
                <w:szCs w:val="28"/>
              </w:rPr>
            </w:pP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29</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Преобразующая сила искусства.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30</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«Полна чудес могучая природа». Весенняя сказка «Снегурочка».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31</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Оперы Н. Римского – Корсакова.</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32</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Произведения вокальной и инструментальной музыки</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33</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Песенное творчество современных авторов.</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r w:rsidR="00DE5C19" w:rsidRPr="00DE5C19" w:rsidTr="00DE5C19">
        <w:tc>
          <w:tcPr>
            <w:tcW w:w="0" w:type="auto"/>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34</w:t>
            </w:r>
          </w:p>
        </w:tc>
        <w:tc>
          <w:tcPr>
            <w:tcW w:w="672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Обобщающий урок. Творческие работы учащихся. Урок-концерт</w:t>
            </w:r>
          </w:p>
        </w:tc>
        <w:tc>
          <w:tcPr>
            <w:tcW w:w="1418" w:type="dxa"/>
            <w:hideMark/>
          </w:tcPr>
          <w:p w:rsidR="00DE5C19" w:rsidRPr="00DE5C19" w:rsidRDefault="00DE5C19" w:rsidP="00DE5C19">
            <w:pPr>
              <w:rPr>
                <w:rFonts w:ascii="Times New Roman" w:hAnsi="Times New Roman" w:cs="Times New Roman"/>
                <w:sz w:val="28"/>
                <w:szCs w:val="28"/>
              </w:rPr>
            </w:pPr>
            <w:r w:rsidRPr="00DE5C19">
              <w:rPr>
                <w:rFonts w:ascii="Times New Roman" w:hAnsi="Times New Roman" w:cs="Times New Roman"/>
                <w:sz w:val="28"/>
                <w:szCs w:val="28"/>
              </w:rPr>
              <w:t>1</w:t>
            </w:r>
          </w:p>
        </w:tc>
        <w:tc>
          <w:tcPr>
            <w:tcW w:w="6483" w:type="dxa"/>
            <w:vMerge/>
          </w:tcPr>
          <w:p w:rsidR="00DE5C19" w:rsidRPr="00DE5C19" w:rsidRDefault="00DE5C19" w:rsidP="00DE5C19">
            <w:pPr>
              <w:rPr>
                <w:rFonts w:ascii="Times New Roman" w:hAnsi="Times New Roman" w:cs="Times New Roman"/>
                <w:sz w:val="28"/>
                <w:szCs w:val="28"/>
              </w:rPr>
            </w:pPr>
          </w:p>
        </w:tc>
      </w:tr>
    </w:tbl>
    <w:p w:rsidR="00DE5C19" w:rsidRDefault="00DE5C19" w:rsidP="00DE5C19">
      <w:pPr>
        <w:spacing w:after="0" w:line="240" w:lineRule="auto"/>
        <w:rPr>
          <w:rFonts w:ascii="Times New Roman" w:eastAsia="Calibri" w:hAnsi="Times New Roman" w:cs="Times New Roman"/>
          <w:sz w:val="28"/>
          <w:szCs w:val="28"/>
          <w:lang w:eastAsia="en-US"/>
        </w:rPr>
      </w:pPr>
    </w:p>
    <w:p w:rsidR="004126EF" w:rsidRPr="004126EF" w:rsidRDefault="004126EF" w:rsidP="004126EF">
      <w:pPr>
        <w:spacing w:after="0" w:line="240" w:lineRule="auto"/>
        <w:jc w:val="center"/>
        <w:rPr>
          <w:rFonts w:ascii="Times New Roman" w:eastAsia="Calibri" w:hAnsi="Times New Roman" w:cs="Times New Roman"/>
          <w:b/>
          <w:sz w:val="28"/>
          <w:szCs w:val="28"/>
          <w:lang w:eastAsia="en-US"/>
        </w:rPr>
      </w:pPr>
      <w:r w:rsidRPr="004126EF">
        <w:rPr>
          <w:rFonts w:ascii="Times New Roman" w:eastAsia="Calibri" w:hAnsi="Times New Roman" w:cs="Times New Roman"/>
          <w:b/>
          <w:sz w:val="28"/>
          <w:szCs w:val="28"/>
          <w:lang w:eastAsia="en-US"/>
        </w:rPr>
        <w:t>Рабочая программа учебного предмета «Технология» для 5-9 классов.</w:t>
      </w:r>
    </w:p>
    <w:p w:rsidR="004126EF" w:rsidRPr="004126EF" w:rsidRDefault="004126EF" w:rsidP="004126EF">
      <w:pPr>
        <w:spacing w:after="0" w:line="240" w:lineRule="auto"/>
        <w:jc w:val="center"/>
        <w:rPr>
          <w:rFonts w:ascii="Times New Roman" w:eastAsia="Calibri" w:hAnsi="Times New Roman" w:cs="Times New Roman"/>
          <w:b/>
          <w:sz w:val="28"/>
          <w:szCs w:val="28"/>
          <w:lang w:eastAsia="en-US"/>
        </w:rPr>
      </w:pPr>
      <w:r w:rsidRPr="004126EF">
        <w:rPr>
          <w:rFonts w:ascii="Times New Roman" w:eastAsia="Calibri" w:hAnsi="Times New Roman" w:cs="Times New Roman"/>
          <w:b/>
          <w:sz w:val="28"/>
          <w:szCs w:val="28"/>
          <w:lang w:eastAsia="en-US"/>
        </w:rPr>
        <w:t>1.Планируемые результаты освоения учебного предмета.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«Технология» отражают:</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126EF" w:rsidRPr="004126EF" w:rsidRDefault="004126EF" w:rsidP="004126EF">
      <w:pPr>
        <w:spacing w:after="0" w:line="240" w:lineRule="auto"/>
        <w:rPr>
          <w:rFonts w:ascii="Calibri" w:eastAsia="Courier New" w:hAnsi="Calibri" w:cs="Times New Roman"/>
        </w:rPr>
      </w:pPr>
      <w:r w:rsidRPr="004126EF">
        <w:rPr>
          <w:rFonts w:ascii="Times New Roman" w:eastAsia="Calibri" w:hAnsi="Times New Roman" w:cs="Times New Roman"/>
          <w:sz w:val="28"/>
          <w:szCs w:val="28"/>
          <w:lang w:eastAsia="en-US"/>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w:t>
      </w:r>
      <w:r w:rsidRPr="004126EF">
        <w:rPr>
          <w:rFonts w:ascii="Calibri" w:eastAsia="Courier New" w:hAnsi="Calibri" w:cs="Times New Roman"/>
        </w:rPr>
        <w:t xml:space="preserve"> изделий, обеспечения сохранности продуктов труда;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формирование умений устанавливать взаимосвязь знаний по разным учебным предметам для реш</w:t>
      </w:r>
      <w:r w:rsidR="007202AF">
        <w:rPr>
          <w:rFonts w:ascii="Times New Roman" w:eastAsia="Courier New" w:hAnsi="Times New Roman" w:cs="Times New Roman"/>
          <w:sz w:val="28"/>
          <w:szCs w:val="28"/>
        </w:rPr>
        <w:t xml:space="preserve">ения прикладных учебных задач;  </w:t>
      </w:r>
      <w:r w:rsidRPr="004126EF">
        <w:rPr>
          <w:rFonts w:ascii="Times New Roman" w:eastAsia="Courier New" w:hAnsi="Times New Roman" w:cs="Times New Roman"/>
          <w:sz w:val="28"/>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формирование представлений о мире профессий, связанных с изучаемыми технологиями, их востребованности на рынке труда.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метапредметным результатам, предметным и требования индивидуализации обучения.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Личностные результаты</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1. Проявление познавательных интересов и творческой активности в данной области предметной технологической деятельности.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2. Выражение желания учиться и трудиться на производстве для удовлетворения текущих и перспективных потребностей.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3. Развитие трудолюбия и ответственности за качество своей деятельности.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4. Овладение установками, нормами и правилами научной организации умственного и физического труда.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5. Самооценка своих умственных и физических способностей для труда в различных сферах с позиций будущей социализации.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6. Планирование образовательной и профессиональной карьеры.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7. Осознание необходимости общественно полезного труда как условия безопасной и эффективной социализации.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8. Бережное отношение к природным и хозяйственным ресурсам.</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9. Готовность к рациональному ведению домашнего хозяйства.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10. Проявление технико-технологического и экономического мышления при организации своей деятельности.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Метапредметные результаты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1. Планирование процесса познавательной деятельности.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2. Ответственное отношение к культуре питания, соответствующего нормам здорового образа жизни.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3. Определение адекватных условиям способов решения учебной или трудовой задачи на основе заданных алгоритмов.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6. Виртуальное и натурное моделирование художественных и технологических процессов и объектов.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7. Приведение примеров, подбор аргументов, формулирование обоснованных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9. Выбор для решения познавательных и коммуникативных задач различных источников информации, включая энциклопедии, словари, интернет ресурсы и другие базы данных.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11. Согласование и координация совместной познавательно-трудовой деятельности с другими ее участниками.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12. Объективная оценка своего вклада в решение общих задач коллектива.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14. Обоснование путей и средств устранения ошибок или разрешения противоречий в выполняемых технологических процессах.</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15. Соблюдение норм и правил культуры труда в соответствии с технологической культурой производства.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16. Соблюдение безопасных приемов познавательно-трудовой деятельности и созидательного труда.</w:t>
      </w:r>
    </w:p>
    <w:p w:rsidR="004126EF" w:rsidRPr="004126EF" w:rsidRDefault="004126EF" w:rsidP="004126EF">
      <w:pPr>
        <w:spacing w:after="0" w:line="240" w:lineRule="auto"/>
        <w:jc w:val="center"/>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Предметные результаты:</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 познавательной сфере: </w:t>
      </w:r>
      <w:r w:rsidR="004126EF" w:rsidRPr="004126EF">
        <w:rPr>
          <w:rFonts w:ascii="Times New Roman" w:eastAsia="Courier New" w:hAnsi="Times New Roman" w:cs="Times New Roman"/>
          <w:sz w:val="28"/>
          <w:szCs w:val="28"/>
        </w:rPr>
        <w:t>рациональное использование учебной и дополнительной технической и технологической информации для проектирова</w:t>
      </w:r>
      <w:r>
        <w:rPr>
          <w:rFonts w:ascii="Times New Roman" w:eastAsia="Courier New" w:hAnsi="Times New Roman" w:cs="Times New Roman"/>
          <w:sz w:val="28"/>
          <w:szCs w:val="28"/>
        </w:rPr>
        <w:t xml:space="preserve">ния и создания объектов труда;  </w:t>
      </w:r>
      <w:r w:rsidR="004126EF" w:rsidRPr="004126EF">
        <w:rPr>
          <w:rFonts w:ascii="Times New Roman" w:eastAsia="Courier New" w:hAnsi="Times New Roman" w:cs="Times New Roman"/>
          <w:sz w:val="28"/>
          <w:szCs w:val="28"/>
        </w:rPr>
        <w:t xml:space="preserve">оценка технологических свойств материалов и областей их применения;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ориентация в имеющихся и возможных технических средствах и технологиях создания объектов труда;</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классификация видов и назначения методов получения и преобразования материалов, энергии информации, объектов живой природу и социальной среды, а также соответствующих технологий промышленного производства;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распознавание видов, назначения материалов, инструментов и оборудования, применяемого в технологических процессах;</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владение кодами и методами чтения и способами графического представления технической, технологической и </w:t>
      </w:r>
      <w:r w:rsidR="007202AF">
        <w:rPr>
          <w:rFonts w:ascii="Times New Roman" w:eastAsia="Courier New" w:hAnsi="Times New Roman" w:cs="Times New Roman"/>
          <w:sz w:val="28"/>
          <w:szCs w:val="28"/>
        </w:rPr>
        <w:t xml:space="preserve">инструктивной информации; </w:t>
      </w:r>
      <w:r w:rsidRPr="004126EF">
        <w:rPr>
          <w:rFonts w:ascii="Times New Roman" w:eastAsia="Courier New" w:hAnsi="Times New Roman" w:cs="Times New Roman"/>
          <w:sz w:val="28"/>
          <w:szCs w:val="28"/>
        </w:rPr>
        <w:t>владение способами научной организации труда, формами деятельности, соответствующими культуре труда и техноло</w:t>
      </w:r>
      <w:r w:rsidR="007202AF">
        <w:rPr>
          <w:rFonts w:ascii="Times New Roman" w:eastAsia="Courier New" w:hAnsi="Times New Roman" w:cs="Times New Roman"/>
          <w:sz w:val="28"/>
          <w:szCs w:val="28"/>
        </w:rPr>
        <w:t xml:space="preserve">гической культуре производства; </w:t>
      </w:r>
      <w:r w:rsidRPr="004126EF">
        <w:rPr>
          <w:rFonts w:ascii="Times New Roman" w:eastAsia="Courier New" w:hAnsi="Times New Roman" w:cs="Times New Roman"/>
          <w:sz w:val="28"/>
          <w:szCs w:val="28"/>
        </w:rPr>
        <w:t>применение общенаучных знаний в процессе осуществления рациональной технологической деяте</w:t>
      </w:r>
      <w:r w:rsidR="007202AF">
        <w:rPr>
          <w:rFonts w:ascii="Times New Roman" w:eastAsia="Courier New" w:hAnsi="Times New Roman" w:cs="Times New Roman"/>
          <w:sz w:val="28"/>
          <w:szCs w:val="28"/>
        </w:rPr>
        <w:t xml:space="preserve">льности; </w:t>
      </w:r>
      <w:r w:rsidRPr="004126EF">
        <w:rPr>
          <w:rFonts w:ascii="Times New Roman" w:eastAsia="Courier New" w:hAnsi="Times New Roman" w:cs="Times New Roman"/>
          <w:sz w:val="28"/>
          <w:szCs w:val="28"/>
        </w:rPr>
        <w:t>Применение элементов прикладной экономики при обосновании технологий и проектов;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владение алгоритмами и методами решения технических и технологических задач.</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 трудовой сфере: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 планирование технологического процесса и процесса труда;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2) организация рабочего места с учетом требований эргономики и научной организации труда;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3) подбор материалов с учетом характера объекта труда и технологии;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4) проведение необходимых опытов и исследований при подборе материалов и проектировании объекта труда;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5) подбор инструментов и оборудования с учетом требований технологии и материально-энергетических ресурсов;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6) анализ, разработка и/или реализация прикла</w:t>
      </w:r>
      <w:r w:rsidR="007202AF">
        <w:rPr>
          <w:rFonts w:ascii="Times New Roman" w:eastAsia="Courier New" w:hAnsi="Times New Roman" w:cs="Times New Roman"/>
          <w:sz w:val="28"/>
          <w:szCs w:val="28"/>
        </w:rPr>
        <w:t xml:space="preserve">дных проектов, предполагающих: </w:t>
      </w:r>
      <w:r w:rsidRPr="004126EF">
        <w:rPr>
          <w:rFonts w:ascii="Times New Roman" w:eastAsia="Courier New" w:hAnsi="Times New Roman" w:cs="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w:t>
      </w:r>
      <w:r w:rsidR="007202AF">
        <w:rPr>
          <w:rFonts w:ascii="Times New Roman" w:eastAsia="Courier New" w:hAnsi="Times New Roman" w:cs="Times New Roman"/>
          <w:sz w:val="28"/>
          <w:szCs w:val="28"/>
        </w:rPr>
        <w:t>/технологического оборудования;</w:t>
      </w:r>
      <w:r w:rsidRPr="004126EF">
        <w:rPr>
          <w:rFonts w:ascii="Times New Roman" w:eastAsia="Courier New" w:hAnsi="Times New Roman" w:cs="Times New Roman"/>
          <w:sz w:val="28"/>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w:t>
      </w:r>
      <w:r w:rsidR="007202AF">
        <w:rPr>
          <w:rFonts w:ascii="Times New Roman" w:eastAsia="Courier New" w:hAnsi="Times New Roman" w:cs="Times New Roman"/>
          <w:sz w:val="28"/>
          <w:szCs w:val="28"/>
        </w:rPr>
        <w:t xml:space="preserve">свойств материального продукта; </w:t>
      </w:r>
      <w:r w:rsidRPr="004126EF">
        <w:rPr>
          <w:rFonts w:ascii="Times New Roman" w:eastAsia="Courier New" w:hAnsi="Times New Roman" w:cs="Times New Roman"/>
          <w:sz w:val="28"/>
          <w:szCs w:val="28"/>
        </w:rPr>
        <w:t>определение характеристик и разработку материального продукта, включая его моделирование в инфор</w:t>
      </w:r>
      <w:r w:rsidR="007202AF">
        <w:rPr>
          <w:rFonts w:ascii="Times New Roman" w:eastAsia="Courier New" w:hAnsi="Times New Roman" w:cs="Times New Roman"/>
          <w:sz w:val="28"/>
          <w:szCs w:val="28"/>
        </w:rPr>
        <w:t xml:space="preserve">мационной среде (конструкторе); </w:t>
      </w:r>
      <w:r w:rsidRPr="004126EF">
        <w:rPr>
          <w:rFonts w:ascii="Times New Roman" w:eastAsia="Courier New" w:hAnsi="Times New Roman" w:cs="Times New Roman"/>
          <w:sz w:val="28"/>
          <w:szCs w:val="28"/>
        </w:rPr>
        <w:t>7) анализ, разработка и/или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w:t>
      </w:r>
      <w:r w:rsidR="007202AF">
        <w:rPr>
          <w:rFonts w:ascii="Times New Roman" w:eastAsia="Courier New" w:hAnsi="Times New Roman" w:cs="Times New Roman"/>
          <w:sz w:val="28"/>
          <w:szCs w:val="28"/>
        </w:rPr>
        <w:t xml:space="preserve">нения в собственной практике);  </w:t>
      </w:r>
      <w:r w:rsidRPr="004126EF">
        <w:rPr>
          <w:rFonts w:ascii="Times New Roman" w:eastAsia="Courier New" w:hAnsi="Times New Roman" w:cs="Times New Roman"/>
          <w:sz w:val="28"/>
          <w:szCs w:val="28"/>
        </w:rPr>
        <w:t>8) анализ, разработка и/или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9) планирование (разработка) материального продукта на основе самостоятельно проведенных исследова</w:t>
      </w:r>
      <w:r w:rsidR="007202AF">
        <w:rPr>
          <w:rFonts w:ascii="Times New Roman" w:eastAsia="Courier New" w:hAnsi="Times New Roman" w:cs="Times New Roman"/>
          <w:sz w:val="28"/>
          <w:szCs w:val="28"/>
        </w:rPr>
        <w:t xml:space="preserve">ний потребительских интересов;  </w:t>
      </w:r>
      <w:r w:rsidRPr="004126EF">
        <w:rPr>
          <w:rFonts w:ascii="Times New Roman" w:eastAsia="Courier New" w:hAnsi="Times New Roman" w:cs="Times New Roman"/>
          <w:sz w:val="28"/>
          <w:szCs w:val="28"/>
        </w:rPr>
        <w:t>10) разрабо</w:t>
      </w:r>
      <w:r w:rsidR="007202AF">
        <w:rPr>
          <w:rFonts w:ascii="Times New Roman" w:eastAsia="Courier New" w:hAnsi="Times New Roman" w:cs="Times New Roman"/>
          <w:sz w:val="28"/>
          <w:szCs w:val="28"/>
        </w:rPr>
        <w:t xml:space="preserve">тка плана продвижения продукта; </w:t>
      </w:r>
      <w:r w:rsidRPr="004126EF">
        <w:rPr>
          <w:rFonts w:ascii="Times New Roman" w:eastAsia="Courier New" w:hAnsi="Times New Roman" w:cs="Times New Roman"/>
          <w:sz w:val="28"/>
          <w:szCs w:val="28"/>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13) выполнение технологических операций с соблюдением установленных норм, стандартов и ограничений;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14) определение качества сырья и пищевых продуктов органолептическими и лабораторными методами;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15) приготовление кулинарных блюд из молока, овощей, рыбы, мяса, птицы, круп и др. с учетом треб</w:t>
      </w:r>
      <w:r w:rsidR="007202AF">
        <w:rPr>
          <w:rFonts w:ascii="Times New Roman" w:eastAsia="Courier New" w:hAnsi="Times New Roman" w:cs="Times New Roman"/>
          <w:sz w:val="28"/>
          <w:szCs w:val="28"/>
        </w:rPr>
        <w:t xml:space="preserve">ований здорового образа жизни;  </w:t>
      </w:r>
      <w:r w:rsidRPr="004126EF">
        <w:rPr>
          <w:rFonts w:ascii="Times New Roman" w:eastAsia="Courier New" w:hAnsi="Times New Roman" w:cs="Times New Roman"/>
          <w:sz w:val="28"/>
          <w:szCs w:val="28"/>
        </w:rPr>
        <w:t>16) формирование ответственного отношения</w:t>
      </w:r>
      <w:r w:rsidR="007202AF">
        <w:rPr>
          <w:rFonts w:ascii="Times New Roman" w:eastAsia="Courier New" w:hAnsi="Times New Roman" w:cs="Times New Roman"/>
          <w:sz w:val="28"/>
          <w:szCs w:val="28"/>
        </w:rPr>
        <w:t xml:space="preserve"> к сохранению своего здоровья;  </w:t>
      </w:r>
      <w:r w:rsidRPr="004126EF">
        <w:rPr>
          <w:rFonts w:ascii="Times New Roman" w:eastAsia="Courier New" w:hAnsi="Times New Roman" w:cs="Times New Roman"/>
          <w:sz w:val="28"/>
          <w:szCs w:val="28"/>
        </w:rPr>
        <w:t>17) составление меню для подростка, отвечающего т</w:t>
      </w:r>
      <w:r w:rsidR="007202AF">
        <w:rPr>
          <w:rFonts w:ascii="Times New Roman" w:eastAsia="Courier New" w:hAnsi="Times New Roman" w:cs="Times New Roman"/>
          <w:sz w:val="28"/>
          <w:szCs w:val="28"/>
        </w:rPr>
        <w:t xml:space="preserve">ребованию сохранения здоровья;  </w:t>
      </w:r>
      <w:r w:rsidRPr="004126EF">
        <w:rPr>
          <w:rFonts w:ascii="Times New Roman" w:eastAsia="Courier New" w:hAnsi="Times New Roman" w:cs="Times New Roman"/>
          <w:sz w:val="28"/>
          <w:szCs w:val="28"/>
        </w:rPr>
        <w:t>18) заготовка продуктов для длительного хранения с максимальным со</w:t>
      </w:r>
      <w:r w:rsidR="007202AF">
        <w:rPr>
          <w:rFonts w:ascii="Times New Roman" w:eastAsia="Courier New" w:hAnsi="Times New Roman" w:cs="Times New Roman"/>
          <w:sz w:val="28"/>
          <w:szCs w:val="28"/>
        </w:rPr>
        <w:t xml:space="preserve">хранением их пищевой ценности;  </w:t>
      </w:r>
      <w:r w:rsidRPr="004126EF">
        <w:rPr>
          <w:rFonts w:ascii="Times New Roman" w:eastAsia="Courier New" w:hAnsi="Times New Roman" w:cs="Times New Roman"/>
          <w:sz w:val="28"/>
          <w:szCs w:val="28"/>
        </w:rPr>
        <w:t>19) соблюдение безопасных приемов труда, правил пожарной без</w:t>
      </w:r>
      <w:r w:rsidR="007202AF">
        <w:rPr>
          <w:rFonts w:ascii="Times New Roman" w:eastAsia="Courier New" w:hAnsi="Times New Roman" w:cs="Times New Roman"/>
          <w:sz w:val="28"/>
          <w:szCs w:val="28"/>
        </w:rPr>
        <w:t xml:space="preserve">опасности, санитарии и гигиены; </w:t>
      </w:r>
      <w:r w:rsidRPr="004126EF">
        <w:rPr>
          <w:rFonts w:ascii="Times New Roman" w:eastAsia="Courier New" w:hAnsi="Times New Roman" w:cs="Times New Roman"/>
          <w:sz w:val="28"/>
          <w:szCs w:val="28"/>
        </w:rPr>
        <w:t>20) соблюдение трудово</w:t>
      </w:r>
      <w:r w:rsidR="007202AF">
        <w:rPr>
          <w:rFonts w:ascii="Times New Roman" w:eastAsia="Courier New" w:hAnsi="Times New Roman" w:cs="Times New Roman"/>
          <w:sz w:val="28"/>
          <w:szCs w:val="28"/>
        </w:rPr>
        <w:t xml:space="preserve">й и технологической дисциплины; </w:t>
      </w:r>
      <w:r w:rsidRPr="004126EF">
        <w:rPr>
          <w:rFonts w:ascii="Times New Roman" w:eastAsia="Courier New" w:hAnsi="Times New Roman" w:cs="Times New Roman"/>
          <w:sz w:val="28"/>
          <w:szCs w:val="28"/>
        </w:rPr>
        <w:t>21) 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w:t>
      </w:r>
      <w:r w:rsidR="007202AF">
        <w:rPr>
          <w:rFonts w:ascii="Times New Roman" w:eastAsia="Courier New" w:hAnsi="Times New Roman" w:cs="Times New Roman"/>
          <w:sz w:val="28"/>
          <w:szCs w:val="28"/>
        </w:rPr>
        <w:t xml:space="preserve">й, сферой и ситуацией общения;  </w:t>
      </w:r>
      <w:r w:rsidRPr="004126EF">
        <w:rPr>
          <w:rFonts w:ascii="Times New Roman" w:eastAsia="Courier New" w:hAnsi="Times New Roman" w:cs="Times New Roman"/>
          <w:sz w:val="28"/>
          <w:szCs w:val="28"/>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w:t>
      </w:r>
      <w:r w:rsidR="007202AF">
        <w:rPr>
          <w:rFonts w:ascii="Times New Roman" w:eastAsia="Courier New" w:hAnsi="Times New Roman" w:cs="Times New Roman"/>
          <w:sz w:val="28"/>
          <w:szCs w:val="28"/>
        </w:rPr>
        <w:t xml:space="preserve">арт пооперационного контроля; </w:t>
      </w:r>
      <w:r w:rsidRPr="004126EF">
        <w:rPr>
          <w:rFonts w:ascii="Times New Roman" w:eastAsia="Courier New" w:hAnsi="Times New Roman" w:cs="Times New Roman"/>
          <w:sz w:val="28"/>
          <w:szCs w:val="28"/>
        </w:rPr>
        <w:t>23) выявление допущенных ошибок в процессе труда и обосно</w:t>
      </w:r>
      <w:r w:rsidR="007202AF">
        <w:rPr>
          <w:rFonts w:ascii="Times New Roman" w:eastAsia="Courier New" w:hAnsi="Times New Roman" w:cs="Times New Roman"/>
          <w:sz w:val="28"/>
          <w:szCs w:val="28"/>
        </w:rPr>
        <w:t xml:space="preserve">вание способов их исправления;  </w:t>
      </w:r>
      <w:r w:rsidRPr="004126EF">
        <w:rPr>
          <w:rFonts w:ascii="Times New Roman" w:eastAsia="Courier New" w:hAnsi="Times New Roman" w:cs="Times New Roman"/>
          <w:sz w:val="28"/>
          <w:szCs w:val="28"/>
        </w:rPr>
        <w:t xml:space="preserve">24) документирование результатов </w:t>
      </w:r>
      <w:r w:rsidR="007202AF">
        <w:rPr>
          <w:rFonts w:ascii="Times New Roman" w:eastAsia="Courier New" w:hAnsi="Times New Roman" w:cs="Times New Roman"/>
          <w:sz w:val="28"/>
          <w:szCs w:val="28"/>
        </w:rPr>
        <w:t xml:space="preserve">труда и проектной деятельности; </w:t>
      </w:r>
      <w:r w:rsidRPr="004126EF">
        <w:rPr>
          <w:rFonts w:ascii="Times New Roman" w:eastAsia="Courier New" w:hAnsi="Times New Roman" w:cs="Times New Roman"/>
          <w:sz w:val="28"/>
          <w:szCs w:val="28"/>
        </w:rPr>
        <w:t xml:space="preserve">25) расчёт себестоимости продукта труда. </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 мотивационной сфере:  </w:t>
      </w:r>
      <w:r w:rsidR="004126EF" w:rsidRPr="004126EF">
        <w:rPr>
          <w:rFonts w:ascii="Times New Roman" w:eastAsia="Courier New" w:hAnsi="Times New Roman" w:cs="Times New Roman"/>
          <w:sz w:val="28"/>
          <w:szCs w:val="28"/>
        </w:rPr>
        <w:t>1) оценка своей способности и готовности к труду в конкр</w:t>
      </w:r>
      <w:r>
        <w:rPr>
          <w:rFonts w:ascii="Times New Roman" w:eastAsia="Courier New" w:hAnsi="Times New Roman" w:cs="Times New Roman"/>
          <w:sz w:val="28"/>
          <w:szCs w:val="28"/>
        </w:rPr>
        <w:t xml:space="preserve">етной предметной деятельности;  </w:t>
      </w:r>
      <w:r w:rsidR="004126EF" w:rsidRPr="004126EF">
        <w:rPr>
          <w:rFonts w:ascii="Times New Roman" w:eastAsia="Courier New" w:hAnsi="Times New Roman" w:cs="Times New Roman"/>
          <w:sz w:val="28"/>
          <w:szCs w:val="28"/>
        </w:rPr>
        <w:t>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w:t>
      </w:r>
      <w:r>
        <w:rPr>
          <w:rFonts w:ascii="Times New Roman" w:eastAsia="Courier New" w:hAnsi="Times New Roman" w:cs="Times New Roman"/>
          <w:sz w:val="28"/>
          <w:szCs w:val="28"/>
        </w:rPr>
        <w:t xml:space="preserve">чения;  </w:t>
      </w:r>
      <w:r w:rsidR="004126EF" w:rsidRPr="004126EF">
        <w:rPr>
          <w:rFonts w:ascii="Times New Roman" w:eastAsia="Courier New" w:hAnsi="Times New Roman" w:cs="Times New Roman"/>
          <w:sz w:val="28"/>
          <w:szCs w:val="28"/>
        </w:rPr>
        <w:t>3) выраженная готовность к труду в сф</w:t>
      </w:r>
      <w:r>
        <w:rPr>
          <w:rFonts w:ascii="Times New Roman" w:eastAsia="Courier New" w:hAnsi="Times New Roman" w:cs="Times New Roman"/>
          <w:sz w:val="28"/>
          <w:szCs w:val="28"/>
        </w:rPr>
        <w:t xml:space="preserve">ере материального производства; </w:t>
      </w:r>
      <w:r w:rsidR="004126EF" w:rsidRPr="004126EF">
        <w:rPr>
          <w:rFonts w:ascii="Times New Roman" w:eastAsia="Courier New" w:hAnsi="Times New Roman" w:cs="Times New Roman"/>
          <w:sz w:val="28"/>
          <w:szCs w:val="28"/>
        </w:rPr>
        <w:t>4) согласование своих потребностей и требований с другими участниками познав</w:t>
      </w:r>
      <w:r>
        <w:rPr>
          <w:rFonts w:ascii="Times New Roman" w:eastAsia="Courier New" w:hAnsi="Times New Roman" w:cs="Times New Roman"/>
          <w:sz w:val="28"/>
          <w:szCs w:val="28"/>
        </w:rPr>
        <w:t xml:space="preserve">ательно-трудовой деятельности; </w:t>
      </w:r>
      <w:r w:rsidR="004126EF" w:rsidRPr="004126EF">
        <w:rPr>
          <w:rFonts w:ascii="Times New Roman" w:eastAsia="Courier New" w:hAnsi="Times New Roman" w:cs="Times New Roman"/>
          <w:sz w:val="28"/>
          <w:szCs w:val="28"/>
        </w:rPr>
        <w:t xml:space="preserve"> 5) осознание ответственности </w:t>
      </w:r>
      <w:r>
        <w:rPr>
          <w:rFonts w:ascii="Times New Roman" w:eastAsia="Courier New" w:hAnsi="Times New Roman" w:cs="Times New Roman"/>
          <w:sz w:val="28"/>
          <w:szCs w:val="28"/>
        </w:rPr>
        <w:t xml:space="preserve">за качество результатов труда;  </w:t>
      </w:r>
      <w:r w:rsidR="004126EF" w:rsidRPr="004126EF">
        <w:rPr>
          <w:rFonts w:ascii="Times New Roman" w:eastAsia="Courier New" w:hAnsi="Times New Roman" w:cs="Times New Roman"/>
          <w:sz w:val="28"/>
          <w:szCs w:val="28"/>
        </w:rPr>
        <w:t>6) наличие экологической культуры при обосновании объ</w:t>
      </w:r>
      <w:r>
        <w:rPr>
          <w:rFonts w:ascii="Times New Roman" w:eastAsia="Courier New" w:hAnsi="Times New Roman" w:cs="Times New Roman"/>
          <w:sz w:val="28"/>
          <w:szCs w:val="28"/>
        </w:rPr>
        <w:t xml:space="preserve">екта труда и выполнении работ; </w:t>
      </w:r>
      <w:r w:rsidR="004126EF" w:rsidRPr="004126EF">
        <w:rPr>
          <w:rFonts w:ascii="Times New Roman" w:eastAsia="Courier New" w:hAnsi="Times New Roman" w:cs="Times New Roman"/>
          <w:sz w:val="28"/>
          <w:szCs w:val="28"/>
        </w:rPr>
        <w:t xml:space="preserve"> 7) стремление к экономии и бережливости в расходовании времени, материалов, денежных средств и труда. </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 эстетической сфере: </w:t>
      </w:r>
      <w:r w:rsidR="004126EF" w:rsidRPr="004126EF">
        <w:rPr>
          <w:rFonts w:ascii="Times New Roman" w:eastAsia="Courier New" w:hAnsi="Times New Roman" w:cs="Times New Roman"/>
          <w:sz w:val="28"/>
          <w:szCs w:val="28"/>
        </w:rPr>
        <w:t>1) дизайнерское проектирование изделия или рациональная э</w:t>
      </w:r>
      <w:r>
        <w:rPr>
          <w:rFonts w:ascii="Times New Roman" w:eastAsia="Courier New" w:hAnsi="Times New Roman" w:cs="Times New Roman"/>
          <w:sz w:val="28"/>
          <w:szCs w:val="28"/>
        </w:rPr>
        <w:t xml:space="preserve">стетическая организация работ;  </w:t>
      </w:r>
      <w:r w:rsidR="004126EF" w:rsidRPr="004126EF">
        <w:rPr>
          <w:rFonts w:ascii="Times New Roman" w:eastAsia="Courier New" w:hAnsi="Times New Roman" w:cs="Times New Roman"/>
          <w:sz w:val="28"/>
          <w:szCs w:val="28"/>
        </w:rPr>
        <w:t>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шитье и др.) в создании изделий материальной культур</w:t>
      </w:r>
      <w:r>
        <w:rPr>
          <w:rFonts w:ascii="Times New Roman" w:eastAsia="Courier New" w:hAnsi="Times New Roman" w:cs="Times New Roman"/>
          <w:sz w:val="28"/>
          <w:szCs w:val="28"/>
        </w:rPr>
        <w:t xml:space="preserve">ы;  </w:t>
      </w:r>
      <w:r w:rsidR="004126EF" w:rsidRPr="004126EF">
        <w:rPr>
          <w:rFonts w:ascii="Times New Roman" w:eastAsia="Courier New" w:hAnsi="Times New Roman" w:cs="Times New Roman"/>
          <w:sz w:val="28"/>
          <w:szCs w:val="28"/>
        </w:rPr>
        <w:t xml:space="preserve"> 3) моделирование художестве</w:t>
      </w:r>
      <w:r>
        <w:rPr>
          <w:rFonts w:ascii="Times New Roman" w:eastAsia="Courier New" w:hAnsi="Times New Roman" w:cs="Times New Roman"/>
          <w:sz w:val="28"/>
          <w:szCs w:val="28"/>
        </w:rPr>
        <w:t xml:space="preserve">нного оформления объекта труда; </w:t>
      </w:r>
      <w:r w:rsidR="004126EF" w:rsidRPr="004126EF">
        <w:rPr>
          <w:rFonts w:ascii="Times New Roman" w:eastAsia="Courier New" w:hAnsi="Times New Roman" w:cs="Times New Roman"/>
          <w:sz w:val="28"/>
          <w:szCs w:val="28"/>
        </w:rPr>
        <w:t>4) способность выбрать свой стиль одежды с уч</w:t>
      </w:r>
      <w:r>
        <w:rPr>
          <w:rFonts w:ascii="Times New Roman" w:eastAsia="Courier New" w:hAnsi="Times New Roman" w:cs="Times New Roman"/>
          <w:sz w:val="28"/>
          <w:szCs w:val="28"/>
        </w:rPr>
        <w:t xml:space="preserve">етом особенности своей фигуры;  </w:t>
      </w:r>
      <w:r w:rsidR="004126EF" w:rsidRPr="004126EF">
        <w:rPr>
          <w:rFonts w:ascii="Times New Roman" w:eastAsia="Courier New" w:hAnsi="Times New Roman" w:cs="Times New Roman"/>
          <w:sz w:val="28"/>
          <w:szCs w:val="28"/>
        </w:rPr>
        <w:t>5) эстетическое оформление ра</w:t>
      </w:r>
      <w:r>
        <w:rPr>
          <w:rFonts w:ascii="Times New Roman" w:eastAsia="Courier New" w:hAnsi="Times New Roman" w:cs="Times New Roman"/>
          <w:sz w:val="28"/>
          <w:szCs w:val="28"/>
        </w:rPr>
        <w:t xml:space="preserve">бочего места и рабочей одежды;  </w:t>
      </w:r>
      <w:r w:rsidR="004126EF" w:rsidRPr="004126EF">
        <w:rPr>
          <w:rFonts w:ascii="Times New Roman" w:eastAsia="Courier New" w:hAnsi="Times New Roman" w:cs="Times New Roman"/>
          <w:sz w:val="28"/>
          <w:szCs w:val="28"/>
        </w:rPr>
        <w:t>6) сочетание образного и логического мышления в процес</w:t>
      </w:r>
      <w:r>
        <w:rPr>
          <w:rFonts w:ascii="Times New Roman" w:eastAsia="Courier New" w:hAnsi="Times New Roman" w:cs="Times New Roman"/>
          <w:sz w:val="28"/>
          <w:szCs w:val="28"/>
        </w:rPr>
        <w:t xml:space="preserve">се творческой деятельности; </w:t>
      </w:r>
      <w:r w:rsidR="004126EF" w:rsidRPr="004126EF">
        <w:rPr>
          <w:rFonts w:ascii="Times New Roman" w:eastAsia="Courier New" w:hAnsi="Times New Roman" w:cs="Times New Roman"/>
          <w:sz w:val="28"/>
          <w:szCs w:val="28"/>
        </w:rPr>
        <w:t>7) создание художественного образ</w:t>
      </w:r>
      <w:r>
        <w:rPr>
          <w:rFonts w:ascii="Times New Roman" w:eastAsia="Courier New" w:hAnsi="Times New Roman" w:cs="Times New Roman"/>
          <w:sz w:val="28"/>
          <w:szCs w:val="28"/>
        </w:rPr>
        <w:t xml:space="preserve">а и воплощение его в продукте;  </w:t>
      </w:r>
      <w:r w:rsidR="004126EF" w:rsidRPr="004126EF">
        <w:rPr>
          <w:rFonts w:ascii="Times New Roman" w:eastAsia="Courier New" w:hAnsi="Times New Roman" w:cs="Times New Roman"/>
          <w:sz w:val="28"/>
          <w:szCs w:val="28"/>
        </w:rPr>
        <w:t>8) развитие пространственног</w:t>
      </w:r>
      <w:r>
        <w:rPr>
          <w:rFonts w:ascii="Times New Roman" w:eastAsia="Courier New" w:hAnsi="Times New Roman" w:cs="Times New Roman"/>
          <w:sz w:val="28"/>
          <w:szCs w:val="28"/>
        </w:rPr>
        <w:t xml:space="preserve">о художественного воображения;  </w:t>
      </w:r>
      <w:r w:rsidR="004126EF" w:rsidRPr="004126EF">
        <w:rPr>
          <w:rFonts w:ascii="Times New Roman" w:eastAsia="Courier New" w:hAnsi="Times New Roman" w:cs="Times New Roman"/>
          <w:sz w:val="28"/>
          <w:szCs w:val="28"/>
        </w:rPr>
        <w:t>9) развитие композиционного мышления, чувства цвета, гармонии, контраста, пропорции, ритма, стиля и фор</w:t>
      </w:r>
      <w:r>
        <w:rPr>
          <w:rFonts w:ascii="Times New Roman" w:eastAsia="Courier New" w:hAnsi="Times New Roman" w:cs="Times New Roman"/>
          <w:sz w:val="28"/>
          <w:szCs w:val="28"/>
        </w:rPr>
        <w:t>мы;</w:t>
      </w:r>
      <w:r w:rsidR="004126EF" w:rsidRPr="004126EF">
        <w:rPr>
          <w:rFonts w:ascii="Times New Roman" w:eastAsia="Courier New" w:hAnsi="Times New Roman" w:cs="Times New Roman"/>
          <w:sz w:val="28"/>
          <w:szCs w:val="28"/>
        </w:rPr>
        <w:t>12) понимание роли све</w:t>
      </w:r>
      <w:r>
        <w:rPr>
          <w:rFonts w:ascii="Times New Roman" w:eastAsia="Courier New" w:hAnsi="Times New Roman" w:cs="Times New Roman"/>
          <w:sz w:val="28"/>
          <w:szCs w:val="28"/>
        </w:rPr>
        <w:t xml:space="preserve">та в образовании формы и цвета; </w:t>
      </w:r>
      <w:r w:rsidR="004126EF" w:rsidRPr="004126EF">
        <w:rPr>
          <w:rFonts w:ascii="Times New Roman" w:eastAsia="Courier New" w:hAnsi="Times New Roman" w:cs="Times New Roman"/>
          <w:sz w:val="28"/>
          <w:szCs w:val="28"/>
        </w:rPr>
        <w:t>13) решение художественного образа средствами фактуры материалов;</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 xml:space="preserve"> 14) использование природных элементов в создании орнаментов, х</w:t>
      </w:r>
      <w:r>
        <w:rPr>
          <w:rFonts w:ascii="Times New Roman" w:eastAsia="Courier New" w:hAnsi="Times New Roman" w:cs="Times New Roman"/>
          <w:sz w:val="28"/>
          <w:szCs w:val="28"/>
        </w:rPr>
        <w:t xml:space="preserve">удожественных </w:t>
      </w:r>
      <w:r>
        <w:rPr>
          <w:rFonts w:ascii="Times New Roman" w:eastAsia="Courier New" w:hAnsi="Times New Roman" w:cs="Times New Roman"/>
          <w:sz w:val="28"/>
          <w:szCs w:val="28"/>
        </w:rPr>
        <w:lastRenderedPageBreak/>
        <w:t xml:space="preserve">образов моделей;  </w:t>
      </w:r>
      <w:r w:rsidR="004126EF" w:rsidRPr="004126EF">
        <w:rPr>
          <w:rFonts w:ascii="Times New Roman" w:eastAsia="Courier New" w:hAnsi="Times New Roman" w:cs="Times New Roman"/>
          <w:sz w:val="28"/>
          <w:szCs w:val="28"/>
        </w:rPr>
        <w:t>15) сохранение и развитие традиций декоративно-прикладного искусства и народных промы</w:t>
      </w:r>
      <w:r>
        <w:rPr>
          <w:rFonts w:ascii="Times New Roman" w:eastAsia="Courier New" w:hAnsi="Times New Roman" w:cs="Times New Roman"/>
          <w:sz w:val="28"/>
          <w:szCs w:val="28"/>
        </w:rPr>
        <w:t xml:space="preserve">слов в современном творчестве;  </w:t>
      </w:r>
      <w:r w:rsidR="004126EF" w:rsidRPr="004126EF">
        <w:rPr>
          <w:rFonts w:ascii="Times New Roman" w:eastAsia="Courier New" w:hAnsi="Times New Roman" w:cs="Times New Roman"/>
          <w:sz w:val="28"/>
          <w:szCs w:val="28"/>
        </w:rPr>
        <w:t>16) применение методов художест</w:t>
      </w:r>
      <w:r>
        <w:rPr>
          <w:rFonts w:ascii="Times New Roman" w:eastAsia="Courier New" w:hAnsi="Times New Roman" w:cs="Times New Roman"/>
          <w:sz w:val="28"/>
          <w:szCs w:val="28"/>
        </w:rPr>
        <w:t xml:space="preserve">венного проектирования одежды;  </w:t>
      </w:r>
      <w:r w:rsidR="004126EF" w:rsidRPr="004126EF">
        <w:rPr>
          <w:rFonts w:ascii="Times New Roman" w:eastAsia="Courier New" w:hAnsi="Times New Roman" w:cs="Times New Roman"/>
          <w:sz w:val="28"/>
          <w:szCs w:val="28"/>
        </w:rPr>
        <w:t>17) художественное оформление кулин</w:t>
      </w:r>
      <w:r>
        <w:rPr>
          <w:rFonts w:ascii="Times New Roman" w:eastAsia="Courier New" w:hAnsi="Times New Roman" w:cs="Times New Roman"/>
          <w:sz w:val="28"/>
          <w:szCs w:val="28"/>
        </w:rPr>
        <w:t xml:space="preserve">арных блюд и сервировка стола;  </w:t>
      </w:r>
      <w:r w:rsidR="004126EF" w:rsidRPr="004126EF">
        <w:rPr>
          <w:rFonts w:ascii="Times New Roman" w:eastAsia="Courier New" w:hAnsi="Times New Roman" w:cs="Times New Roman"/>
          <w:sz w:val="28"/>
          <w:szCs w:val="28"/>
        </w:rPr>
        <w:t>18) соблюдение правил этикета.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В коммуникатив</w:t>
      </w:r>
      <w:r w:rsidR="007202AF">
        <w:rPr>
          <w:rFonts w:ascii="Times New Roman" w:eastAsia="Courier New" w:hAnsi="Times New Roman" w:cs="Times New Roman"/>
          <w:sz w:val="28"/>
          <w:szCs w:val="28"/>
        </w:rPr>
        <w:t xml:space="preserve">ной сфере:  </w:t>
      </w:r>
      <w:r w:rsidRPr="004126EF">
        <w:rPr>
          <w:rFonts w:ascii="Times New Roman" w:eastAsia="Courier New" w:hAnsi="Times New Roman" w:cs="Times New Roman"/>
          <w:sz w:val="28"/>
          <w:szCs w:val="28"/>
        </w:rPr>
        <w:t>1) умение быть лидер</w:t>
      </w:r>
      <w:r w:rsidR="007202AF">
        <w:rPr>
          <w:rFonts w:ascii="Times New Roman" w:eastAsia="Courier New" w:hAnsi="Times New Roman" w:cs="Times New Roman"/>
          <w:sz w:val="28"/>
          <w:szCs w:val="28"/>
        </w:rPr>
        <w:t xml:space="preserve">ом и рядовым членом коллектива; </w:t>
      </w:r>
      <w:r w:rsidRPr="004126EF">
        <w:rPr>
          <w:rFonts w:ascii="Times New Roman" w:eastAsia="Courier New" w:hAnsi="Times New Roman" w:cs="Times New Roman"/>
          <w:sz w:val="28"/>
          <w:szCs w:val="28"/>
        </w:rPr>
        <w:t xml:space="preserve"> 2) формирование рабочей группы с учетом общности интересов и возможностей будущи</w:t>
      </w:r>
      <w:r w:rsidR="007202AF">
        <w:rPr>
          <w:rFonts w:ascii="Times New Roman" w:eastAsia="Courier New" w:hAnsi="Times New Roman" w:cs="Times New Roman"/>
          <w:sz w:val="28"/>
          <w:szCs w:val="28"/>
        </w:rPr>
        <w:t xml:space="preserve">х членов трудового коллектива;  </w:t>
      </w:r>
      <w:r w:rsidRPr="004126EF">
        <w:rPr>
          <w:rFonts w:ascii="Times New Roman" w:eastAsia="Courier New" w:hAnsi="Times New Roman" w:cs="Times New Roman"/>
          <w:sz w:val="28"/>
          <w:szCs w:val="28"/>
        </w:rPr>
        <w:t>3) выбор знаковых систем и средств для кодирования и оформления информации в пр</w:t>
      </w:r>
      <w:r w:rsidR="007202AF">
        <w:rPr>
          <w:rFonts w:ascii="Times New Roman" w:eastAsia="Courier New" w:hAnsi="Times New Roman" w:cs="Times New Roman"/>
          <w:sz w:val="28"/>
          <w:szCs w:val="28"/>
        </w:rPr>
        <w:t xml:space="preserve">оцессе коммуникации;  </w:t>
      </w:r>
      <w:r w:rsidRPr="004126EF">
        <w:rPr>
          <w:rFonts w:ascii="Times New Roman" w:eastAsia="Courier New" w:hAnsi="Times New Roman" w:cs="Times New Roman"/>
          <w:sz w:val="28"/>
          <w:szCs w:val="28"/>
        </w:rPr>
        <w:t>4) публичная презентация и защита идеи, варианта издели</w:t>
      </w:r>
      <w:r w:rsidR="007202AF">
        <w:rPr>
          <w:rFonts w:ascii="Times New Roman" w:eastAsia="Courier New" w:hAnsi="Times New Roman" w:cs="Times New Roman"/>
          <w:sz w:val="28"/>
          <w:szCs w:val="28"/>
        </w:rPr>
        <w:t xml:space="preserve">я, выбранной технологии и др.;  </w:t>
      </w:r>
      <w:r w:rsidRPr="004126EF">
        <w:rPr>
          <w:rFonts w:ascii="Times New Roman" w:eastAsia="Courier New" w:hAnsi="Times New Roman" w:cs="Times New Roman"/>
          <w:sz w:val="28"/>
          <w:szCs w:val="28"/>
        </w:rPr>
        <w:t>5) способность к коллектив</w:t>
      </w:r>
      <w:r w:rsidR="007202AF">
        <w:rPr>
          <w:rFonts w:ascii="Times New Roman" w:eastAsia="Courier New" w:hAnsi="Times New Roman" w:cs="Times New Roman"/>
          <w:sz w:val="28"/>
          <w:szCs w:val="28"/>
        </w:rPr>
        <w:t xml:space="preserve">ному решению творческих задач;  </w:t>
      </w:r>
      <w:r w:rsidRPr="004126EF">
        <w:rPr>
          <w:rFonts w:ascii="Times New Roman" w:eastAsia="Courier New" w:hAnsi="Times New Roman" w:cs="Times New Roman"/>
          <w:sz w:val="28"/>
          <w:szCs w:val="28"/>
        </w:rPr>
        <w:t>6) способность объективно и доброжелательно оценивать идеи и художественные достоинства р</w:t>
      </w:r>
      <w:r w:rsidR="007202AF">
        <w:rPr>
          <w:rFonts w:ascii="Times New Roman" w:eastAsia="Courier New" w:hAnsi="Times New Roman" w:cs="Times New Roman"/>
          <w:sz w:val="28"/>
          <w:szCs w:val="28"/>
        </w:rPr>
        <w:t xml:space="preserve">абот членов коллектива;  </w:t>
      </w:r>
      <w:r w:rsidRPr="004126EF">
        <w:rPr>
          <w:rFonts w:ascii="Times New Roman" w:eastAsia="Courier New" w:hAnsi="Times New Roman" w:cs="Times New Roman"/>
          <w:sz w:val="28"/>
          <w:szCs w:val="28"/>
        </w:rPr>
        <w:t>7) способно</w:t>
      </w:r>
      <w:r w:rsidR="007202AF">
        <w:rPr>
          <w:rFonts w:ascii="Times New Roman" w:eastAsia="Courier New" w:hAnsi="Times New Roman" w:cs="Times New Roman"/>
          <w:sz w:val="28"/>
          <w:szCs w:val="28"/>
        </w:rPr>
        <w:t xml:space="preserve">сть прийти на помощь товарищу;  </w:t>
      </w:r>
      <w:r w:rsidRPr="004126EF">
        <w:rPr>
          <w:rFonts w:ascii="Times New Roman" w:eastAsia="Courier New" w:hAnsi="Times New Roman" w:cs="Times New Roman"/>
          <w:sz w:val="28"/>
          <w:szCs w:val="28"/>
        </w:rPr>
        <w:t xml:space="preserve">8) способность бесконфликтного общения в коллективе.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 фи</w:t>
      </w:r>
      <w:r w:rsidR="007202AF">
        <w:rPr>
          <w:rFonts w:ascii="Times New Roman" w:eastAsia="Courier New" w:hAnsi="Times New Roman" w:cs="Times New Roman"/>
          <w:sz w:val="28"/>
          <w:szCs w:val="28"/>
        </w:rPr>
        <w:t xml:space="preserve">зиолого-психологической сфере:  </w:t>
      </w:r>
      <w:r w:rsidRPr="004126EF">
        <w:rPr>
          <w:rFonts w:ascii="Times New Roman" w:eastAsia="Courier New" w:hAnsi="Times New Roman" w:cs="Times New Roman"/>
          <w:sz w:val="28"/>
          <w:szCs w:val="28"/>
        </w:rPr>
        <w:t>1) развитие моторики и координации движений рук при работе с ручными инструментами и приспособлени</w:t>
      </w:r>
      <w:r w:rsidR="007202AF">
        <w:rPr>
          <w:rFonts w:ascii="Times New Roman" w:eastAsia="Courier New" w:hAnsi="Times New Roman" w:cs="Times New Roman"/>
          <w:sz w:val="28"/>
          <w:szCs w:val="28"/>
        </w:rPr>
        <w:t xml:space="preserve">ями; </w:t>
      </w:r>
      <w:r w:rsidRPr="004126EF">
        <w:rPr>
          <w:rFonts w:ascii="Times New Roman" w:eastAsia="Courier New" w:hAnsi="Times New Roman" w:cs="Times New Roman"/>
          <w:sz w:val="28"/>
          <w:szCs w:val="28"/>
        </w:rPr>
        <w:t xml:space="preserve"> 2) достижение необходимой точности движений и ритма при выполнении разл</w:t>
      </w:r>
      <w:r w:rsidR="007202AF">
        <w:rPr>
          <w:rFonts w:ascii="Times New Roman" w:eastAsia="Courier New" w:hAnsi="Times New Roman" w:cs="Times New Roman"/>
          <w:sz w:val="28"/>
          <w:szCs w:val="28"/>
        </w:rPr>
        <w:t xml:space="preserve">ичных технологических операций; </w:t>
      </w:r>
      <w:r w:rsidRPr="004126EF">
        <w:rPr>
          <w:rFonts w:ascii="Times New Roman" w:eastAsia="Courier New" w:hAnsi="Times New Roman" w:cs="Times New Roman"/>
          <w:sz w:val="28"/>
          <w:szCs w:val="28"/>
        </w:rPr>
        <w:t>3) соблюдение требуемой величины усилия, прикладываемого к инструменту с учет</w:t>
      </w:r>
      <w:r w:rsidR="007202AF">
        <w:rPr>
          <w:rFonts w:ascii="Times New Roman" w:eastAsia="Courier New" w:hAnsi="Times New Roman" w:cs="Times New Roman"/>
          <w:sz w:val="28"/>
          <w:szCs w:val="28"/>
        </w:rPr>
        <w:t xml:space="preserve">ом технологических требований;  4) развитие глазомера;  </w:t>
      </w:r>
      <w:r w:rsidRPr="004126EF">
        <w:rPr>
          <w:rFonts w:ascii="Times New Roman" w:eastAsia="Courier New" w:hAnsi="Times New Roman" w:cs="Times New Roman"/>
          <w:sz w:val="28"/>
          <w:szCs w:val="28"/>
        </w:rPr>
        <w:t xml:space="preserve">5) развитие осязания, вкуса, обоняния.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 результате обучения по данной програм</w:t>
      </w:r>
      <w:r w:rsidR="007202AF">
        <w:rPr>
          <w:rFonts w:ascii="Times New Roman" w:eastAsia="Courier New" w:hAnsi="Times New Roman" w:cs="Times New Roman"/>
          <w:sz w:val="28"/>
          <w:szCs w:val="28"/>
        </w:rPr>
        <w:t xml:space="preserve">ме обучающиеся должны овладеть: </w:t>
      </w:r>
      <w:r w:rsidRPr="004126EF">
        <w:rPr>
          <w:rFonts w:ascii="Times New Roman" w:eastAsia="Courier New" w:hAnsi="Times New Roman" w:cs="Times New Roman"/>
          <w:sz w:val="28"/>
          <w:szCs w:val="28"/>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w:t>
      </w:r>
      <w:r w:rsidR="007202AF">
        <w:rPr>
          <w:rFonts w:ascii="Times New Roman" w:eastAsia="Courier New" w:hAnsi="Times New Roman" w:cs="Times New Roman"/>
          <w:sz w:val="28"/>
          <w:szCs w:val="28"/>
        </w:rPr>
        <w:t xml:space="preserve">ми и эстетическими свойствами;  </w:t>
      </w:r>
      <w:r w:rsidRPr="004126EF">
        <w:rPr>
          <w:rFonts w:ascii="Times New Roman" w:eastAsia="Courier New" w:hAnsi="Times New Roman" w:cs="Times New Roman"/>
          <w:sz w:val="28"/>
          <w:szCs w:val="28"/>
        </w:rPr>
        <w:t xml:space="preserve">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w:t>
      </w:r>
      <w:r w:rsidR="007202AF">
        <w:rPr>
          <w:rFonts w:ascii="Times New Roman" w:eastAsia="Courier New" w:hAnsi="Times New Roman" w:cs="Times New Roman"/>
          <w:sz w:val="28"/>
          <w:szCs w:val="28"/>
        </w:rPr>
        <w:t xml:space="preserve">планы;  </w:t>
      </w:r>
      <w:r w:rsidRPr="004126EF">
        <w:rPr>
          <w:rFonts w:ascii="Times New Roman" w:eastAsia="Courier New" w:hAnsi="Times New Roman" w:cs="Times New Roman"/>
          <w:sz w:val="28"/>
          <w:szCs w:val="28"/>
        </w:rPr>
        <w:t>навыками самостоятельного планирования и ведения домашнего хозяйства; культуры труда, уважительного отношени</w:t>
      </w:r>
      <w:r w:rsidR="007202AF">
        <w:rPr>
          <w:rFonts w:ascii="Times New Roman" w:eastAsia="Courier New" w:hAnsi="Times New Roman" w:cs="Times New Roman"/>
          <w:sz w:val="28"/>
          <w:szCs w:val="28"/>
        </w:rPr>
        <w:t xml:space="preserve">я к труду и результатам труда;  </w:t>
      </w:r>
      <w:r w:rsidRPr="004126EF">
        <w:rPr>
          <w:rFonts w:ascii="Times New Roman" w:eastAsia="Courier New" w:hAnsi="Times New Roman" w:cs="Times New Roman"/>
          <w:sz w:val="28"/>
          <w:szCs w:val="28"/>
        </w:rPr>
        <w:t>ответственным отношением к сохранению своего здоровья и ведению здорового образа жизни, основой которого является здоровое питание.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Результаты, заявленные образовательной программой «Технология» по разделам содержания.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1. Основы производства</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отличать природный  (неру</w:t>
      </w:r>
      <w:r>
        <w:rPr>
          <w:rFonts w:ascii="Times New Roman" w:eastAsia="Courier New" w:hAnsi="Times New Roman" w:cs="Times New Roman"/>
          <w:sz w:val="28"/>
          <w:szCs w:val="28"/>
        </w:rPr>
        <w:t xml:space="preserve">котворный) мир от рукотворного; </w:t>
      </w:r>
      <w:r w:rsidR="004126EF" w:rsidRPr="004126EF">
        <w:rPr>
          <w:rFonts w:ascii="Times New Roman" w:eastAsia="Courier New" w:hAnsi="Times New Roman" w:cs="Times New Roman"/>
          <w:sz w:val="28"/>
          <w:szCs w:val="28"/>
        </w:rPr>
        <w:t>определять понятия «техносфера», «потребность», «производство», «труд», «средства труда», «предмет труда»,  «сырье», «полуфабрикат» и адеква</w:t>
      </w:r>
      <w:r>
        <w:rPr>
          <w:rFonts w:ascii="Times New Roman" w:eastAsia="Courier New" w:hAnsi="Times New Roman" w:cs="Times New Roman"/>
          <w:sz w:val="28"/>
          <w:szCs w:val="28"/>
        </w:rPr>
        <w:t xml:space="preserve">тно пользуется этими понятиями; </w:t>
      </w:r>
      <w:r w:rsidR="004126EF" w:rsidRPr="004126EF">
        <w:rPr>
          <w:rFonts w:ascii="Times New Roman" w:eastAsia="Courier New" w:hAnsi="Times New Roman" w:cs="Times New Roman"/>
          <w:sz w:val="28"/>
          <w:szCs w:val="28"/>
        </w:rPr>
        <w:t>выявлять и различать потребности люд</w:t>
      </w:r>
      <w:r>
        <w:rPr>
          <w:rFonts w:ascii="Times New Roman" w:eastAsia="Courier New" w:hAnsi="Times New Roman" w:cs="Times New Roman"/>
          <w:sz w:val="28"/>
          <w:szCs w:val="28"/>
        </w:rPr>
        <w:t xml:space="preserve">ей и способы их удовлетворения </w:t>
      </w:r>
      <w:r w:rsidR="004126EF" w:rsidRPr="004126EF">
        <w:rPr>
          <w:rFonts w:ascii="Times New Roman" w:eastAsia="Courier New" w:hAnsi="Times New Roman" w:cs="Times New Roman"/>
          <w:sz w:val="28"/>
          <w:szCs w:val="28"/>
        </w:rPr>
        <w:t>составлять рациональный пере</w:t>
      </w:r>
      <w:r w:rsidR="004126EF" w:rsidRPr="004126EF">
        <w:rPr>
          <w:rFonts w:ascii="Times New Roman" w:eastAsia="Courier New" w:hAnsi="Times New Roman" w:cs="Times New Roman"/>
          <w:sz w:val="28"/>
          <w:szCs w:val="28"/>
        </w:rPr>
        <w:lastRenderedPageBreak/>
        <w:t xml:space="preserve">чень потребительских </w:t>
      </w:r>
      <w:r>
        <w:rPr>
          <w:rFonts w:ascii="Times New Roman" w:eastAsia="Courier New" w:hAnsi="Times New Roman" w:cs="Times New Roman"/>
          <w:sz w:val="28"/>
          <w:szCs w:val="28"/>
        </w:rPr>
        <w:t xml:space="preserve">благ для современного человека; </w:t>
      </w:r>
      <w:r w:rsidR="004126EF" w:rsidRPr="004126EF">
        <w:rPr>
          <w:rFonts w:ascii="Times New Roman" w:eastAsia="Courier New" w:hAnsi="Times New Roman" w:cs="Times New Roman"/>
          <w:sz w:val="28"/>
          <w:szCs w:val="28"/>
        </w:rPr>
        <w:t xml:space="preserve">характеризовать виды ресурсов, объяснять место ресурсов в проектировании и реализации технологического процесса; </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 xml:space="preserve">называть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сравнивать  и характеризовать ра</w:t>
      </w:r>
      <w:r w:rsidR="007202AF">
        <w:rPr>
          <w:rFonts w:ascii="Times New Roman" w:eastAsia="Courier New" w:hAnsi="Times New Roman" w:cs="Times New Roman"/>
          <w:sz w:val="28"/>
          <w:szCs w:val="28"/>
        </w:rPr>
        <w:t xml:space="preserve">зличные  транспортные средства; </w:t>
      </w:r>
      <w:r w:rsidRPr="004126EF">
        <w:rPr>
          <w:rFonts w:ascii="Times New Roman" w:eastAsia="Courier New" w:hAnsi="Times New Roman" w:cs="Times New Roman"/>
          <w:sz w:val="28"/>
          <w:szCs w:val="28"/>
        </w:rPr>
        <w:t xml:space="preserve">конструировать модели транспортных </w:t>
      </w:r>
      <w:r w:rsidR="007202AF">
        <w:rPr>
          <w:rFonts w:ascii="Times New Roman" w:eastAsia="Courier New" w:hAnsi="Times New Roman" w:cs="Times New Roman"/>
          <w:sz w:val="28"/>
          <w:szCs w:val="28"/>
        </w:rPr>
        <w:t xml:space="preserve">средств по заданному прототипу; </w:t>
      </w:r>
      <w:r w:rsidRPr="004126EF">
        <w:rPr>
          <w:rFonts w:ascii="Times New Roman" w:eastAsia="Courier New" w:hAnsi="Times New Roman" w:cs="Times New Roman"/>
          <w:sz w:val="28"/>
          <w:szCs w:val="28"/>
        </w:rPr>
        <w:t>характеризовать автоматизацию производства на примере региона проживания, профессии, обслуживающие автоматизир</w:t>
      </w:r>
      <w:r w:rsidR="007202AF">
        <w:rPr>
          <w:rFonts w:ascii="Times New Roman" w:eastAsia="Courier New" w:hAnsi="Times New Roman" w:cs="Times New Roman"/>
          <w:sz w:val="28"/>
          <w:szCs w:val="28"/>
        </w:rPr>
        <w:t xml:space="preserve">ованные производства,  </w:t>
      </w:r>
      <w:r w:rsidRPr="004126EF">
        <w:rPr>
          <w:rFonts w:ascii="Times New Roman" w:eastAsia="Courier New" w:hAnsi="Times New Roman" w:cs="Times New Roman"/>
          <w:sz w:val="28"/>
          <w:szCs w:val="28"/>
        </w:rPr>
        <w:t>приводить произвольные примеры автоматизации в деятельности пред</w:t>
      </w:r>
      <w:r w:rsidR="007202AF">
        <w:rPr>
          <w:rFonts w:ascii="Times New Roman" w:eastAsia="Courier New" w:hAnsi="Times New Roman" w:cs="Times New Roman"/>
          <w:sz w:val="28"/>
          <w:szCs w:val="28"/>
        </w:rPr>
        <w:t xml:space="preserve">ставителей различных профессий; </w:t>
      </w:r>
      <w:r w:rsidRPr="004126EF">
        <w:rPr>
          <w:rFonts w:ascii="Times New Roman" w:eastAsia="Courier New" w:hAnsi="Times New Roman" w:cs="Times New Roman"/>
          <w:sz w:val="28"/>
          <w:szCs w:val="28"/>
        </w:rPr>
        <w:t xml:space="preserve">осуществлять сохранение информации в формах описания, схемы, эскиза, фотографии;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подготавливать иллюстрированные рефераты  и коллажи по темам раздела.</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Получит возможность научиться: </w:t>
      </w:r>
      <w:r w:rsidR="004126EF" w:rsidRPr="004126EF">
        <w:rPr>
          <w:rFonts w:ascii="Times New Roman" w:eastAsia="Courier New" w:hAnsi="Times New Roman" w:cs="Times New Roman"/>
          <w:sz w:val="28"/>
          <w:szCs w:val="28"/>
        </w:rPr>
        <w:t>изучать потребности ближайшего социального окружения на основе самостоятельно разработанной программы и досту</w:t>
      </w:r>
      <w:r>
        <w:rPr>
          <w:rFonts w:ascii="Times New Roman" w:eastAsia="Courier New" w:hAnsi="Times New Roman" w:cs="Times New Roman"/>
          <w:sz w:val="28"/>
          <w:szCs w:val="28"/>
        </w:rPr>
        <w:t xml:space="preserve">пных средств сбора информации;  </w:t>
      </w:r>
      <w:r w:rsidR="004126EF" w:rsidRPr="004126EF">
        <w:rPr>
          <w:rFonts w:ascii="Times New Roman" w:eastAsia="Courier New" w:hAnsi="Times New Roman" w:cs="Times New Roman"/>
          <w:sz w:val="28"/>
          <w:szCs w:val="28"/>
        </w:rPr>
        <w:t xml:space="preserve">проводить испытания, анализа, модернизации модели;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разрабатывать субъективно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осуществлять наблюдение (изучение), ознакомление с современными производствами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 и деятельно</w:t>
      </w:r>
      <w:r w:rsidR="007202AF">
        <w:rPr>
          <w:rFonts w:ascii="Times New Roman" w:eastAsia="Courier New" w:hAnsi="Times New Roman" w:cs="Times New Roman"/>
          <w:sz w:val="28"/>
          <w:szCs w:val="28"/>
        </w:rPr>
        <w:t xml:space="preserve">стью занятых в них работников;  </w:t>
      </w:r>
      <w:r w:rsidRPr="004126EF">
        <w:rPr>
          <w:rFonts w:ascii="Times New Roman" w:eastAsia="Courier New" w:hAnsi="Times New Roman" w:cs="Times New Roman"/>
          <w:sz w:val="28"/>
          <w:szCs w:val="28"/>
        </w:rPr>
        <w:t>осуществлять поиск, получение, извлечения, структурирования и обработки информации об изучаемых технологиях,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2. Общая технология</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определять поняти</w:t>
      </w:r>
      <w:r>
        <w:rPr>
          <w:rFonts w:ascii="Times New Roman" w:eastAsia="Courier New" w:hAnsi="Times New Roman" w:cs="Times New Roman"/>
          <w:sz w:val="28"/>
          <w:szCs w:val="28"/>
        </w:rPr>
        <w:t xml:space="preserve">я «техносфера» и « технология»; </w:t>
      </w:r>
      <w:r w:rsidR="004126EF" w:rsidRPr="004126EF">
        <w:rPr>
          <w:rFonts w:ascii="Times New Roman" w:eastAsia="Courier New" w:hAnsi="Times New Roman" w:cs="Times New Roman"/>
          <w:sz w:val="28"/>
          <w:szCs w:val="28"/>
        </w:rPr>
        <w:t>приводить примеры влияния технологии на общество и общества на технологию;</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w:t>
      </w:r>
      <w:r w:rsidR="007202AF">
        <w:rPr>
          <w:rFonts w:ascii="Times New Roman" w:eastAsia="Courier New" w:hAnsi="Times New Roman" w:cs="Times New Roman"/>
          <w:sz w:val="28"/>
          <w:szCs w:val="28"/>
        </w:rPr>
        <w:t xml:space="preserve">остроения, сельского хозяйства; </w:t>
      </w:r>
      <w:r w:rsidRPr="004126EF">
        <w:rPr>
          <w:rFonts w:ascii="Times New Roman" w:eastAsia="Courier New" w:hAnsi="Times New Roman" w:cs="Times New Roman"/>
          <w:sz w:val="28"/>
          <w:szCs w:val="28"/>
        </w:rPr>
        <w:t xml:space="preserve">объяснять на </w:t>
      </w:r>
      <w:r w:rsidR="007202AF">
        <w:rPr>
          <w:rFonts w:ascii="Times New Roman" w:eastAsia="Courier New" w:hAnsi="Times New Roman" w:cs="Times New Roman"/>
          <w:sz w:val="28"/>
          <w:szCs w:val="28"/>
        </w:rPr>
        <w:t xml:space="preserve">произвольно избранных примерах  </w:t>
      </w:r>
      <w:r w:rsidRPr="004126EF">
        <w:rPr>
          <w:rFonts w:ascii="Times New Roman" w:eastAsia="Courier New" w:hAnsi="Times New Roman" w:cs="Times New Roman"/>
          <w:sz w:val="28"/>
          <w:szCs w:val="28"/>
        </w:rPr>
        <w:t>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w:t>
      </w:r>
      <w:r w:rsidR="007202AF">
        <w:rPr>
          <w:rFonts w:ascii="Times New Roman" w:eastAsia="Courier New" w:hAnsi="Times New Roman" w:cs="Times New Roman"/>
          <w:sz w:val="28"/>
          <w:szCs w:val="28"/>
        </w:rPr>
        <w:t xml:space="preserve">ой их технологической чистоты;  </w:t>
      </w:r>
      <w:r w:rsidRPr="004126EF">
        <w:rPr>
          <w:rFonts w:ascii="Times New Roman" w:eastAsia="Courier New" w:hAnsi="Times New Roman" w:cs="Times New Roman"/>
          <w:sz w:val="28"/>
          <w:szCs w:val="28"/>
        </w:rPr>
        <w:t>проводить сбор информации по развитию технологий произвольно избранной отрасли на основе работы с информационными источниками различных видов;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соблюдать технологическую дисциплину в процессе изготовлени</w:t>
      </w:r>
      <w:r w:rsidR="007202AF">
        <w:rPr>
          <w:rFonts w:ascii="Times New Roman" w:eastAsia="Courier New" w:hAnsi="Times New Roman" w:cs="Times New Roman"/>
          <w:sz w:val="28"/>
          <w:szCs w:val="28"/>
        </w:rPr>
        <w:t xml:space="preserve">я субъективно нового продукта;  </w:t>
      </w:r>
      <w:r w:rsidRPr="004126EF">
        <w:rPr>
          <w:rFonts w:ascii="Times New Roman" w:eastAsia="Courier New" w:hAnsi="Times New Roman" w:cs="Times New Roman"/>
          <w:sz w:val="28"/>
          <w:szCs w:val="28"/>
        </w:rPr>
        <w:t xml:space="preserve">оценивать возможности и условия применимости технологии, в том числе с позиций экологической защищенности; </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 Выпускник получит возможност</w:t>
      </w:r>
      <w:r w:rsidR="007202AF">
        <w:rPr>
          <w:rFonts w:ascii="Times New Roman" w:eastAsia="Courier New" w:hAnsi="Times New Roman" w:cs="Times New Roman"/>
          <w:sz w:val="28"/>
          <w:szCs w:val="28"/>
        </w:rPr>
        <w:t xml:space="preserve">ь научиться:  </w:t>
      </w:r>
      <w:r w:rsidRPr="004126EF">
        <w:rPr>
          <w:rFonts w:ascii="Times New Roman" w:eastAsia="Courier New" w:hAnsi="Times New Roman" w:cs="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сельского хозяйства, производства продуктов питания, сервиса, информационной сфе</w:t>
      </w:r>
      <w:r w:rsidR="007202AF">
        <w:rPr>
          <w:rFonts w:ascii="Times New Roman" w:eastAsia="Courier New" w:hAnsi="Times New Roman" w:cs="Times New Roman"/>
          <w:sz w:val="28"/>
          <w:szCs w:val="28"/>
        </w:rPr>
        <w:t xml:space="preserve">ре; </w:t>
      </w:r>
      <w:r w:rsidRPr="004126EF">
        <w:rPr>
          <w:rFonts w:ascii="Times New Roman" w:eastAsia="Courier New" w:hAnsi="Times New Roman" w:cs="Times New Roman"/>
          <w:sz w:val="28"/>
          <w:szCs w:val="28"/>
        </w:rPr>
        <w:t>выявлять современные инновационные технологии не только  для решения производственных, но и житейских задач.</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3. Техника</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определять понятие «техника», «техническая система», «технологическая машина», «конструкция», «механизм»</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находить информацию о существующих современных станках, новейших устройствах, инструментах и приспособлениях для обрабо</w:t>
      </w:r>
      <w:r>
        <w:rPr>
          <w:rFonts w:ascii="Times New Roman" w:eastAsia="Courier New" w:hAnsi="Times New Roman" w:cs="Times New Roman"/>
          <w:sz w:val="28"/>
          <w:szCs w:val="28"/>
        </w:rPr>
        <w:t xml:space="preserve">тки конструкционных материалов; </w:t>
      </w:r>
      <w:r w:rsidR="004126EF" w:rsidRPr="004126EF">
        <w:rPr>
          <w:rFonts w:ascii="Times New Roman" w:eastAsia="Courier New" w:hAnsi="Times New Roman" w:cs="Times New Roman"/>
          <w:sz w:val="28"/>
          <w:szCs w:val="28"/>
        </w:rPr>
        <w:t>изучать устройство современных инструментов, станков,  бытовой техники включая швейные машины с электри</w:t>
      </w:r>
      <w:r>
        <w:rPr>
          <w:rFonts w:ascii="Times New Roman" w:eastAsia="Courier New" w:hAnsi="Times New Roman" w:cs="Times New Roman"/>
          <w:sz w:val="28"/>
          <w:szCs w:val="28"/>
        </w:rPr>
        <w:t xml:space="preserve">ческим приводом; </w:t>
      </w:r>
      <w:r w:rsidR="004126EF" w:rsidRPr="004126EF">
        <w:rPr>
          <w:rFonts w:ascii="Times New Roman" w:eastAsia="Courier New" w:hAnsi="Times New Roman" w:cs="Times New Roman"/>
          <w:sz w:val="28"/>
          <w:szCs w:val="28"/>
        </w:rPr>
        <w:t>составлять обзоры техники по отдельным отраслям и видам;</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изучать конструкцию и принципы работы рабочих органов (двигателей,  различных передаточных механизмов и транс</w:t>
      </w:r>
      <w:r w:rsidR="007202AF">
        <w:rPr>
          <w:rFonts w:ascii="Times New Roman" w:eastAsia="Courier New" w:hAnsi="Times New Roman" w:cs="Times New Roman"/>
          <w:sz w:val="28"/>
          <w:szCs w:val="28"/>
        </w:rPr>
        <w:t xml:space="preserve">миссий различных видов техники; </w:t>
      </w:r>
      <w:r w:rsidRPr="004126EF">
        <w:rPr>
          <w:rFonts w:ascii="Times New Roman" w:eastAsia="Courier New" w:hAnsi="Times New Roman" w:cs="Times New Roman"/>
          <w:sz w:val="28"/>
          <w:szCs w:val="28"/>
        </w:rPr>
        <w:t>изучать конструкцию и принцип работы устройств и систем управления техникой, автоматиче</w:t>
      </w:r>
      <w:r w:rsidR="007202AF">
        <w:rPr>
          <w:rFonts w:ascii="Times New Roman" w:eastAsia="Courier New" w:hAnsi="Times New Roman" w:cs="Times New Roman"/>
          <w:sz w:val="28"/>
          <w:szCs w:val="28"/>
        </w:rPr>
        <w:t xml:space="preserve">ских устройств бытовой техники; </w:t>
      </w:r>
      <w:r w:rsidRPr="004126EF">
        <w:rPr>
          <w:rFonts w:ascii="Times New Roman" w:eastAsia="Courier New" w:hAnsi="Times New Roman" w:cs="Times New Roman"/>
          <w:sz w:val="28"/>
          <w:szCs w:val="28"/>
        </w:rPr>
        <w:t>изготовлять модели рабочих органов техники;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w:t>
      </w:r>
      <w:r w:rsidR="007202AF">
        <w:rPr>
          <w:rFonts w:ascii="Times New Roman" w:eastAsia="Courier New" w:hAnsi="Times New Roman" w:cs="Times New Roman"/>
          <w:sz w:val="28"/>
          <w:szCs w:val="28"/>
        </w:rPr>
        <w:t xml:space="preserve">и виртуального конструктора);   </w:t>
      </w:r>
      <w:r w:rsidRPr="004126EF">
        <w:rPr>
          <w:rFonts w:ascii="Times New Roman" w:eastAsia="Courier New" w:hAnsi="Times New Roman" w:cs="Times New Roman"/>
          <w:sz w:val="28"/>
          <w:szCs w:val="28"/>
        </w:rPr>
        <w:t>управлять модел</w:t>
      </w:r>
      <w:r w:rsidR="007202AF">
        <w:rPr>
          <w:rFonts w:ascii="Times New Roman" w:eastAsia="Courier New" w:hAnsi="Times New Roman" w:cs="Times New Roman"/>
          <w:sz w:val="28"/>
          <w:szCs w:val="28"/>
        </w:rPr>
        <w:t xml:space="preserve">ями роботизированных устройств; </w:t>
      </w:r>
      <w:r w:rsidRPr="004126EF">
        <w:rPr>
          <w:rFonts w:ascii="Times New Roman" w:eastAsia="Courier New" w:hAnsi="Times New Roman" w:cs="Times New Roman"/>
          <w:sz w:val="28"/>
          <w:szCs w:val="28"/>
        </w:rPr>
        <w:t xml:space="preserve">осуществлять сборку из деталей конструктора роботизированных устройств.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w:t>
      </w:r>
      <w:r w:rsidR="007202AF">
        <w:rPr>
          <w:rFonts w:ascii="Times New Roman" w:eastAsia="Courier New" w:hAnsi="Times New Roman" w:cs="Times New Roman"/>
          <w:sz w:val="28"/>
          <w:szCs w:val="28"/>
        </w:rPr>
        <w:t xml:space="preserve">получит возможность научиться:  </w:t>
      </w:r>
      <w:r w:rsidRPr="004126EF">
        <w:rPr>
          <w:rFonts w:ascii="Times New Roman" w:eastAsia="Courier New" w:hAnsi="Times New Roman" w:cs="Times New Roman"/>
          <w:sz w:val="28"/>
          <w:szCs w:val="28"/>
        </w:rPr>
        <w:t xml:space="preserve">проводить испытание, анализ и модернизацию модели;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w:t>
      </w:r>
      <w:r w:rsidR="007202AF">
        <w:rPr>
          <w:rFonts w:ascii="Times New Roman" w:eastAsia="Courier New" w:hAnsi="Times New Roman" w:cs="Times New Roman"/>
          <w:sz w:val="28"/>
          <w:szCs w:val="28"/>
        </w:rPr>
        <w:t xml:space="preserve">изации, альтернативные решения; </w:t>
      </w:r>
      <w:r w:rsidRPr="004126EF">
        <w:rPr>
          <w:rFonts w:ascii="Times New Roman" w:eastAsia="Courier New" w:hAnsi="Times New Roman" w:cs="Times New Roman"/>
          <w:sz w:val="28"/>
          <w:szCs w:val="28"/>
        </w:rPr>
        <w:t>осуществлять модификацию механизмов (на основе технической документации) для получения зада</w:t>
      </w:r>
      <w:r w:rsidR="007202AF">
        <w:rPr>
          <w:rFonts w:ascii="Times New Roman" w:eastAsia="Courier New" w:hAnsi="Times New Roman" w:cs="Times New Roman"/>
          <w:sz w:val="28"/>
          <w:szCs w:val="28"/>
        </w:rPr>
        <w:t xml:space="preserve">нных свойств (решение задачи);  </w:t>
      </w:r>
      <w:r w:rsidRPr="004126EF">
        <w:rPr>
          <w:rFonts w:ascii="Times New Roman" w:eastAsia="Courier New" w:hAnsi="Times New Roman" w:cs="Times New Roman"/>
          <w:sz w:val="28"/>
          <w:szCs w:val="28"/>
        </w:rPr>
        <w:t>изготовлять материальный продукт на основе технологической документации с применением элементарных (не требующих регули</w:t>
      </w:r>
      <w:r w:rsidR="007202AF">
        <w:rPr>
          <w:rFonts w:ascii="Times New Roman" w:eastAsia="Courier New" w:hAnsi="Times New Roman" w:cs="Times New Roman"/>
          <w:sz w:val="28"/>
          <w:szCs w:val="28"/>
        </w:rPr>
        <w:t xml:space="preserve">рования) рабочих инструментов;  </w:t>
      </w:r>
      <w:r w:rsidRPr="004126EF">
        <w:rPr>
          <w:rFonts w:ascii="Times New Roman" w:eastAsia="Courier New" w:hAnsi="Times New Roman" w:cs="Times New Roman"/>
          <w:sz w:val="28"/>
          <w:szCs w:val="28"/>
        </w:rPr>
        <w:t>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4. Технологии получения, обработки, преобразования и использования материалов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Выпускник научится: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выбирать объекты труда в зависимости от потребностей людей, нали</w:t>
      </w:r>
      <w:r w:rsidR="007202AF">
        <w:rPr>
          <w:rFonts w:ascii="Times New Roman" w:eastAsia="Courier New" w:hAnsi="Times New Roman" w:cs="Times New Roman"/>
          <w:sz w:val="28"/>
          <w:szCs w:val="28"/>
        </w:rPr>
        <w:t xml:space="preserve">чия материалов и  оборудования; </w:t>
      </w:r>
      <w:r w:rsidRPr="004126EF">
        <w:rPr>
          <w:rFonts w:ascii="Times New Roman" w:eastAsia="Courier New" w:hAnsi="Times New Roman" w:cs="Times New Roman"/>
          <w:sz w:val="28"/>
          <w:szCs w:val="28"/>
        </w:rPr>
        <w:t>читать и создавать технические рисунки, чертежи, технологические кар</w:t>
      </w:r>
      <w:r w:rsidR="007202AF">
        <w:rPr>
          <w:rFonts w:ascii="Times New Roman" w:eastAsia="Courier New" w:hAnsi="Times New Roman" w:cs="Times New Roman"/>
          <w:sz w:val="28"/>
          <w:szCs w:val="28"/>
        </w:rPr>
        <w:t xml:space="preserve">ты; </w:t>
      </w:r>
      <w:r w:rsidRPr="004126EF">
        <w:rPr>
          <w:rFonts w:ascii="Times New Roman" w:eastAsia="Courier New" w:hAnsi="Times New Roman" w:cs="Times New Roman"/>
          <w:sz w:val="28"/>
          <w:szCs w:val="28"/>
        </w:rPr>
        <w:t>выполнять приёмы работы ручным инструментом</w:t>
      </w:r>
      <w:r w:rsidR="007202AF">
        <w:rPr>
          <w:rFonts w:ascii="Times New Roman" w:eastAsia="Courier New" w:hAnsi="Times New Roman" w:cs="Times New Roman"/>
          <w:sz w:val="28"/>
          <w:szCs w:val="28"/>
        </w:rPr>
        <w:t xml:space="preserve"> и   станочным   оборудованием; </w:t>
      </w:r>
      <w:r w:rsidRPr="004126EF">
        <w:rPr>
          <w:rFonts w:ascii="Times New Roman" w:eastAsia="Courier New" w:hAnsi="Times New Roman" w:cs="Times New Roman"/>
          <w:sz w:val="28"/>
          <w:szCs w:val="28"/>
        </w:rPr>
        <w:t>осуществлять изготовление деталей, сборку и отделку изделий из древесины п</w:t>
      </w:r>
      <w:r w:rsidR="007202AF">
        <w:rPr>
          <w:rFonts w:ascii="Times New Roman" w:eastAsia="Courier New" w:hAnsi="Times New Roman" w:cs="Times New Roman"/>
          <w:sz w:val="28"/>
          <w:szCs w:val="28"/>
        </w:rPr>
        <w:t xml:space="preserve">о рисункам, эскизам и чертежам; </w:t>
      </w:r>
      <w:r w:rsidRPr="004126EF">
        <w:rPr>
          <w:rFonts w:ascii="Times New Roman" w:eastAsia="Courier New" w:hAnsi="Times New Roman" w:cs="Times New Roman"/>
          <w:sz w:val="28"/>
          <w:szCs w:val="28"/>
        </w:rPr>
        <w:t>распознавать металлы, сп</w:t>
      </w:r>
      <w:r w:rsidR="007202AF">
        <w:rPr>
          <w:rFonts w:ascii="Times New Roman" w:eastAsia="Courier New" w:hAnsi="Times New Roman" w:cs="Times New Roman"/>
          <w:sz w:val="28"/>
          <w:szCs w:val="28"/>
        </w:rPr>
        <w:t xml:space="preserve">лавы и искусственные материалы; </w:t>
      </w:r>
      <w:r w:rsidRPr="004126EF">
        <w:rPr>
          <w:rFonts w:ascii="Times New Roman" w:eastAsia="Courier New" w:hAnsi="Times New Roman" w:cs="Times New Roman"/>
          <w:sz w:val="28"/>
          <w:szCs w:val="28"/>
        </w:rPr>
        <w:t>выполнять разметку заготовок;</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изготовлять изделия в соответ</w:t>
      </w:r>
      <w:r w:rsidR="007202AF">
        <w:rPr>
          <w:rFonts w:ascii="Times New Roman" w:eastAsia="Courier New" w:hAnsi="Times New Roman" w:cs="Times New Roman"/>
          <w:sz w:val="28"/>
          <w:szCs w:val="28"/>
        </w:rPr>
        <w:t xml:space="preserve">ствии с разработанным проектом; </w:t>
      </w:r>
      <w:r w:rsidRPr="004126EF">
        <w:rPr>
          <w:rFonts w:ascii="Times New Roman" w:eastAsia="Courier New" w:hAnsi="Times New Roman" w:cs="Times New Roman"/>
          <w:sz w:val="28"/>
          <w:szCs w:val="28"/>
        </w:rPr>
        <w:t>осуществлять инструментальный контроль качества и</w:t>
      </w:r>
      <w:r w:rsidR="007202AF">
        <w:rPr>
          <w:rFonts w:ascii="Times New Roman" w:eastAsia="Courier New" w:hAnsi="Times New Roman" w:cs="Times New Roman"/>
          <w:sz w:val="28"/>
          <w:szCs w:val="28"/>
        </w:rPr>
        <w:t xml:space="preserve">зготовленного изделия (детали); </w:t>
      </w:r>
      <w:r w:rsidRPr="004126EF">
        <w:rPr>
          <w:rFonts w:ascii="Times New Roman" w:eastAsia="Courier New" w:hAnsi="Times New Roman" w:cs="Times New Roman"/>
          <w:sz w:val="28"/>
          <w:szCs w:val="28"/>
        </w:rPr>
        <w:t>выполнять отделку изделий; использовать один из распространенных в регионе видов декоративно-прикла</w:t>
      </w:r>
      <w:r w:rsidR="007202AF">
        <w:rPr>
          <w:rFonts w:ascii="Times New Roman" w:eastAsia="Courier New" w:hAnsi="Times New Roman" w:cs="Times New Roman"/>
          <w:sz w:val="28"/>
          <w:szCs w:val="28"/>
        </w:rPr>
        <w:t xml:space="preserve">дной обработки материалов;  </w:t>
      </w:r>
      <w:r w:rsidRPr="004126EF">
        <w:rPr>
          <w:rFonts w:ascii="Times New Roman" w:eastAsia="Courier New" w:hAnsi="Times New Roman" w:cs="Times New Roman"/>
          <w:sz w:val="28"/>
          <w:szCs w:val="28"/>
        </w:rPr>
        <w:t>описывать технологическое решение с помощью текста, рисун</w:t>
      </w:r>
      <w:r w:rsidR="007202AF">
        <w:rPr>
          <w:rFonts w:ascii="Times New Roman" w:eastAsia="Courier New" w:hAnsi="Times New Roman" w:cs="Times New Roman"/>
          <w:sz w:val="28"/>
          <w:szCs w:val="28"/>
        </w:rPr>
        <w:t xml:space="preserve">ков, графического изображения;  </w:t>
      </w:r>
      <w:r w:rsidRPr="004126EF">
        <w:rPr>
          <w:rFonts w:ascii="Times New Roman" w:eastAsia="Courier New" w:hAnsi="Times New Roman" w:cs="Times New Roman"/>
          <w:sz w:val="28"/>
          <w:szCs w:val="28"/>
        </w:rPr>
        <w:t xml:space="preserve">анализировать возможные технологические решения, определять их достоинства и недостатки </w:t>
      </w:r>
      <w:r w:rsidR="007202AF">
        <w:rPr>
          <w:rFonts w:ascii="Times New Roman" w:eastAsia="Courier New" w:hAnsi="Times New Roman" w:cs="Times New Roman"/>
          <w:sz w:val="28"/>
          <w:szCs w:val="28"/>
        </w:rPr>
        <w:t xml:space="preserve">в контексте заданной ситуации;  </w:t>
      </w:r>
      <w:r w:rsidRPr="004126EF">
        <w:rPr>
          <w:rFonts w:ascii="Times New Roman" w:eastAsia="Courier New" w:hAnsi="Times New Roman" w:cs="Times New Roman"/>
          <w:sz w:val="28"/>
          <w:szCs w:val="28"/>
        </w:rPr>
        <w:t xml:space="preserve">определять назначение и особенности </w:t>
      </w:r>
      <w:r w:rsidRPr="004126EF">
        <w:rPr>
          <w:rFonts w:ascii="Times New Roman" w:eastAsia="Courier New" w:hAnsi="Times New Roman" w:cs="Times New Roman"/>
          <w:spacing w:val="2"/>
          <w:sz w:val="28"/>
          <w:szCs w:val="28"/>
        </w:rPr>
        <w:t xml:space="preserve"> различных швейных изделий;</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различать о</w:t>
      </w:r>
      <w:r w:rsidRPr="004126EF">
        <w:rPr>
          <w:rFonts w:ascii="Times New Roman" w:eastAsia="Courier New" w:hAnsi="Times New Roman" w:cs="Times New Roman"/>
          <w:spacing w:val="2"/>
          <w:sz w:val="28"/>
          <w:szCs w:val="28"/>
        </w:rPr>
        <w:t xml:space="preserve">сновные стили в </w:t>
      </w:r>
      <w:r w:rsidRPr="004126EF">
        <w:rPr>
          <w:rFonts w:ascii="Times New Roman" w:eastAsia="Courier New" w:hAnsi="Times New Roman" w:cs="Times New Roman"/>
          <w:spacing w:val="1"/>
          <w:sz w:val="28"/>
          <w:szCs w:val="28"/>
        </w:rPr>
        <w:t xml:space="preserve">одежде и современные направления моды; </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1"/>
          <w:sz w:val="28"/>
          <w:szCs w:val="28"/>
        </w:rPr>
        <w:t>отличать виды традицион</w:t>
      </w:r>
      <w:r w:rsidRPr="004126EF">
        <w:rPr>
          <w:rFonts w:ascii="Times New Roman" w:eastAsia="Courier New" w:hAnsi="Times New Roman" w:cs="Times New Roman"/>
          <w:spacing w:val="-3"/>
          <w:sz w:val="28"/>
          <w:szCs w:val="28"/>
        </w:rPr>
        <w:t>ных народных промыслов;</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1"/>
          <w:sz w:val="28"/>
          <w:szCs w:val="28"/>
        </w:rPr>
        <w:t>выбирать вид ткани для определенных типов швейных изде</w:t>
      </w:r>
      <w:r w:rsidRPr="004126EF">
        <w:rPr>
          <w:rFonts w:ascii="Times New Roman" w:eastAsia="Courier New" w:hAnsi="Times New Roman" w:cs="Times New Roman"/>
          <w:spacing w:val="-1"/>
          <w:sz w:val="28"/>
          <w:szCs w:val="28"/>
        </w:rPr>
        <w:t xml:space="preserve">лий; </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1"/>
          <w:sz w:val="28"/>
          <w:szCs w:val="28"/>
        </w:rPr>
        <w:t>снимать мерки с фигуры человека;</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1"/>
          <w:sz w:val="28"/>
          <w:szCs w:val="28"/>
        </w:rPr>
        <w:t>строить чертежи про</w:t>
      </w:r>
      <w:r w:rsidRPr="004126EF">
        <w:rPr>
          <w:rFonts w:ascii="Times New Roman" w:eastAsia="Courier New" w:hAnsi="Times New Roman" w:cs="Times New Roman"/>
          <w:spacing w:val="-2"/>
          <w:sz w:val="28"/>
          <w:szCs w:val="28"/>
        </w:rPr>
        <w:t xml:space="preserve">стых швейных изделий;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подготав</w:t>
      </w:r>
      <w:r w:rsidR="007202AF">
        <w:rPr>
          <w:rFonts w:ascii="Times New Roman" w:eastAsia="Courier New" w:hAnsi="Times New Roman" w:cs="Times New Roman"/>
          <w:sz w:val="28"/>
          <w:szCs w:val="28"/>
        </w:rPr>
        <w:t xml:space="preserve">ливать швейную машину к работе; </w:t>
      </w:r>
      <w:r w:rsidRPr="004126EF">
        <w:rPr>
          <w:rFonts w:ascii="Times New Roman" w:eastAsia="Courier New" w:hAnsi="Times New Roman" w:cs="Times New Roman"/>
          <w:spacing w:val="-1"/>
          <w:sz w:val="28"/>
          <w:szCs w:val="28"/>
        </w:rPr>
        <w:t xml:space="preserve">выполнять технологические операции по изготовлению швейных изделий;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прово</w:t>
      </w:r>
      <w:r w:rsidR="007202AF">
        <w:rPr>
          <w:rFonts w:ascii="Times New Roman" w:eastAsia="Courier New" w:hAnsi="Times New Roman" w:cs="Times New Roman"/>
          <w:sz w:val="28"/>
          <w:szCs w:val="28"/>
        </w:rPr>
        <w:t xml:space="preserve">дить влажно-тепловую обработку; </w:t>
      </w:r>
      <w:r w:rsidRPr="004126EF">
        <w:rPr>
          <w:rFonts w:ascii="Times New Roman" w:eastAsia="Courier New" w:hAnsi="Times New Roman" w:cs="Times New Roman"/>
          <w:sz w:val="28"/>
          <w:szCs w:val="28"/>
        </w:rPr>
        <w:t xml:space="preserve">выполнять </w:t>
      </w:r>
      <w:r w:rsidRPr="004126EF">
        <w:rPr>
          <w:rFonts w:ascii="Times New Roman" w:eastAsia="Courier New" w:hAnsi="Times New Roman" w:cs="Times New Roman"/>
          <w:spacing w:val="1"/>
          <w:sz w:val="28"/>
          <w:szCs w:val="28"/>
        </w:rPr>
        <w:t xml:space="preserve">художественное оформление швейных изделий.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Выпускник получи</w:t>
      </w:r>
      <w:r w:rsidR="007202AF">
        <w:rPr>
          <w:rFonts w:ascii="Times New Roman" w:eastAsia="Courier New" w:hAnsi="Times New Roman" w:cs="Times New Roman"/>
          <w:sz w:val="28"/>
          <w:szCs w:val="28"/>
        </w:rPr>
        <w:t xml:space="preserve">т возможность научиться: </w:t>
      </w:r>
      <w:r w:rsidRPr="004126EF">
        <w:rPr>
          <w:rFonts w:ascii="Times New Roman" w:eastAsia="Courier New" w:hAnsi="Times New Roman" w:cs="Times New Roman"/>
          <w:sz w:val="28"/>
          <w:szCs w:val="28"/>
        </w:rPr>
        <w:t>определять способа графического отображения объектов труда;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выполнять чертежи и эскизы с использованием </w:t>
      </w:r>
      <w:r w:rsidR="007202AF">
        <w:rPr>
          <w:rFonts w:ascii="Times New Roman" w:eastAsia="Courier New" w:hAnsi="Times New Roman" w:cs="Times New Roman"/>
          <w:sz w:val="28"/>
          <w:szCs w:val="28"/>
        </w:rPr>
        <w:t xml:space="preserve">средств компьютерной поддержки; </w:t>
      </w:r>
      <w:r w:rsidRPr="004126EF">
        <w:rPr>
          <w:rFonts w:ascii="Times New Roman" w:eastAsia="Courier New" w:hAnsi="Times New Roman" w:cs="Times New Roman"/>
          <w:sz w:val="28"/>
          <w:szCs w:val="28"/>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w:t>
      </w:r>
      <w:r w:rsidR="007202AF">
        <w:rPr>
          <w:rFonts w:ascii="Times New Roman" w:eastAsia="Courier New" w:hAnsi="Times New Roman" w:cs="Times New Roman"/>
          <w:sz w:val="28"/>
          <w:szCs w:val="28"/>
        </w:rPr>
        <w:t xml:space="preserve">изации, альтернативные решения; </w:t>
      </w:r>
      <w:r w:rsidRPr="004126EF">
        <w:rPr>
          <w:rFonts w:ascii="Times New Roman" w:eastAsia="Courier New" w:hAnsi="Times New Roman" w:cs="Times New Roman"/>
          <w:sz w:val="28"/>
          <w:szCs w:val="28"/>
        </w:rPr>
        <w:t>выполнять несложное</w:t>
      </w:r>
      <w:r w:rsidR="007202AF">
        <w:rPr>
          <w:rFonts w:ascii="Times New Roman" w:eastAsia="Courier New" w:hAnsi="Times New Roman" w:cs="Times New Roman"/>
          <w:sz w:val="28"/>
          <w:szCs w:val="28"/>
        </w:rPr>
        <w:t xml:space="preserve"> моделирования швейных изделий; </w:t>
      </w:r>
      <w:r w:rsidRPr="004126EF">
        <w:rPr>
          <w:rFonts w:ascii="Times New Roman" w:eastAsia="Courier New" w:hAnsi="Times New Roman" w:cs="Times New Roman"/>
          <w:sz w:val="28"/>
          <w:szCs w:val="28"/>
        </w:rPr>
        <w:t>планировать (разработку) получение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w:t>
      </w:r>
      <w:r w:rsidR="007202AF">
        <w:rPr>
          <w:rFonts w:ascii="Times New Roman" w:eastAsia="Courier New" w:hAnsi="Times New Roman" w:cs="Times New Roman"/>
          <w:sz w:val="28"/>
          <w:szCs w:val="28"/>
        </w:rPr>
        <w:t xml:space="preserve">аний потребительских интересов; </w:t>
      </w:r>
      <w:r w:rsidRPr="004126EF">
        <w:rPr>
          <w:rFonts w:ascii="Times New Roman" w:eastAsia="Courier New" w:hAnsi="Times New Roman" w:cs="Times New Roman"/>
          <w:sz w:val="28"/>
          <w:szCs w:val="28"/>
        </w:rPr>
        <w:t xml:space="preserve">проектировать и изготавливать материальный продукт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w:t>
      </w:r>
      <w:r w:rsidR="001524A3">
        <w:rPr>
          <w:rFonts w:ascii="Times New Roman" w:eastAsia="Courier New" w:hAnsi="Times New Roman" w:cs="Times New Roman"/>
          <w:sz w:val="28"/>
          <w:szCs w:val="28"/>
        </w:rPr>
        <w:t xml:space="preserve">/технологического оборудования; </w:t>
      </w:r>
      <w:r w:rsidRPr="004126EF">
        <w:rPr>
          <w:rFonts w:ascii="Times New Roman" w:eastAsia="Courier New" w:hAnsi="Times New Roman" w:cs="Times New Roman"/>
          <w:sz w:val="28"/>
          <w:szCs w:val="28"/>
        </w:rPr>
        <w:t>разрабатывать и создавать изделия средствами учебного станка, управляемого программой компьютерно</w:t>
      </w:r>
      <w:r w:rsidR="007202AF">
        <w:rPr>
          <w:rFonts w:ascii="Times New Roman" w:eastAsia="Courier New" w:hAnsi="Times New Roman" w:cs="Times New Roman"/>
          <w:sz w:val="28"/>
          <w:szCs w:val="28"/>
        </w:rPr>
        <w:t xml:space="preserve">го трехмерного проектирования;  </w:t>
      </w:r>
      <w:r w:rsidRPr="004126EF">
        <w:rPr>
          <w:rFonts w:ascii="Times New Roman" w:eastAsia="Courier New" w:hAnsi="Times New Roman" w:cs="Times New Roman"/>
          <w:sz w:val="28"/>
          <w:szCs w:val="28"/>
        </w:rPr>
        <w:t>разрабатывать и создавать швейные издели</w:t>
      </w:r>
      <w:r w:rsidR="007202AF">
        <w:rPr>
          <w:rFonts w:ascii="Times New Roman" w:eastAsia="Courier New" w:hAnsi="Times New Roman" w:cs="Times New Roman"/>
          <w:sz w:val="28"/>
          <w:szCs w:val="28"/>
        </w:rPr>
        <w:t xml:space="preserve">я на основе собственной модели; </w:t>
      </w:r>
      <w:r w:rsidRPr="004126EF">
        <w:rPr>
          <w:rFonts w:ascii="Times New Roman" w:eastAsia="Courier New" w:hAnsi="Times New Roman" w:cs="Times New Roman"/>
          <w:sz w:val="28"/>
          <w:szCs w:val="28"/>
        </w:rPr>
        <w:t>оптимизировать заданный способ (технологии) получения материального продукта (на основании собственной практики использования этого способа).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5. Технологии обработки пищевых продуктов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Вып</w:t>
      </w:r>
      <w:r w:rsidR="007202AF">
        <w:rPr>
          <w:rFonts w:ascii="Times New Roman" w:eastAsia="Courier New" w:hAnsi="Times New Roman" w:cs="Times New Roman"/>
          <w:sz w:val="28"/>
          <w:szCs w:val="28"/>
        </w:rPr>
        <w:t xml:space="preserve">ускник научится: </w:t>
      </w:r>
      <w:r w:rsidRPr="004126EF">
        <w:rPr>
          <w:rFonts w:ascii="Times New Roman" w:eastAsia="Courier New" w:hAnsi="Times New Roman" w:cs="Times New Roman"/>
          <w:sz w:val="28"/>
          <w:szCs w:val="28"/>
        </w:rPr>
        <w:t>составлять раци</w:t>
      </w:r>
      <w:r w:rsidR="007202AF">
        <w:rPr>
          <w:rFonts w:ascii="Times New Roman" w:eastAsia="Courier New" w:hAnsi="Times New Roman" w:cs="Times New Roman"/>
          <w:sz w:val="28"/>
          <w:szCs w:val="28"/>
        </w:rPr>
        <w:t xml:space="preserve">он питания адекватный ситуации; </w:t>
      </w:r>
      <w:r w:rsidRPr="004126EF">
        <w:rPr>
          <w:rFonts w:ascii="Times New Roman" w:eastAsia="Courier New" w:hAnsi="Times New Roman" w:cs="Times New Roman"/>
          <w:spacing w:val="2"/>
          <w:sz w:val="28"/>
          <w:szCs w:val="28"/>
        </w:rPr>
        <w:t xml:space="preserve">обрабатывать пищевые продукты способами, сохраняющими их пищевую ценность; </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6"/>
          <w:sz w:val="28"/>
          <w:szCs w:val="28"/>
        </w:rPr>
        <w:t xml:space="preserve">реализовывать санитарно-гигиенические требования применительно </w:t>
      </w:r>
      <w:r w:rsidRPr="004126EF">
        <w:rPr>
          <w:rFonts w:ascii="Times New Roman" w:eastAsia="Courier New" w:hAnsi="Times New Roman" w:cs="Times New Roman"/>
          <w:spacing w:val="4"/>
          <w:sz w:val="28"/>
          <w:szCs w:val="28"/>
        </w:rPr>
        <w:t>к технологиям обработки пищевых продуктов;</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4"/>
          <w:sz w:val="28"/>
          <w:szCs w:val="28"/>
        </w:rPr>
        <w:t>использовать различные виды  доступного оборудова</w:t>
      </w:r>
      <w:r w:rsidRPr="004126EF">
        <w:rPr>
          <w:rFonts w:ascii="Times New Roman" w:eastAsia="Courier New" w:hAnsi="Times New Roman" w:cs="Times New Roman"/>
          <w:spacing w:val="8"/>
          <w:sz w:val="28"/>
          <w:szCs w:val="28"/>
        </w:rPr>
        <w:t>ния в технологиях обработки пи</w:t>
      </w:r>
      <w:r w:rsidRPr="004126EF">
        <w:rPr>
          <w:rFonts w:ascii="Times New Roman" w:eastAsia="Courier New" w:hAnsi="Times New Roman" w:cs="Times New Roman"/>
          <w:spacing w:val="8"/>
          <w:sz w:val="28"/>
          <w:szCs w:val="28"/>
        </w:rPr>
        <w:lastRenderedPageBreak/>
        <w:t>щевых продуктов;</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5"/>
          <w:sz w:val="28"/>
          <w:szCs w:val="28"/>
        </w:rPr>
        <w:t>выбирать пищевые продукты для удовлетворения потребностей организма в белках, углеводах, жирах, витаминах;</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5"/>
          <w:sz w:val="28"/>
          <w:szCs w:val="28"/>
        </w:rPr>
        <w:t>определ</w:t>
      </w:r>
      <w:r w:rsidRPr="004126EF">
        <w:rPr>
          <w:rFonts w:ascii="Times New Roman" w:eastAsia="Courier New" w:hAnsi="Times New Roman" w:cs="Times New Roman"/>
          <w:spacing w:val="4"/>
          <w:sz w:val="28"/>
          <w:szCs w:val="28"/>
        </w:rPr>
        <w:t xml:space="preserve">ять доброкачественность пищевых продуктов по внешним </w:t>
      </w:r>
      <w:r w:rsidRPr="004126EF">
        <w:rPr>
          <w:rFonts w:ascii="Times New Roman" w:eastAsia="Courier New" w:hAnsi="Times New Roman" w:cs="Times New Roman"/>
          <w:spacing w:val="7"/>
          <w:sz w:val="28"/>
          <w:szCs w:val="28"/>
        </w:rPr>
        <w:t>признакам;</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7"/>
          <w:sz w:val="28"/>
          <w:szCs w:val="28"/>
        </w:rPr>
        <w:t xml:space="preserve">составлять меню; </w:t>
      </w:r>
      <w:r w:rsidR="001524A3">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7"/>
          <w:sz w:val="28"/>
          <w:szCs w:val="28"/>
        </w:rPr>
        <w:t>выпол</w:t>
      </w:r>
      <w:r w:rsidRPr="004126EF">
        <w:rPr>
          <w:rFonts w:ascii="Times New Roman" w:eastAsia="Courier New" w:hAnsi="Times New Roman" w:cs="Times New Roman"/>
          <w:spacing w:val="6"/>
          <w:sz w:val="28"/>
          <w:szCs w:val="28"/>
        </w:rPr>
        <w:t>нять механическую и тепловую обработку пищевых продук</w:t>
      </w:r>
      <w:r w:rsidRPr="004126EF">
        <w:rPr>
          <w:rFonts w:ascii="Times New Roman" w:eastAsia="Courier New" w:hAnsi="Times New Roman" w:cs="Times New Roman"/>
          <w:spacing w:val="7"/>
          <w:sz w:val="28"/>
          <w:szCs w:val="28"/>
        </w:rPr>
        <w:t>тов;</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7"/>
          <w:sz w:val="28"/>
          <w:szCs w:val="28"/>
        </w:rPr>
        <w:t>соблюдать правила хранения пищевых продуктов, полу</w:t>
      </w:r>
      <w:r w:rsidRPr="004126EF">
        <w:rPr>
          <w:rFonts w:ascii="Times New Roman" w:eastAsia="Courier New" w:hAnsi="Times New Roman" w:cs="Times New Roman"/>
          <w:spacing w:val="6"/>
          <w:sz w:val="28"/>
          <w:szCs w:val="28"/>
        </w:rPr>
        <w:t>фабрикатов и готовых блюд; заготавливать впрок овощи и ф</w:t>
      </w:r>
      <w:r w:rsidRPr="004126EF">
        <w:rPr>
          <w:rFonts w:ascii="Times New Roman" w:eastAsia="Courier New" w:hAnsi="Times New Roman" w:cs="Times New Roman"/>
          <w:spacing w:val="3"/>
          <w:sz w:val="28"/>
          <w:szCs w:val="28"/>
        </w:rPr>
        <w:t xml:space="preserve">рукты; </w:t>
      </w:r>
      <w:r w:rsidR="007202AF">
        <w:rPr>
          <w:rFonts w:ascii="Times New Roman" w:eastAsia="Courier New" w:hAnsi="Times New Roman" w:cs="Times New Roman"/>
          <w:sz w:val="28"/>
          <w:szCs w:val="28"/>
        </w:rPr>
        <w:t xml:space="preserve"> </w:t>
      </w:r>
      <w:r w:rsidRPr="004126EF">
        <w:rPr>
          <w:rFonts w:ascii="Times New Roman" w:eastAsia="Courier New" w:hAnsi="Times New Roman" w:cs="Times New Roman"/>
          <w:spacing w:val="3"/>
          <w:sz w:val="28"/>
          <w:szCs w:val="28"/>
        </w:rPr>
        <w:t xml:space="preserve">оказывать первую помощь при порезах, </w:t>
      </w:r>
      <w:r w:rsidRPr="004126EF">
        <w:rPr>
          <w:rFonts w:ascii="Times New Roman" w:eastAsia="Courier New" w:hAnsi="Times New Roman" w:cs="Times New Roman"/>
          <w:spacing w:val="-3"/>
          <w:sz w:val="28"/>
          <w:szCs w:val="28"/>
        </w:rPr>
        <w:t>ожогах</w:t>
      </w:r>
      <w:r w:rsidRPr="004126EF">
        <w:rPr>
          <w:rFonts w:ascii="Times New Roman" w:eastAsia="Courier New" w:hAnsi="Times New Roman" w:cs="Times New Roman"/>
          <w:spacing w:val="3"/>
          <w:sz w:val="28"/>
          <w:szCs w:val="28"/>
        </w:rPr>
        <w:t xml:space="preserve"> </w:t>
      </w:r>
      <w:r w:rsidRPr="004126EF">
        <w:rPr>
          <w:rFonts w:ascii="Times New Roman" w:eastAsia="Courier New" w:hAnsi="Times New Roman" w:cs="Times New Roman"/>
          <w:spacing w:val="-3"/>
          <w:sz w:val="28"/>
          <w:szCs w:val="28"/>
        </w:rPr>
        <w:t>и</w:t>
      </w:r>
      <w:r w:rsidRPr="004126EF">
        <w:rPr>
          <w:rFonts w:ascii="Times New Roman" w:eastAsia="Courier New" w:hAnsi="Times New Roman" w:cs="Times New Roman"/>
          <w:spacing w:val="3"/>
          <w:sz w:val="28"/>
          <w:szCs w:val="28"/>
        </w:rPr>
        <w:t xml:space="preserve"> пищевых отравлениях</w:t>
      </w:r>
      <w:r w:rsidRPr="004126EF">
        <w:rPr>
          <w:rFonts w:ascii="Times New Roman" w:eastAsia="Courier New" w:hAnsi="Times New Roman" w:cs="Times New Roman"/>
          <w:spacing w:val="-3"/>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Выпускник</w:t>
      </w:r>
      <w:r w:rsidR="007202AF">
        <w:rPr>
          <w:rFonts w:ascii="Times New Roman" w:eastAsia="Courier New" w:hAnsi="Times New Roman" w:cs="Times New Roman"/>
          <w:sz w:val="28"/>
          <w:szCs w:val="28"/>
        </w:rPr>
        <w:t xml:space="preserve"> получит возможность научиться: </w:t>
      </w:r>
      <w:r w:rsidRPr="004126EF">
        <w:rPr>
          <w:rFonts w:ascii="Times New Roman" w:eastAsia="Courier New" w:hAnsi="Times New Roman" w:cs="Times New Roman"/>
          <w:sz w:val="28"/>
          <w:szCs w:val="28"/>
        </w:rPr>
        <w:t>исследовать продукты</w:t>
      </w:r>
      <w:r w:rsidR="007202AF">
        <w:rPr>
          <w:rFonts w:ascii="Times New Roman" w:eastAsia="Courier New" w:hAnsi="Times New Roman" w:cs="Times New Roman"/>
          <w:sz w:val="28"/>
          <w:szCs w:val="28"/>
        </w:rPr>
        <w:t xml:space="preserve"> питания лабораторным способом; </w:t>
      </w:r>
      <w:r w:rsidRPr="004126EF">
        <w:rPr>
          <w:rFonts w:ascii="Times New Roman" w:eastAsia="Courier New" w:hAnsi="Times New Roman" w:cs="Times New Roman"/>
          <w:sz w:val="28"/>
          <w:szCs w:val="28"/>
        </w:rPr>
        <w:t>оптимизировать временя и энергетические затраты пр</w:t>
      </w:r>
      <w:r w:rsidR="007202AF">
        <w:rPr>
          <w:rFonts w:ascii="Times New Roman" w:eastAsia="Courier New" w:hAnsi="Times New Roman" w:cs="Times New Roman"/>
          <w:sz w:val="28"/>
          <w:szCs w:val="28"/>
        </w:rPr>
        <w:t xml:space="preserve">и приготовлении различных блюд; </w:t>
      </w:r>
      <w:r w:rsidRPr="004126EF">
        <w:rPr>
          <w:rFonts w:ascii="Times New Roman" w:eastAsia="Courier New" w:hAnsi="Times New Roman" w:cs="Times New Roman"/>
          <w:sz w:val="28"/>
          <w:szCs w:val="28"/>
        </w:rPr>
        <w:t>осуществлять рациональный выбор пищевых продуктов с учетом их питательной ценности</w:t>
      </w:r>
      <w:r w:rsidR="007202AF">
        <w:rPr>
          <w:rFonts w:ascii="Times New Roman" w:eastAsia="Courier New" w:hAnsi="Times New Roman" w:cs="Times New Roman"/>
          <w:sz w:val="28"/>
          <w:szCs w:val="28"/>
        </w:rPr>
        <w:t xml:space="preserve"> и принципов здорового питания; </w:t>
      </w:r>
      <w:r w:rsidRPr="004126EF">
        <w:rPr>
          <w:rFonts w:ascii="Times New Roman" w:eastAsia="Courier New" w:hAnsi="Times New Roman" w:cs="Times New Roman"/>
          <w:sz w:val="28"/>
          <w:szCs w:val="28"/>
        </w:rPr>
        <w:t>составлять индивидуальный режим питания;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осуществлять пригото</w:t>
      </w:r>
      <w:r w:rsidR="007202AF">
        <w:rPr>
          <w:rFonts w:ascii="Times New Roman" w:eastAsia="Courier New" w:hAnsi="Times New Roman" w:cs="Times New Roman"/>
          <w:sz w:val="28"/>
          <w:szCs w:val="28"/>
        </w:rPr>
        <w:t xml:space="preserve">вление блюд национальной кухни; </w:t>
      </w:r>
      <w:r w:rsidRPr="004126EF">
        <w:rPr>
          <w:rFonts w:ascii="Times New Roman" w:eastAsia="Courier New" w:hAnsi="Times New Roman" w:cs="Times New Roman"/>
          <w:sz w:val="28"/>
          <w:szCs w:val="28"/>
        </w:rPr>
        <w:t>сервировать стол, эстетически оформлять блюда.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6. Технологии получения, преобразования и использования энергии</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осуществлять сборку электрических цепей по электрической схеме, проводит анали</w:t>
      </w:r>
      <w:r>
        <w:rPr>
          <w:rFonts w:ascii="Times New Roman" w:eastAsia="Courier New" w:hAnsi="Times New Roman" w:cs="Times New Roman"/>
          <w:sz w:val="28"/>
          <w:szCs w:val="28"/>
        </w:rPr>
        <w:t xml:space="preserve">з неполадок электрической цепи; </w:t>
      </w:r>
      <w:r w:rsidR="004126EF" w:rsidRPr="004126EF">
        <w:rPr>
          <w:rFonts w:ascii="Times New Roman" w:eastAsia="Courier New" w:hAnsi="Times New Roman" w:cs="Times New Roman"/>
          <w:sz w:val="28"/>
          <w:szCs w:val="28"/>
        </w:rPr>
        <w:t xml:space="preserve">осуществлять модификацию заданной электрической цепи в соответствии с поставленной задачей;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выявлять пути экономии электро</w:t>
      </w:r>
      <w:r w:rsidR="007202AF">
        <w:rPr>
          <w:rFonts w:ascii="Times New Roman" w:eastAsia="Courier New" w:hAnsi="Times New Roman" w:cs="Times New Roman"/>
          <w:sz w:val="28"/>
          <w:szCs w:val="28"/>
        </w:rPr>
        <w:t xml:space="preserve">энергии в быту;  </w:t>
      </w:r>
      <w:r w:rsidRPr="004126EF">
        <w:rPr>
          <w:rFonts w:ascii="Times New Roman" w:eastAsia="Courier New" w:hAnsi="Times New Roman" w:cs="Times New Roman"/>
          <w:sz w:val="28"/>
          <w:szCs w:val="28"/>
        </w:rPr>
        <w:t>пользоваться электронагревательными приборами: электроп</w:t>
      </w:r>
      <w:r w:rsidR="007202AF">
        <w:rPr>
          <w:rFonts w:ascii="Times New Roman" w:eastAsia="Courier New" w:hAnsi="Times New Roman" w:cs="Times New Roman"/>
          <w:sz w:val="28"/>
          <w:szCs w:val="28"/>
        </w:rPr>
        <w:t xml:space="preserve">литой, утюгом, СВЧ-печью и др.; </w:t>
      </w:r>
      <w:r w:rsidRPr="004126EF">
        <w:rPr>
          <w:rFonts w:ascii="Times New Roman" w:eastAsia="Courier New" w:hAnsi="Times New Roman" w:cs="Times New Roman"/>
          <w:sz w:val="28"/>
          <w:szCs w:val="28"/>
        </w:rPr>
        <w:t>выполнять правила безопасного пользования бытовыми электроприборами;</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читать электрические схемы; </w:t>
      </w:r>
      <w:r w:rsidR="004126EF" w:rsidRPr="004126EF">
        <w:rPr>
          <w:rFonts w:ascii="Times New Roman" w:eastAsia="Courier New" w:hAnsi="Times New Roman" w:cs="Times New Roman"/>
          <w:sz w:val="28"/>
          <w:szCs w:val="28"/>
        </w:rPr>
        <w:t>называть и характеризовать актуальные и перспективные технологии в области энергетики, характеризует профессии в сфере энергетики, энергетику региона проживания.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w:t>
      </w:r>
      <w:r w:rsidR="007202AF">
        <w:rPr>
          <w:rFonts w:ascii="Times New Roman" w:eastAsia="Courier New" w:hAnsi="Times New Roman" w:cs="Times New Roman"/>
          <w:sz w:val="28"/>
          <w:szCs w:val="28"/>
        </w:rPr>
        <w:t xml:space="preserve">получит возможность научиться:  </w:t>
      </w:r>
      <w:r w:rsidRPr="004126EF">
        <w:rPr>
          <w:rFonts w:ascii="Times New Roman" w:eastAsia="Courier New" w:hAnsi="Times New Roman" w:cs="Times New Roman"/>
          <w:sz w:val="28"/>
          <w:szCs w:val="28"/>
        </w:rPr>
        <w:t>различать и разбираться в предназначении и применении источников тока:  гальванических элементов, генератор</w:t>
      </w:r>
      <w:r w:rsidR="007202AF">
        <w:rPr>
          <w:rFonts w:ascii="Times New Roman" w:eastAsia="Courier New" w:hAnsi="Times New Roman" w:cs="Times New Roman"/>
          <w:sz w:val="28"/>
          <w:szCs w:val="28"/>
        </w:rPr>
        <w:t xml:space="preserve">ов тока; </w:t>
      </w:r>
      <w:r w:rsidRPr="004126EF">
        <w:rPr>
          <w:rFonts w:ascii="Times New Roman" w:eastAsia="Courier New" w:hAnsi="Times New Roman" w:cs="Times New Roman"/>
          <w:sz w:val="28"/>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w:t>
      </w:r>
      <w:r w:rsidR="007202AF">
        <w:rPr>
          <w:rFonts w:ascii="Times New Roman" w:eastAsia="Courier New" w:hAnsi="Times New Roman" w:cs="Times New Roman"/>
          <w:sz w:val="28"/>
          <w:szCs w:val="28"/>
        </w:rPr>
        <w:t xml:space="preserve"> информации (включая Интернет); </w:t>
      </w:r>
      <w:r w:rsidRPr="004126EF">
        <w:rPr>
          <w:rFonts w:ascii="Times New Roman" w:eastAsia="Courier New" w:hAnsi="Times New Roman" w:cs="Times New Roman"/>
          <w:sz w:val="28"/>
          <w:szCs w:val="28"/>
        </w:rPr>
        <w:t>осуществлять процессы сборки, регулировки или ремонта несложных объектов, содержащих электрические</w:t>
      </w:r>
      <w:r w:rsidR="007202AF">
        <w:rPr>
          <w:rFonts w:ascii="Times New Roman" w:eastAsia="Courier New" w:hAnsi="Times New Roman" w:cs="Times New Roman"/>
          <w:sz w:val="28"/>
          <w:szCs w:val="28"/>
        </w:rPr>
        <w:t xml:space="preserve"> цепи с элементами электроники; </w:t>
      </w:r>
      <w:r w:rsidRPr="004126EF">
        <w:rPr>
          <w:rFonts w:ascii="Times New Roman" w:eastAsia="Courier New" w:hAnsi="Times New Roman" w:cs="Times New Roman"/>
          <w:sz w:val="28"/>
          <w:szCs w:val="28"/>
        </w:rPr>
        <w:t>осуществлять оценку качества сборки, надёжности издели</w:t>
      </w:r>
      <w:r w:rsidR="007202AF">
        <w:rPr>
          <w:rFonts w:ascii="Times New Roman" w:eastAsia="Courier New" w:hAnsi="Times New Roman" w:cs="Times New Roman"/>
          <w:sz w:val="28"/>
          <w:szCs w:val="28"/>
        </w:rPr>
        <w:t xml:space="preserve">я и удобства его использования; </w:t>
      </w:r>
      <w:r w:rsidRPr="004126EF">
        <w:rPr>
          <w:rFonts w:ascii="Times New Roman" w:eastAsia="Courier New" w:hAnsi="Times New Roman" w:cs="Times New Roman"/>
          <w:sz w:val="28"/>
          <w:szCs w:val="28"/>
        </w:rPr>
        <w:t>разрабатывать проект освещения выбранного помещения, включая отбор конкретных приборов, составление схемы электропроводки.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7. Технологии получения, обработки и использования информации</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применять технологии получения, представления, преобразования</w:t>
      </w:r>
      <w:r w:rsidR="004126EF" w:rsidRPr="004126EF">
        <w:rPr>
          <w:rFonts w:ascii="Times New Roman" w:eastAsia="Courier New" w:hAnsi="Times New Roman" w:cs="Times New Roman"/>
          <w:i/>
          <w:sz w:val="28"/>
          <w:szCs w:val="28"/>
        </w:rPr>
        <w:t xml:space="preserve"> </w:t>
      </w:r>
      <w:r w:rsidR="004126EF" w:rsidRPr="004126EF">
        <w:rPr>
          <w:rFonts w:ascii="Times New Roman" w:eastAsia="Courier New" w:hAnsi="Times New Roman" w:cs="Times New Roman"/>
          <w:sz w:val="28"/>
          <w:szCs w:val="28"/>
        </w:rPr>
        <w:t>и использования информации из различных источников</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отбирать и анализиро</w:t>
      </w:r>
      <w:r>
        <w:rPr>
          <w:rFonts w:ascii="Times New Roman" w:eastAsia="Courier New" w:hAnsi="Times New Roman" w:cs="Times New Roman"/>
          <w:sz w:val="28"/>
          <w:szCs w:val="28"/>
        </w:rPr>
        <w:t xml:space="preserve">вать различные виды информации; </w:t>
      </w:r>
      <w:r w:rsidR="004126EF" w:rsidRPr="004126EF">
        <w:rPr>
          <w:rFonts w:ascii="Times New Roman" w:eastAsia="Courier New" w:hAnsi="Times New Roman" w:cs="Times New Roman"/>
          <w:sz w:val="28"/>
          <w:szCs w:val="28"/>
        </w:rPr>
        <w:t>оценивать и сравнивать  скорость и качество восприятия информа</w:t>
      </w:r>
      <w:r>
        <w:rPr>
          <w:rFonts w:ascii="Times New Roman" w:eastAsia="Courier New" w:hAnsi="Times New Roman" w:cs="Times New Roman"/>
          <w:sz w:val="28"/>
          <w:szCs w:val="28"/>
        </w:rPr>
        <w:t xml:space="preserve">ции различными органами чувств; </w:t>
      </w:r>
      <w:r w:rsidR="004126EF" w:rsidRPr="004126EF">
        <w:rPr>
          <w:rFonts w:ascii="Times New Roman" w:eastAsia="Courier New" w:hAnsi="Times New Roman" w:cs="Times New Roman"/>
          <w:sz w:val="28"/>
          <w:szCs w:val="28"/>
        </w:rPr>
        <w:t>изготовлять информационный продукт по заданному алгоритму в заданной оболочке;</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 xml:space="preserve">встраивать созданный информационный продукт в заданную оболочку;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разрабатывать (комбинирование, изменение параметров и требований к ресурсам) техно</w:t>
      </w:r>
      <w:r w:rsidR="007202AF">
        <w:rPr>
          <w:rFonts w:ascii="Times New Roman" w:eastAsia="Courier New" w:hAnsi="Times New Roman" w:cs="Times New Roman"/>
          <w:sz w:val="28"/>
          <w:szCs w:val="28"/>
        </w:rPr>
        <w:t xml:space="preserve">логии получения информационного </w:t>
      </w:r>
      <w:r w:rsidRPr="004126EF">
        <w:rPr>
          <w:rFonts w:ascii="Times New Roman" w:eastAsia="Courier New" w:hAnsi="Times New Roman" w:cs="Times New Roman"/>
          <w:sz w:val="28"/>
          <w:szCs w:val="28"/>
        </w:rPr>
        <w:t>п</w:t>
      </w:r>
      <w:r w:rsidR="007202AF">
        <w:rPr>
          <w:rFonts w:ascii="Times New Roman" w:eastAsia="Courier New" w:hAnsi="Times New Roman" w:cs="Times New Roman"/>
          <w:sz w:val="28"/>
          <w:szCs w:val="28"/>
        </w:rPr>
        <w:t xml:space="preserve">родукта с заданными свойствами; </w:t>
      </w:r>
      <w:r w:rsidRPr="004126EF">
        <w:rPr>
          <w:rFonts w:ascii="Times New Roman" w:eastAsia="Courier New" w:hAnsi="Times New Roman" w:cs="Times New Roman"/>
          <w:sz w:val="28"/>
          <w:szCs w:val="28"/>
        </w:rPr>
        <w:t>осуществлять сохранение информации в формах описания, схемах, эскизах, фотографиях;</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представлять информацию вербал</w:t>
      </w:r>
      <w:r w:rsidR="007202AF">
        <w:rPr>
          <w:rFonts w:ascii="Times New Roman" w:eastAsia="Courier New" w:hAnsi="Times New Roman" w:cs="Times New Roman"/>
          <w:sz w:val="28"/>
          <w:szCs w:val="28"/>
        </w:rPr>
        <w:t xml:space="preserve">ьным и невербальным средствами; </w:t>
      </w:r>
      <w:r w:rsidRPr="004126EF">
        <w:rPr>
          <w:rFonts w:ascii="Times New Roman" w:eastAsia="Courier New" w:hAnsi="Times New Roman" w:cs="Times New Roman"/>
          <w:sz w:val="28"/>
          <w:szCs w:val="28"/>
        </w:rPr>
        <w:t>определять характеристику и разработку материального продукта, включая его моделирование в информ</w:t>
      </w:r>
      <w:r w:rsidR="007202AF">
        <w:rPr>
          <w:rFonts w:ascii="Times New Roman" w:eastAsia="Courier New" w:hAnsi="Times New Roman" w:cs="Times New Roman"/>
          <w:sz w:val="28"/>
          <w:szCs w:val="28"/>
        </w:rPr>
        <w:t xml:space="preserve">ационной среде (конструкторе);  </w:t>
      </w:r>
      <w:r w:rsidRPr="004126EF">
        <w:rPr>
          <w:rFonts w:ascii="Times New Roman" w:eastAsia="Courier New" w:hAnsi="Times New Roman" w:cs="Times New Roman"/>
          <w:sz w:val="28"/>
          <w:szCs w:val="28"/>
        </w:rPr>
        <w:t>называть и характеризовать актуальные и перспективные информационные технологии, характеризующие профессии в сфере информационных технологий.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w:t>
      </w:r>
      <w:r w:rsidR="007202AF">
        <w:rPr>
          <w:rFonts w:ascii="Times New Roman" w:eastAsia="Courier New" w:hAnsi="Times New Roman" w:cs="Times New Roman"/>
          <w:sz w:val="28"/>
          <w:szCs w:val="28"/>
        </w:rPr>
        <w:t xml:space="preserve">получит возможность научиться:  </w:t>
      </w:r>
      <w:r w:rsidRPr="004126EF">
        <w:rPr>
          <w:rFonts w:ascii="Times New Roman" w:eastAsia="Courier New" w:hAnsi="Times New Roman" w:cs="Times New Roman"/>
          <w:sz w:val="28"/>
          <w:szCs w:val="28"/>
        </w:rPr>
        <w:t>осуществлять поиск, извлечение, структурирование и обработку информации;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изготовлять информационный продукт по заданному алго</w:t>
      </w:r>
      <w:r w:rsidR="007202AF">
        <w:rPr>
          <w:rFonts w:ascii="Times New Roman" w:eastAsia="Courier New" w:hAnsi="Times New Roman" w:cs="Times New Roman"/>
          <w:sz w:val="28"/>
          <w:szCs w:val="28"/>
        </w:rPr>
        <w:t xml:space="preserve">ритму; </w:t>
      </w:r>
      <w:r w:rsidRPr="004126EF">
        <w:rPr>
          <w:rFonts w:ascii="Times New Roman" w:eastAsia="Courier New" w:hAnsi="Times New Roman" w:cs="Times New Roman"/>
          <w:sz w:val="28"/>
          <w:szCs w:val="28"/>
        </w:rPr>
        <w:t xml:space="preserve">создавать информационный продукт и его </w:t>
      </w:r>
      <w:r w:rsidR="007202AF">
        <w:rPr>
          <w:rFonts w:ascii="Times New Roman" w:eastAsia="Courier New" w:hAnsi="Times New Roman" w:cs="Times New Roman"/>
          <w:sz w:val="28"/>
          <w:szCs w:val="28"/>
        </w:rPr>
        <w:t xml:space="preserve">встраивать в заданную оболочку; </w:t>
      </w:r>
      <w:r w:rsidRPr="004126EF">
        <w:rPr>
          <w:rFonts w:ascii="Times New Roman" w:eastAsia="Courier New" w:hAnsi="Times New Roman" w:cs="Times New Roman"/>
          <w:sz w:val="28"/>
          <w:szCs w:val="28"/>
        </w:rPr>
        <w:t>осуществлять компьютерное моделирование / проведение виртуального эксперимента.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8. Технологии растениеводства.</w:t>
      </w:r>
    </w:p>
    <w:p w:rsidR="004126EF" w:rsidRPr="004126EF" w:rsidRDefault="007202AF"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определять виды и сорта сельскохозяйстве</w:t>
      </w:r>
      <w:r>
        <w:rPr>
          <w:rFonts w:ascii="Times New Roman" w:eastAsia="Courier New" w:hAnsi="Times New Roman" w:cs="Times New Roman"/>
          <w:sz w:val="28"/>
          <w:szCs w:val="28"/>
        </w:rPr>
        <w:t xml:space="preserve">нных культур;  </w:t>
      </w:r>
      <w:r w:rsidR="004126EF" w:rsidRPr="004126EF">
        <w:rPr>
          <w:rFonts w:ascii="Times New Roman" w:eastAsia="Courier New" w:hAnsi="Times New Roman" w:cs="Times New Roman"/>
          <w:sz w:val="28"/>
          <w:szCs w:val="28"/>
        </w:rPr>
        <w:t>определять чистоту, всхожесть, к</w:t>
      </w:r>
      <w:r>
        <w:rPr>
          <w:rFonts w:ascii="Times New Roman" w:eastAsia="Courier New" w:hAnsi="Times New Roman" w:cs="Times New Roman"/>
          <w:sz w:val="28"/>
          <w:szCs w:val="28"/>
        </w:rPr>
        <w:t xml:space="preserve">ласс и посевную годность семян; </w:t>
      </w:r>
      <w:r w:rsidR="004126EF" w:rsidRPr="004126EF">
        <w:rPr>
          <w:rFonts w:ascii="Times New Roman" w:eastAsia="Courier New" w:hAnsi="Times New Roman" w:cs="Times New Roman"/>
          <w:sz w:val="28"/>
          <w:szCs w:val="28"/>
        </w:rPr>
        <w:t>ра</w:t>
      </w:r>
      <w:r>
        <w:rPr>
          <w:rFonts w:ascii="Times New Roman" w:eastAsia="Courier New" w:hAnsi="Times New Roman" w:cs="Times New Roman"/>
          <w:sz w:val="28"/>
          <w:szCs w:val="28"/>
        </w:rPr>
        <w:t xml:space="preserve">ссчитывать нормы высева семян;  </w:t>
      </w:r>
      <w:r w:rsidR="004126EF" w:rsidRPr="004126EF">
        <w:rPr>
          <w:rFonts w:ascii="Times New Roman" w:eastAsia="Courier New" w:hAnsi="Times New Roman" w:cs="Times New Roman"/>
          <w:sz w:val="28"/>
          <w:szCs w:val="28"/>
        </w:rPr>
        <w:t>применять различные способы вос</w:t>
      </w:r>
      <w:r>
        <w:rPr>
          <w:rFonts w:ascii="Times New Roman" w:eastAsia="Courier New" w:hAnsi="Times New Roman" w:cs="Times New Roman"/>
          <w:sz w:val="28"/>
          <w:szCs w:val="28"/>
        </w:rPr>
        <w:t xml:space="preserve">производства плодородия почвы;  </w:t>
      </w:r>
      <w:r w:rsidR="004126EF" w:rsidRPr="004126EF">
        <w:rPr>
          <w:rFonts w:ascii="Times New Roman" w:eastAsia="Courier New" w:hAnsi="Times New Roman" w:cs="Times New Roman"/>
          <w:sz w:val="28"/>
          <w:szCs w:val="28"/>
        </w:rPr>
        <w:t>соблюдать технологию посева/посадки комнатных или овощных культурных растений в</w:t>
      </w:r>
      <w:r>
        <w:rPr>
          <w:rFonts w:ascii="Times New Roman" w:eastAsia="Courier New" w:hAnsi="Times New Roman" w:cs="Times New Roman"/>
          <w:sz w:val="28"/>
          <w:szCs w:val="28"/>
        </w:rPr>
        <w:t xml:space="preserve"> условиях школьного кабинета; </w:t>
      </w:r>
      <w:r w:rsidR="004126EF" w:rsidRPr="004126EF">
        <w:rPr>
          <w:rFonts w:ascii="Times New Roman" w:eastAsia="Courier New" w:hAnsi="Times New Roman" w:cs="Times New Roman"/>
          <w:sz w:val="28"/>
          <w:szCs w:val="28"/>
        </w:rPr>
        <w:t xml:space="preserve"> составлять график агротехнологических приёмов ухода за культурными растениями;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применять различные способы хранения овощей и фруктов;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определять основные виды дикорастущих растений, используемых человеком;</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соблюдать технологию заготовки сырья дикорастущих растений на примере растений своего региона;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излагать и доносить до аудитории информацию, подготовленную в виде докладов и рефератов.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w:t>
      </w:r>
      <w:r w:rsidR="001524A3">
        <w:rPr>
          <w:rFonts w:ascii="Times New Roman" w:eastAsia="Courier New" w:hAnsi="Times New Roman" w:cs="Times New Roman"/>
          <w:sz w:val="28"/>
          <w:szCs w:val="28"/>
        </w:rPr>
        <w:t xml:space="preserve">получит возможность научиться:  </w:t>
      </w:r>
      <w:r w:rsidRPr="004126EF">
        <w:rPr>
          <w:rFonts w:ascii="Times New Roman" w:eastAsia="Courier New" w:hAnsi="Times New Roman" w:cs="Times New Roman"/>
          <w:sz w:val="28"/>
          <w:szCs w:val="28"/>
        </w:rPr>
        <w:t>приводить рассуждения, содержащие аргументированные оценки и про</w:t>
      </w:r>
      <w:r w:rsidR="001524A3">
        <w:rPr>
          <w:rFonts w:ascii="Times New Roman" w:eastAsia="Courier New" w:hAnsi="Times New Roman" w:cs="Times New Roman"/>
          <w:sz w:val="28"/>
          <w:szCs w:val="28"/>
        </w:rPr>
        <w:t xml:space="preserve">гнозы развития  агротехнологий; </w:t>
      </w:r>
      <w:r w:rsidRPr="004126EF">
        <w:rPr>
          <w:rFonts w:ascii="Times New Roman" w:eastAsia="Courier New" w:hAnsi="Times New Roman" w:cs="Times New Roman"/>
          <w:sz w:val="28"/>
          <w:szCs w:val="28"/>
        </w:rPr>
        <w:t xml:space="preserve">применять способы и методы вегетативного размножения культурных растений (черенками, отводками, прививкой, культурой ткани)  на примере </w:t>
      </w:r>
      <w:r w:rsidR="001524A3">
        <w:rPr>
          <w:rFonts w:ascii="Times New Roman" w:eastAsia="Courier New" w:hAnsi="Times New Roman" w:cs="Times New Roman"/>
          <w:sz w:val="28"/>
          <w:szCs w:val="28"/>
        </w:rPr>
        <w:t xml:space="preserve">комнатных декоративных культур; </w:t>
      </w:r>
      <w:r w:rsidRPr="004126EF">
        <w:rPr>
          <w:rFonts w:ascii="Times New Roman" w:eastAsia="Courier New" w:hAnsi="Times New Roman" w:cs="Times New Roman"/>
          <w:sz w:val="28"/>
          <w:szCs w:val="28"/>
        </w:rPr>
        <w:t>определять  виды удо</w:t>
      </w:r>
      <w:r w:rsidR="001524A3">
        <w:rPr>
          <w:rFonts w:ascii="Times New Roman" w:eastAsia="Courier New" w:hAnsi="Times New Roman" w:cs="Times New Roman"/>
          <w:sz w:val="28"/>
          <w:szCs w:val="28"/>
        </w:rPr>
        <w:t xml:space="preserve">брений и способы их применения; </w:t>
      </w:r>
      <w:r w:rsidRPr="004126EF">
        <w:rPr>
          <w:rFonts w:ascii="Times New Roman" w:eastAsia="Courier New" w:hAnsi="Times New Roman" w:cs="Times New Roman"/>
          <w:sz w:val="28"/>
          <w:szCs w:val="28"/>
        </w:rPr>
        <w:t>проводить фенологические наблюдения за комнатными растениями;</w:t>
      </w:r>
    </w:p>
    <w:p w:rsidR="004126EF" w:rsidRPr="001524A3"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выполнять основные технологические приемы аранжировки цветочных композиций, использования комнатных культур в оформлении помещений (</w:t>
      </w:r>
      <w:r w:rsidR="001524A3">
        <w:rPr>
          <w:rFonts w:ascii="Times New Roman" w:eastAsia="Courier New" w:hAnsi="Times New Roman" w:cs="Times New Roman"/>
          <w:sz w:val="28"/>
          <w:szCs w:val="28"/>
        </w:rPr>
        <w:t xml:space="preserve">на примере школьных помещений); </w:t>
      </w:r>
      <w:r w:rsidRPr="004126EF">
        <w:rPr>
          <w:rFonts w:ascii="Times New Roman" w:eastAsia="Calibri" w:hAnsi="Times New Roman" w:cs="Times New Roman"/>
          <w:sz w:val="28"/>
          <w:szCs w:val="28"/>
          <w:lang w:eastAsia="en-US"/>
        </w:rPr>
        <w:t>применять технологические приемы использования цветочно-декоративных культур в оформлении ландшафта пришкольной территории.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9. Технологии животноводства</w:t>
      </w:r>
    </w:p>
    <w:p w:rsidR="004126EF" w:rsidRPr="004126EF" w:rsidRDefault="001524A3"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распознавать основные типы животных и оценивать их роль в сельскохозяйственном производстве;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приводить примеры технологий производства основных видов животноводческой продукции: молок</w:t>
      </w:r>
      <w:r w:rsidR="001524A3">
        <w:rPr>
          <w:rFonts w:ascii="Times New Roman" w:eastAsia="Courier New" w:hAnsi="Times New Roman" w:cs="Times New Roman"/>
          <w:sz w:val="28"/>
          <w:szCs w:val="28"/>
        </w:rPr>
        <w:t xml:space="preserve">а, мяса, яиц, шерсти, пушнины;  </w:t>
      </w:r>
      <w:r w:rsidRPr="004126EF">
        <w:rPr>
          <w:rFonts w:ascii="Times New Roman" w:eastAsia="Courier New" w:hAnsi="Times New Roman" w:cs="Times New Roman"/>
          <w:sz w:val="28"/>
          <w:szCs w:val="28"/>
        </w:rPr>
        <w:t>осуществлять контроль и оценку качества продукции животноводства;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собирать информацию и описывать технологию  разведения, содержания домашних животных на примере  своей семьи, семей своих друзей, з</w:t>
      </w:r>
      <w:r w:rsidR="001524A3">
        <w:rPr>
          <w:rFonts w:ascii="Times New Roman" w:eastAsia="Courier New" w:hAnsi="Times New Roman" w:cs="Times New Roman"/>
          <w:sz w:val="28"/>
          <w:szCs w:val="28"/>
        </w:rPr>
        <w:t xml:space="preserve">оопарка;  </w:t>
      </w:r>
      <w:r w:rsidRPr="004126EF">
        <w:rPr>
          <w:rFonts w:ascii="Times New Roman" w:eastAsia="Courier New" w:hAnsi="Times New Roman" w:cs="Times New Roman"/>
          <w:sz w:val="28"/>
          <w:szCs w:val="28"/>
        </w:rPr>
        <w:t>составлять рацион для домашних животных в семье, организацию их кормления;</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составлять технологические схемы произво</w:t>
      </w:r>
      <w:r w:rsidR="001524A3">
        <w:rPr>
          <w:rFonts w:ascii="Times New Roman" w:eastAsia="Courier New" w:hAnsi="Times New Roman" w:cs="Times New Roman"/>
          <w:sz w:val="28"/>
          <w:szCs w:val="28"/>
        </w:rPr>
        <w:t xml:space="preserve">дства продукции животноводства; </w:t>
      </w:r>
      <w:r w:rsidRPr="004126EF">
        <w:rPr>
          <w:rFonts w:ascii="Times New Roman" w:eastAsia="Courier New" w:hAnsi="Times New Roman" w:cs="Times New Roman"/>
          <w:sz w:val="28"/>
          <w:szCs w:val="28"/>
        </w:rPr>
        <w:t>собирать информацию и описывать работу по улучшению</w:t>
      </w:r>
      <w:r w:rsidR="001524A3">
        <w:rPr>
          <w:rFonts w:ascii="Times New Roman" w:eastAsia="Courier New" w:hAnsi="Times New Roman" w:cs="Times New Roman"/>
          <w:sz w:val="28"/>
          <w:szCs w:val="28"/>
        </w:rPr>
        <w:t xml:space="preserve"> пород  кошек, собак в  клубах; </w:t>
      </w:r>
      <w:r w:rsidRPr="004126EF">
        <w:rPr>
          <w:rFonts w:ascii="Times New Roman" w:eastAsia="Courier New" w:hAnsi="Times New Roman" w:cs="Times New Roman"/>
          <w:sz w:val="28"/>
          <w:szCs w:val="28"/>
        </w:rPr>
        <w:t>выполнять на макетах и муляжах санитарную обработку  и другие профилактические мероприятия для кошек, собак.</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w:t>
      </w:r>
      <w:r w:rsidR="001524A3">
        <w:rPr>
          <w:rFonts w:ascii="Times New Roman" w:eastAsia="Courier New" w:hAnsi="Times New Roman" w:cs="Times New Roman"/>
          <w:sz w:val="28"/>
          <w:szCs w:val="28"/>
        </w:rPr>
        <w:t xml:space="preserve">получит возможность научиться:  </w:t>
      </w:r>
      <w:r w:rsidRPr="004126EF">
        <w:rPr>
          <w:rFonts w:ascii="Times New Roman" w:eastAsia="Courier New" w:hAnsi="Times New Roman" w:cs="Times New Roman"/>
          <w:sz w:val="28"/>
          <w:szCs w:val="28"/>
        </w:rPr>
        <w:t>приводить рассуждения, содержащие аргументированные оценки и прогнозы разв</w:t>
      </w:r>
      <w:r w:rsidR="001524A3">
        <w:rPr>
          <w:rFonts w:ascii="Times New Roman" w:eastAsia="Courier New" w:hAnsi="Times New Roman" w:cs="Times New Roman"/>
          <w:sz w:val="28"/>
          <w:szCs w:val="28"/>
        </w:rPr>
        <w:t xml:space="preserve">ития технологий животноводства; </w:t>
      </w:r>
      <w:r w:rsidRPr="004126EF">
        <w:rPr>
          <w:rFonts w:ascii="Times New Roman" w:eastAsia="Courier New" w:hAnsi="Times New Roman" w:cs="Times New Roman"/>
          <w:sz w:val="28"/>
          <w:szCs w:val="28"/>
        </w:rPr>
        <w:t>проводить  исследования способов разведения и содержания молодняка, домашних животных  в своей семье,  семьях друзей;</w:t>
      </w:r>
      <w:r w:rsidR="001524A3">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проектированию и изготовлению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w:t>
      </w:r>
      <w:r w:rsidR="001524A3">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описывать признаки основных  заболеваний домашних животных по личным наблюдениям  и информационным источникам;</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исследовать проблемы бездомных животных как проблему своего микрорайона.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Раздел 10. Социально-экономические технологии</w:t>
      </w:r>
      <w:r w:rsidR="001524A3">
        <w:rPr>
          <w:rFonts w:ascii="Times New Roman" w:eastAsia="Calibri" w:hAnsi="Times New Roman" w:cs="Times New Roman"/>
          <w:sz w:val="28"/>
          <w:szCs w:val="28"/>
          <w:lang w:eastAsia="en-US"/>
        </w:rPr>
        <w:t>.</w:t>
      </w:r>
    </w:p>
    <w:p w:rsidR="004126EF" w:rsidRPr="004126EF" w:rsidRDefault="001524A3"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 xml:space="preserve">объяснять специфику социальных технологий, пользуясь произвольно избранными примерами, характеризуя тенденции развития социальных технологий в </w:t>
      </w:r>
      <w:r w:rsidR="004126EF" w:rsidRPr="004126EF">
        <w:rPr>
          <w:rFonts w:ascii="Times New Roman" w:eastAsia="Courier New" w:hAnsi="Times New Roman" w:cs="Times New Roman"/>
          <w:sz w:val="28"/>
          <w:szCs w:val="28"/>
          <w:lang w:val="en-US"/>
        </w:rPr>
        <w:t>XXI</w:t>
      </w:r>
      <w:r w:rsidR="004126EF" w:rsidRPr="004126EF">
        <w:rPr>
          <w:rFonts w:ascii="Times New Roman" w:eastAsia="Courier New" w:hAnsi="Times New Roman" w:cs="Times New Roman"/>
          <w:sz w:val="28"/>
          <w:szCs w:val="28"/>
        </w:rPr>
        <w:t xml:space="preserve"> ве</w:t>
      </w:r>
      <w:r>
        <w:rPr>
          <w:rFonts w:ascii="Times New Roman" w:eastAsia="Courier New" w:hAnsi="Times New Roman" w:cs="Times New Roman"/>
          <w:sz w:val="28"/>
          <w:szCs w:val="28"/>
        </w:rPr>
        <w:t xml:space="preserve">ке; </w:t>
      </w:r>
      <w:r w:rsidR="004126EF" w:rsidRPr="004126EF">
        <w:rPr>
          <w:rFonts w:ascii="Times New Roman" w:eastAsia="Courier New" w:hAnsi="Times New Roman" w:cs="Times New Roman"/>
          <w:sz w:val="28"/>
          <w:szCs w:val="28"/>
        </w:rPr>
        <w:t>назыв</w:t>
      </w:r>
      <w:r>
        <w:rPr>
          <w:rFonts w:ascii="Times New Roman" w:eastAsia="Courier New" w:hAnsi="Times New Roman" w:cs="Times New Roman"/>
          <w:sz w:val="28"/>
          <w:szCs w:val="28"/>
        </w:rPr>
        <w:t xml:space="preserve">ать виды социальных технологий; </w:t>
      </w:r>
      <w:r w:rsidR="004126EF" w:rsidRPr="004126EF">
        <w:rPr>
          <w:rFonts w:ascii="Times New Roman" w:eastAsia="Courier New" w:hAnsi="Times New Roman" w:cs="Times New Roman"/>
          <w:sz w:val="28"/>
          <w:szCs w:val="28"/>
        </w:rPr>
        <w:t>характеризовать технологии работы с общественным мнением, технологии сферы услуг, социальные сети как технологию;</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применять методы и средства получения информации в </w:t>
      </w:r>
      <w:r w:rsidR="001524A3">
        <w:rPr>
          <w:rFonts w:ascii="Times New Roman" w:eastAsia="Courier New" w:hAnsi="Times New Roman" w:cs="Times New Roman"/>
          <w:sz w:val="28"/>
          <w:szCs w:val="28"/>
        </w:rPr>
        <w:t xml:space="preserve">процессе социальных технологий; </w:t>
      </w:r>
      <w:r w:rsidRPr="004126EF">
        <w:rPr>
          <w:rFonts w:ascii="Times New Roman" w:eastAsia="Courier New" w:hAnsi="Times New Roman" w:cs="Times New Roman"/>
          <w:sz w:val="28"/>
          <w:szCs w:val="28"/>
        </w:rPr>
        <w:t xml:space="preserve"> характеризовать профессии, связанные с реализацией социальных технологий</w:t>
      </w:r>
      <w:r w:rsidRPr="004126EF">
        <w:rPr>
          <w:rFonts w:ascii="Times New Roman" w:eastAsia="Courier New" w:hAnsi="Times New Roman" w:cs="Times New Roman"/>
          <w:i/>
          <w:sz w:val="28"/>
          <w:szCs w:val="28"/>
        </w:rPr>
        <w:t>,</w:t>
      </w:r>
      <w:r w:rsidR="001524A3">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rPr>
        <w:t xml:space="preserve">оценивать для себя ситуацию на региональном рынке труда, </w:t>
      </w:r>
      <w:r w:rsidR="001524A3">
        <w:rPr>
          <w:rFonts w:ascii="Times New Roman" w:eastAsia="Courier New" w:hAnsi="Times New Roman" w:cs="Times New Roman"/>
          <w:sz w:val="28"/>
          <w:szCs w:val="28"/>
        </w:rPr>
        <w:t xml:space="preserve">называет тенденции ее развития; </w:t>
      </w:r>
      <w:r w:rsidRPr="004126EF">
        <w:rPr>
          <w:rFonts w:ascii="Times New Roman" w:eastAsia="Courier New" w:hAnsi="Times New Roman" w:cs="Times New Roman"/>
          <w:sz w:val="28"/>
          <w:szCs w:val="28"/>
        </w:rPr>
        <w:t>определять понятия  «рыночная экономика», «рынок», «спрос», «цена», «маркетинг», «менеджмент»;</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определять потребительную и меновую стоимость товара.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Выпускник получит возможность научиться: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составлять и обосновывать  перечень личных потребностей,  и их иерархическое построение;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разрабатывать технологии общ</w:t>
      </w:r>
      <w:r w:rsidR="001524A3">
        <w:rPr>
          <w:rFonts w:ascii="Times New Roman" w:eastAsia="Courier New" w:hAnsi="Times New Roman" w:cs="Times New Roman"/>
          <w:sz w:val="28"/>
          <w:szCs w:val="28"/>
        </w:rPr>
        <w:t xml:space="preserve">ения при конфликтных ситуациях; </w:t>
      </w:r>
      <w:r w:rsidRPr="004126EF">
        <w:rPr>
          <w:rFonts w:ascii="Times New Roman" w:eastAsia="Courier New" w:hAnsi="Times New Roman" w:cs="Times New Roman"/>
          <w:sz w:val="28"/>
          <w:szCs w:val="28"/>
        </w:rPr>
        <w:t>разрабатывать сценарии проведения семей</w:t>
      </w:r>
      <w:r w:rsidR="001524A3">
        <w:rPr>
          <w:rFonts w:ascii="Times New Roman" w:eastAsia="Courier New" w:hAnsi="Times New Roman" w:cs="Times New Roman"/>
          <w:sz w:val="28"/>
          <w:szCs w:val="28"/>
        </w:rPr>
        <w:t xml:space="preserve">ных и общественных мероприятий. </w:t>
      </w:r>
      <w:r w:rsidRPr="004126EF">
        <w:rPr>
          <w:rFonts w:ascii="Times New Roman" w:eastAsia="Courier New" w:hAnsi="Times New Roman" w:cs="Times New Roman"/>
          <w:sz w:val="28"/>
          <w:szCs w:val="28"/>
        </w:rPr>
        <w:t>ориентироваться в бизнес-плане, бизнес-проекте.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Раздел 11. Методы и средства творческой исследовательской и проектной деятельности.</w:t>
      </w:r>
    </w:p>
    <w:p w:rsidR="004126EF" w:rsidRPr="004126EF" w:rsidRDefault="001524A3"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Выпускник научится: </w:t>
      </w:r>
      <w:r w:rsidR="004126EF" w:rsidRPr="004126EF">
        <w:rPr>
          <w:rFonts w:ascii="Times New Roman" w:eastAsia="Courier New" w:hAnsi="Times New Roman" w:cs="Times New Roman"/>
          <w:sz w:val="28"/>
          <w:szCs w:val="28"/>
        </w:rPr>
        <w:t>планировать и выполнять учебные технологические проекты</w:t>
      </w: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выяв</w:t>
      </w:r>
      <w:r>
        <w:rPr>
          <w:rFonts w:ascii="Times New Roman" w:eastAsia="Courier New" w:hAnsi="Times New Roman" w:cs="Times New Roman"/>
          <w:sz w:val="28"/>
          <w:szCs w:val="28"/>
        </w:rPr>
        <w:t xml:space="preserve">лять и формулировать проблему; </w:t>
      </w:r>
      <w:r w:rsidR="004126EF" w:rsidRPr="004126EF">
        <w:rPr>
          <w:rFonts w:ascii="Times New Roman" w:eastAsia="Courier New" w:hAnsi="Times New Roman" w:cs="Times New Roman"/>
          <w:sz w:val="28"/>
          <w:szCs w:val="28"/>
        </w:rPr>
        <w:t>обосновывать цель проекта, конструкцию изделия, сущность итогового про</w:t>
      </w:r>
      <w:r>
        <w:rPr>
          <w:rFonts w:ascii="Times New Roman" w:eastAsia="Courier New" w:hAnsi="Times New Roman" w:cs="Times New Roman"/>
          <w:sz w:val="28"/>
          <w:szCs w:val="28"/>
        </w:rPr>
        <w:t xml:space="preserve">дукта или желаемого результата; </w:t>
      </w:r>
      <w:r w:rsidR="004126EF" w:rsidRPr="004126EF">
        <w:rPr>
          <w:rFonts w:ascii="Times New Roman" w:eastAsia="Courier New" w:hAnsi="Times New Roman" w:cs="Times New Roman"/>
          <w:sz w:val="28"/>
          <w:szCs w:val="28"/>
        </w:rPr>
        <w:t>плани</w:t>
      </w:r>
      <w:r>
        <w:rPr>
          <w:rFonts w:ascii="Times New Roman" w:eastAsia="Courier New" w:hAnsi="Times New Roman" w:cs="Times New Roman"/>
          <w:sz w:val="28"/>
          <w:szCs w:val="28"/>
        </w:rPr>
        <w:t xml:space="preserve">ровать этапы выполнения работ;  </w:t>
      </w:r>
      <w:r w:rsidR="004126EF" w:rsidRPr="004126EF">
        <w:rPr>
          <w:rFonts w:ascii="Times New Roman" w:eastAsia="Courier New" w:hAnsi="Times New Roman" w:cs="Times New Roman"/>
          <w:sz w:val="28"/>
          <w:szCs w:val="28"/>
        </w:rPr>
        <w:t>составлять технологичес</w:t>
      </w:r>
      <w:r>
        <w:rPr>
          <w:rFonts w:ascii="Times New Roman" w:eastAsia="Courier New" w:hAnsi="Times New Roman" w:cs="Times New Roman"/>
          <w:sz w:val="28"/>
          <w:szCs w:val="28"/>
        </w:rPr>
        <w:t xml:space="preserve">кую карту изготовления изделия; </w:t>
      </w:r>
      <w:r w:rsidR="004126EF" w:rsidRPr="004126EF">
        <w:rPr>
          <w:rFonts w:ascii="Times New Roman" w:eastAsia="Courier New" w:hAnsi="Times New Roman" w:cs="Times New Roman"/>
          <w:sz w:val="28"/>
          <w:szCs w:val="28"/>
        </w:rPr>
        <w:t>выбирать сред</w:t>
      </w:r>
      <w:r>
        <w:rPr>
          <w:rFonts w:ascii="Times New Roman" w:eastAsia="Courier New" w:hAnsi="Times New Roman" w:cs="Times New Roman"/>
          <w:sz w:val="28"/>
          <w:szCs w:val="28"/>
        </w:rPr>
        <w:t xml:space="preserve">ства реализации замысла;  </w:t>
      </w:r>
      <w:r w:rsidR="004126EF" w:rsidRPr="004126EF">
        <w:rPr>
          <w:rFonts w:ascii="Times New Roman" w:eastAsia="Courier New" w:hAnsi="Times New Roman" w:cs="Times New Roman"/>
          <w:sz w:val="28"/>
          <w:szCs w:val="28"/>
        </w:rPr>
        <w:t>осущест</w:t>
      </w:r>
      <w:r>
        <w:rPr>
          <w:rFonts w:ascii="Times New Roman" w:eastAsia="Courier New" w:hAnsi="Times New Roman" w:cs="Times New Roman"/>
          <w:sz w:val="28"/>
          <w:szCs w:val="28"/>
        </w:rPr>
        <w:t xml:space="preserve">влять технологический процесс; </w:t>
      </w:r>
      <w:r w:rsidR="004126EF" w:rsidRPr="004126EF">
        <w:rPr>
          <w:rFonts w:ascii="Times New Roman" w:eastAsia="Courier New" w:hAnsi="Times New Roman" w:cs="Times New Roman"/>
          <w:sz w:val="28"/>
          <w:szCs w:val="28"/>
        </w:rPr>
        <w:t xml:space="preserve">контролировать ход и результаты выполнения проекта;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представлять ре</w:t>
      </w:r>
      <w:r w:rsidR="001524A3">
        <w:rPr>
          <w:rFonts w:ascii="Times New Roman" w:eastAsia="Courier New" w:hAnsi="Times New Roman" w:cs="Times New Roman"/>
          <w:sz w:val="28"/>
          <w:szCs w:val="28"/>
        </w:rPr>
        <w:t xml:space="preserve">зультаты выполненного проекта: </w:t>
      </w:r>
      <w:r w:rsidRPr="004126EF">
        <w:rPr>
          <w:rFonts w:ascii="Times New Roman" w:eastAsia="Courier New" w:hAnsi="Times New Roman" w:cs="Times New Roman"/>
          <w:sz w:val="28"/>
          <w:szCs w:val="28"/>
        </w:rPr>
        <w:t>пользоваться основными</w:t>
      </w:r>
      <w:r w:rsidR="001524A3">
        <w:rPr>
          <w:rFonts w:ascii="Times New Roman" w:eastAsia="Courier New" w:hAnsi="Times New Roman" w:cs="Times New Roman"/>
          <w:sz w:val="28"/>
          <w:szCs w:val="28"/>
        </w:rPr>
        <w:t xml:space="preserve"> видами проектной документации; </w:t>
      </w:r>
      <w:r w:rsidRPr="004126EF">
        <w:rPr>
          <w:rFonts w:ascii="Times New Roman" w:eastAsia="Courier New" w:hAnsi="Times New Roman" w:cs="Times New Roman"/>
          <w:sz w:val="28"/>
          <w:szCs w:val="28"/>
        </w:rPr>
        <w:t>готовить пояснительную записк</w:t>
      </w:r>
      <w:r w:rsidR="001524A3">
        <w:rPr>
          <w:rFonts w:ascii="Times New Roman" w:eastAsia="Courier New" w:hAnsi="Times New Roman" w:cs="Times New Roman"/>
          <w:sz w:val="28"/>
          <w:szCs w:val="28"/>
        </w:rPr>
        <w:t xml:space="preserve">у к проекту; </w:t>
      </w:r>
      <w:r w:rsidRPr="004126EF">
        <w:rPr>
          <w:rFonts w:ascii="Times New Roman" w:eastAsia="Courier New" w:hAnsi="Times New Roman" w:cs="Times New Roman"/>
          <w:sz w:val="28"/>
          <w:szCs w:val="28"/>
        </w:rPr>
        <w:t>оформлять проектные материалы; представлять проект к защите.</w:t>
      </w:r>
    </w:p>
    <w:p w:rsidR="004126EF" w:rsidRPr="004126EF" w:rsidRDefault="001524A3"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Получит возможность научиться: </w:t>
      </w:r>
      <w:r w:rsidR="004126EF" w:rsidRPr="004126EF">
        <w:rPr>
          <w:rFonts w:ascii="Times New Roman" w:eastAsia="Courier New" w:hAnsi="Times New Roman" w:cs="Times New Roman"/>
          <w:sz w:val="28"/>
          <w:szCs w:val="28"/>
        </w:rPr>
        <w:t xml:space="preserve">выявлять и формулировать проблему, требующую технологического решения;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w:t>
      </w:r>
      <w:r w:rsidR="001524A3">
        <w:rPr>
          <w:rFonts w:ascii="Times New Roman" w:eastAsia="Courier New" w:hAnsi="Times New Roman" w:cs="Times New Roman"/>
          <w:sz w:val="28"/>
          <w:szCs w:val="28"/>
        </w:rPr>
        <w:t xml:space="preserve"> или технологической карты; </w:t>
      </w:r>
      <w:r w:rsidRPr="004126EF">
        <w:rPr>
          <w:rFonts w:ascii="Times New Roman" w:eastAsia="Courier New" w:hAnsi="Times New Roman" w:cs="Times New Roman"/>
          <w:sz w:val="28"/>
          <w:szCs w:val="28"/>
        </w:rPr>
        <w:t>оценивать коммерческий потенциал продукта и / или технологии.</w:t>
      </w:r>
    </w:p>
    <w:p w:rsidR="004126EF" w:rsidRPr="004126EF" w:rsidRDefault="004126EF" w:rsidP="004126EF">
      <w:pPr>
        <w:spacing w:after="0" w:line="240" w:lineRule="auto"/>
        <w:rPr>
          <w:rFonts w:ascii="Times New Roman" w:eastAsia="Arial" w:hAnsi="Times New Roman" w:cs="Times New Roman"/>
          <w:bCs/>
          <w:sz w:val="28"/>
          <w:szCs w:val="28"/>
          <w:lang w:eastAsia="en-US"/>
        </w:rPr>
      </w:pPr>
    </w:p>
    <w:p w:rsidR="004126EF" w:rsidRPr="004126EF" w:rsidRDefault="004126EF" w:rsidP="004126EF">
      <w:pPr>
        <w:spacing w:after="0" w:line="240" w:lineRule="auto"/>
        <w:jc w:val="center"/>
        <w:rPr>
          <w:rFonts w:ascii="Times New Roman" w:eastAsia="Courier New" w:hAnsi="Times New Roman" w:cs="Times New Roman"/>
          <w:b/>
          <w:sz w:val="28"/>
          <w:szCs w:val="28"/>
          <w:lang w:eastAsia="en-US"/>
        </w:rPr>
      </w:pPr>
      <w:r w:rsidRPr="004126EF">
        <w:rPr>
          <w:rFonts w:ascii="Times New Roman" w:eastAsia="Courier New" w:hAnsi="Times New Roman" w:cs="Times New Roman"/>
          <w:b/>
          <w:sz w:val="28"/>
          <w:szCs w:val="28"/>
        </w:rPr>
        <w:t>2. Содержание учебного предмета.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Основы производства</w:t>
      </w:r>
      <w:r w:rsidR="001524A3">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Теоретические сведения</w:t>
      </w:r>
      <w:r w:rsidR="001524A3">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4126EF">
        <w:rPr>
          <w:rFonts w:ascii="Times New Roman" w:eastAsia="Courier New" w:hAnsi="Times New Roman" w:cs="Times New Roman"/>
          <w:sz w:val="28"/>
          <w:szCs w:val="28"/>
        </w:rPr>
        <w:softHyphen/>
        <w:t>ство потребительских благ.</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Энергия, информация, социальные объекты как предметы труда.  Предметы труда сельскохозяйственного производства.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4126EF" w:rsidRPr="00952B37" w:rsidRDefault="00952B37" w:rsidP="004126EF">
      <w:pPr>
        <w:spacing w:after="0" w:line="240" w:lineRule="auto"/>
        <w:rPr>
          <w:rFonts w:ascii="Times New Roman" w:eastAsia="Courier New" w:hAnsi="Times New Roman" w:cs="Times New Roman"/>
          <w:i/>
          <w:sz w:val="28"/>
          <w:szCs w:val="28"/>
        </w:rPr>
      </w:pPr>
      <w:r>
        <w:rPr>
          <w:rFonts w:ascii="Times New Roman" w:eastAsia="Courier New" w:hAnsi="Times New Roman" w:cs="Times New Roman"/>
          <w:i/>
          <w:sz w:val="28"/>
          <w:szCs w:val="28"/>
        </w:rPr>
        <w:t xml:space="preserve">Практическая деятельность. </w:t>
      </w:r>
      <w:r w:rsidR="004126EF" w:rsidRPr="004126EF">
        <w:rPr>
          <w:rFonts w:ascii="Times New Roman" w:eastAsia="Courier New" w:hAnsi="Times New Roman" w:cs="Times New Roman"/>
          <w:sz w:val="28"/>
          <w:szCs w:val="28"/>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4126EF" w:rsidRPr="00952B37" w:rsidRDefault="004126EF" w:rsidP="004126EF">
      <w:pPr>
        <w:spacing w:after="0" w:line="240" w:lineRule="auto"/>
        <w:rPr>
          <w:rFonts w:ascii="Times New Roman" w:eastAsia="Calibri" w:hAnsi="Times New Roman" w:cs="Times New Roman"/>
          <w:sz w:val="28"/>
          <w:szCs w:val="28"/>
        </w:rPr>
      </w:pPr>
      <w:r w:rsidRPr="004126EF">
        <w:rPr>
          <w:rFonts w:ascii="Times New Roman" w:eastAsia="Courier New" w:hAnsi="Times New Roman" w:cs="Times New Roman"/>
          <w:sz w:val="28"/>
          <w:szCs w:val="28"/>
        </w:rPr>
        <w:t>Общая технология</w:t>
      </w:r>
      <w:r w:rsidR="00952B37">
        <w:rPr>
          <w:rFonts w:ascii="Times New Roman" w:eastAsia="Calibri" w:hAnsi="Times New Roman" w:cs="Times New Roman"/>
          <w:sz w:val="28"/>
          <w:szCs w:val="28"/>
        </w:rPr>
        <w:t xml:space="preserve">. </w:t>
      </w: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Виды технологий по сферам производства.  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Технологии и технологические средства производства.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Инфраструктура как необходимое условие реализации высоких технологий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Перспективные технологии </w:t>
      </w:r>
      <w:r w:rsidRPr="004126EF">
        <w:rPr>
          <w:rFonts w:ascii="Times New Roman" w:eastAsia="Courier New" w:hAnsi="Times New Roman" w:cs="Times New Roman"/>
          <w:sz w:val="28"/>
          <w:szCs w:val="28"/>
          <w:lang w:val="en-US"/>
        </w:rPr>
        <w:t>XXI</w:t>
      </w:r>
      <w:r w:rsidRPr="004126EF">
        <w:rPr>
          <w:rFonts w:ascii="Times New Roman" w:eastAsia="Courier New" w:hAnsi="Times New Roman" w:cs="Times New Roman"/>
          <w:sz w:val="28"/>
          <w:szCs w:val="28"/>
        </w:rPr>
        <w:t xml:space="preserve"> века. Объёмное 3</w:t>
      </w:r>
      <w:r w:rsidRPr="004126EF">
        <w:rPr>
          <w:rFonts w:ascii="Times New Roman" w:eastAsia="Courier New" w:hAnsi="Times New Roman" w:cs="Times New Roman"/>
          <w:sz w:val="28"/>
          <w:szCs w:val="28"/>
          <w:lang w:val="en-US"/>
        </w:rPr>
        <w:t>D</w:t>
      </w:r>
      <w:r w:rsidRPr="004126EF">
        <w:rPr>
          <w:rFonts w:ascii="Times New Roman" w:eastAsia="Courier New" w:hAnsi="Times New Roman" w:cs="Times New Roman"/>
          <w:sz w:val="28"/>
          <w:szCs w:val="28"/>
        </w:rPr>
        <w:t>-моделирование.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4126EF" w:rsidRPr="004126EF"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Практическая деятельность. </w:t>
      </w:r>
      <w:r w:rsidR="004126EF" w:rsidRPr="004126EF">
        <w:rPr>
          <w:rFonts w:ascii="Times New Roman" w:eastAsia="Courier New" w:hAnsi="Times New Roman" w:cs="Times New Roman"/>
          <w:sz w:val="28"/>
          <w:szCs w:val="28"/>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952B37"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Техника.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 xml:space="preserve">Двигатели машин, как основных </w:t>
      </w:r>
      <w:r w:rsidR="00952B37">
        <w:rPr>
          <w:rFonts w:ascii="Times New Roman" w:eastAsia="Calibri" w:hAnsi="Times New Roman" w:cs="Times New Roman"/>
          <w:sz w:val="28"/>
          <w:szCs w:val="28"/>
          <w:lang w:eastAsia="en-US"/>
        </w:rPr>
        <w:t xml:space="preserve">видов техники. Виды двигателей. </w:t>
      </w:r>
      <w:r w:rsidRPr="004126EF">
        <w:rPr>
          <w:rFonts w:ascii="Times New Roman" w:eastAsia="Courier New" w:hAnsi="Times New Roman" w:cs="Times New Roman"/>
          <w:sz w:val="28"/>
          <w:szCs w:val="28"/>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Техника для транспортирования. Сравнение характеристик транспортных средств. Моделирование транспортных средств. </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lastRenderedPageBreak/>
        <w:t>Роботы и их роль в современном производстве. Основные конструктивные элементы роботов. Перспективы робототехники.</w:t>
      </w:r>
    </w:p>
    <w:p w:rsidR="004126EF" w:rsidRPr="00952B37"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Практическая деятельность </w:t>
      </w:r>
      <w:r w:rsidR="004126EF" w:rsidRPr="004126EF">
        <w:rPr>
          <w:rFonts w:ascii="Times New Roman" w:eastAsia="Courier New" w:hAnsi="Times New Roman" w:cs="Times New Roman"/>
          <w:sz w:val="28"/>
          <w:szCs w:val="28"/>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w:t>
      </w:r>
      <w:r>
        <w:rPr>
          <w:rFonts w:ascii="Times New Roman" w:eastAsia="Courier New" w:hAnsi="Times New Roman" w:cs="Times New Roman"/>
          <w:sz w:val="28"/>
          <w:szCs w:val="28"/>
        </w:rPr>
        <w:t xml:space="preserve">анками, приборами и аппаратами. </w:t>
      </w:r>
      <w:r w:rsidR="004126EF" w:rsidRPr="004126EF">
        <w:rPr>
          <w:rFonts w:ascii="Times New Roman" w:eastAsia="Courier New" w:hAnsi="Times New Roman" w:cs="Times New Roman"/>
          <w:sz w:val="28"/>
          <w:szCs w:val="28"/>
        </w:rPr>
        <w:t xml:space="preserve">Ознакомление с конструкцией и принципами работы рабочих органов различных видов техники. Изготовление </w:t>
      </w:r>
      <w:r>
        <w:rPr>
          <w:rFonts w:ascii="Times New Roman" w:eastAsia="Courier New" w:hAnsi="Times New Roman" w:cs="Times New Roman"/>
          <w:sz w:val="28"/>
          <w:szCs w:val="28"/>
        </w:rPr>
        <w:t>моделей рабочих органов техники.</w:t>
      </w:r>
      <w:r w:rsidR="004126EF" w:rsidRPr="004126EF">
        <w:rPr>
          <w:rFonts w:ascii="Times New Roman" w:eastAsia="Calibri" w:hAnsi="Times New Roman" w:cs="Times New Roman"/>
          <w:sz w:val="28"/>
          <w:szCs w:val="28"/>
          <w:lang w:eastAsia="en-US"/>
        </w:rPr>
        <w:t>Ознакомление с принципиальной конструкцией двигателей.</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Ознакомление с конструкциями и работой различных передат</w:t>
      </w:r>
      <w:r w:rsidR="00952B37">
        <w:rPr>
          <w:rFonts w:ascii="Times New Roman" w:eastAsia="Calibri" w:hAnsi="Times New Roman" w:cs="Times New Roman"/>
          <w:sz w:val="28"/>
          <w:szCs w:val="28"/>
          <w:lang w:eastAsia="en-US"/>
        </w:rPr>
        <w:t xml:space="preserve">очных механизмов и трансмиссий. </w:t>
      </w:r>
      <w:r w:rsidRPr="004126EF">
        <w:rPr>
          <w:rFonts w:ascii="Times New Roman" w:eastAsia="Courier New" w:hAnsi="Times New Roman" w:cs="Times New Roman"/>
          <w:sz w:val="28"/>
          <w:szCs w:val="28"/>
        </w:rPr>
        <w:t>Изготовление моделей передаточных механизмов.</w:t>
      </w:r>
      <w:r w:rsidR="00952B37">
        <w:rPr>
          <w:rFonts w:ascii="Times New Roman" w:eastAsia="Calibri" w:hAnsi="Times New Roman" w:cs="Times New Roman"/>
          <w:sz w:val="28"/>
          <w:szCs w:val="28"/>
          <w:lang w:eastAsia="en-US"/>
        </w:rPr>
        <w:t xml:space="preserve"> </w:t>
      </w:r>
      <w:r w:rsidRPr="004126EF">
        <w:rPr>
          <w:rFonts w:ascii="Times New Roman" w:eastAsia="Courier New" w:hAnsi="Times New Roman" w:cs="Times New Roman"/>
          <w:sz w:val="28"/>
          <w:szCs w:val="28"/>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Сборка из деталей конструктора роботизированных устройств. Управление моделями роботизированных устройств.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Технологии получения, обработки, преобразования и использования материалов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Сто</w:t>
      </w:r>
      <w:r w:rsidRPr="004126EF">
        <w:rPr>
          <w:rFonts w:ascii="Times New Roman" w:eastAsia="Sylfaen" w:hAnsi="Times New Roman" w:cs="Times New Roman"/>
          <w:bCs/>
          <w:sz w:val="28"/>
          <w:szCs w:val="28"/>
          <w:shd w:val="clear" w:color="auto" w:fill="FFFFFF"/>
          <w:lang w:eastAsia="en-US"/>
        </w:rPr>
        <w:softHyphen/>
        <w:t>лярный или универсальный верстак. Ручные инструменты и при</w:t>
      </w:r>
      <w:r w:rsidRPr="004126EF">
        <w:rPr>
          <w:rFonts w:ascii="Times New Roman" w:eastAsia="Sylfaen" w:hAnsi="Times New Roman" w:cs="Times New Roman"/>
          <w:bCs/>
          <w:sz w:val="28"/>
          <w:szCs w:val="28"/>
          <w:shd w:val="clear" w:color="auto" w:fill="FFFFFF"/>
          <w:lang w:eastAsia="en-US"/>
        </w:rPr>
        <w:softHyphen/>
        <w:t>способления. Планирование создания изделий.</w:t>
      </w:r>
    </w:p>
    <w:p w:rsidR="004126EF" w:rsidRPr="004126EF"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Древесина как конструкционный материал. Пиломатериалы. Конструкционные древесные материалы. Лесомате</w:t>
      </w:r>
      <w:r w:rsidRPr="004126EF">
        <w:rPr>
          <w:rFonts w:ascii="Times New Roman" w:eastAsia="Sylfaen" w:hAnsi="Times New Roman" w:cs="Times New Roman"/>
          <w:bCs/>
          <w:sz w:val="28"/>
          <w:szCs w:val="28"/>
          <w:shd w:val="clear" w:color="auto" w:fill="FFFFFF"/>
          <w:lang w:eastAsia="en-US"/>
        </w:rPr>
        <w:softHyphen/>
        <w:t>риалы,  пороки древесины. Производство пиломатериалов и области их применения.</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 xml:space="preserve">Древесные материалы: фанера, оргалит, картон, древесно-стружечные (ДСП) и древесно-волокнистые материалы (ДВП). </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Конструирование и моделирование изделий из древесины. Проектирование изделий из дре</w:t>
      </w:r>
      <w:r w:rsidRPr="004126EF">
        <w:rPr>
          <w:rFonts w:ascii="Times New Roman" w:eastAsia="Sylfaen" w:hAnsi="Times New Roman" w:cs="Times New Roman"/>
          <w:bCs/>
          <w:sz w:val="28"/>
          <w:szCs w:val="28"/>
          <w:shd w:val="clear" w:color="auto" w:fill="FFFFFF"/>
          <w:lang w:eastAsia="en-US"/>
        </w:rPr>
        <w:softHyphen/>
        <w:t>весины с учётом её свойств. Разметка плоского изделия на заготовке. Разметочные и из</w:t>
      </w:r>
      <w:r w:rsidRPr="004126EF">
        <w:rPr>
          <w:rFonts w:ascii="Times New Roman" w:eastAsia="Sylfaen" w:hAnsi="Times New Roman" w:cs="Times New Roman"/>
          <w:bCs/>
          <w:sz w:val="28"/>
          <w:szCs w:val="28"/>
          <w:shd w:val="clear" w:color="auto" w:fill="FFFFFF"/>
          <w:lang w:eastAsia="en-US"/>
        </w:rPr>
        <w:softHyphen/>
        <w:t>мерительные инструменты, шаблон. Применение компьютера для разработки графической документации.</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Основные технологические операции и приёмы ручной об</w:t>
      </w:r>
      <w:r w:rsidRPr="004126EF">
        <w:rPr>
          <w:rFonts w:ascii="Times New Roman" w:eastAsia="Sylfaen" w:hAnsi="Times New Roman" w:cs="Times New Roman"/>
          <w:bCs/>
          <w:sz w:val="28"/>
          <w:szCs w:val="28"/>
          <w:shd w:val="clear" w:color="auto" w:fill="FFFFFF"/>
          <w:lang w:eastAsia="en-US"/>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4126EF">
        <w:rPr>
          <w:rFonts w:ascii="Times New Roman" w:eastAsia="Sylfaen" w:hAnsi="Times New Roman" w:cs="Times New Roman"/>
          <w:bCs/>
          <w:sz w:val="28"/>
          <w:szCs w:val="28"/>
          <w:shd w:val="clear" w:color="auto" w:fill="FFFFFF"/>
          <w:lang w:eastAsia="en-US"/>
        </w:rPr>
        <w:softHyphen/>
        <w:t>полнения. Техноло</w:t>
      </w:r>
      <w:r w:rsidRPr="004126EF">
        <w:rPr>
          <w:rFonts w:ascii="Times New Roman" w:eastAsia="Sylfaen" w:hAnsi="Times New Roman" w:cs="Times New Roman"/>
          <w:bCs/>
          <w:sz w:val="28"/>
          <w:szCs w:val="28"/>
          <w:shd w:val="clear" w:color="auto" w:fill="FFFFFF"/>
          <w:lang w:eastAsia="en-US"/>
        </w:rPr>
        <w:softHyphen/>
        <w:t>гический процесс и точность изготовления изделий.</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Правила безопасной работы ручными столярными механическими и электрифицированными  инстру</w:t>
      </w:r>
      <w:r w:rsidRPr="004126EF">
        <w:rPr>
          <w:rFonts w:ascii="Times New Roman" w:eastAsia="Sylfaen" w:hAnsi="Times New Roman" w:cs="Times New Roman"/>
          <w:bCs/>
          <w:sz w:val="28"/>
          <w:szCs w:val="28"/>
          <w:shd w:val="clear" w:color="auto" w:fill="FFFFFF"/>
          <w:lang w:eastAsia="en-US"/>
        </w:rPr>
        <w:softHyphen/>
        <w:t>ментами.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 xml:space="preserve">Настройка к работе ручных инструментов. </w:t>
      </w:r>
    </w:p>
    <w:p w:rsidR="004126EF" w:rsidRPr="004126EF"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Сборка деталей изделия гвоздями, шурупами, склеиванием. Зачистка, окраска и лакирование деревянных поверхностей.</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Токарный станок для вытачива</w:t>
      </w:r>
      <w:r w:rsidRPr="004126EF">
        <w:rPr>
          <w:rFonts w:ascii="Times New Roman" w:eastAsia="Sylfaen" w:hAnsi="Times New Roman" w:cs="Times New Roman"/>
          <w:bCs/>
          <w:sz w:val="28"/>
          <w:szCs w:val="28"/>
          <w:shd w:val="clear" w:color="auto" w:fill="FFFFFF"/>
          <w:lang w:eastAsia="en-US"/>
        </w:rPr>
        <w:softHyphen/>
        <w:t>ния изделий из древесины: устройство, назначение, принцип ра</w:t>
      </w:r>
      <w:r w:rsidRPr="004126EF">
        <w:rPr>
          <w:rFonts w:ascii="Times New Roman" w:eastAsia="Sylfaen" w:hAnsi="Times New Roman" w:cs="Times New Roman"/>
          <w:bCs/>
          <w:sz w:val="28"/>
          <w:szCs w:val="28"/>
          <w:shd w:val="clear" w:color="auto" w:fill="FFFFFF"/>
          <w:lang w:eastAsia="en-US"/>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4126EF" w:rsidRPr="00952B37"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Практическая деятельность. </w:t>
      </w:r>
      <w:r w:rsidR="004126EF" w:rsidRPr="004126EF">
        <w:rPr>
          <w:rFonts w:ascii="Times New Roman" w:eastAsia="Sylfaen" w:hAnsi="Times New Roman" w:cs="Times New Roman"/>
          <w:bCs/>
          <w:sz w:val="28"/>
          <w:szCs w:val="28"/>
          <w:shd w:val="clear" w:color="auto" w:fill="FFFFFF"/>
          <w:lang w:eastAsia="en-US"/>
        </w:rPr>
        <w:t>Организация рабочего места для столярных работ.</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bCs/>
          <w:sz w:val="28"/>
          <w:szCs w:val="28"/>
          <w:shd w:val="clear" w:color="auto" w:fill="FFFFFF"/>
          <w:lang w:eastAsia="en-US"/>
        </w:rPr>
        <w:t>Чтение графического изображения изделия. Разметка плос</w:t>
      </w:r>
      <w:r w:rsidR="004126EF" w:rsidRPr="004126EF">
        <w:rPr>
          <w:rFonts w:ascii="Times New Roman" w:eastAsia="Sylfaen" w:hAnsi="Times New Roman" w:cs="Times New Roman"/>
          <w:bCs/>
          <w:sz w:val="28"/>
          <w:szCs w:val="28"/>
          <w:shd w:val="clear" w:color="auto" w:fill="FFFFFF"/>
          <w:lang w:eastAsia="en-US"/>
        </w:rPr>
        <w:softHyphen/>
        <w:t>кого изделия.</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bCs/>
          <w:sz w:val="28"/>
          <w:szCs w:val="28"/>
          <w:shd w:val="clear" w:color="auto" w:fill="FFFFFF"/>
          <w:lang w:eastAsia="en-US"/>
        </w:rPr>
        <w:t>Характеристика пиломате</w:t>
      </w:r>
      <w:r w:rsidR="004126EF" w:rsidRPr="004126EF">
        <w:rPr>
          <w:rFonts w:ascii="Times New Roman" w:eastAsia="Sylfaen" w:hAnsi="Times New Roman" w:cs="Times New Roman"/>
          <w:bCs/>
          <w:sz w:val="28"/>
          <w:szCs w:val="28"/>
          <w:shd w:val="clear" w:color="auto" w:fill="FFFFFF"/>
          <w:lang w:eastAsia="en-US"/>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bCs/>
          <w:sz w:val="28"/>
          <w:szCs w:val="28"/>
          <w:shd w:val="clear" w:color="auto" w:fill="FFFFFF"/>
          <w:lang w:eastAsia="en-US"/>
        </w:rPr>
        <w:t xml:space="preserve">Выполнение упражнений по овладению </w:t>
      </w:r>
      <w:r w:rsidR="004126EF" w:rsidRPr="004126EF">
        <w:rPr>
          <w:rFonts w:ascii="Times New Roman" w:eastAsia="Sylfaen" w:hAnsi="Times New Roman" w:cs="Times New Roman"/>
          <w:bCs/>
          <w:sz w:val="28"/>
          <w:szCs w:val="28"/>
          <w:shd w:val="clear" w:color="auto" w:fill="FFFFFF"/>
          <w:lang w:eastAsia="en-US"/>
        </w:rPr>
        <w:lastRenderedPageBreak/>
        <w:t>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bCs/>
          <w:sz w:val="28"/>
          <w:szCs w:val="28"/>
          <w:shd w:val="clear" w:color="auto" w:fill="FFFFFF"/>
          <w:lang w:eastAsia="en-US"/>
        </w:rPr>
        <w:t>Соединение деталей из древесины гвоздями, шурупами, склеиванием.</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bCs/>
          <w:sz w:val="28"/>
          <w:szCs w:val="28"/>
          <w:shd w:val="clear" w:color="auto" w:fill="FFFFFF"/>
          <w:lang w:eastAsia="en-US"/>
        </w:rPr>
        <w:t>Конструирование и моделирование изделий из древесины. Разработка сборочного чертежа со спецификацией объём</w:t>
      </w:r>
      <w:r w:rsidR="004126EF" w:rsidRPr="004126EF">
        <w:rPr>
          <w:rFonts w:ascii="Times New Roman" w:eastAsia="Sylfaen" w:hAnsi="Times New Roman" w:cs="Times New Roman"/>
          <w:bCs/>
          <w:sz w:val="28"/>
          <w:szCs w:val="28"/>
          <w:shd w:val="clear" w:color="auto" w:fill="FFFFFF"/>
          <w:lang w:eastAsia="en-US"/>
        </w:rPr>
        <w:softHyphen/>
        <w:t>ного изделия и составление технологической карты. Разработка конструкторской и технологической документа</w:t>
      </w:r>
      <w:r w:rsidR="004126EF" w:rsidRPr="004126EF">
        <w:rPr>
          <w:rFonts w:ascii="Times New Roman" w:eastAsia="Sylfaen" w:hAnsi="Times New Roman" w:cs="Times New Roman"/>
          <w:bCs/>
          <w:sz w:val="28"/>
          <w:szCs w:val="28"/>
          <w:shd w:val="clear" w:color="auto" w:fill="FFFFFF"/>
          <w:lang w:eastAsia="en-US"/>
        </w:rPr>
        <w:softHyphen/>
        <w:t>ции на проектируемое изделие с применением компьютера.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Изготовление изделия из древесных материалов с применением различных способов  соединения деталей.</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Подготовка к работе токарного стан</w:t>
      </w:r>
      <w:r w:rsidRPr="004126EF">
        <w:rPr>
          <w:rFonts w:ascii="Times New Roman" w:eastAsia="Sylfaen" w:hAnsi="Times New Roman" w:cs="Times New Roman"/>
          <w:bCs/>
          <w:sz w:val="28"/>
          <w:szCs w:val="28"/>
          <w:shd w:val="clear" w:color="auto" w:fill="FFFFFF"/>
          <w:lang w:eastAsia="en-US"/>
        </w:rPr>
        <w:softHyphen/>
        <w:t>ка для вытачивания изделий из древесины.</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Вытачивание деревянной детали по чертежу и технологиче</w:t>
      </w:r>
      <w:r w:rsidRPr="004126EF">
        <w:rPr>
          <w:rFonts w:ascii="Times New Roman" w:eastAsia="Sylfaen" w:hAnsi="Times New Roman" w:cs="Times New Roman"/>
          <w:bCs/>
          <w:sz w:val="28"/>
          <w:szCs w:val="28"/>
          <w:shd w:val="clear" w:color="auto" w:fill="FFFFFF"/>
          <w:lang w:eastAsia="en-US"/>
        </w:rPr>
        <w:softHyphen/>
        <w:t>ской карте.</w:t>
      </w:r>
    </w:p>
    <w:p w:rsidR="004126EF" w:rsidRPr="00952B37" w:rsidRDefault="00952B37" w:rsidP="004126EF">
      <w:pPr>
        <w:spacing w:after="0" w:line="240" w:lineRule="auto"/>
        <w:rPr>
          <w:rFonts w:ascii="Times New Roman" w:eastAsia="Courier New" w:hAnsi="Times New Roman" w:cs="Times New Roman"/>
          <w:smallCaps/>
          <w:sz w:val="28"/>
          <w:szCs w:val="28"/>
        </w:rPr>
      </w:pPr>
      <w:r>
        <w:rPr>
          <w:rFonts w:ascii="Times New Roman" w:eastAsia="Courier New" w:hAnsi="Times New Roman" w:cs="Times New Roman"/>
          <w:smallCaps/>
          <w:sz w:val="28"/>
          <w:szCs w:val="28"/>
        </w:rPr>
        <w:t xml:space="preserve">металлы и пластмассы. </w:t>
      </w:r>
      <w:r w:rsidR="004126EF" w:rsidRPr="004126EF">
        <w:rPr>
          <w:rFonts w:ascii="Times New Roman" w:eastAsia="Courier New" w:hAnsi="Times New Roman" w:cs="Times New Roman"/>
          <w:sz w:val="28"/>
          <w:szCs w:val="28"/>
        </w:rPr>
        <w:t>Теоретические сведения</w:t>
      </w:r>
      <w:r>
        <w:rPr>
          <w:rFonts w:ascii="Times New Roman" w:eastAsia="Courier New" w:hAnsi="Times New Roman" w:cs="Times New Roman"/>
          <w:smallCaps/>
          <w:sz w:val="28"/>
          <w:szCs w:val="28"/>
        </w:rPr>
        <w:t xml:space="preserve">. </w:t>
      </w:r>
      <w:r w:rsidR="004126EF" w:rsidRPr="004126EF">
        <w:rPr>
          <w:rFonts w:ascii="Times New Roman" w:eastAsia="Sylfaen" w:hAnsi="Times New Roman" w:cs="Times New Roman"/>
          <w:bCs/>
          <w:sz w:val="28"/>
          <w:szCs w:val="28"/>
          <w:shd w:val="clear" w:color="auto" w:fill="FFFFFF"/>
          <w:lang w:eastAsia="en-US"/>
        </w:rPr>
        <w:t>Тон</w:t>
      </w:r>
      <w:r w:rsidR="004126EF" w:rsidRPr="004126EF">
        <w:rPr>
          <w:rFonts w:ascii="Times New Roman" w:eastAsia="Sylfaen" w:hAnsi="Times New Roman" w:cs="Times New Roman"/>
          <w:bCs/>
          <w:sz w:val="28"/>
          <w:szCs w:val="28"/>
          <w:shd w:val="clear" w:color="auto" w:fill="FFFFFF"/>
          <w:lang w:eastAsia="en-US"/>
        </w:rPr>
        <w:softHyphen/>
        <w:t>кие металлические листы, проволока и искусственные конструк</w:t>
      </w:r>
      <w:r w:rsidR="004126EF" w:rsidRPr="004126EF">
        <w:rPr>
          <w:rFonts w:ascii="Times New Roman" w:eastAsia="Sylfaen" w:hAnsi="Times New Roman" w:cs="Times New Roman"/>
          <w:bCs/>
          <w:sz w:val="28"/>
          <w:szCs w:val="28"/>
          <w:shd w:val="clear" w:color="auto" w:fill="FFFFFF"/>
          <w:lang w:eastAsia="en-US"/>
        </w:rPr>
        <w:softHyphen/>
        <w:t>ционные материалы. Профильный металлический про</w:t>
      </w:r>
      <w:r w:rsidR="004126EF" w:rsidRPr="004126EF">
        <w:rPr>
          <w:rFonts w:ascii="Times New Roman" w:eastAsia="Sylfaen" w:hAnsi="Times New Roman" w:cs="Times New Roman"/>
          <w:bCs/>
          <w:sz w:val="28"/>
          <w:szCs w:val="28"/>
          <w:shd w:val="clear" w:color="auto" w:fill="FFFFFF"/>
          <w:lang w:eastAsia="en-US"/>
        </w:rPr>
        <w:softHyphen/>
        <w:t>кат. Металлы и их сплавы. Чёрные и цветные металлы. Области примене</w:t>
      </w:r>
      <w:r w:rsidR="004126EF" w:rsidRPr="004126EF">
        <w:rPr>
          <w:rFonts w:ascii="Times New Roman" w:eastAsia="Sylfaen" w:hAnsi="Times New Roman" w:cs="Times New Roman"/>
          <w:bCs/>
          <w:sz w:val="28"/>
          <w:szCs w:val="28"/>
          <w:shd w:val="clear" w:color="auto" w:fill="FFFFFF"/>
          <w:lang w:eastAsia="en-US"/>
        </w:rPr>
        <w:softHyphen/>
        <w:t>ния металлов и сплавов. Механические и технологические свой</w:t>
      </w:r>
      <w:r w:rsidR="004126EF" w:rsidRPr="004126EF">
        <w:rPr>
          <w:rFonts w:ascii="Times New Roman" w:eastAsia="Sylfaen" w:hAnsi="Times New Roman" w:cs="Times New Roman"/>
          <w:bCs/>
          <w:sz w:val="28"/>
          <w:szCs w:val="28"/>
          <w:shd w:val="clear" w:color="auto" w:fill="FFFFFF"/>
          <w:lang w:eastAsia="en-US"/>
        </w:rPr>
        <w:softHyphen/>
        <w:t>ства металлов и сплавов.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Основные технологические операции и приёмы ручной об</w:t>
      </w:r>
      <w:r w:rsidRPr="004126EF">
        <w:rPr>
          <w:rFonts w:ascii="Times New Roman" w:eastAsia="Sylfaen" w:hAnsi="Times New Roman" w:cs="Times New Roman"/>
          <w:bCs/>
          <w:sz w:val="28"/>
          <w:szCs w:val="28"/>
          <w:shd w:val="clear" w:color="auto" w:fill="FFFFFF"/>
          <w:lang w:eastAsia="en-US"/>
        </w:rPr>
        <w:softHyphen/>
        <w:t>работки металлов и искусст</w:t>
      </w:r>
      <w:r w:rsidRPr="004126EF">
        <w:rPr>
          <w:rFonts w:ascii="Times New Roman" w:eastAsia="Sylfaen" w:hAnsi="Times New Roman" w:cs="Times New Roman"/>
          <w:bCs/>
          <w:sz w:val="28"/>
          <w:szCs w:val="28"/>
          <w:shd w:val="clear" w:color="auto" w:fill="FFFFFF"/>
          <w:lang w:eastAsia="en-US"/>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Проектирование изделий из металлического проката и пластмасс. Чер</w:t>
      </w:r>
      <w:r w:rsidRPr="004126EF">
        <w:rPr>
          <w:rFonts w:ascii="Times New Roman" w:eastAsia="Sylfaen" w:hAnsi="Times New Roman" w:cs="Times New Roman"/>
          <w:bCs/>
          <w:sz w:val="28"/>
          <w:szCs w:val="28"/>
          <w:shd w:val="clear" w:color="auto" w:fill="FFFFFF"/>
          <w:lang w:eastAsia="en-US"/>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4126EF">
        <w:rPr>
          <w:rFonts w:ascii="Times New Roman" w:eastAsia="Sylfaen" w:hAnsi="Times New Roman" w:cs="Times New Roman"/>
          <w:bCs/>
          <w:sz w:val="28"/>
          <w:szCs w:val="28"/>
          <w:shd w:val="clear" w:color="auto" w:fill="FFFFFF"/>
          <w:lang w:eastAsia="en-US"/>
        </w:rPr>
        <w:softHyphen/>
        <w:t>ние, рубка, опиливание, зачистка.</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Термическая обработка сталей. Правила безопасной работы при термообработке сталей.</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Применение штангенциркуля для разработки чертежей и из</w:t>
      </w:r>
      <w:r w:rsidRPr="004126EF">
        <w:rPr>
          <w:rFonts w:ascii="Times New Roman" w:eastAsia="Sylfaen" w:hAnsi="Times New Roman" w:cs="Times New Roman"/>
          <w:bCs/>
          <w:sz w:val="28"/>
          <w:szCs w:val="28"/>
          <w:shd w:val="clear" w:color="auto" w:fill="FFFFFF"/>
          <w:lang w:eastAsia="en-US"/>
        </w:rPr>
        <w:softHyphen/>
        <w:t>готовления изделий из проката. Устройство штангенциркуля. Измерение штангенциркулем. Правила безопасной работы со штангенциркулем.</w:t>
      </w:r>
    </w:p>
    <w:p w:rsidR="004126EF" w:rsidRPr="00952B37"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Сверлильный станок: назначение, устройство. Инструменты и оснастка. Приёмы работы на сверлильном станке. Крепление заготовок. Правила безопасно</w:t>
      </w:r>
      <w:r w:rsidR="00952B37">
        <w:rPr>
          <w:rFonts w:ascii="Times New Roman" w:eastAsia="Sylfaen" w:hAnsi="Times New Roman" w:cs="Times New Roman"/>
          <w:bCs/>
          <w:sz w:val="28"/>
          <w:szCs w:val="28"/>
          <w:shd w:val="clear" w:color="auto" w:fill="FFFFFF"/>
          <w:lang w:eastAsia="en-US"/>
        </w:rPr>
        <w:t xml:space="preserve">й работы на сверлильном станке. </w:t>
      </w:r>
      <w:r w:rsidRPr="004126EF">
        <w:rPr>
          <w:rFonts w:ascii="Times New Roman" w:eastAsia="Sylfaen" w:hAnsi="Times New Roman" w:cs="Times New Roman"/>
          <w:bCs/>
          <w:sz w:val="28"/>
          <w:szCs w:val="28"/>
          <w:shd w:val="clear" w:color="auto" w:fill="FFFFFF"/>
          <w:lang w:eastAsia="en-US"/>
        </w:rPr>
        <w:t>Токарно-винторезные станки и их назначение. Инструменты и приспособления. Крепление заготовки и резца. Правила безо</w:t>
      </w:r>
      <w:r w:rsidRPr="004126EF">
        <w:rPr>
          <w:rFonts w:ascii="Times New Roman" w:eastAsia="Sylfaen" w:hAnsi="Times New Roman" w:cs="Times New Roman"/>
          <w:bCs/>
          <w:sz w:val="28"/>
          <w:szCs w:val="28"/>
          <w:shd w:val="clear" w:color="auto" w:fill="FFFFFF"/>
          <w:lang w:eastAsia="en-US"/>
        </w:rPr>
        <w:softHyphen/>
        <w:t>пасной работы на токарном станке. Виды и приёмы работ. Чертежи деталей, вытачиваемых на токарном станке. Информация о токарных станках с ЧПУ.</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Нарезание резьбы. Правила безопасной работы при нареза</w:t>
      </w:r>
      <w:r w:rsidRPr="004126EF">
        <w:rPr>
          <w:rFonts w:ascii="Times New Roman" w:eastAsia="Sylfaen" w:hAnsi="Times New Roman" w:cs="Times New Roman"/>
          <w:bCs/>
          <w:sz w:val="28"/>
          <w:szCs w:val="28"/>
          <w:shd w:val="clear" w:color="auto" w:fill="FFFFFF"/>
          <w:lang w:eastAsia="en-US"/>
        </w:rPr>
        <w:softHyphen/>
        <w:t>нии резьбы.</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Практическая деятельность</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Ознакомление с тонкими металлическими листами, прово</w:t>
      </w:r>
      <w:r w:rsidRPr="004126EF">
        <w:rPr>
          <w:rFonts w:ascii="Times New Roman" w:eastAsia="Sylfaen" w:hAnsi="Times New Roman" w:cs="Times New Roman"/>
          <w:bCs/>
          <w:sz w:val="28"/>
          <w:szCs w:val="28"/>
          <w:shd w:val="clear" w:color="auto" w:fill="FFFFFF"/>
          <w:lang w:eastAsia="en-US"/>
        </w:rPr>
        <w:softHyphen/>
        <w:t>локой и искусственными материалами. Разметка деталей из тонких металлических листов, проволоки, искусственных материалов.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lastRenderedPageBreak/>
        <w:t>Ознакомление с видами и свойствами металлического проката и конструкционных пластмасс.</w:t>
      </w:r>
    </w:p>
    <w:p w:rsidR="004126EF" w:rsidRPr="004126EF"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4126EF" w:rsidRPr="00952B37"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Упражнения по управлению сверлильным станком. Озна</w:t>
      </w:r>
      <w:r w:rsidRPr="004126EF">
        <w:rPr>
          <w:rFonts w:ascii="Times New Roman" w:eastAsia="Sylfaen" w:hAnsi="Times New Roman" w:cs="Times New Roman"/>
          <w:bCs/>
          <w:sz w:val="28"/>
          <w:szCs w:val="28"/>
          <w:shd w:val="clear" w:color="auto" w:fill="FFFFFF"/>
          <w:lang w:eastAsia="en-US"/>
        </w:rPr>
        <w:softHyphen/>
        <w:t>комление с машинными тисками и способами крепления загото</w:t>
      </w:r>
      <w:r w:rsidRPr="004126EF">
        <w:rPr>
          <w:rFonts w:ascii="Times New Roman" w:eastAsia="Sylfaen" w:hAnsi="Times New Roman" w:cs="Times New Roman"/>
          <w:bCs/>
          <w:sz w:val="28"/>
          <w:szCs w:val="28"/>
          <w:shd w:val="clear" w:color="auto" w:fill="FFFFFF"/>
          <w:lang w:eastAsia="en-US"/>
        </w:rPr>
        <w:softHyphen/>
        <w:t>вок. Отработка приёмов с</w:t>
      </w:r>
      <w:r w:rsidR="00952B37">
        <w:rPr>
          <w:rFonts w:ascii="Times New Roman" w:eastAsia="Sylfaen" w:hAnsi="Times New Roman" w:cs="Times New Roman"/>
          <w:bCs/>
          <w:sz w:val="28"/>
          <w:szCs w:val="28"/>
          <w:shd w:val="clear" w:color="auto" w:fill="FFFFFF"/>
          <w:lang w:eastAsia="en-US"/>
        </w:rPr>
        <w:t xml:space="preserve">верления на сверлильном станке. </w:t>
      </w:r>
      <w:r w:rsidRPr="004126EF">
        <w:rPr>
          <w:rFonts w:ascii="Times New Roman" w:eastAsia="Sylfaen" w:hAnsi="Times New Roman" w:cs="Times New Roman"/>
          <w:bCs/>
          <w:sz w:val="28"/>
          <w:szCs w:val="28"/>
          <w:shd w:val="clear" w:color="auto" w:fill="FFFFFF"/>
          <w:lang w:eastAsia="en-US"/>
        </w:rPr>
        <w:t>Ознакомление с устройством и принципом работы токарно</w:t>
      </w:r>
      <w:r w:rsidRPr="004126EF">
        <w:rPr>
          <w:rFonts w:ascii="Times New Roman" w:eastAsia="Sylfaen" w:hAnsi="Times New Roman" w:cs="Times New Roman"/>
          <w:bCs/>
          <w:sz w:val="28"/>
          <w:szCs w:val="28"/>
          <w:shd w:val="clear" w:color="auto" w:fill="FFFFFF"/>
          <w:lang w:eastAsia="en-US"/>
        </w:rPr>
        <w:softHyphen/>
        <w:t>-винторезного станка. Крепление заготовки и резца. Точение на</w:t>
      </w:r>
      <w:r w:rsidRPr="004126EF">
        <w:rPr>
          <w:rFonts w:ascii="Times New Roman" w:eastAsia="Sylfaen" w:hAnsi="Times New Roman" w:cs="Times New Roman"/>
          <w:bCs/>
          <w:sz w:val="28"/>
          <w:szCs w:val="28"/>
          <w:shd w:val="clear" w:color="auto" w:fill="FFFFFF"/>
          <w:lang w:eastAsia="en-US"/>
        </w:rPr>
        <w:softHyphen/>
        <w:t>ружной цилиндрической поверхности заготовки. Точение дета</w:t>
      </w:r>
      <w:r w:rsidRPr="004126EF">
        <w:rPr>
          <w:rFonts w:ascii="Times New Roman" w:eastAsia="Sylfaen" w:hAnsi="Times New Roman" w:cs="Times New Roman"/>
          <w:bCs/>
          <w:sz w:val="28"/>
          <w:szCs w:val="28"/>
          <w:shd w:val="clear" w:color="auto" w:fill="FFFFFF"/>
          <w:lang w:eastAsia="en-US"/>
        </w:rPr>
        <w:softHyphen/>
        <w:t>ли по чертежу и технологической карте с соблюдением правил безопасной работы. Контроль размеров детали.</w:t>
      </w:r>
    </w:p>
    <w:p w:rsidR="004126EF" w:rsidRPr="004126EF"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Вытачивание ступенчатых деталей (изделий) и нарезание резьбы.</w:t>
      </w:r>
    </w:p>
    <w:p w:rsidR="004126EF" w:rsidRPr="004126EF" w:rsidRDefault="004126EF" w:rsidP="004126EF">
      <w:pPr>
        <w:spacing w:after="0" w:line="240" w:lineRule="auto"/>
        <w:rPr>
          <w:rFonts w:ascii="Times New Roman" w:eastAsia="Calibri" w:hAnsi="Times New Roman" w:cs="Times New Roman"/>
          <w:smallCaps/>
          <w:sz w:val="28"/>
          <w:szCs w:val="28"/>
          <w:lang w:eastAsia="en-US"/>
        </w:rPr>
      </w:pPr>
      <w:r w:rsidRPr="004126EF">
        <w:rPr>
          <w:rFonts w:ascii="Times New Roman" w:eastAsia="Calibri" w:hAnsi="Times New Roman" w:cs="Times New Roman"/>
          <w:smallCaps/>
          <w:sz w:val="28"/>
          <w:szCs w:val="28"/>
          <w:lang w:eastAsia="en-US"/>
        </w:rPr>
        <w:t>текстильные материалы и кожа</w:t>
      </w:r>
    </w:p>
    <w:p w:rsidR="004126EF" w:rsidRPr="00952B37"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Теоретические сведения. </w:t>
      </w:r>
      <w:r w:rsidR="004126EF" w:rsidRPr="004126EF">
        <w:rPr>
          <w:rFonts w:ascii="Times New Roman" w:eastAsia="Sylfaen" w:hAnsi="Times New Roman" w:cs="Times New Roman"/>
          <w:bCs/>
          <w:sz w:val="28"/>
          <w:szCs w:val="28"/>
          <w:shd w:val="clear" w:color="auto" w:fill="FFFFFF"/>
          <w:lang w:eastAsia="en-US"/>
        </w:rPr>
        <w:t>Классификация текстильных во</w:t>
      </w:r>
      <w:r w:rsidR="004126EF" w:rsidRPr="004126EF">
        <w:rPr>
          <w:rFonts w:ascii="Times New Roman" w:eastAsia="Sylfaen" w:hAnsi="Times New Roman" w:cs="Times New Roman"/>
          <w:bCs/>
          <w:sz w:val="28"/>
          <w:szCs w:val="28"/>
          <w:shd w:val="clear" w:color="auto" w:fill="FFFFFF"/>
          <w:lang w:eastAsia="en-US"/>
        </w:rPr>
        <w:softHyphen/>
        <w:t>локон. Способы получения и свойства натуральных волокон рас</w:t>
      </w:r>
      <w:r w:rsidR="004126EF" w:rsidRPr="004126EF">
        <w:rPr>
          <w:rFonts w:ascii="Times New Roman" w:eastAsia="Sylfaen" w:hAnsi="Times New Roman" w:cs="Times New Roman"/>
          <w:bCs/>
          <w:sz w:val="28"/>
          <w:szCs w:val="28"/>
          <w:shd w:val="clear" w:color="auto" w:fill="FFFFFF"/>
          <w:lang w:eastAsia="en-US"/>
        </w:rPr>
        <w:softHyphen/>
        <w:t>тительного происхождения. Изготовление нитей и тканей в ус</w:t>
      </w:r>
      <w:r w:rsidR="004126EF" w:rsidRPr="004126EF">
        <w:rPr>
          <w:rFonts w:ascii="Times New Roman" w:eastAsia="Sylfaen" w:hAnsi="Times New Roman" w:cs="Times New Roman"/>
          <w:bCs/>
          <w:sz w:val="28"/>
          <w:szCs w:val="28"/>
          <w:shd w:val="clear" w:color="auto" w:fill="FFFFFF"/>
          <w:lang w:eastAsia="en-US"/>
        </w:rPr>
        <w:softHyphen/>
        <w:t>ловиях прядильного, ткацкого и отделочного современного про</w:t>
      </w:r>
      <w:r w:rsidR="004126EF" w:rsidRPr="004126EF">
        <w:rPr>
          <w:rFonts w:ascii="Times New Roman" w:eastAsia="Sylfaen" w:hAnsi="Times New Roman" w:cs="Times New Roman"/>
          <w:bCs/>
          <w:sz w:val="28"/>
          <w:szCs w:val="28"/>
          <w:shd w:val="clear" w:color="auto" w:fill="FFFFFF"/>
          <w:lang w:eastAsia="en-US"/>
        </w:rPr>
        <w:softHyphen/>
        <w:t>изводства и в домашних условиях. Ткацкие переплетения. Общие свойства текстильных материалов: физические, эр</w:t>
      </w:r>
      <w:r w:rsidR="004126EF" w:rsidRPr="004126EF">
        <w:rPr>
          <w:rFonts w:ascii="Times New Roman" w:eastAsia="Sylfaen" w:hAnsi="Times New Roman" w:cs="Times New Roman"/>
          <w:bCs/>
          <w:sz w:val="28"/>
          <w:szCs w:val="28"/>
          <w:shd w:val="clear" w:color="auto" w:fill="FFFFFF"/>
          <w:lang w:eastAsia="en-US"/>
        </w:rPr>
        <w:softHyphen/>
        <w:t>гономические, эстетические, технологические. Натуральные волокна животного происхождения. Способы их получения. Виды и свойства шер</w:t>
      </w:r>
      <w:r w:rsidR="004126EF" w:rsidRPr="004126EF">
        <w:rPr>
          <w:rFonts w:ascii="Times New Roman" w:eastAsia="Sylfaen" w:hAnsi="Times New Roman" w:cs="Times New Roman"/>
          <w:bCs/>
          <w:sz w:val="28"/>
          <w:szCs w:val="28"/>
          <w:shd w:val="clear" w:color="auto" w:fill="FFFFFF"/>
          <w:lang w:eastAsia="en-US"/>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sz w:val="28"/>
          <w:szCs w:val="28"/>
          <w:shd w:val="clear" w:color="auto" w:fill="FFFFFF"/>
        </w:rPr>
        <w:t>Виды и свойства тканей из хими</w:t>
      </w:r>
      <w:r w:rsidR="004126EF" w:rsidRPr="004126EF">
        <w:rPr>
          <w:rFonts w:ascii="Times New Roman" w:eastAsia="Sylfaen" w:hAnsi="Times New Roman" w:cs="Times New Roman"/>
          <w:sz w:val="28"/>
          <w:szCs w:val="28"/>
          <w:shd w:val="clear" w:color="auto" w:fill="FFFFFF"/>
        </w:rPr>
        <w:softHyphen/>
        <w:t>ческих волокон. Виды нетканых материалов из химических воло</w:t>
      </w:r>
      <w:r w:rsidR="004126EF" w:rsidRPr="004126EF">
        <w:rPr>
          <w:rFonts w:ascii="Times New Roman" w:eastAsia="Sylfaen" w:hAnsi="Times New Roman" w:cs="Times New Roman"/>
          <w:sz w:val="28"/>
          <w:szCs w:val="28"/>
          <w:shd w:val="clear" w:color="auto" w:fill="FFFFFF"/>
        </w:rPr>
        <w:softHyphen/>
        <w:t>кон.</w:t>
      </w:r>
      <w:r>
        <w:rPr>
          <w:rFonts w:ascii="Times New Roman" w:eastAsia="Courier New" w:hAnsi="Times New Roman" w:cs="Times New Roman"/>
          <w:sz w:val="28"/>
          <w:szCs w:val="28"/>
        </w:rPr>
        <w:t xml:space="preserve"> </w:t>
      </w:r>
      <w:r w:rsidR="004126EF" w:rsidRPr="004126EF">
        <w:rPr>
          <w:rFonts w:ascii="Times New Roman" w:eastAsia="Sylfaen" w:hAnsi="Times New Roman" w:cs="Times New Roman"/>
          <w:sz w:val="28"/>
          <w:szCs w:val="28"/>
          <w:shd w:val="clear" w:color="auto" w:fill="FFFFFF"/>
        </w:rPr>
        <w:t>Кожа и её свойства. Области применения кожи как конструкционного материала.</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Чертёж и выкройка швейного изделия. Инструменты и приспособления для изготов</w:t>
      </w:r>
      <w:r w:rsidRPr="004126EF">
        <w:rPr>
          <w:rFonts w:ascii="Times New Roman" w:eastAsia="Sylfaen" w:hAnsi="Times New Roman" w:cs="Times New Roman"/>
          <w:bCs/>
          <w:sz w:val="28"/>
          <w:szCs w:val="28"/>
          <w:shd w:val="clear" w:color="auto" w:fill="FFFFFF"/>
          <w:lang w:eastAsia="en-US"/>
        </w:rPr>
        <w:softHyphen/>
        <w:t>ления выкройки. Определение размеров фигуры человека. Определение размеров швейного изделия. Рас</w:t>
      </w:r>
      <w:r w:rsidRPr="004126EF">
        <w:rPr>
          <w:rFonts w:ascii="Times New Roman" w:eastAsia="Sylfaen" w:hAnsi="Times New Roman" w:cs="Times New Roman"/>
          <w:bCs/>
          <w:sz w:val="28"/>
          <w:szCs w:val="28"/>
          <w:shd w:val="clear" w:color="auto" w:fill="FFFFFF"/>
          <w:lang w:eastAsia="en-US"/>
        </w:rPr>
        <w:softHyphen/>
        <w:t>положение конструктивных линий фигуры. Снятие мерок. Осо</w:t>
      </w:r>
      <w:r w:rsidRPr="004126EF">
        <w:rPr>
          <w:rFonts w:ascii="Times New Roman" w:eastAsia="Sylfaen" w:hAnsi="Times New Roman" w:cs="Times New Roman"/>
          <w:bCs/>
          <w:sz w:val="28"/>
          <w:szCs w:val="28"/>
          <w:shd w:val="clear" w:color="auto" w:fill="FFFFFF"/>
          <w:lang w:eastAsia="en-US"/>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Понятие о моделировании одеж</w:t>
      </w:r>
      <w:r w:rsidRPr="004126EF">
        <w:rPr>
          <w:rFonts w:ascii="Times New Roman" w:eastAsia="Sylfaen" w:hAnsi="Times New Roman" w:cs="Times New Roman"/>
          <w:bCs/>
          <w:sz w:val="28"/>
          <w:szCs w:val="28"/>
          <w:shd w:val="clear" w:color="auto" w:fill="FFFFFF"/>
          <w:lang w:eastAsia="en-US"/>
        </w:rPr>
        <w:softHyphen/>
        <w:t>ды. По</w:t>
      </w:r>
      <w:r w:rsidRPr="004126EF">
        <w:rPr>
          <w:rFonts w:ascii="Times New Roman" w:eastAsia="Sylfaen" w:hAnsi="Times New Roman" w:cs="Times New Roman"/>
          <w:bCs/>
          <w:sz w:val="28"/>
          <w:szCs w:val="28"/>
          <w:shd w:val="clear" w:color="auto" w:fill="FFFFFF"/>
          <w:lang w:eastAsia="en-US"/>
        </w:rPr>
        <w:softHyphen/>
        <w:t>лучение и адаптация выкройки швейного изделия из пакета готовых выкро</w:t>
      </w:r>
      <w:r w:rsidRPr="004126EF">
        <w:rPr>
          <w:rFonts w:ascii="Times New Roman" w:eastAsia="Sylfaen" w:hAnsi="Times New Roman" w:cs="Times New Roman"/>
          <w:bCs/>
          <w:sz w:val="28"/>
          <w:szCs w:val="28"/>
          <w:shd w:val="clear" w:color="auto" w:fill="FFFFFF"/>
          <w:lang w:eastAsia="en-US"/>
        </w:rPr>
        <w:softHyphen/>
        <w:t xml:space="preserve">ек, из журнала мод, с </w:t>
      </w:r>
      <w:r w:rsidRPr="004126EF">
        <w:rPr>
          <w:rFonts w:ascii="Times New Roman" w:eastAsia="Sylfaen" w:hAnsi="Times New Roman" w:cs="Times New Roman"/>
          <w:bCs/>
          <w:sz w:val="28"/>
          <w:szCs w:val="28"/>
          <w:shd w:val="clear" w:color="auto" w:fill="FFFFFF"/>
          <w:lang w:val="en-US" w:eastAsia="en-US"/>
        </w:rPr>
        <w:t>CD</w:t>
      </w:r>
      <w:r w:rsidRPr="004126EF">
        <w:rPr>
          <w:rFonts w:ascii="Times New Roman" w:eastAsia="Sylfaen" w:hAnsi="Times New Roman" w:cs="Times New Roman"/>
          <w:bCs/>
          <w:sz w:val="28"/>
          <w:szCs w:val="28"/>
          <w:shd w:val="clear" w:color="auto" w:fill="FFFFFF"/>
          <w:lang w:eastAsia="en-US"/>
        </w:rPr>
        <w:t xml:space="preserve"> или из Интернета.</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Современная бытовая швейная машина с электрическим приводом. Основные узлы швейной ма</w:t>
      </w:r>
      <w:r w:rsidRPr="004126EF">
        <w:rPr>
          <w:rFonts w:ascii="Times New Roman" w:eastAsia="Sylfaen" w:hAnsi="Times New Roman" w:cs="Times New Roman"/>
          <w:bCs/>
          <w:sz w:val="28"/>
          <w:szCs w:val="28"/>
          <w:shd w:val="clear" w:color="auto" w:fill="FFFFFF"/>
          <w:lang w:eastAsia="en-US"/>
        </w:rPr>
        <w:softHyphen/>
        <w:t>шины. Назначение и правила использования регулирующих механизмов: переклю</w:t>
      </w:r>
      <w:r w:rsidRPr="004126EF">
        <w:rPr>
          <w:rFonts w:ascii="Times New Roman" w:eastAsia="Sylfaen" w:hAnsi="Times New Roman" w:cs="Times New Roman"/>
          <w:bCs/>
          <w:sz w:val="28"/>
          <w:szCs w:val="28"/>
          <w:shd w:val="clear" w:color="auto" w:fill="FFFFFF"/>
          <w:lang w:eastAsia="en-US"/>
        </w:rPr>
        <w:softHyphen/>
        <w:t>чателя вида строчек, регулятора длины стежка, клавиши шитья назад. Правила безопасной работы на швейной машине.</w:t>
      </w:r>
    </w:p>
    <w:p w:rsidR="004126EF" w:rsidRPr="004126EF" w:rsidRDefault="004126EF" w:rsidP="004126EF">
      <w:pPr>
        <w:spacing w:after="0" w:line="240" w:lineRule="auto"/>
        <w:rPr>
          <w:rFonts w:ascii="Times New Roman" w:eastAsia="Sylfaen" w:hAnsi="Times New Roman" w:cs="Times New Roman"/>
          <w:bCs/>
          <w:sz w:val="28"/>
          <w:szCs w:val="28"/>
          <w:shd w:val="clear" w:color="auto" w:fill="FFFFFF"/>
          <w:lang w:eastAsia="en-US"/>
        </w:rPr>
      </w:pPr>
      <w:r w:rsidRPr="004126EF">
        <w:rPr>
          <w:rFonts w:ascii="Times New Roman" w:eastAsia="Sylfaen" w:hAnsi="Times New Roman" w:cs="Times New Roman"/>
          <w:bCs/>
          <w:sz w:val="28"/>
          <w:szCs w:val="28"/>
          <w:shd w:val="clear" w:color="auto" w:fill="FFFFFF"/>
          <w:lang w:eastAsia="en-US"/>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Приёмы работы на швейной машине: на</w:t>
      </w:r>
      <w:r w:rsidRPr="004126EF">
        <w:rPr>
          <w:rFonts w:ascii="Times New Roman" w:eastAsia="Sylfaen" w:hAnsi="Times New Roman" w:cs="Times New Roman"/>
          <w:bCs/>
          <w:sz w:val="28"/>
          <w:szCs w:val="28"/>
          <w:shd w:val="clear" w:color="auto" w:fill="FFFFFF"/>
          <w:lang w:eastAsia="en-US"/>
        </w:rPr>
        <w:softHyphen/>
        <w:t>чало работы, поворот строчки под углом, закрепление машин</w:t>
      </w:r>
      <w:r w:rsidRPr="004126EF">
        <w:rPr>
          <w:rFonts w:ascii="Times New Roman" w:eastAsia="Sylfaen" w:hAnsi="Times New Roman" w:cs="Times New Roman"/>
          <w:bCs/>
          <w:sz w:val="28"/>
          <w:szCs w:val="28"/>
          <w:shd w:val="clear" w:color="auto" w:fill="FFFFFF"/>
          <w:lang w:eastAsia="en-US"/>
        </w:rPr>
        <w:softHyphen/>
        <w:t>ной строчки в начале и конце работы, окончание работы. Непо</w:t>
      </w:r>
      <w:r w:rsidRPr="004126EF">
        <w:rPr>
          <w:rFonts w:ascii="Times New Roman" w:eastAsia="Sylfaen" w:hAnsi="Times New Roman" w:cs="Times New Roman"/>
          <w:bCs/>
          <w:sz w:val="28"/>
          <w:szCs w:val="28"/>
          <w:shd w:val="clear" w:color="auto" w:fill="FFFFFF"/>
          <w:lang w:eastAsia="en-US"/>
        </w:rPr>
        <w:softHyphen/>
        <w:t xml:space="preserve">ладки, связанные с неправильной заправкой ниток. </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lastRenderedPageBreak/>
        <w:t xml:space="preserve">Уход за швейной машиной. </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Организация рабочего места для раскройных работ. Подготовка ткани к раскрою. Раскладка вы</w:t>
      </w:r>
      <w:r w:rsidRPr="004126EF">
        <w:rPr>
          <w:rFonts w:ascii="Times New Roman" w:eastAsia="Sylfaen" w:hAnsi="Times New Roman" w:cs="Times New Roman"/>
          <w:bCs/>
          <w:sz w:val="28"/>
          <w:szCs w:val="28"/>
          <w:shd w:val="clear" w:color="auto" w:fill="FFFFFF"/>
          <w:lang w:eastAsia="en-US"/>
        </w:rPr>
        <w:softHyphen/>
        <w:t>кроек на ткани. Выкраивание дета</w:t>
      </w:r>
      <w:r w:rsidRPr="004126EF">
        <w:rPr>
          <w:rFonts w:ascii="Times New Roman" w:eastAsia="Sylfaen" w:hAnsi="Times New Roman" w:cs="Times New Roman"/>
          <w:bCs/>
          <w:sz w:val="28"/>
          <w:szCs w:val="28"/>
          <w:shd w:val="clear" w:color="auto" w:fill="FFFFFF"/>
          <w:lang w:eastAsia="en-US"/>
        </w:rPr>
        <w:softHyphen/>
        <w:t>лей швейного изделия. Критерии качества кроя. Правила безо</w:t>
      </w:r>
      <w:r w:rsidRPr="004126EF">
        <w:rPr>
          <w:rFonts w:ascii="Times New Roman" w:eastAsia="Sylfaen" w:hAnsi="Times New Roman" w:cs="Times New Roman"/>
          <w:bCs/>
          <w:sz w:val="28"/>
          <w:szCs w:val="28"/>
          <w:shd w:val="clear" w:color="auto" w:fill="FFFFFF"/>
          <w:lang w:eastAsia="en-US"/>
        </w:rPr>
        <w:softHyphen/>
        <w:t>пасной работы при раскрое ткани.</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Требования к выполнению машинных работ. Основные опе</w:t>
      </w:r>
      <w:r w:rsidRPr="004126EF">
        <w:rPr>
          <w:rFonts w:ascii="Times New Roman" w:eastAsia="Sylfaen" w:hAnsi="Times New Roman" w:cs="Times New Roman"/>
          <w:bCs/>
          <w:sz w:val="28"/>
          <w:szCs w:val="28"/>
          <w:shd w:val="clear" w:color="auto" w:fill="FFFFFF"/>
          <w:lang w:eastAsia="en-US"/>
        </w:rPr>
        <w:softHyphen/>
        <w:t>рации при машинной обработке изделия: предохранение срезов от осыпания — машинное обмётывание зигзагообразной строч</w:t>
      </w:r>
      <w:r w:rsidRPr="004126EF">
        <w:rPr>
          <w:rFonts w:ascii="Times New Roman" w:eastAsia="Sylfaen" w:hAnsi="Times New Roman" w:cs="Times New Roman"/>
          <w:bCs/>
          <w:sz w:val="28"/>
          <w:szCs w:val="28"/>
          <w:shd w:val="clear" w:color="auto" w:fill="FFFFFF"/>
          <w:lang w:eastAsia="en-US"/>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Оборудование для влажно-тепловой обработки (ВТО) ткани. Правила выполнения ВТО. Основные операции ВТО.</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Под</w:t>
      </w:r>
      <w:r w:rsidRPr="004126EF">
        <w:rPr>
          <w:rFonts w:ascii="Times New Roman" w:eastAsia="Sylfaen" w:hAnsi="Times New Roman" w:cs="Times New Roman"/>
          <w:bCs/>
          <w:sz w:val="28"/>
          <w:szCs w:val="28"/>
          <w:shd w:val="clear" w:color="auto" w:fill="FFFFFF"/>
          <w:lang w:eastAsia="en-US"/>
        </w:rPr>
        <w:softHyphen/>
        <w:t>готовка ткани и ниток к вышивке. Отделка швейных изделий вы</w:t>
      </w:r>
      <w:r w:rsidRPr="004126EF">
        <w:rPr>
          <w:rFonts w:ascii="Times New Roman" w:eastAsia="Sylfaen" w:hAnsi="Times New Roman" w:cs="Times New Roman"/>
          <w:bCs/>
          <w:sz w:val="28"/>
          <w:szCs w:val="28"/>
          <w:shd w:val="clear" w:color="auto" w:fill="FFFFFF"/>
          <w:lang w:eastAsia="en-US"/>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4126EF">
        <w:rPr>
          <w:rFonts w:ascii="Times New Roman" w:eastAsia="Sylfaen" w:hAnsi="Times New Roman" w:cs="Times New Roman"/>
          <w:bCs/>
          <w:sz w:val="28"/>
          <w:szCs w:val="28"/>
          <w:shd w:val="clear" w:color="auto" w:fill="FFFFFF"/>
          <w:lang w:eastAsia="en-US"/>
        </w:rPr>
        <w:softHyphen/>
        <w:t>тельных, крестообразных и косых ручных стежков.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Материалы и оборудование для вышивки атласными лента</w:t>
      </w:r>
      <w:r w:rsidRPr="004126EF">
        <w:rPr>
          <w:rFonts w:ascii="Times New Roman" w:eastAsia="Sylfaen" w:hAnsi="Times New Roman" w:cs="Times New Roman"/>
          <w:bCs/>
          <w:sz w:val="28"/>
          <w:szCs w:val="28"/>
          <w:shd w:val="clear" w:color="auto" w:fill="FFFFFF"/>
          <w:lang w:eastAsia="en-US"/>
        </w:rPr>
        <w:softHyphen/>
        <w:t xml:space="preserve">ми. Закрепление ленты в игле. Швы, используемые в вышивке лентами. Оформление готовой работы. </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Материалы для вязания крючком. Ус</w:t>
      </w:r>
      <w:r w:rsidRPr="004126EF">
        <w:rPr>
          <w:rFonts w:ascii="Times New Roman" w:eastAsia="Sylfaen" w:hAnsi="Times New Roman" w:cs="Times New Roman"/>
          <w:bCs/>
          <w:sz w:val="28"/>
          <w:szCs w:val="28"/>
          <w:shd w:val="clear" w:color="auto" w:fill="FFFFFF"/>
          <w:lang w:eastAsia="en-US"/>
        </w:rPr>
        <w:softHyphen/>
        <w:t>ловные обозначения, применяемые при вязании крючком. Вяза</w:t>
      </w:r>
      <w:r w:rsidRPr="004126EF">
        <w:rPr>
          <w:rFonts w:ascii="Times New Roman" w:eastAsia="Sylfaen" w:hAnsi="Times New Roman" w:cs="Times New Roman"/>
          <w:bCs/>
          <w:sz w:val="28"/>
          <w:szCs w:val="28"/>
          <w:shd w:val="clear" w:color="auto" w:fill="FFFFFF"/>
          <w:lang w:eastAsia="en-US"/>
        </w:rPr>
        <w:softHyphen/>
        <w:t>ние полотна: начало вязания, вязание рядами, основные спосо</w:t>
      </w:r>
      <w:r w:rsidRPr="004126EF">
        <w:rPr>
          <w:rFonts w:ascii="Times New Roman" w:eastAsia="Sylfaen" w:hAnsi="Times New Roman" w:cs="Times New Roman"/>
          <w:bCs/>
          <w:sz w:val="28"/>
          <w:szCs w:val="28"/>
          <w:shd w:val="clear" w:color="auto" w:fill="FFFFFF"/>
          <w:lang w:eastAsia="en-US"/>
        </w:rPr>
        <w:softHyphen/>
        <w:t xml:space="preserve">бы вывязывания петель, закрепление вязания. Вязание по кругу: основное кольцо, способы вязания по кругу. </w:t>
      </w:r>
    </w:p>
    <w:p w:rsidR="004126EF" w:rsidRPr="00952B37" w:rsidRDefault="00952B37"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Практическая деятельность. </w:t>
      </w:r>
      <w:r w:rsidR="004126EF" w:rsidRPr="004126EF">
        <w:rPr>
          <w:rFonts w:ascii="Times New Roman" w:eastAsia="Sylfaen" w:hAnsi="Times New Roman" w:cs="Times New Roman"/>
          <w:bCs/>
          <w:sz w:val="28"/>
          <w:szCs w:val="28"/>
          <w:shd w:val="clear" w:color="auto" w:fill="FFFFFF"/>
          <w:lang w:eastAsia="en-US"/>
        </w:rPr>
        <w:t>Определение направления долевой нити в ткани. Определе</w:t>
      </w:r>
      <w:r w:rsidR="004126EF" w:rsidRPr="004126EF">
        <w:rPr>
          <w:rFonts w:ascii="Times New Roman" w:eastAsia="Sylfaen" w:hAnsi="Times New Roman" w:cs="Times New Roman"/>
          <w:bCs/>
          <w:sz w:val="28"/>
          <w:szCs w:val="28"/>
          <w:shd w:val="clear" w:color="auto" w:fill="FFFFFF"/>
          <w:lang w:eastAsia="en-US"/>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Моделирование выкройки проектного изделия. Подготовка выкройки проектного изделия к раскрою.</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Упражнение на швейной машине.</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Ра</w:t>
      </w:r>
      <w:r w:rsidRPr="004126EF">
        <w:rPr>
          <w:rFonts w:ascii="Times New Roman" w:eastAsia="Sylfaen" w:hAnsi="Times New Roman" w:cs="Times New Roman"/>
          <w:bCs/>
          <w:sz w:val="28"/>
          <w:szCs w:val="28"/>
          <w:shd w:val="clear" w:color="auto" w:fill="FFFFFF"/>
          <w:lang w:eastAsia="en-US"/>
        </w:rPr>
        <w:softHyphen/>
        <w:t>боты по настройке и регулированию механизмов и систем  швейной машины.</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Уход за швейной машиной: чистка и смазка, замена иглы. Устранение дефектов машинной строчки.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Раскладка выкроек на ткани. Раскрой швейного изделия.</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Изготовление образцов для иллюстрации ручных и машинных работ.</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Проведение влажно-тепловых работ.</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Обработка проектного изделия по индивидуальному плану.</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Создание схем вышивки. Выполнение образцов вышивки.</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 xml:space="preserve">Вывязывание полотна. </w:t>
      </w:r>
      <w:r w:rsidR="00952B37">
        <w:rPr>
          <w:rFonts w:ascii="Times New Roman" w:eastAsia="Calibri" w:hAnsi="Times New Roman" w:cs="Times New Roman"/>
          <w:sz w:val="28"/>
          <w:szCs w:val="28"/>
          <w:lang w:eastAsia="en-US"/>
        </w:rPr>
        <w:t xml:space="preserve"> </w:t>
      </w:r>
      <w:r w:rsidRPr="004126EF">
        <w:rPr>
          <w:rFonts w:ascii="Times New Roman" w:eastAsia="Courier New" w:hAnsi="Times New Roman" w:cs="Times New Roman"/>
          <w:sz w:val="28"/>
          <w:szCs w:val="28"/>
        </w:rPr>
        <w:t>Технологии  обработки пищевых продуктов</w:t>
      </w:r>
      <w:r w:rsidR="00952B37">
        <w:rPr>
          <w:rFonts w:ascii="Times New Roman" w:eastAsia="Calibri" w:hAnsi="Times New Roman" w:cs="Times New Roman"/>
          <w:sz w:val="28"/>
          <w:szCs w:val="28"/>
          <w:lang w:eastAsia="en-US"/>
        </w:rPr>
        <w:t xml:space="preserve">. </w:t>
      </w: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Понятия «санитария» и «гигие</w:t>
      </w:r>
      <w:r w:rsidRPr="004126EF">
        <w:rPr>
          <w:rFonts w:ascii="Times New Roman" w:eastAsia="Sylfaen" w:hAnsi="Times New Roman" w:cs="Times New Roman"/>
          <w:bCs/>
          <w:sz w:val="28"/>
          <w:szCs w:val="28"/>
          <w:shd w:val="clear" w:color="auto" w:fill="FFFFFF"/>
          <w:lang w:eastAsia="en-US"/>
        </w:rPr>
        <w:softHyphen/>
        <w:t>на». Правила санитарии и гигиены перед началом работы, при приготовлении пищи.</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Правила безопасной работы при пользовании электриче</w:t>
      </w:r>
      <w:r w:rsidRPr="004126EF">
        <w:rPr>
          <w:rFonts w:ascii="Times New Roman" w:eastAsia="Sylfaen" w:hAnsi="Times New Roman" w:cs="Times New Roman"/>
          <w:bCs/>
          <w:sz w:val="28"/>
          <w:szCs w:val="28"/>
          <w:shd w:val="clear" w:color="auto" w:fill="FFFFFF"/>
          <w:lang w:eastAsia="en-US"/>
        </w:rPr>
        <w:softHyphen/>
        <w:t xml:space="preserve">скими плитами и электроприборами, газовыми </w:t>
      </w:r>
      <w:r w:rsidRPr="004126EF">
        <w:rPr>
          <w:rFonts w:ascii="Times New Roman" w:eastAsia="Sylfaen" w:hAnsi="Times New Roman" w:cs="Times New Roman"/>
          <w:bCs/>
          <w:sz w:val="28"/>
          <w:szCs w:val="28"/>
          <w:shd w:val="clear" w:color="auto" w:fill="FFFFFF"/>
          <w:lang w:eastAsia="en-US"/>
        </w:rPr>
        <w:lastRenderedPageBreak/>
        <w:t>плитами, при ра</w:t>
      </w:r>
      <w:r w:rsidRPr="004126EF">
        <w:rPr>
          <w:rFonts w:ascii="Times New Roman" w:eastAsia="Sylfaen" w:hAnsi="Times New Roman" w:cs="Times New Roman"/>
          <w:bCs/>
          <w:sz w:val="28"/>
          <w:szCs w:val="28"/>
          <w:shd w:val="clear" w:color="auto" w:fill="FFFFFF"/>
          <w:lang w:eastAsia="en-US"/>
        </w:rPr>
        <w:softHyphen/>
        <w:t>боте с ножом, кипящими жидкостями и приспособлениями.</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Питание как физиологическая по</w:t>
      </w:r>
      <w:r w:rsidRPr="004126EF">
        <w:rPr>
          <w:rFonts w:ascii="Times New Roman" w:eastAsia="Sylfaen" w:hAnsi="Times New Roman" w:cs="Times New Roman"/>
          <w:bCs/>
          <w:sz w:val="28"/>
          <w:szCs w:val="28"/>
          <w:shd w:val="clear" w:color="auto" w:fill="FFFFFF"/>
          <w:lang w:eastAsia="en-US"/>
        </w:rPr>
        <w:softHyphen/>
        <w:t>требность. Состав пищевых продуктов. Значение белков, жиров, углеводов для жизнедеятельности человека. Роль витаминов, ми</w:t>
      </w:r>
      <w:r w:rsidRPr="004126EF">
        <w:rPr>
          <w:rFonts w:ascii="Times New Roman" w:eastAsia="Sylfaen" w:hAnsi="Times New Roman" w:cs="Times New Roman"/>
          <w:bCs/>
          <w:sz w:val="28"/>
          <w:szCs w:val="28"/>
          <w:shd w:val="clear" w:color="auto" w:fill="FFFFFF"/>
          <w:lang w:eastAsia="en-US"/>
        </w:rPr>
        <w:softHyphen/>
        <w:t>неральных веществ и воды в обмене веществ, их содержание в пищевых продуктах.</w:t>
      </w:r>
      <w:r w:rsidR="00952B37">
        <w:rPr>
          <w:rFonts w:ascii="Times New Roman" w:eastAsia="Calibri" w:hAnsi="Times New Roman" w:cs="Times New Roman"/>
          <w:sz w:val="28"/>
          <w:szCs w:val="28"/>
          <w:lang w:eastAsia="en-US"/>
        </w:rPr>
        <w:t xml:space="preserve"> </w:t>
      </w:r>
      <w:r w:rsidRPr="004126EF">
        <w:rPr>
          <w:rFonts w:ascii="Times New Roman" w:eastAsia="Sylfaen" w:hAnsi="Times New Roman" w:cs="Times New Roman"/>
          <w:bCs/>
          <w:sz w:val="28"/>
          <w:szCs w:val="28"/>
          <w:shd w:val="clear" w:color="auto" w:fill="FFFFFF"/>
          <w:lang w:eastAsia="en-US"/>
        </w:rPr>
        <w:t>Продукты, применяемые для при</w:t>
      </w:r>
      <w:r w:rsidRPr="004126EF">
        <w:rPr>
          <w:rFonts w:ascii="Times New Roman" w:eastAsia="Sylfaen" w:hAnsi="Times New Roman" w:cs="Times New Roman"/>
          <w:bCs/>
          <w:sz w:val="28"/>
          <w:szCs w:val="28"/>
          <w:shd w:val="clear" w:color="auto" w:fill="FFFFFF"/>
          <w:lang w:eastAsia="en-US"/>
        </w:rPr>
        <w:softHyphen/>
        <w:t>готовления бутербродов. Значение хлеба в питании человека. Технология приготовления бутербродов.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Sylfaen" w:hAnsi="Times New Roman" w:cs="Times New Roman"/>
          <w:bCs/>
          <w:sz w:val="28"/>
          <w:szCs w:val="28"/>
          <w:shd w:val="clear" w:color="auto" w:fill="FFFFFF"/>
          <w:lang w:eastAsia="en-US"/>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Пищевая (питательная) ценность овощей и фруктов. Кулинарная классификация овощей. Пи</w:t>
      </w:r>
      <w:r w:rsidRPr="004126EF">
        <w:rPr>
          <w:rFonts w:ascii="Times New Roman" w:eastAsia="Calibri" w:hAnsi="Times New Roman" w:cs="Times New Roman"/>
          <w:sz w:val="28"/>
          <w:szCs w:val="28"/>
          <w:lang w:eastAsia="en-US"/>
        </w:rPr>
        <w:softHyphen/>
        <w:t>тательная ценность фруктов.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Общие правила механической кулинарной обработки овощей. Инструменты и приспособления для нарезки.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Технология приготовления блюд из сырых овощей (фрук</w:t>
      </w:r>
      <w:r w:rsidRPr="004126EF">
        <w:rPr>
          <w:rFonts w:ascii="Times New Roman" w:eastAsia="Calibri" w:hAnsi="Times New Roman" w:cs="Times New Roman"/>
          <w:sz w:val="28"/>
          <w:szCs w:val="28"/>
          <w:lang w:eastAsia="en-US"/>
        </w:rPr>
        <w:softHyphen/>
        <w:t>тов).</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Виды тепловой обработки продуктов. Преимущества и недостатки различных способов теп</w:t>
      </w:r>
      <w:r w:rsidRPr="004126EF">
        <w:rPr>
          <w:rFonts w:ascii="Times New Roman" w:eastAsia="Calibri" w:hAnsi="Times New Roman" w:cs="Times New Roman"/>
          <w:sz w:val="28"/>
          <w:szCs w:val="28"/>
          <w:lang w:eastAsia="en-US"/>
        </w:rPr>
        <w:softHyphen/>
        <w:t>ловой обработки овощей. Технология приготовления блюд из варёных овощей. Условия варки овощей для салатов, способст</w:t>
      </w:r>
      <w:r w:rsidRPr="004126EF">
        <w:rPr>
          <w:rFonts w:ascii="Times New Roman" w:eastAsia="Calibri" w:hAnsi="Times New Roman" w:cs="Times New Roman"/>
          <w:sz w:val="28"/>
          <w:szCs w:val="28"/>
          <w:lang w:eastAsia="en-US"/>
        </w:rPr>
        <w:softHyphen/>
        <w:t>вующие сохранению п</w:t>
      </w:r>
      <w:r w:rsidR="00952B37">
        <w:rPr>
          <w:rFonts w:ascii="Times New Roman" w:eastAsia="Calibri" w:hAnsi="Times New Roman" w:cs="Times New Roman"/>
          <w:sz w:val="28"/>
          <w:szCs w:val="28"/>
          <w:lang w:eastAsia="en-US"/>
        </w:rPr>
        <w:t xml:space="preserve">итательных веществ и витаминов. </w:t>
      </w:r>
      <w:r w:rsidRPr="004126EF">
        <w:rPr>
          <w:rFonts w:ascii="Times New Roman" w:eastAsia="Calibri" w:hAnsi="Times New Roman" w:cs="Times New Roman"/>
          <w:sz w:val="28"/>
          <w:szCs w:val="28"/>
          <w:lang w:eastAsia="en-US"/>
        </w:rPr>
        <w:t>Использование яиц в кулинарии. Тех</w:t>
      </w:r>
      <w:r w:rsidRPr="004126EF">
        <w:rPr>
          <w:rFonts w:ascii="Times New Roman" w:eastAsia="Calibri" w:hAnsi="Times New Roman" w:cs="Times New Roman"/>
          <w:sz w:val="28"/>
          <w:szCs w:val="28"/>
          <w:lang w:eastAsia="en-US"/>
        </w:rPr>
        <w:softHyphen/>
        <w:t xml:space="preserve">нология приготовления различных блюд из яиц. </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Виды круп, применяемых в пита</w:t>
      </w:r>
      <w:r w:rsidRPr="004126EF">
        <w:rPr>
          <w:rFonts w:ascii="Times New Roman" w:eastAsia="Calibri" w:hAnsi="Times New Roman" w:cs="Times New Roman"/>
          <w:sz w:val="28"/>
          <w:szCs w:val="28"/>
          <w:lang w:eastAsia="en-US"/>
        </w:rPr>
        <w:softHyphen/>
        <w:t>нии человека. Технология приготовления крупяных каш. Требования к ка</w:t>
      </w:r>
      <w:r w:rsidRPr="004126EF">
        <w:rPr>
          <w:rFonts w:ascii="Times New Roman" w:eastAsia="Calibri" w:hAnsi="Times New Roman" w:cs="Times New Roman"/>
          <w:sz w:val="28"/>
          <w:szCs w:val="28"/>
          <w:lang w:eastAsia="en-US"/>
        </w:rPr>
        <w:softHyphen/>
        <w:t>честву рассыпчатых, вязких и жидких каш. Технология приго</w:t>
      </w:r>
      <w:r w:rsidRPr="004126EF">
        <w:rPr>
          <w:rFonts w:ascii="Times New Roman" w:eastAsia="Calibri" w:hAnsi="Times New Roman" w:cs="Times New Roman"/>
          <w:sz w:val="28"/>
          <w:szCs w:val="28"/>
          <w:lang w:eastAsia="en-US"/>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Значение молока в питании чело</w:t>
      </w:r>
      <w:r w:rsidRPr="004126EF">
        <w:rPr>
          <w:rFonts w:ascii="Times New Roman" w:eastAsia="Calibri" w:hAnsi="Times New Roman" w:cs="Times New Roman"/>
          <w:sz w:val="28"/>
          <w:szCs w:val="28"/>
          <w:lang w:eastAsia="en-US"/>
        </w:rPr>
        <w:softHyphen/>
        <w:t>века. Технология приготовления блюд из молока и кисломолочных продуктов. Требования к к</w:t>
      </w:r>
      <w:r w:rsidR="00952B37">
        <w:rPr>
          <w:rFonts w:ascii="Times New Roman" w:eastAsia="Calibri" w:hAnsi="Times New Roman" w:cs="Times New Roman"/>
          <w:sz w:val="28"/>
          <w:szCs w:val="28"/>
          <w:lang w:eastAsia="en-US"/>
        </w:rPr>
        <w:t>аче</w:t>
      </w:r>
      <w:r w:rsidR="00952B37">
        <w:rPr>
          <w:rFonts w:ascii="Times New Roman" w:eastAsia="Calibri" w:hAnsi="Times New Roman" w:cs="Times New Roman"/>
          <w:sz w:val="28"/>
          <w:szCs w:val="28"/>
          <w:lang w:eastAsia="en-US"/>
        </w:rPr>
        <w:softHyphen/>
        <w:t xml:space="preserve">ству молочных готовых блюд. </w:t>
      </w:r>
      <w:r w:rsidRPr="004126EF">
        <w:rPr>
          <w:rFonts w:ascii="Times New Roman" w:eastAsia="Calibri" w:hAnsi="Times New Roman" w:cs="Times New Roman"/>
          <w:sz w:val="28"/>
          <w:szCs w:val="28"/>
          <w:lang w:eastAsia="en-US"/>
        </w:rPr>
        <w:t>Пищевая ценность рыбы и нерыб</w:t>
      </w:r>
      <w:r w:rsidRPr="004126EF">
        <w:rPr>
          <w:rFonts w:ascii="Times New Roman" w:eastAsia="Calibri" w:hAnsi="Times New Roman" w:cs="Times New Roman"/>
          <w:sz w:val="28"/>
          <w:szCs w:val="28"/>
          <w:lang w:eastAsia="en-US"/>
        </w:rPr>
        <w:softHyphen/>
        <w:t>ных продуктов моря. Признаки доброкачественности рыбы. Условия и сроки хра</w:t>
      </w:r>
      <w:r w:rsidRPr="004126EF">
        <w:rPr>
          <w:rFonts w:ascii="Times New Roman" w:eastAsia="Calibri" w:hAnsi="Times New Roman" w:cs="Times New Roman"/>
          <w:sz w:val="28"/>
          <w:szCs w:val="28"/>
          <w:lang w:eastAsia="en-US"/>
        </w:rPr>
        <w:softHyphen/>
        <w:t>нения рыбной продукции. Первичная обработка рыбы. Тепло</w:t>
      </w:r>
      <w:r w:rsidRPr="004126EF">
        <w:rPr>
          <w:rFonts w:ascii="Times New Roman" w:eastAsia="Calibri" w:hAnsi="Times New Roman" w:cs="Times New Roman"/>
          <w:sz w:val="28"/>
          <w:szCs w:val="28"/>
          <w:lang w:eastAsia="en-US"/>
        </w:rPr>
        <w:softHyphen/>
        <w:t>вая обработка рыбы. Технолог</w:t>
      </w:r>
      <w:r w:rsidR="00952B37">
        <w:rPr>
          <w:rFonts w:ascii="Times New Roman" w:eastAsia="Calibri" w:hAnsi="Times New Roman" w:cs="Times New Roman"/>
          <w:sz w:val="28"/>
          <w:szCs w:val="28"/>
          <w:lang w:eastAsia="en-US"/>
        </w:rPr>
        <w:t xml:space="preserve">ия приготовления блюд из рыбы.  </w:t>
      </w:r>
      <w:r w:rsidRPr="004126EF">
        <w:rPr>
          <w:rFonts w:ascii="Times New Roman" w:eastAsia="Calibri" w:hAnsi="Times New Roman" w:cs="Times New Roman"/>
          <w:sz w:val="28"/>
          <w:szCs w:val="28"/>
          <w:lang w:eastAsia="en-US"/>
        </w:rPr>
        <w:t>Значение мясных блюд в пита</w:t>
      </w:r>
      <w:r w:rsidRPr="004126EF">
        <w:rPr>
          <w:rFonts w:ascii="Times New Roman" w:eastAsia="Calibri" w:hAnsi="Times New Roman" w:cs="Times New Roman"/>
          <w:sz w:val="28"/>
          <w:szCs w:val="28"/>
          <w:lang w:eastAsia="en-US"/>
        </w:rPr>
        <w:softHyphen/>
        <w:t>нии. Виды мяса, включая мясо птицы. Признаки доброкачественности мяса. Органо</w:t>
      </w:r>
      <w:r w:rsidRPr="004126EF">
        <w:rPr>
          <w:rFonts w:ascii="Times New Roman" w:eastAsia="Calibri" w:hAnsi="Times New Roman" w:cs="Times New Roman"/>
          <w:sz w:val="28"/>
          <w:szCs w:val="28"/>
          <w:lang w:eastAsia="en-US"/>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4126EF">
        <w:rPr>
          <w:rFonts w:ascii="Times New Roman" w:eastAsia="Calibri" w:hAnsi="Times New Roman" w:cs="Times New Roman"/>
          <w:sz w:val="28"/>
          <w:szCs w:val="28"/>
          <w:lang w:eastAsia="en-US"/>
        </w:rPr>
        <w:softHyphen/>
      </w:r>
      <w:r w:rsidR="00952B37">
        <w:rPr>
          <w:rFonts w:ascii="Times New Roman" w:eastAsia="Calibri" w:hAnsi="Times New Roman" w:cs="Times New Roman"/>
          <w:sz w:val="28"/>
          <w:szCs w:val="28"/>
          <w:lang w:eastAsia="en-US"/>
        </w:rPr>
        <w:t xml:space="preserve">ской и тепловой обработке мяса. </w:t>
      </w:r>
      <w:r w:rsidRPr="004126EF">
        <w:rPr>
          <w:rFonts w:ascii="Times New Roman" w:eastAsia="Calibri" w:hAnsi="Times New Roman" w:cs="Times New Roman"/>
          <w:sz w:val="28"/>
          <w:szCs w:val="28"/>
          <w:lang w:eastAsia="en-US"/>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Сервировка сладкого стола. На</w:t>
      </w:r>
      <w:r w:rsidRPr="004126EF">
        <w:rPr>
          <w:rFonts w:ascii="Times New Roman" w:eastAsia="Calibri" w:hAnsi="Times New Roman" w:cs="Times New Roman"/>
          <w:sz w:val="28"/>
          <w:szCs w:val="28"/>
          <w:lang w:eastAsia="en-US"/>
        </w:rPr>
        <w:softHyphen/>
        <w:t>бор столового белья, приборов и посуды. Подача кондитерских изделий и сладких блюд. Составле</w:t>
      </w:r>
      <w:r w:rsidR="00952B37">
        <w:rPr>
          <w:rFonts w:ascii="Times New Roman" w:eastAsia="Calibri" w:hAnsi="Times New Roman" w:cs="Times New Roman"/>
          <w:sz w:val="28"/>
          <w:szCs w:val="28"/>
          <w:lang w:eastAsia="en-US"/>
        </w:rPr>
        <w:t xml:space="preserve">ние букета из конфет и печенья. </w:t>
      </w:r>
      <w:r w:rsidRPr="004126EF">
        <w:rPr>
          <w:rFonts w:ascii="Times New Roman" w:eastAsia="Courier New" w:hAnsi="Times New Roman" w:cs="Times New Roman"/>
          <w:sz w:val="28"/>
          <w:szCs w:val="28"/>
        </w:rPr>
        <w:t>Практическая деятельность</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Приготовление и оформление бутербродов. Приготовление горячих напитков (чай, кофе, какао). Соблюдение правил безопасного труда при рабо</w:t>
      </w:r>
      <w:r w:rsidR="00952B37">
        <w:rPr>
          <w:rFonts w:ascii="Times New Roman" w:eastAsia="Calibri" w:hAnsi="Times New Roman" w:cs="Times New Roman"/>
          <w:sz w:val="28"/>
          <w:szCs w:val="28"/>
          <w:lang w:eastAsia="en-US"/>
        </w:rPr>
        <w:t xml:space="preserve">те ножом и с горячей жидкостью. </w:t>
      </w:r>
      <w:r w:rsidRPr="004126EF">
        <w:rPr>
          <w:rFonts w:ascii="Times New Roman" w:eastAsia="Calibri" w:hAnsi="Times New Roman" w:cs="Times New Roman"/>
          <w:sz w:val="28"/>
          <w:szCs w:val="28"/>
          <w:lang w:eastAsia="en-US"/>
        </w:rPr>
        <w:t>Приготовление и оформление блюд из сыр</w:t>
      </w:r>
      <w:r w:rsidR="00952B37">
        <w:rPr>
          <w:rFonts w:ascii="Times New Roman" w:eastAsia="Calibri" w:hAnsi="Times New Roman" w:cs="Times New Roman"/>
          <w:sz w:val="28"/>
          <w:szCs w:val="28"/>
          <w:lang w:eastAsia="en-US"/>
        </w:rPr>
        <w:t xml:space="preserve">ых и варёных овощей и фруктов. </w:t>
      </w:r>
      <w:r w:rsidRPr="004126EF">
        <w:rPr>
          <w:rFonts w:ascii="Times New Roman" w:eastAsia="Calibri" w:hAnsi="Times New Roman" w:cs="Times New Roman"/>
          <w:sz w:val="28"/>
          <w:szCs w:val="28"/>
          <w:lang w:eastAsia="en-US"/>
        </w:rPr>
        <w:t xml:space="preserve">Определение свежести </w:t>
      </w:r>
      <w:r w:rsidR="00952B37">
        <w:rPr>
          <w:rFonts w:ascii="Times New Roman" w:eastAsia="Calibri" w:hAnsi="Times New Roman" w:cs="Times New Roman"/>
          <w:sz w:val="28"/>
          <w:szCs w:val="28"/>
          <w:lang w:eastAsia="en-US"/>
        </w:rPr>
        <w:t xml:space="preserve">яиц. Приготовление блюд из яиц. </w:t>
      </w:r>
      <w:r w:rsidRPr="004126EF">
        <w:rPr>
          <w:rFonts w:ascii="Times New Roman" w:eastAsia="Calibri" w:hAnsi="Times New Roman" w:cs="Times New Roman"/>
          <w:sz w:val="28"/>
          <w:szCs w:val="28"/>
          <w:lang w:eastAsia="en-US"/>
        </w:rPr>
        <w:t>Приготовление и оформление блюд и</w:t>
      </w:r>
      <w:r w:rsidR="00952B37">
        <w:rPr>
          <w:rFonts w:ascii="Times New Roman" w:eastAsia="Calibri" w:hAnsi="Times New Roman" w:cs="Times New Roman"/>
          <w:sz w:val="28"/>
          <w:szCs w:val="28"/>
          <w:lang w:eastAsia="en-US"/>
        </w:rPr>
        <w:t>з круп или макарон</w:t>
      </w:r>
      <w:r w:rsidR="00952B37">
        <w:rPr>
          <w:rFonts w:ascii="Times New Roman" w:eastAsia="Calibri" w:hAnsi="Times New Roman" w:cs="Times New Roman"/>
          <w:sz w:val="28"/>
          <w:szCs w:val="28"/>
          <w:lang w:eastAsia="en-US"/>
        </w:rPr>
        <w:softHyphen/>
        <w:t xml:space="preserve">ных изделий. </w:t>
      </w:r>
      <w:r w:rsidRPr="004126EF">
        <w:rPr>
          <w:rFonts w:ascii="Times New Roman" w:eastAsia="Calibri" w:hAnsi="Times New Roman" w:cs="Times New Roman"/>
          <w:sz w:val="28"/>
          <w:szCs w:val="28"/>
          <w:lang w:eastAsia="en-US"/>
        </w:rPr>
        <w:t>Исследование каш и макаронных изделий быстрого приго</w:t>
      </w:r>
      <w:r w:rsidRPr="004126EF">
        <w:rPr>
          <w:rFonts w:ascii="Times New Roman" w:eastAsia="Calibri" w:hAnsi="Times New Roman" w:cs="Times New Roman"/>
          <w:sz w:val="28"/>
          <w:szCs w:val="28"/>
          <w:lang w:eastAsia="en-US"/>
        </w:rPr>
        <w:softHyphen/>
        <w:t xml:space="preserve">товления. </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lastRenderedPageBreak/>
        <w:t>Приготовление блюд из творога. Сравнительный ана</w:t>
      </w:r>
      <w:r w:rsidR="00952B37">
        <w:rPr>
          <w:rFonts w:ascii="Times New Roman" w:eastAsia="Calibri" w:hAnsi="Times New Roman" w:cs="Times New Roman"/>
          <w:sz w:val="28"/>
          <w:szCs w:val="28"/>
          <w:lang w:eastAsia="en-US"/>
        </w:rPr>
        <w:t xml:space="preserve">лиз коровьего и козьего молока. </w:t>
      </w:r>
      <w:r w:rsidRPr="004126EF">
        <w:rPr>
          <w:rFonts w:ascii="Times New Roman" w:eastAsia="Calibri" w:hAnsi="Times New Roman" w:cs="Times New Roman"/>
          <w:sz w:val="28"/>
          <w:szCs w:val="28"/>
          <w:lang w:eastAsia="en-US"/>
        </w:rPr>
        <w:t>Приготовление б</w:t>
      </w:r>
      <w:r w:rsidR="00952B37">
        <w:rPr>
          <w:rFonts w:ascii="Times New Roman" w:eastAsia="Calibri" w:hAnsi="Times New Roman" w:cs="Times New Roman"/>
          <w:sz w:val="28"/>
          <w:szCs w:val="28"/>
          <w:lang w:eastAsia="en-US"/>
        </w:rPr>
        <w:t xml:space="preserve">люда из рыбы или морепродуктов. </w:t>
      </w:r>
      <w:r w:rsidRPr="004126EF">
        <w:rPr>
          <w:rFonts w:ascii="Times New Roman" w:eastAsia="Calibri" w:hAnsi="Times New Roman" w:cs="Times New Roman"/>
          <w:sz w:val="28"/>
          <w:szCs w:val="28"/>
          <w:lang w:eastAsia="en-US"/>
        </w:rPr>
        <w:t>Использование различ</w:t>
      </w:r>
      <w:r w:rsidR="00952B37">
        <w:rPr>
          <w:rFonts w:ascii="Times New Roman" w:eastAsia="Calibri" w:hAnsi="Times New Roman" w:cs="Times New Roman"/>
          <w:sz w:val="28"/>
          <w:szCs w:val="28"/>
          <w:lang w:eastAsia="en-US"/>
        </w:rPr>
        <w:t xml:space="preserve">ных приёмов при обработке рыбы. </w:t>
      </w:r>
      <w:r w:rsidRPr="004126EF">
        <w:rPr>
          <w:rFonts w:ascii="Times New Roman" w:eastAsia="Calibri" w:hAnsi="Times New Roman" w:cs="Times New Roman"/>
          <w:sz w:val="28"/>
          <w:szCs w:val="28"/>
          <w:lang w:eastAsia="en-US"/>
        </w:rPr>
        <w:t>Приготовление блюда из мяса или птицы.</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Исследование качества муки. Приготовление домашней выпечки. Приготовление сладких блюд. Приготовление желе.</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Сервировка стола.</w:t>
      </w:r>
    </w:p>
    <w:p w:rsid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Технологии получения, преобра</w:t>
      </w:r>
      <w:r w:rsidR="00952B37">
        <w:rPr>
          <w:rFonts w:ascii="Times New Roman" w:eastAsia="Calibri" w:hAnsi="Times New Roman" w:cs="Times New Roman"/>
          <w:sz w:val="28"/>
          <w:szCs w:val="28"/>
          <w:lang w:eastAsia="en-US"/>
        </w:rPr>
        <w:t>зования и использования энергии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r w:rsidR="00952B37">
        <w:rPr>
          <w:rFonts w:ascii="Times New Roman" w:eastAsia="Calibri" w:hAnsi="Times New Roman" w:cs="Times New Roman"/>
          <w:sz w:val="28"/>
          <w:szCs w:val="28"/>
          <w:lang w:eastAsia="en-US"/>
        </w:rPr>
        <w:t xml:space="preserve"> </w:t>
      </w:r>
      <w:r w:rsidRPr="004126EF">
        <w:rPr>
          <w:rFonts w:ascii="Times New Roman" w:eastAsia="Calibri" w:hAnsi="Times New Roman" w:cs="Times New Roman"/>
          <w:sz w:val="28"/>
          <w:szCs w:val="28"/>
          <w:lang w:eastAsia="en-US"/>
        </w:rPr>
        <w:t>Работа и энергия. Виды энергии. Механическая энергия.</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4126EF" w:rsidRPr="00952B37"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r w:rsidR="00952B37">
        <w:rPr>
          <w:rFonts w:ascii="Times New Roman" w:eastAsia="Courier New" w:hAnsi="Times New Roman" w:cs="Times New Roman"/>
          <w:sz w:val="28"/>
          <w:szCs w:val="28"/>
        </w:rPr>
        <w:t xml:space="preserve">. </w:t>
      </w:r>
      <w:r w:rsidRPr="004126EF">
        <w:rPr>
          <w:rFonts w:ascii="Times New Roman" w:eastAsia="Calibri" w:hAnsi="Times New Roman" w:cs="Times New Roman"/>
          <w:sz w:val="28"/>
          <w:szCs w:val="28"/>
          <w:lang w:eastAsia="en-US"/>
        </w:rPr>
        <w:t>Энергия магнитного поля и её применение.</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 xml:space="preserve">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w:t>
      </w:r>
      <w:r w:rsidR="00952B37">
        <w:rPr>
          <w:rFonts w:ascii="Times New Roman" w:eastAsia="Calibri" w:hAnsi="Times New Roman" w:cs="Times New Roman"/>
          <w:sz w:val="28"/>
          <w:szCs w:val="28"/>
          <w:lang w:eastAsia="en-US"/>
        </w:rPr>
        <w:t xml:space="preserve">в другие виды энергии и работу. </w:t>
      </w:r>
      <w:r w:rsidRPr="004126EF">
        <w:rPr>
          <w:rFonts w:ascii="Times New Roman" w:eastAsia="Courier New" w:hAnsi="Times New Roman" w:cs="Times New Roman"/>
          <w:sz w:val="28"/>
          <w:szCs w:val="28"/>
        </w:rPr>
        <w:t>Энергия магнитного поля и энергия электромагнитного поля и их применение.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Химическая энергия. Превращение химической энергии в тепловую: выделение тепла, поглощение тепла. Области</w:t>
      </w:r>
      <w:r w:rsidR="00952B37">
        <w:rPr>
          <w:rFonts w:ascii="Times New Roman" w:eastAsia="Courier New" w:hAnsi="Times New Roman" w:cs="Times New Roman"/>
          <w:sz w:val="28"/>
          <w:szCs w:val="28"/>
        </w:rPr>
        <w:t xml:space="preserve"> применения химической энергии. </w:t>
      </w:r>
      <w:r w:rsidRPr="004126EF">
        <w:rPr>
          <w:rFonts w:ascii="Times New Roman" w:eastAsia="Courier New" w:hAnsi="Times New Roman" w:cs="Times New Roman"/>
          <w:sz w:val="28"/>
          <w:szCs w:val="28"/>
        </w:rP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Практическая деятельность</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Сбор дополнительной информации об областях получения и применения магнитной, электрической и электромагнитной энергии в Инт</w:t>
      </w:r>
      <w:r w:rsidR="00952B37">
        <w:rPr>
          <w:rFonts w:ascii="Times New Roman" w:eastAsia="Calibri" w:hAnsi="Times New Roman" w:cs="Times New Roman"/>
          <w:sz w:val="28"/>
          <w:szCs w:val="28"/>
          <w:lang w:eastAsia="en-US"/>
        </w:rPr>
        <w:t xml:space="preserve">ернете и справочной литературе. </w:t>
      </w:r>
      <w:r w:rsidRPr="004126EF">
        <w:rPr>
          <w:rFonts w:ascii="Times New Roman" w:eastAsia="Courier New" w:hAnsi="Times New Roman" w:cs="Times New Roman"/>
          <w:sz w:val="28"/>
          <w:szCs w:val="28"/>
        </w:rPr>
        <w:t>Опыты с магнитным, электрическим и электромагнитным полем.</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Сборка и испытание электрических цепей с источником постоянного тока.</w:t>
      </w:r>
    </w:p>
    <w:p w:rsid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Опыты по осуществлению экзотермиче</w:t>
      </w:r>
      <w:r w:rsidR="00952B37">
        <w:rPr>
          <w:rFonts w:ascii="Times New Roman" w:eastAsia="Calibri" w:hAnsi="Times New Roman" w:cs="Times New Roman"/>
          <w:sz w:val="28"/>
          <w:szCs w:val="28"/>
          <w:lang w:eastAsia="en-US"/>
        </w:rPr>
        <w:t xml:space="preserve">ских и эндотермических реакций. </w:t>
      </w:r>
      <w:r w:rsidRPr="004126EF">
        <w:rPr>
          <w:rFonts w:ascii="Times New Roman" w:eastAsia="Courier New" w:hAnsi="Times New Roman" w:cs="Times New Roman"/>
          <w:sz w:val="28"/>
          <w:szCs w:val="28"/>
        </w:rPr>
        <w:t>Изготовление модели простейшего гальванического элемента.</w:t>
      </w:r>
      <w:r w:rsidR="00952B37">
        <w:rPr>
          <w:rFonts w:ascii="Times New Roman" w:eastAsia="Calibri" w:hAnsi="Times New Roman" w:cs="Times New Roman"/>
          <w:sz w:val="28"/>
          <w:szCs w:val="28"/>
          <w:lang w:eastAsia="en-US"/>
        </w:rPr>
        <w:t xml:space="preserve"> </w:t>
      </w:r>
      <w:r w:rsidRPr="004126EF">
        <w:rPr>
          <w:rFonts w:ascii="Times New Roman" w:eastAsia="Courier New" w:hAnsi="Times New Roman" w:cs="Times New Roman"/>
          <w:sz w:val="28"/>
          <w:szCs w:val="28"/>
        </w:rPr>
        <w:t>Сбор дополнительной информации об областях получения и применения ядерной и термоядерной энергии в Интернете и справочной литературе.</w:t>
      </w:r>
      <w:r w:rsidR="00952B37">
        <w:rPr>
          <w:rFonts w:ascii="Times New Roman" w:eastAsia="Calibri" w:hAnsi="Times New Roman" w:cs="Times New Roman"/>
          <w:sz w:val="28"/>
          <w:szCs w:val="28"/>
          <w:lang w:eastAsia="en-US"/>
        </w:rPr>
        <w:t xml:space="preserve"> </w:t>
      </w:r>
      <w:r w:rsidRPr="004126EF">
        <w:rPr>
          <w:rFonts w:ascii="Times New Roman" w:eastAsia="Courier New" w:hAnsi="Times New Roman" w:cs="Times New Roman"/>
          <w:sz w:val="28"/>
          <w:szCs w:val="28"/>
        </w:rPr>
        <w:t>Подготовка иллюстрированных рефератов по теме. Ознакомление с работкой радиометра и дозиметра.</w:t>
      </w:r>
      <w:r w:rsidR="00952B37">
        <w:rPr>
          <w:rFonts w:ascii="Times New Roman" w:eastAsia="Calibri" w:hAnsi="Times New Roman" w:cs="Times New Roman"/>
          <w:sz w:val="28"/>
          <w:szCs w:val="28"/>
          <w:lang w:eastAsia="en-US"/>
        </w:rPr>
        <w:t xml:space="preserve"> </w:t>
      </w:r>
      <w:r w:rsidRPr="004126EF">
        <w:rPr>
          <w:rFonts w:ascii="Times New Roman" w:eastAsia="Calibri" w:hAnsi="Times New Roman" w:cs="Times New Roman"/>
          <w:sz w:val="28"/>
          <w:szCs w:val="28"/>
          <w:lang w:eastAsia="en-US"/>
        </w:rPr>
        <w:t>Технологии получения, обраб</w:t>
      </w:r>
      <w:r w:rsidR="00952B37">
        <w:rPr>
          <w:rFonts w:ascii="Times New Roman" w:eastAsia="Calibri" w:hAnsi="Times New Roman" w:cs="Times New Roman"/>
          <w:sz w:val="28"/>
          <w:szCs w:val="28"/>
          <w:lang w:eastAsia="en-US"/>
        </w:rPr>
        <w:t>отки и использования информации</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ourier New" w:hAnsi="Times New Roman" w:cs="Times New Roman"/>
          <w:sz w:val="28"/>
          <w:szCs w:val="28"/>
        </w:rPr>
        <w:lastRenderedPageBreak/>
        <w:t>Теоретические сведения</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Информация и ее виды. Объективная и субъективная информация. Характеристика видов информации в зависимости от органов чувств.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Способы отображения информации. Знаки символы, образы и реальные объекты как средства отображения информации. Технологии записи и представления</w:t>
      </w:r>
      <w:r w:rsidR="00952B37">
        <w:rPr>
          <w:rFonts w:ascii="Times New Roman" w:eastAsia="Courier New" w:hAnsi="Times New Roman" w:cs="Times New Roman"/>
          <w:sz w:val="28"/>
          <w:szCs w:val="28"/>
        </w:rPr>
        <w:t xml:space="preserve"> информации разными средствами. </w:t>
      </w:r>
      <w:r w:rsidRPr="004126EF">
        <w:rPr>
          <w:rFonts w:ascii="Times New Roman" w:eastAsia="Courier New" w:hAnsi="Times New Roman" w:cs="Times New Roman"/>
          <w:sz w:val="28"/>
          <w:szCs w:val="28"/>
        </w:rPr>
        <w:t>Технологии получения информации. Методы и средства на</w:t>
      </w:r>
      <w:r w:rsidR="00952B37">
        <w:rPr>
          <w:rFonts w:ascii="Times New Roman" w:eastAsia="Courier New" w:hAnsi="Times New Roman" w:cs="Times New Roman"/>
          <w:sz w:val="28"/>
          <w:szCs w:val="28"/>
        </w:rPr>
        <w:t xml:space="preserve">блюдений. Опыты и исследования. </w:t>
      </w:r>
      <w:r w:rsidRPr="004126EF">
        <w:rPr>
          <w:rFonts w:ascii="Times New Roman" w:eastAsia="Courier New" w:hAnsi="Times New Roman" w:cs="Times New Roman"/>
          <w:sz w:val="28"/>
          <w:szCs w:val="28"/>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4126EF" w:rsidRPr="004126EF" w:rsidRDefault="004126EF" w:rsidP="004126EF">
      <w:pPr>
        <w:tabs>
          <w:tab w:val="left" w:pos="1843"/>
        </w:tabs>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 xml:space="preserve">Коммуникационные технологии. Сущность коммуникации, её структура и характеристики. Средства и методы коммуникации.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Практическая деятельность</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Оценка восприятия содержания информации в зависимости от установки. Сравнение скорости и качества восприятия информа</w:t>
      </w:r>
      <w:r w:rsidR="00952B37">
        <w:rPr>
          <w:rFonts w:ascii="Times New Roman" w:eastAsia="Courier New" w:hAnsi="Times New Roman" w:cs="Times New Roman"/>
          <w:sz w:val="28"/>
          <w:szCs w:val="28"/>
        </w:rPr>
        <w:t xml:space="preserve">ции различными органами чувств. </w:t>
      </w:r>
      <w:r w:rsidRPr="004126EF">
        <w:rPr>
          <w:rFonts w:ascii="Times New Roman" w:eastAsia="Courier New" w:hAnsi="Times New Roman" w:cs="Times New Roman"/>
          <w:sz w:val="28"/>
          <w:szCs w:val="28"/>
        </w:rPr>
        <w:t>Чтение и запись информации различными средствами отображения информации.</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Составление формы протокола и проведение наблюдений реальных процессов. Проведение опыта по оценке потери механическо</w:t>
      </w:r>
      <w:r w:rsidR="00952B37">
        <w:rPr>
          <w:rFonts w:ascii="Times New Roman" w:eastAsia="Calibri" w:hAnsi="Times New Roman" w:cs="Times New Roman"/>
          <w:sz w:val="28"/>
          <w:szCs w:val="28"/>
          <w:lang w:eastAsia="en-US"/>
        </w:rPr>
        <w:t xml:space="preserve">й энергии в маятнике Максвелла. </w:t>
      </w:r>
      <w:r w:rsidRPr="004126EF">
        <w:rPr>
          <w:rFonts w:ascii="Times New Roman" w:eastAsia="Courier New" w:hAnsi="Times New Roman" w:cs="Times New Roman"/>
          <w:sz w:val="28"/>
          <w:szCs w:val="28"/>
        </w:rPr>
        <w:t>Проведение хронометража и фотографии учебной деятельности.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Освоение методов запоминания информации. Аудио-, фото- и видеозапись информации.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Представление, запись информации и обработка информации с помощью компьютера.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Представление информации вербальными и невербальными средствами. Деловые игры по различным сюжетам коммуникации.  </w:t>
      </w:r>
    </w:p>
    <w:p w:rsid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 xml:space="preserve">Технологии </w:t>
      </w:r>
      <w:r w:rsidR="00952B37">
        <w:rPr>
          <w:rFonts w:ascii="Times New Roman" w:eastAsia="Calibri" w:hAnsi="Times New Roman" w:cs="Times New Roman"/>
          <w:sz w:val="28"/>
          <w:szCs w:val="28"/>
          <w:lang w:eastAsia="en-US"/>
        </w:rPr>
        <w:t>растениеводства.</w:t>
      </w:r>
    </w:p>
    <w:p w:rsidR="004126EF" w:rsidRPr="00952B37"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ourier New" w:hAnsi="Times New Roman" w:cs="Times New Roman"/>
          <w:sz w:val="28"/>
          <w:szCs w:val="28"/>
        </w:rPr>
        <w:t>Теоретические сведения</w:t>
      </w:r>
      <w:r w:rsidR="00952B37">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 xml:space="preserve">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Технологии флористики. Технологии фитодизайна. Технологии ландшафтного дизайна.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bCs/>
          <w:sz w:val="28"/>
          <w:szCs w:val="28"/>
        </w:rPr>
        <w:t xml:space="preserve">Объекты биотехнологии. </w:t>
      </w:r>
      <w:r w:rsidRPr="004126EF">
        <w:rPr>
          <w:rFonts w:ascii="Times New Roman" w:eastAsia="Calibri" w:hAnsi="Times New Roman" w:cs="Times New Roman"/>
          <w:sz w:val="28"/>
          <w:szCs w:val="28"/>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4126EF" w:rsidRPr="004126EF" w:rsidRDefault="004126EF" w:rsidP="004126EF">
      <w:pPr>
        <w:spacing w:after="0" w:line="240" w:lineRule="auto"/>
        <w:rPr>
          <w:rFonts w:ascii="Times New Roman" w:eastAsia="Courier New" w:hAnsi="Times New Roman" w:cs="Times New Roman"/>
          <w:i/>
          <w:sz w:val="28"/>
          <w:szCs w:val="28"/>
        </w:rPr>
      </w:pPr>
      <w:r w:rsidRPr="004126EF">
        <w:rPr>
          <w:rFonts w:ascii="Times New Roman" w:eastAsia="Courier New" w:hAnsi="Times New Roman" w:cs="Times New Roman"/>
          <w:i/>
          <w:sz w:val="28"/>
          <w:szCs w:val="28"/>
        </w:rPr>
        <w:t>Практическая деятельность</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Определение основных групп культурных растений.</w:t>
      </w:r>
    </w:p>
    <w:p w:rsidR="004126EF" w:rsidRPr="002F0476"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w:t>
      </w:r>
      <w:r w:rsidR="002F0476">
        <w:rPr>
          <w:rFonts w:ascii="Times New Roman" w:eastAsia="Courier New" w:hAnsi="Times New Roman" w:cs="Times New Roman"/>
          <w:sz w:val="28"/>
          <w:szCs w:val="28"/>
        </w:rPr>
        <w:t xml:space="preserve">дений за комнатными растениями. </w:t>
      </w:r>
      <w:r w:rsidRPr="004126EF">
        <w:rPr>
          <w:rFonts w:ascii="Times New Roman" w:eastAsia="Courier New" w:hAnsi="Times New Roman" w:cs="Times New Roman"/>
          <w:sz w:val="28"/>
          <w:szCs w:val="28"/>
        </w:rPr>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w:t>
      </w:r>
      <w:r w:rsidR="002F0476">
        <w:rPr>
          <w:rFonts w:ascii="Times New Roman" w:eastAsia="Courier New" w:hAnsi="Times New Roman" w:cs="Times New Roman"/>
          <w:sz w:val="28"/>
          <w:szCs w:val="28"/>
        </w:rPr>
        <w:t xml:space="preserve">обов хранения овощей и фруктов. </w:t>
      </w:r>
      <w:r w:rsidRPr="004126EF">
        <w:rPr>
          <w:rFonts w:ascii="Times New Roman" w:eastAsia="Courier New" w:hAnsi="Times New Roman" w:cs="Times New Roman"/>
          <w:sz w:val="28"/>
          <w:szCs w:val="28"/>
        </w:rPr>
        <w:t>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w:t>
      </w:r>
      <w:r w:rsidR="002F0476">
        <w:rPr>
          <w:rFonts w:ascii="Times New Roman" w:eastAsia="Courier New" w:hAnsi="Times New Roman" w:cs="Times New Roman"/>
          <w:sz w:val="28"/>
          <w:szCs w:val="28"/>
        </w:rPr>
        <w:t xml:space="preserve">й (чаи, настои, отвары и др.).  </w:t>
      </w:r>
      <w:r w:rsidRPr="004126EF">
        <w:rPr>
          <w:rFonts w:ascii="Times New Roman" w:eastAsia="Calibri" w:hAnsi="Times New Roman" w:cs="Times New Roman"/>
          <w:sz w:val="28"/>
          <w:szCs w:val="28"/>
          <w:lang w:eastAsia="en-US"/>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Технологии животноводства</w:t>
      </w:r>
      <w:r w:rsidRPr="004126EF">
        <w:rPr>
          <w:rFonts w:ascii="Times New Roman" w:eastAsia="Courier New" w:hAnsi="Times New Roman" w:cs="Times New Roman"/>
          <w:sz w:val="28"/>
          <w:szCs w:val="28"/>
          <w:vertAlign w:val="superscript"/>
        </w:rPr>
        <w:footnoteReference w:id="2"/>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Теоретические сведения</w:t>
      </w:r>
      <w:r w:rsidR="002F0476">
        <w:rPr>
          <w:rFonts w:ascii="Times New Roman" w:eastAsia="Courier New" w:hAnsi="Times New Roman" w:cs="Times New Roman"/>
          <w:sz w:val="28"/>
          <w:szCs w:val="28"/>
        </w:rPr>
        <w:t>.</w:t>
      </w:r>
    </w:p>
    <w:p w:rsidR="004126EF" w:rsidRPr="004126EF" w:rsidRDefault="002F0476"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 </w:t>
      </w:r>
      <w:r w:rsidR="004126EF" w:rsidRPr="004126EF">
        <w:rPr>
          <w:rFonts w:ascii="Times New Roman" w:eastAsia="Courier New" w:hAnsi="Times New Roman" w:cs="Times New Roman"/>
          <w:sz w:val="28"/>
          <w:szCs w:val="28"/>
        </w:rPr>
        <w:t>организмы как объект технологии.  Потребности человека, которые удовлетворяют животные.  Классификация животных орга</w:t>
      </w:r>
      <w:r>
        <w:rPr>
          <w:rFonts w:ascii="Times New Roman" w:eastAsia="Courier New" w:hAnsi="Times New Roman" w:cs="Times New Roman"/>
          <w:sz w:val="28"/>
          <w:szCs w:val="28"/>
        </w:rPr>
        <w:t xml:space="preserve">низмов  как объекта технологии. </w:t>
      </w:r>
      <w:r w:rsidR="004126EF" w:rsidRPr="004126EF">
        <w:rPr>
          <w:rFonts w:ascii="Times New Roman" w:eastAsia="Courier New" w:hAnsi="Times New Roman" w:cs="Times New Roman"/>
          <w:sz w:val="28"/>
          <w:szCs w:val="28"/>
        </w:rPr>
        <w:t xml:space="preserve">Технологии преобразования  животных организмов в интересах </w:t>
      </w:r>
      <w:r>
        <w:rPr>
          <w:rFonts w:ascii="Times New Roman" w:eastAsia="Courier New" w:hAnsi="Times New Roman" w:cs="Times New Roman"/>
          <w:sz w:val="28"/>
          <w:szCs w:val="28"/>
        </w:rPr>
        <w:t xml:space="preserve">человека и их основные элементы. </w:t>
      </w:r>
      <w:r w:rsidR="004126EF" w:rsidRPr="004126EF">
        <w:rPr>
          <w:rFonts w:ascii="Times New Roman" w:eastAsia="Courier New" w:hAnsi="Times New Roman" w:cs="Times New Roman"/>
          <w:sz w:val="28"/>
          <w:szCs w:val="28"/>
        </w:rPr>
        <w:t xml:space="preserve">Содержание животных как  элемент технологии преобразования животных организмов в интересах человека.  </w:t>
      </w:r>
      <w:r w:rsidR="004126EF" w:rsidRPr="004126EF">
        <w:rPr>
          <w:rFonts w:ascii="Times New Roman" w:eastAsia="Courier New" w:hAnsi="Times New Roman" w:cs="Times New Roman"/>
          <w:sz w:val="28"/>
          <w:szCs w:val="28"/>
        </w:rPr>
        <w:lastRenderedPageBreak/>
        <w:t>Строительство и оборудование  помещений для животных, технические устройства, обеспечивающие  необходимые условия содержа</w:t>
      </w:r>
      <w:r>
        <w:rPr>
          <w:rFonts w:ascii="Times New Roman" w:eastAsia="Courier New" w:hAnsi="Times New Roman" w:cs="Times New Roman"/>
          <w:sz w:val="28"/>
          <w:szCs w:val="28"/>
        </w:rPr>
        <w:t xml:space="preserve">ния  животных и  уход за ними.  </w:t>
      </w:r>
      <w:r w:rsidR="004126EF" w:rsidRPr="004126EF">
        <w:rPr>
          <w:rFonts w:ascii="Times New Roman" w:eastAsia="Courier New" w:hAnsi="Times New Roman" w:cs="Times New Roman"/>
          <w:sz w:val="28"/>
          <w:szCs w:val="28"/>
        </w:rP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Экологические проблемы. Бездомные животные как социальная проблема.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Практическая деятельность</w:t>
      </w:r>
      <w:r w:rsidR="002F0476">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4126EF">
        <w:rPr>
          <w:rFonts w:ascii="Times New Roman" w:eastAsia="Courier New" w:hAnsi="Times New Roman" w:cs="Times New Roman"/>
          <w:sz w:val="28"/>
          <w:szCs w:val="28"/>
        </w:rPr>
        <w:tab/>
        <w:t xml:space="preserve">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Описание технологии  разведения домашних животных на примере  своей семьи, семей своих друзей, зоопарка.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Сбор информации и описание условий содержания  домашних животных  в своей семье,  семьях друзей. </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 xml:space="preserve">Составление рационов для домашних животных в семье, организация их кормления. </w:t>
      </w:r>
    </w:p>
    <w:p w:rsidR="004126EF" w:rsidRPr="002F0476"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Сбор информации и описание работы по улучшению</w:t>
      </w:r>
      <w:r w:rsidR="002F0476">
        <w:rPr>
          <w:rFonts w:ascii="Times New Roman" w:eastAsia="Courier New" w:hAnsi="Times New Roman" w:cs="Times New Roman"/>
          <w:sz w:val="28"/>
          <w:szCs w:val="28"/>
        </w:rPr>
        <w:t xml:space="preserve"> пород кошек и собак в  клубах. </w:t>
      </w:r>
      <w:r w:rsidRPr="004126EF">
        <w:rPr>
          <w:rFonts w:ascii="Times New Roman" w:eastAsia="Courier New" w:hAnsi="Times New Roman" w:cs="Times New Roman"/>
          <w:sz w:val="28"/>
          <w:szCs w:val="28"/>
        </w:rPr>
        <w:t>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w:t>
      </w:r>
      <w:r w:rsidR="002F0476">
        <w:rPr>
          <w:rFonts w:ascii="Times New Roman" w:eastAsia="Courier New" w:hAnsi="Times New Roman" w:cs="Times New Roman"/>
          <w:sz w:val="28"/>
          <w:szCs w:val="28"/>
        </w:rPr>
        <w:t xml:space="preserve">ментами для домашних животных. </w:t>
      </w:r>
      <w:r w:rsidRPr="004126EF">
        <w:rPr>
          <w:rFonts w:ascii="Times New Roman" w:eastAsia="Calibri" w:hAnsi="Times New Roman" w:cs="Times New Roman"/>
          <w:sz w:val="28"/>
          <w:szCs w:val="28"/>
          <w:lang w:eastAsia="en-US"/>
        </w:rPr>
        <w:t>Социально-экономические технологии.</w:t>
      </w:r>
      <w:r w:rsidRPr="004126EF">
        <w:rPr>
          <w:rFonts w:ascii="Times New Roman" w:eastAsia="Courier New" w:hAnsi="Times New Roman" w:cs="Times New Roman"/>
          <w:sz w:val="28"/>
          <w:szCs w:val="28"/>
        </w:rPr>
        <w:t xml:space="preserve"> Теоретические сведения</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Сущность социальных технологий. Человек как объект социальных технологий. Основные свойства личности человека. Потребности и их иерархия. Виды социальных технологий. Технологии общения.</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Образовательные технологии. Медицинские технологии. Социокультурные технологии.</w:t>
      </w:r>
    </w:p>
    <w:p w:rsidR="004126EF" w:rsidRPr="002F0476"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Методы и средства получения информации в процессе социальных технологий. Опросы. Анкет</w:t>
      </w:r>
      <w:r w:rsidR="002F0476">
        <w:rPr>
          <w:rFonts w:ascii="Times New Roman" w:eastAsia="Calibri" w:hAnsi="Times New Roman" w:cs="Times New Roman"/>
          <w:sz w:val="28"/>
          <w:szCs w:val="28"/>
          <w:lang w:eastAsia="en-US"/>
        </w:rPr>
        <w:t xml:space="preserve">ирование. Интервью. Наблюдение. </w:t>
      </w:r>
      <w:r w:rsidRPr="004126EF">
        <w:rPr>
          <w:rFonts w:ascii="Times New Roman" w:eastAsia="Courier New" w:hAnsi="Times New Roman" w:cs="Times New Roman"/>
          <w:sz w:val="28"/>
          <w:szCs w:val="28"/>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Бизнес и предпринимательство. Отличительные особенности предпринимательской деятельности. Понятие о бизнес-плане.</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lastRenderedPageBreak/>
        <w:t xml:space="preserve">Практическая деятельность. </w:t>
      </w:r>
      <w:r w:rsidRPr="004126EF">
        <w:rPr>
          <w:rFonts w:ascii="Times New Roman" w:eastAsia="Calibri" w:hAnsi="Times New Roman" w:cs="Times New Roman"/>
          <w:sz w:val="28"/>
          <w:szCs w:val="28"/>
          <w:lang w:eastAsia="en-US"/>
        </w:rPr>
        <w:t>Тесты по оценке свойств личности.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Составление и обоснование  перечня личных потребностей, их иерархическое построение.</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Разработка технологий общения при конфликтных ситуациях. Разработка сценариев проведения семейных и общественных мероприятий.</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Составление вопросников, анкет и тестов для контроля знаний по учебным предметам. Проведение анкетирования и обработка результатов.</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Анализ позиций простого бизнес-плана и бизнес-проекта.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Деловая игра «Приём на работу». Анализ типового трудового контракта.</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Методы и средства творческой и проектной деятельности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Теоретические сведения</w:t>
      </w:r>
      <w:r w:rsidR="002F0476">
        <w:rPr>
          <w:rFonts w:ascii="Times New Roman" w:eastAsia="Courier New" w:hAnsi="Times New Roman" w:cs="Times New Roman"/>
          <w:sz w:val="28"/>
          <w:szCs w:val="28"/>
        </w:rPr>
        <w:t>.</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Творчество в жизни и деятельности человека. Проект как форма представления результатов творчества.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Основные этапы проектной деятельности и их характеристики.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Дизайн в процессе проектирования продукта труда. Методы творчества в проектной деятельности.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Экономическая оценка проекта и его презентация. Реклама полученного продукта труда на рынке товаров и услуг.</w:t>
      </w:r>
    </w:p>
    <w:p w:rsidR="004126EF" w:rsidRPr="004126EF" w:rsidRDefault="003C20A2" w:rsidP="004126EF">
      <w:pPr>
        <w:spacing w:after="0" w:line="240" w:lineRule="auto"/>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Практическая деятельность. </w:t>
      </w:r>
      <w:r w:rsidR="004126EF" w:rsidRPr="004126EF">
        <w:rPr>
          <w:rFonts w:ascii="Times New Roman" w:eastAsia="Courier New" w:hAnsi="Times New Roman" w:cs="Times New Roman"/>
          <w:sz w:val="28"/>
          <w:szCs w:val="28"/>
        </w:rPr>
        <w:t>Самооценка интересов и склонностей к какому-либо виду деятельности.</w:t>
      </w:r>
    </w:p>
    <w:p w:rsidR="004126EF" w:rsidRPr="004126EF" w:rsidRDefault="004126EF" w:rsidP="004126EF">
      <w:pPr>
        <w:spacing w:after="0" w:line="240" w:lineRule="auto"/>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Составление перечня и краткой характеристики этапов проектирования конкретного продукта труда.</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Анализ качества проектной документации проектов, выполненных ранее одноклассниками.</w:t>
      </w:r>
    </w:p>
    <w:p w:rsidR="004126EF" w:rsidRPr="004126EF" w:rsidRDefault="004126EF" w:rsidP="004126EF">
      <w:pPr>
        <w:spacing w:after="0" w:line="240" w:lineRule="auto"/>
        <w:rPr>
          <w:rFonts w:ascii="Times New Roman" w:eastAsia="Courier New" w:hAnsi="Times New Roman" w:cs="Times New Roman"/>
          <w:sz w:val="28"/>
          <w:szCs w:val="28"/>
        </w:rPr>
      </w:pPr>
      <w:r w:rsidRPr="004126EF">
        <w:rPr>
          <w:rFonts w:ascii="Times New Roman" w:eastAsia="Courier New" w:hAnsi="Times New Roman" w:cs="Times New Roman"/>
          <w:sz w:val="28"/>
          <w:szCs w:val="28"/>
        </w:rPr>
        <w:t>Деловая игра «Мозговой штурм». Разработка изделия на основе морфологического анализа. Разработка изделия на основе метода фокальных объе</w:t>
      </w:r>
      <w:r w:rsidR="003C20A2">
        <w:rPr>
          <w:rFonts w:ascii="Times New Roman" w:eastAsia="Courier New" w:hAnsi="Times New Roman" w:cs="Times New Roman"/>
          <w:sz w:val="28"/>
          <w:szCs w:val="28"/>
        </w:rPr>
        <w:t xml:space="preserve">ктов и морфологической матрицы. </w:t>
      </w:r>
      <w:r w:rsidRPr="004126EF">
        <w:rPr>
          <w:rFonts w:ascii="Times New Roman" w:eastAsia="Courier New" w:hAnsi="Times New Roman" w:cs="Times New Roman"/>
          <w:sz w:val="28"/>
          <w:szCs w:val="28"/>
        </w:rPr>
        <w:t>Сбор информации по стоимостным показателям составляющих проекта. Расчёт себестоимости проекта. Подготовка презентации проекта с помощью Mi</w:t>
      </w:r>
      <w:r w:rsidRPr="004126EF">
        <w:rPr>
          <w:rFonts w:ascii="Times New Roman" w:eastAsia="Courier New" w:hAnsi="Times New Roman" w:cs="Times New Roman"/>
          <w:sz w:val="28"/>
          <w:szCs w:val="28"/>
          <w:lang w:val="en-US"/>
        </w:rPr>
        <w:t>crosoft</w:t>
      </w:r>
      <w:r w:rsidRPr="004126EF">
        <w:rPr>
          <w:rFonts w:ascii="Times New Roman" w:eastAsia="Courier New" w:hAnsi="Times New Roman" w:cs="Times New Roman"/>
          <w:sz w:val="28"/>
          <w:szCs w:val="28"/>
        </w:rPr>
        <w:t xml:space="preserve"> </w:t>
      </w:r>
      <w:r w:rsidRPr="004126EF">
        <w:rPr>
          <w:rFonts w:ascii="Times New Roman" w:eastAsia="Courier New" w:hAnsi="Times New Roman" w:cs="Times New Roman"/>
          <w:sz w:val="28"/>
          <w:szCs w:val="28"/>
          <w:lang w:val="en-US"/>
        </w:rPr>
        <w:t>PowerPoint</w:t>
      </w:r>
      <w:r w:rsidRPr="004126EF">
        <w:rPr>
          <w:rFonts w:ascii="Times New Roman" w:eastAsia="Courier New" w:hAnsi="Times New Roman" w:cs="Times New Roman"/>
          <w:sz w:val="28"/>
          <w:szCs w:val="28"/>
        </w:rPr>
        <w:t>.</w:t>
      </w:r>
    </w:p>
    <w:p w:rsidR="004126EF" w:rsidRPr="004126EF" w:rsidRDefault="004126EF" w:rsidP="004126EF">
      <w:pPr>
        <w:spacing w:after="0" w:line="240" w:lineRule="auto"/>
        <w:jc w:val="center"/>
        <w:rPr>
          <w:rFonts w:ascii="Times New Roman" w:eastAsia="Arial" w:hAnsi="Times New Roman" w:cs="Times New Roman"/>
          <w:b/>
          <w:bCs/>
          <w:sz w:val="28"/>
          <w:szCs w:val="28"/>
        </w:rPr>
      </w:pPr>
    </w:p>
    <w:p w:rsidR="004126EF" w:rsidRPr="004126EF" w:rsidRDefault="004126EF" w:rsidP="004126EF">
      <w:pPr>
        <w:spacing w:after="0" w:line="240" w:lineRule="auto"/>
        <w:jc w:val="center"/>
        <w:rPr>
          <w:rFonts w:ascii="Times New Roman" w:eastAsia="Calibri" w:hAnsi="Times New Roman" w:cs="Times New Roman"/>
          <w:b/>
          <w:sz w:val="28"/>
          <w:szCs w:val="28"/>
        </w:rPr>
      </w:pPr>
      <w:r w:rsidRPr="004126EF">
        <w:rPr>
          <w:rFonts w:ascii="Times New Roman" w:eastAsia="Calibri" w:hAnsi="Times New Roman" w:cs="Times New Roman"/>
          <w:b/>
          <w:sz w:val="28"/>
          <w:szCs w:val="28"/>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4126EF" w:rsidRPr="004126EF" w:rsidRDefault="004126EF" w:rsidP="004126EF">
      <w:pPr>
        <w:spacing w:after="0" w:line="240" w:lineRule="auto"/>
        <w:jc w:val="center"/>
        <w:rPr>
          <w:rFonts w:ascii="Times New Roman" w:eastAsia="Calibri" w:hAnsi="Times New Roman" w:cs="Times New Roman"/>
          <w:sz w:val="28"/>
          <w:szCs w:val="28"/>
        </w:rPr>
      </w:pPr>
      <w:r w:rsidRPr="004126EF">
        <w:rPr>
          <w:rFonts w:ascii="Times New Roman" w:eastAsia="Calibri" w:hAnsi="Times New Roman" w:cs="Times New Roman"/>
          <w:sz w:val="28"/>
          <w:szCs w:val="28"/>
        </w:rPr>
        <w:t>5 класс</w:t>
      </w:r>
    </w:p>
    <w:tbl>
      <w:tblPr>
        <w:tblStyle w:val="200"/>
        <w:tblW w:w="0" w:type="auto"/>
        <w:tblLook w:val="04A0" w:firstRow="1" w:lastRow="0" w:firstColumn="1" w:lastColumn="0" w:noHBand="0" w:noVBand="1"/>
      </w:tblPr>
      <w:tblGrid>
        <w:gridCol w:w="496"/>
        <w:gridCol w:w="5709"/>
        <w:gridCol w:w="1669"/>
        <w:gridCol w:w="6702"/>
      </w:tblGrid>
      <w:tr w:rsidR="004126EF" w:rsidRPr="004126EF" w:rsidTr="004126EF">
        <w:tc>
          <w:tcPr>
            <w:tcW w:w="0" w:type="auto"/>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w:t>
            </w:r>
          </w:p>
        </w:tc>
        <w:tc>
          <w:tcPr>
            <w:tcW w:w="570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Разделы, темы программы</w:t>
            </w:r>
          </w:p>
        </w:tc>
        <w:tc>
          <w:tcPr>
            <w:tcW w:w="166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Общее количество  часов</w:t>
            </w:r>
          </w:p>
        </w:tc>
        <w:tc>
          <w:tcPr>
            <w:tcW w:w="6702"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322"/>
        </w:trPr>
        <w:tc>
          <w:tcPr>
            <w:tcW w:w="0" w:type="auto"/>
            <w:vMerge/>
            <w:hideMark/>
          </w:tcPr>
          <w:p w:rsidR="004126EF" w:rsidRPr="004126EF" w:rsidRDefault="004126EF" w:rsidP="004126EF">
            <w:pPr>
              <w:rPr>
                <w:rFonts w:ascii="Times New Roman" w:hAnsi="Times New Roman" w:cs="Times New Roman"/>
                <w:sz w:val="28"/>
                <w:szCs w:val="28"/>
              </w:rPr>
            </w:pPr>
          </w:p>
        </w:tc>
        <w:tc>
          <w:tcPr>
            <w:tcW w:w="5709" w:type="dxa"/>
            <w:vMerge/>
          </w:tcPr>
          <w:p w:rsidR="004126EF" w:rsidRPr="004126EF" w:rsidRDefault="004126EF" w:rsidP="004126EF">
            <w:pPr>
              <w:rPr>
                <w:rFonts w:ascii="Times New Roman" w:hAnsi="Times New Roman" w:cs="Times New Roman"/>
                <w:sz w:val="28"/>
                <w:szCs w:val="28"/>
              </w:rPr>
            </w:pPr>
          </w:p>
        </w:tc>
        <w:tc>
          <w:tcPr>
            <w:tcW w:w="1669" w:type="dxa"/>
            <w:vMerge/>
          </w:tcPr>
          <w:p w:rsidR="004126EF" w:rsidRPr="004126EF" w:rsidRDefault="004126EF" w:rsidP="004126EF">
            <w:pPr>
              <w:rPr>
                <w:rFonts w:ascii="Times New Roman" w:hAnsi="Times New Roman" w:cs="Times New Roman"/>
                <w:sz w:val="28"/>
                <w:szCs w:val="28"/>
              </w:rPr>
            </w:pPr>
          </w:p>
        </w:tc>
        <w:tc>
          <w:tcPr>
            <w:tcW w:w="6702" w:type="dxa"/>
            <w:vMerge w:val="restart"/>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Воспитание трудолюбия, бережливости, аккуратности, це</w:t>
            </w:r>
            <w:r w:rsidRPr="004126EF">
              <w:rPr>
                <w:rFonts w:ascii="Times New Roman" w:hAnsi="Times New Roman" w:cs="Times New Roman"/>
                <w:sz w:val="28"/>
                <w:szCs w:val="28"/>
              </w:rPr>
              <w:softHyphen/>
              <w:t>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w:t>
            </w:r>
            <w:r w:rsidRPr="004126EF">
              <w:rPr>
                <w:rFonts w:ascii="Times New Roman" w:hAnsi="Times New Roman" w:cs="Times New Roman"/>
                <w:sz w:val="28"/>
                <w:szCs w:val="28"/>
              </w:rPr>
              <w:softHyphen/>
              <w:t xml:space="preserve">питание гражданских и патриотических качеств личности на примерах отечественных достижений в сфере технологий производства и социальной сфере. Виды и формы деятельности: </w:t>
            </w:r>
            <w:r w:rsidRPr="004126EF">
              <w:rPr>
                <w:rFonts w:ascii="Times New Roman" w:eastAsia="Courier New" w:hAnsi="Times New Roman" w:cs="Times New Roman"/>
                <w:sz w:val="28"/>
                <w:szCs w:val="28"/>
              </w:rPr>
              <w:t>проведение наблюдений, экскурсий, подготовка иллюстрированных рефератов и коллажей по темам разделов, сбор</w:t>
            </w:r>
            <w:r w:rsidRPr="004126EF">
              <w:rPr>
                <w:rFonts w:ascii="Times New Roman" w:hAnsi="Times New Roman" w:cs="Times New Roman"/>
                <w:sz w:val="28"/>
                <w:szCs w:val="28"/>
              </w:rPr>
              <w:t xml:space="preserve"> дополнительной информации по теме в Интернете и справочной литературе, изготовление</w:t>
            </w:r>
            <w:r w:rsidRPr="004126EF">
              <w:rPr>
                <w:rFonts w:ascii="Times New Roman" w:eastAsia="Sylfaen" w:hAnsi="Times New Roman" w:cs="Times New Roman"/>
                <w:bCs/>
                <w:color w:val="000000"/>
                <w:sz w:val="28"/>
                <w:szCs w:val="28"/>
                <w:shd w:val="clear" w:color="auto" w:fill="FFFFFF"/>
              </w:rPr>
              <w:t xml:space="preserve"> образцов для иллюстрации ручных и машинных работ.</w:t>
            </w:r>
            <w:r w:rsidRPr="004126EF">
              <w:rPr>
                <w:rFonts w:ascii="Times New Roman" w:hAnsi="Times New Roman" w:cs="Times New Roman"/>
                <w:sz w:val="28"/>
                <w:szCs w:val="28"/>
              </w:rPr>
              <w:t xml:space="preserve"> Использование деловых игр по различным сюжетам коммуникации.  Изготовление рекламы полученного продукта труда на рынке товаров и услуг, составление презентаций, организация выставок, защита проектов.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Основы производства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Общая технология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3</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Техника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преобразования и использования материалов</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обработки пищевых продуктов</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преобразования и использования энергии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7</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и использования информации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растениеводства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9</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животноводства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10</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Социально-экономические 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Методы и средства творческой и проектной деятельности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3</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tcPr>
          <w:p w:rsidR="004126EF" w:rsidRPr="004126EF" w:rsidRDefault="004126EF" w:rsidP="004126EF">
            <w:pPr>
              <w:rPr>
                <w:rFonts w:ascii="Times New Roman" w:hAnsi="Times New Roman" w:cs="Times New Roman"/>
                <w:sz w:val="28"/>
                <w:szCs w:val="28"/>
              </w:rPr>
            </w:pP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Итого</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68</w:t>
            </w:r>
          </w:p>
        </w:tc>
        <w:tc>
          <w:tcPr>
            <w:tcW w:w="6702" w:type="dxa"/>
            <w:vMerge/>
          </w:tcPr>
          <w:p w:rsidR="004126EF" w:rsidRPr="004126EF" w:rsidRDefault="004126EF" w:rsidP="004126EF">
            <w:pPr>
              <w:rPr>
                <w:rFonts w:ascii="Times New Roman" w:hAnsi="Times New Roman" w:cs="Times New Roman"/>
                <w:sz w:val="28"/>
                <w:szCs w:val="28"/>
              </w:rPr>
            </w:pPr>
          </w:p>
        </w:tc>
      </w:tr>
    </w:tbl>
    <w:p w:rsidR="004126EF" w:rsidRPr="004126EF" w:rsidRDefault="004126EF" w:rsidP="004126EF">
      <w:pPr>
        <w:spacing w:after="160" w:line="259" w:lineRule="auto"/>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6 класс</w:t>
      </w:r>
    </w:p>
    <w:tbl>
      <w:tblPr>
        <w:tblStyle w:val="200"/>
        <w:tblW w:w="0" w:type="auto"/>
        <w:tblLook w:val="04A0" w:firstRow="1" w:lastRow="0" w:firstColumn="1" w:lastColumn="0" w:noHBand="0" w:noVBand="1"/>
      </w:tblPr>
      <w:tblGrid>
        <w:gridCol w:w="496"/>
        <w:gridCol w:w="5709"/>
        <w:gridCol w:w="1669"/>
        <w:gridCol w:w="6702"/>
      </w:tblGrid>
      <w:tr w:rsidR="004126EF" w:rsidRPr="004126EF" w:rsidTr="004126EF">
        <w:tc>
          <w:tcPr>
            <w:tcW w:w="0" w:type="auto"/>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w:t>
            </w:r>
          </w:p>
        </w:tc>
        <w:tc>
          <w:tcPr>
            <w:tcW w:w="570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Разделы, темы программы</w:t>
            </w:r>
          </w:p>
        </w:tc>
        <w:tc>
          <w:tcPr>
            <w:tcW w:w="166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Общее количество  часов</w:t>
            </w:r>
          </w:p>
        </w:tc>
        <w:tc>
          <w:tcPr>
            <w:tcW w:w="6702"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322"/>
        </w:trPr>
        <w:tc>
          <w:tcPr>
            <w:tcW w:w="0" w:type="auto"/>
            <w:vMerge/>
            <w:hideMark/>
          </w:tcPr>
          <w:p w:rsidR="004126EF" w:rsidRPr="004126EF" w:rsidRDefault="004126EF" w:rsidP="004126EF">
            <w:pPr>
              <w:rPr>
                <w:rFonts w:ascii="Times New Roman" w:hAnsi="Times New Roman" w:cs="Times New Roman"/>
                <w:sz w:val="28"/>
                <w:szCs w:val="28"/>
              </w:rPr>
            </w:pPr>
          </w:p>
        </w:tc>
        <w:tc>
          <w:tcPr>
            <w:tcW w:w="5709" w:type="dxa"/>
            <w:vMerge/>
          </w:tcPr>
          <w:p w:rsidR="004126EF" w:rsidRPr="004126EF" w:rsidRDefault="004126EF" w:rsidP="004126EF">
            <w:pPr>
              <w:rPr>
                <w:rFonts w:ascii="Times New Roman" w:hAnsi="Times New Roman" w:cs="Times New Roman"/>
                <w:sz w:val="28"/>
                <w:szCs w:val="28"/>
              </w:rPr>
            </w:pPr>
          </w:p>
        </w:tc>
        <w:tc>
          <w:tcPr>
            <w:tcW w:w="1669" w:type="dxa"/>
            <w:vMerge/>
          </w:tcPr>
          <w:p w:rsidR="004126EF" w:rsidRPr="004126EF" w:rsidRDefault="004126EF" w:rsidP="004126EF">
            <w:pPr>
              <w:rPr>
                <w:rFonts w:ascii="Times New Roman" w:hAnsi="Times New Roman" w:cs="Times New Roman"/>
                <w:sz w:val="28"/>
                <w:szCs w:val="28"/>
              </w:rPr>
            </w:pPr>
          </w:p>
        </w:tc>
        <w:tc>
          <w:tcPr>
            <w:tcW w:w="6702" w:type="dxa"/>
            <w:vMerge w:val="restart"/>
          </w:tcPr>
          <w:p w:rsidR="004126EF" w:rsidRPr="004126EF" w:rsidRDefault="004126EF" w:rsidP="004126EF">
            <w:pPr>
              <w:rPr>
                <w:rFonts w:ascii="Times New Roman" w:eastAsia="№Е" w:hAnsi="Times New Roman" w:cs="Times New Roman"/>
                <w:sz w:val="28"/>
                <w:szCs w:val="28"/>
                <w:u w:val="single"/>
              </w:rPr>
            </w:pPr>
            <w:r w:rsidRPr="004126EF">
              <w:rPr>
                <w:rFonts w:ascii="Times New Roman" w:hAnsi="Times New Roman" w:cs="Times New Roman"/>
                <w:sz w:val="28"/>
                <w:szCs w:val="28"/>
              </w:rPr>
              <w:t>Воспитание трудолюбия, бережливости, аккуратности, це</w:t>
            </w:r>
            <w:r w:rsidRPr="004126EF">
              <w:rPr>
                <w:rFonts w:ascii="Times New Roman" w:hAnsi="Times New Roman" w:cs="Times New Roman"/>
                <w:sz w:val="28"/>
                <w:szCs w:val="28"/>
              </w:rPr>
              <w:softHyphen/>
              <w:t>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w:t>
            </w:r>
            <w:r w:rsidRPr="004126EF">
              <w:rPr>
                <w:rFonts w:ascii="Times New Roman" w:hAnsi="Times New Roman" w:cs="Times New Roman"/>
                <w:sz w:val="28"/>
                <w:szCs w:val="28"/>
              </w:rPr>
              <w:softHyphen/>
              <w:t xml:space="preserve">питание гражданских и патриотических качеств личности на примерах отечественных достижений в сфере технологий производства и социальной сфере. Виды и формы деятельности: </w:t>
            </w:r>
            <w:r w:rsidRPr="004126EF">
              <w:rPr>
                <w:rFonts w:ascii="Times New Roman" w:eastAsia="Courier New" w:hAnsi="Times New Roman" w:cs="Times New Roman"/>
                <w:sz w:val="28"/>
                <w:szCs w:val="28"/>
              </w:rPr>
              <w:t>проведение наблюдений, экскурсий, подготовка иллюстрированных рефератов и коллажей по темам разделов, сбор</w:t>
            </w:r>
            <w:r w:rsidRPr="004126EF">
              <w:rPr>
                <w:rFonts w:ascii="Times New Roman" w:hAnsi="Times New Roman" w:cs="Times New Roman"/>
                <w:sz w:val="28"/>
                <w:szCs w:val="28"/>
              </w:rPr>
              <w:t xml:space="preserve"> дополнительной информации по теме в Интернете и справочной литературе, изготовление</w:t>
            </w:r>
            <w:r w:rsidRPr="004126EF">
              <w:rPr>
                <w:rFonts w:ascii="Times New Roman" w:eastAsia="Sylfaen" w:hAnsi="Times New Roman" w:cs="Times New Roman"/>
                <w:sz w:val="28"/>
                <w:szCs w:val="28"/>
              </w:rPr>
              <w:t xml:space="preserve"> образцов для иллюстрации ручных и машинных работ</w:t>
            </w:r>
            <w:r w:rsidRPr="004126EF">
              <w:rPr>
                <w:rFonts w:ascii="Times New Roman" w:eastAsia="Sylfaen" w:hAnsi="Times New Roman" w:cs="Times New Roman"/>
                <w:b/>
                <w:i/>
                <w:sz w:val="28"/>
                <w:szCs w:val="28"/>
                <w:u w:val="single"/>
              </w:rPr>
              <w:t>.</w:t>
            </w:r>
            <w:r w:rsidRPr="004126EF">
              <w:rPr>
                <w:rFonts w:ascii="Times New Roman" w:hAnsi="Times New Roman" w:cs="Times New Roman"/>
                <w:sz w:val="28"/>
                <w:szCs w:val="28"/>
              </w:rPr>
              <w:t xml:space="preserve"> Использование деловых игр по различным сюжетам коммуникации.  Изготовление рекламы полученного продукта труда на рынке товаров и услуг, составление презентаций, организация выставок, защита проектов.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Это побуждает</w:t>
            </w:r>
            <w:r w:rsidRPr="004126EF">
              <w:rPr>
                <w:rFonts w:ascii="Times New Roman" w:eastAsia="№Е" w:hAnsi="Times New Roman" w:cs="Times New Roman"/>
                <w:sz w:val="28"/>
                <w:szCs w:val="28"/>
              </w:rPr>
              <w:t xml:space="preserve"> учащихся соблюдать на уроке общепринятые нормы поведения, </w:t>
            </w:r>
            <w:r w:rsidRPr="004126EF">
              <w:rPr>
                <w:rFonts w:ascii="Times New Roman" w:eastAsia="№Е" w:hAnsi="Times New Roman" w:cs="Times New Roman"/>
                <w:sz w:val="28"/>
                <w:szCs w:val="28"/>
              </w:rPr>
              <w:lastRenderedPageBreak/>
              <w:t>правила общения с учителем и одноклассниками, принципы учебной дисциплины и самоорганизации.</w:t>
            </w:r>
          </w:p>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Основы производства. Производство и труд как его основа. Современные средства труда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Общая технология. Характеристика технологии и технологическая документация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3</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Техника. Двигатели и передаточные механизмы</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преобразования и использования материалов. Технологии машинной обработки конструкционных материалов. Технологии машинной обработки текстильных материалов</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12</w:t>
            </w:r>
          </w:p>
          <w:p w:rsidR="004126EF" w:rsidRPr="004126EF" w:rsidRDefault="004126EF" w:rsidP="004126EF">
            <w:pPr>
              <w:rPr>
                <w:rFonts w:ascii="Times New Roman" w:hAnsi="Times New Roman" w:cs="Times New Roman"/>
                <w:sz w:val="28"/>
                <w:szCs w:val="28"/>
              </w:rPr>
            </w:pPr>
          </w:p>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обработки пищевых продуктов. Технологии обработки рыбы, круп и макаронных изделий. Приготовление из них блюд</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преобразования и использования энергии. Электрические цепи. Электромонтажные и сборочные 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7</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и использования информации. Способы отображения информации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растениеводства. Технологи посева и посадки культурных растений</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9</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животноводства. Содержание домашних животных</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10</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Социально-экономические технологии. Методы сбора информации в социальных технологиях</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11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Методы и средства творческой и проектной деятельности. Этапы проектной деятельности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tcPr>
          <w:p w:rsidR="004126EF" w:rsidRPr="004126EF" w:rsidRDefault="004126EF" w:rsidP="004126EF">
            <w:pPr>
              <w:rPr>
                <w:rFonts w:ascii="Times New Roman" w:hAnsi="Times New Roman" w:cs="Times New Roman"/>
                <w:sz w:val="28"/>
                <w:szCs w:val="28"/>
              </w:rPr>
            </w:pP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Итого</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68</w:t>
            </w:r>
          </w:p>
        </w:tc>
        <w:tc>
          <w:tcPr>
            <w:tcW w:w="6702" w:type="dxa"/>
            <w:vMerge/>
          </w:tcPr>
          <w:p w:rsidR="004126EF" w:rsidRPr="004126EF" w:rsidRDefault="004126EF" w:rsidP="004126EF">
            <w:pPr>
              <w:rPr>
                <w:rFonts w:ascii="Times New Roman" w:hAnsi="Times New Roman" w:cs="Times New Roman"/>
                <w:sz w:val="28"/>
                <w:szCs w:val="28"/>
              </w:rPr>
            </w:pPr>
          </w:p>
        </w:tc>
      </w:tr>
    </w:tbl>
    <w:p w:rsidR="004126EF" w:rsidRPr="004126EF" w:rsidRDefault="004126EF" w:rsidP="004126EF">
      <w:pPr>
        <w:spacing w:after="160" w:line="259" w:lineRule="auto"/>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7 класс</w:t>
      </w:r>
    </w:p>
    <w:tbl>
      <w:tblPr>
        <w:tblStyle w:val="200"/>
        <w:tblW w:w="0" w:type="auto"/>
        <w:tblLook w:val="04A0" w:firstRow="1" w:lastRow="0" w:firstColumn="1" w:lastColumn="0" w:noHBand="0" w:noVBand="1"/>
      </w:tblPr>
      <w:tblGrid>
        <w:gridCol w:w="496"/>
        <w:gridCol w:w="5709"/>
        <w:gridCol w:w="1669"/>
        <w:gridCol w:w="6702"/>
      </w:tblGrid>
      <w:tr w:rsidR="004126EF" w:rsidRPr="004126EF" w:rsidTr="004126EF">
        <w:tc>
          <w:tcPr>
            <w:tcW w:w="0" w:type="auto"/>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w:t>
            </w:r>
          </w:p>
        </w:tc>
        <w:tc>
          <w:tcPr>
            <w:tcW w:w="570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Разделы, темы программы</w:t>
            </w:r>
          </w:p>
        </w:tc>
        <w:tc>
          <w:tcPr>
            <w:tcW w:w="166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Общее количество  часов</w:t>
            </w:r>
          </w:p>
        </w:tc>
        <w:tc>
          <w:tcPr>
            <w:tcW w:w="6702"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322"/>
        </w:trPr>
        <w:tc>
          <w:tcPr>
            <w:tcW w:w="0" w:type="auto"/>
            <w:vMerge/>
            <w:hideMark/>
          </w:tcPr>
          <w:p w:rsidR="004126EF" w:rsidRPr="004126EF" w:rsidRDefault="004126EF" w:rsidP="004126EF">
            <w:pPr>
              <w:rPr>
                <w:rFonts w:ascii="Times New Roman" w:hAnsi="Times New Roman" w:cs="Times New Roman"/>
                <w:sz w:val="28"/>
                <w:szCs w:val="28"/>
              </w:rPr>
            </w:pPr>
          </w:p>
        </w:tc>
        <w:tc>
          <w:tcPr>
            <w:tcW w:w="5709" w:type="dxa"/>
            <w:vMerge/>
          </w:tcPr>
          <w:p w:rsidR="004126EF" w:rsidRPr="004126EF" w:rsidRDefault="004126EF" w:rsidP="004126EF">
            <w:pPr>
              <w:rPr>
                <w:rFonts w:ascii="Times New Roman" w:hAnsi="Times New Roman" w:cs="Times New Roman"/>
                <w:sz w:val="28"/>
                <w:szCs w:val="28"/>
              </w:rPr>
            </w:pPr>
          </w:p>
        </w:tc>
        <w:tc>
          <w:tcPr>
            <w:tcW w:w="1669" w:type="dxa"/>
            <w:vMerge/>
          </w:tcPr>
          <w:p w:rsidR="004126EF" w:rsidRPr="004126EF" w:rsidRDefault="004126EF" w:rsidP="004126EF">
            <w:pPr>
              <w:rPr>
                <w:rFonts w:ascii="Times New Roman" w:hAnsi="Times New Roman" w:cs="Times New Roman"/>
                <w:sz w:val="28"/>
                <w:szCs w:val="28"/>
              </w:rPr>
            </w:pPr>
          </w:p>
        </w:tc>
        <w:tc>
          <w:tcPr>
            <w:tcW w:w="6702" w:type="dxa"/>
            <w:vMerge w:val="restart"/>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Воспитание чувства ответственности, привитие навыков аккуратности в работе. Воспитание эстетического вкуса, внимательности. Воспитание трудолюбия, бережливости, це</w:t>
            </w:r>
            <w:r w:rsidRPr="004126EF">
              <w:rPr>
                <w:rFonts w:ascii="Times New Roman" w:hAnsi="Times New Roman" w:cs="Times New Roman"/>
                <w:sz w:val="28"/>
                <w:szCs w:val="28"/>
              </w:rPr>
              <w:softHyphen/>
              <w:t>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w:t>
            </w:r>
            <w:r w:rsidRPr="004126EF">
              <w:rPr>
                <w:rFonts w:ascii="Times New Roman" w:hAnsi="Times New Roman" w:cs="Times New Roman"/>
                <w:sz w:val="28"/>
                <w:szCs w:val="28"/>
              </w:rPr>
              <w:softHyphen/>
              <w:t xml:space="preserve">питание гражданских и патриотических качеств личности на примерах отечественных достижений в сфере технологий производства и социальной сфере. Виды и формы деятельности: </w:t>
            </w:r>
            <w:r w:rsidRPr="004126EF">
              <w:rPr>
                <w:rFonts w:ascii="Times New Roman" w:eastAsia="Courier New" w:hAnsi="Times New Roman" w:cs="Times New Roman"/>
                <w:sz w:val="28"/>
                <w:szCs w:val="28"/>
              </w:rPr>
              <w:t>проведение наблюдений, экскурсий, подготовка иллюстрированных рефератов и коллажей по темам разделов, сбор</w:t>
            </w:r>
            <w:r w:rsidRPr="004126EF">
              <w:rPr>
                <w:rFonts w:ascii="Times New Roman" w:hAnsi="Times New Roman" w:cs="Times New Roman"/>
                <w:sz w:val="28"/>
                <w:szCs w:val="28"/>
              </w:rPr>
              <w:t xml:space="preserve"> дополнительной информации по теме в Интернете и справочной литературе, изготовление</w:t>
            </w:r>
            <w:r w:rsidRPr="004126EF">
              <w:rPr>
                <w:rFonts w:ascii="Times New Roman" w:eastAsia="Sylfaen" w:hAnsi="Times New Roman" w:cs="Times New Roman"/>
                <w:sz w:val="28"/>
                <w:szCs w:val="28"/>
              </w:rPr>
              <w:t xml:space="preserve"> образцов для иллюстрации ручных и ма</w:t>
            </w:r>
            <w:r w:rsidRPr="004126EF">
              <w:rPr>
                <w:rFonts w:ascii="Times New Roman" w:eastAsia="Sylfaen" w:hAnsi="Times New Roman" w:cs="Times New Roman"/>
                <w:sz w:val="28"/>
                <w:szCs w:val="28"/>
              </w:rPr>
              <w:lastRenderedPageBreak/>
              <w:t>шинных работ</w:t>
            </w:r>
            <w:r w:rsidRPr="004126EF">
              <w:rPr>
                <w:rFonts w:ascii="Times New Roman" w:eastAsia="Sylfaen" w:hAnsi="Times New Roman" w:cs="Times New Roman"/>
                <w:b/>
                <w:i/>
                <w:sz w:val="28"/>
                <w:szCs w:val="28"/>
                <w:u w:val="single"/>
              </w:rPr>
              <w:t>.</w:t>
            </w:r>
            <w:r w:rsidRPr="004126EF">
              <w:rPr>
                <w:rFonts w:ascii="Times New Roman" w:hAnsi="Times New Roman" w:cs="Times New Roman"/>
                <w:sz w:val="28"/>
                <w:szCs w:val="28"/>
              </w:rPr>
              <w:t xml:space="preserve"> Использование деловых игр по различным сюжетам коммуникации.  Изготовление рекламы полученного продукта труда на рынке товаров и услуг, составление презентаций, организация выставок, защита проектов.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Основы производства. Современные средства контроля качества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Общая технология. Общая классификация технологий. Отраслевые 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3</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Техника. Конструирование и моделирование техники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преобразования и использования материалов. Технологии термической обработки конструкционных материалов</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обработки пищевых продуктов. Технологии приготовления блюд из молока и молочных продуктов, мучных изделий, сладких блюд. Технология сервировки стола. Правила этикета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6</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преобразования и использования энергии. Электрические цепи. Электромонтажные и сборочные 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7</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и использования информации. Технологии получения информации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растениеводства. Технологии флористики и ландшафтного дизайна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9</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животноводства. Кормление животных и уход за животными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10</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Социально-экономические технологии. Рынок и маркетинг. Исследование рынка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Методы и средства творческой и проектной деятельности. Дизайн при проектировании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tcPr>
          <w:p w:rsidR="004126EF" w:rsidRPr="004126EF" w:rsidRDefault="004126EF" w:rsidP="004126EF">
            <w:pPr>
              <w:rPr>
                <w:rFonts w:ascii="Times New Roman" w:hAnsi="Times New Roman" w:cs="Times New Roman"/>
                <w:sz w:val="28"/>
                <w:szCs w:val="28"/>
              </w:rPr>
            </w:pP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Итого</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68</w:t>
            </w:r>
          </w:p>
        </w:tc>
        <w:tc>
          <w:tcPr>
            <w:tcW w:w="6702" w:type="dxa"/>
            <w:vMerge/>
          </w:tcPr>
          <w:p w:rsidR="004126EF" w:rsidRPr="004126EF" w:rsidRDefault="004126EF" w:rsidP="004126EF">
            <w:pPr>
              <w:rPr>
                <w:rFonts w:ascii="Times New Roman" w:hAnsi="Times New Roman" w:cs="Times New Roman"/>
                <w:sz w:val="28"/>
                <w:szCs w:val="28"/>
              </w:rPr>
            </w:pPr>
          </w:p>
        </w:tc>
      </w:tr>
    </w:tbl>
    <w:p w:rsidR="004126EF" w:rsidRPr="004126EF" w:rsidRDefault="004126EF" w:rsidP="004126EF">
      <w:pPr>
        <w:spacing w:after="160" w:line="259" w:lineRule="auto"/>
        <w:rPr>
          <w:rFonts w:ascii="Times New Roman" w:eastAsia="Calibri" w:hAnsi="Times New Roman" w:cs="Times New Roman"/>
          <w:sz w:val="28"/>
          <w:szCs w:val="28"/>
          <w:lang w:eastAsia="en-US"/>
        </w:rPr>
      </w:pPr>
    </w:p>
    <w:p w:rsidR="004126EF" w:rsidRPr="004126EF" w:rsidRDefault="004126EF" w:rsidP="004126EF">
      <w:pPr>
        <w:spacing w:after="160" w:line="259" w:lineRule="auto"/>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8 класс</w:t>
      </w:r>
    </w:p>
    <w:tbl>
      <w:tblPr>
        <w:tblStyle w:val="200"/>
        <w:tblW w:w="0" w:type="auto"/>
        <w:tblLook w:val="04A0" w:firstRow="1" w:lastRow="0" w:firstColumn="1" w:lastColumn="0" w:noHBand="0" w:noVBand="1"/>
      </w:tblPr>
      <w:tblGrid>
        <w:gridCol w:w="496"/>
        <w:gridCol w:w="5709"/>
        <w:gridCol w:w="1669"/>
        <w:gridCol w:w="6702"/>
      </w:tblGrid>
      <w:tr w:rsidR="004126EF" w:rsidRPr="004126EF" w:rsidTr="004126EF">
        <w:tc>
          <w:tcPr>
            <w:tcW w:w="0" w:type="auto"/>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w:t>
            </w:r>
          </w:p>
        </w:tc>
        <w:tc>
          <w:tcPr>
            <w:tcW w:w="570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Разделы, темы программы</w:t>
            </w:r>
          </w:p>
        </w:tc>
        <w:tc>
          <w:tcPr>
            <w:tcW w:w="1669" w:type="dxa"/>
            <w:vMerge w:val="restart"/>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Общее количество  часов</w:t>
            </w:r>
          </w:p>
        </w:tc>
        <w:tc>
          <w:tcPr>
            <w:tcW w:w="6702"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322"/>
        </w:trPr>
        <w:tc>
          <w:tcPr>
            <w:tcW w:w="0" w:type="auto"/>
            <w:vMerge/>
            <w:hideMark/>
          </w:tcPr>
          <w:p w:rsidR="004126EF" w:rsidRPr="004126EF" w:rsidRDefault="004126EF" w:rsidP="004126EF">
            <w:pPr>
              <w:rPr>
                <w:rFonts w:ascii="Times New Roman" w:hAnsi="Times New Roman" w:cs="Times New Roman"/>
                <w:sz w:val="28"/>
                <w:szCs w:val="28"/>
              </w:rPr>
            </w:pPr>
          </w:p>
        </w:tc>
        <w:tc>
          <w:tcPr>
            <w:tcW w:w="5709" w:type="dxa"/>
            <w:vMerge/>
          </w:tcPr>
          <w:p w:rsidR="004126EF" w:rsidRPr="004126EF" w:rsidRDefault="004126EF" w:rsidP="004126EF">
            <w:pPr>
              <w:rPr>
                <w:rFonts w:ascii="Times New Roman" w:hAnsi="Times New Roman" w:cs="Times New Roman"/>
                <w:sz w:val="28"/>
                <w:szCs w:val="28"/>
              </w:rPr>
            </w:pPr>
          </w:p>
        </w:tc>
        <w:tc>
          <w:tcPr>
            <w:tcW w:w="1669" w:type="dxa"/>
            <w:vMerge/>
          </w:tcPr>
          <w:p w:rsidR="004126EF" w:rsidRPr="004126EF" w:rsidRDefault="004126EF" w:rsidP="004126EF">
            <w:pPr>
              <w:rPr>
                <w:rFonts w:ascii="Times New Roman" w:hAnsi="Times New Roman" w:cs="Times New Roman"/>
                <w:sz w:val="28"/>
                <w:szCs w:val="28"/>
              </w:rPr>
            </w:pPr>
          </w:p>
        </w:tc>
        <w:tc>
          <w:tcPr>
            <w:tcW w:w="6702" w:type="dxa"/>
            <w:vMerge w:val="restart"/>
          </w:tcPr>
          <w:p w:rsidR="004126EF" w:rsidRPr="004126EF" w:rsidRDefault="004126EF" w:rsidP="004126EF">
            <w:pPr>
              <w:rPr>
                <w:rFonts w:ascii="Times New Roman" w:eastAsia="№Е" w:hAnsi="Times New Roman" w:cs="Times New Roman"/>
                <w:sz w:val="24"/>
                <w:szCs w:val="24"/>
              </w:rPr>
            </w:pPr>
            <w:r w:rsidRPr="004126EF">
              <w:rPr>
                <w:rFonts w:ascii="Times New Roman" w:eastAsia="№Е" w:hAnsi="Times New Roman" w:cs="Times New Roman"/>
                <w:bCs/>
                <w:iCs/>
                <w:sz w:val="28"/>
                <w:szCs w:val="28"/>
              </w:rPr>
              <w:t xml:space="preserve">Воспитание у учащихся </w:t>
            </w:r>
            <w:r w:rsidRPr="004126EF">
              <w:rPr>
                <w:rFonts w:ascii="Times New Roman" w:eastAsia="№Е" w:hAnsi="Times New Roman" w:cs="Times New Roman"/>
                <w:sz w:val="28"/>
                <w:szCs w:val="28"/>
              </w:rPr>
              <w:t>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4126EF">
              <w:rPr>
                <w:rFonts w:ascii="Times New Roman" w:eastAsia="№Е" w:hAnsi="Times New Roman" w:cs="Times New Roman"/>
                <w:sz w:val="24"/>
                <w:szCs w:val="24"/>
              </w:rPr>
              <w:t xml:space="preserve"> </w:t>
            </w:r>
            <w:r w:rsidRPr="004126EF">
              <w:rPr>
                <w:rFonts w:ascii="Times New Roman" w:eastAsia="№Е" w:hAnsi="Times New Roman" w:cs="Times New Roman"/>
                <w:sz w:val="28"/>
                <w:szCs w:val="28"/>
              </w:rPr>
              <w:t xml:space="preserve">Сделать правильный выбор поможет имеющийся у учащихся реальный </w:t>
            </w:r>
            <w:r w:rsidRPr="004126EF">
              <w:rPr>
                <w:rFonts w:ascii="Times New Roman" w:eastAsia="№Е" w:hAnsi="Times New Roman" w:cs="Times New Roman"/>
                <w:sz w:val="28"/>
                <w:szCs w:val="28"/>
              </w:rPr>
              <w:lastRenderedPageBreak/>
              <w:t>практический, социально значимый опыт, который они могут приобрести в школе. Это трудовой опыт, опыт участия в производственной практике.</w:t>
            </w:r>
            <w:r w:rsidRPr="004126EF">
              <w:rPr>
                <w:rFonts w:ascii="Times New Roman" w:eastAsia="№Е" w:hAnsi="Times New Roman" w:cs="Times New Roman"/>
                <w:sz w:val="24"/>
                <w:szCs w:val="24"/>
              </w:rPr>
              <w:t xml:space="preserve"> </w:t>
            </w:r>
            <w:r w:rsidRPr="004126EF">
              <w:rPr>
                <w:rFonts w:ascii="Times New Roman" w:eastAsia="№Е" w:hAnsi="Times New Roman" w:cs="Times New Roman"/>
                <w:sz w:val="28"/>
                <w:szCs w:val="28"/>
              </w:rPr>
              <w:t>Воспитание трудолюбия, бережливости, аккуратности, це</w:t>
            </w:r>
            <w:r w:rsidRPr="004126EF">
              <w:rPr>
                <w:rFonts w:ascii="Times New Roman" w:eastAsia="№Е" w:hAnsi="Times New Roman" w:cs="Times New Roman"/>
                <w:sz w:val="28"/>
                <w:szCs w:val="28"/>
              </w:rPr>
              <w:softHyphen/>
              <w:t xml:space="preserve">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Виды и формы деятельности: </w:t>
            </w:r>
            <w:r w:rsidRPr="004126EF">
              <w:rPr>
                <w:rFonts w:ascii="Times New Roman" w:eastAsia="Courier New" w:hAnsi="Times New Roman" w:cs="Times New Roman"/>
                <w:sz w:val="28"/>
                <w:szCs w:val="28"/>
              </w:rPr>
              <w:t>проведение наблюдений, экскурсий, подготовка иллюстрированных коллажей по темам разделов, сбор</w:t>
            </w:r>
            <w:r w:rsidRPr="004126EF">
              <w:rPr>
                <w:rFonts w:ascii="Times New Roman" w:eastAsia="№Е" w:hAnsi="Times New Roman" w:cs="Times New Roman"/>
                <w:sz w:val="28"/>
                <w:szCs w:val="28"/>
              </w:rPr>
              <w:t xml:space="preserve"> дополнительной информации по теме в Интернете и справочной литературе, изготовление</w:t>
            </w:r>
            <w:r w:rsidRPr="004126EF">
              <w:rPr>
                <w:rFonts w:ascii="Times New Roman" w:eastAsia="Sylfaen" w:hAnsi="Times New Roman" w:cs="Times New Roman"/>
                <w:bCs/>
                <w:color w:val="000000"/>
                <w:sz w:val="28"/>
                <w:szCs w:val="28"/>
                <w:shd w:val="clear" w:color="auto" w:fill="FFFFFF"/>
              </w:rPr>
              <w:t xml:space="preserve"> образцов для иллюстрации ручных и машинных работ.</w:t>
            </w:r>
            <w:r w:rsidRPr="004126EF">
              <w:rPr>
                <w:rFonts w:ascii="Times New Roman" w:eastAsia="№Е" w:hAnsi="Times New Roman" w:cs="Times New Roman"/>
                <w:sz w:val="28"/>
                <w:szCs w:val="28"/>
              </w:rPr>
              <w:t xml:space="preserve"> Использование деловых игр по различным сюжетам коммуникации.  Изготовление рекламы полученного продукта труда на рынке товаров и услуг, составление презентаций, организация выставок, защита проектов.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Основы производства. Механизация, автоматизация и роботизация современного производства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Общая технология. Современные и перспективные технологии ХХI века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3</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Техника. Роботы и перспективы робототехники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4</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преобразования и использования материалов. Современные технологии обработки материалов. Нанотехнологии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обработки пищевых продуктов. Современная индустрия обработки продуктов питания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преобразования и использования энергии. Бытовые электроинструменты. Химическая энергия.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7</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 xml:space="preserve">Технологии получения, обработки и использования информации. Технологии записи и хранения информации. </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растениеводства. Технологии флористики и ландшафтного дизайна. Биотехнологии.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9</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животноводства. Разведение животных.</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10</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Социально-экономические технологии. Особенности предпринимательской деятельности. Технологии менеджмента.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Методы и средства творческой и проектной деятельности. Экономическая оценка проекта, презентация и реклама.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tcPr>
          <w:p w:rsidR="004126EF" w:rsidRPr="004126EF" w:rsidRDefault="004126EF" w:rsidP="004126EF">
            <w:pPr>
              <w:rPr>
                <w:rFonts w:ascii="Times New Roman" w:hAnsi="Times New Roman" w:cs="Times New Roman"/>
                <w:sz w:val="28"/>
                <w:szCs w:val="28"/>
              </w:rPr>
            </w:pP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Итого</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68</w:t>
            </w:r>
          </w:p>
        </w:tc>
        <w:tc>
          <w:tcPr>
            <w:tcW w:w="6702" w:type="dxa"/>
            <w:vMerge/>
          </w:tcPr>
          <w:p w:rsidR="004126EF" w:rsidRPr="004126EF" w:rsidRDefault="004126EF" w:rsidP="004126EF">
            <w:pPr>
              <w:rPr>
                <w:rFonts w:ascii="Times New Roman" w:hAnsi="Times New Roman" w:cs="Times New Roman"/>
                <w:sz w:val="28"/>
                <w:szCs w:val="28"/>
              </w:rPr>
            </w:pPr>
          </w:p>
        </w:tc>
      </w:tr>
    </w:tbl>
    <w:p w:rsidR="004126EF" w:rsidRPr="004126EF" w:rsidRDefault="004126EF" w:rsidP="004126EF">
      <w:pPr>
        <w:spacing w:after="160" w:line="259" w:lineRule="auto"/>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9 класс</w:t>
      </w:r>
    </w:p>
    <w:tbl>
      <w:tblPr>
        <w:tblStyle w:val="200"/>
        <w:tblW w:w="0" w:type="auto"/>
        <w:tblLook w:val="04A0" w:firstRow="1" w:lastRow="0" w:firstColumn="1" w:lastColumn="0" w:noHBand="0" w:noVBand="1"/>
      </w:tblPr>
      <w:tblGrid>
        <w:gridCol w:w="496"/>
        <w:gridCol w:w="5709"/>
        <w:gridCol w:w="1669"/>
        <w:gridCol w:w="6702"/>
      </w:tblGrid>
      <w:tr w:rsidR="004126EF" w:rsidRPr="004126EF" w:rsidTr="004126EF">
        <w:trPr>
          <w:trHeight w:val="2148"/>
        </w:trPr>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w:t>
            </w:r>
          </w:p>
        </w:tc>
        <w:tc>
          <w:tcPr>
            <w:tcW w:w="5709" w:type="dxa"/>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Разделы, темы программы</w:t>
            </w:r>
          </w:p>
        </w:tc>
        <w:tc>
          <w:tcPr>
            <w:tcW w:w="1669" w:type="dxa"/>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Общее количество  часов</w:t>
            </w:r>
          </w:p>
        </w:tc>
        <w:tc>
          <w:tcPr>
            <w:tcW w:w="6702"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Основы производства. Механизация, автоматизация и роботизация современного производства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val="restart"/>
          </w:tcPr>
          <w:p w:rsidR="004126EF" w:rsidRPr="004126EF" w:rsidRDefault="004126EF" w:rsidP="004126EF">
            <w:pPr>
              <w:jc w:val="both"/>
              <w:rPr>
                <w:rFonts w:ascii="Times New Roman" w:hAnsi="Times New Roman" w:cs="Times New Roman"/>
                <w:sz w:val="28"/>
                <w:szCs w:val="28"/>
              </w:rPr>
            </w:pPr>
            <w:r w:rsidRPr="004126EF">
              <w:rPr>
                <w:rFonts w:ascii="Times New Roman" w:hAnsi="Times New Roman" w:cs="Times New Roman"/>
                <w:sz w:val="28"/>
                <w:szCs w:val="28"/>
              </w:rPr>
              <w:t>Получение опыта применения политехнических и технологических знаний и умений в самостоятельной практической деятельности.</w:t>
            </w:r>
          </w:p>
          <w:p w:rsidR="004126EF" w:rsidRPr="004126EF" w:rsidRDefault="004126EF" w:rsidP="004126EF">
            <w:pPr>
              <w:jc w:val="both"/>
              <w:rPr>
                <w:rFonts w:ascii="Times New Roman" w:hAnsi="Times New Roman" w:cs="Times New Roman"/>
                <w:sz w:val="24"/>
                <w:szCs w:val="24"/>
              </w:rPr>
            </w:pPr>
            <w:r w:rsidRPr="004126EF">
              <w:rPr>
                <w:rFonts w:ascii="Times New Roman" w:hAnsi="Times New Roman" w:cs="Times New Roman"/>
                <w:sz w:val="28"/>
                <w:szCs w:val="28"/>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Основной формой деятельности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школьниками творческих или проектных работ, </w:t>
            </w:r>
            <w:r w:rsidRPr="004126EF">
              <w:rPr>
                <w:rFonts w:ascii="Times New Roman" w:eastAsia="Courier New" w:hAnsi="Times New Roman" w:cs="Times New Roman"/>
                <w:sz w:val="28"/>
                <w:szCs w:val="28"/>
              </w:rPr>
              <w:t>сбор</w:t>
            </w:r>
            <w:r w:rsidRPr="004126EF">
              <w:rPr>
                <w:rFonts w:ascii="Times New Roman" w:hAnsi="Times New Roman" w:cs="Times New Roman"/>
                <w:sz w:val="28"/>
                <w:szCs w:val="28"/>
              </w:rPr>
              <w:t xml:space="preserve"> дополнительной информации по теме в Интернете и справочной литературе, изготовление рекламы полученного продукта труда на рынке товаров и услуг, составление презентаций, защита проектов. В ходе этой совместной деятельности происходит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w:t>
            </w:r>
            <w:r w:rsidRPr="004126EF">
              <w:rPr>
                <w:rFonts w:ascii="Times New Roman" w:hAnsi="Times New Roman" w:cs="Times New Roman"/>
                <w:sz w:val="28"/>
                <w:szCs w:val="28"/>
              </w:rPr>
              <w:lastRenderedPageBreak/>
              <w:t>уроке информации, активизации их познавательной деятельности.</w:t>
            </w: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Общая технология. Современные и перспективные технологии ХХI века.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3</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Техника. Роботы и перспективы робототехники.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преобразования и использования материалов. Современные технологии обработки материалов. Нанотехнологии.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16</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5</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обработки пищевых продуктов. Современная индустрия обработки продуктов питания.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преобразования и использования энергии. Ядерная и термоядерная энергия.</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7</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получения, обработки и использования информации. Коммуникационные технологии и связь.</w:t>
            </w:r>
            <w:r w:rsidRPr="004126EF">
              <w:rPr>
                <w:rFonts w:ascii="Times New Roman" w:hAnsi="Times New Roman" w:cs="Times New Roman"/>
              </w:rPr>
              <w:t xml:space="preserve"> </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растениеводства. Биотехнологии.</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2</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9</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Технологии животноводства. Экологические проблемы животноводства. Бездомные домашние животные.</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8</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lastRenderedPageBreak/>
              <w:t>10</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Социально-экономические технологии. Технологии менеджмента.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hideMark/>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11</w:t>
            </w: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Методы и средства творческой и проектной деятельности. Экономическая оценка проекта, презентация и реклама.</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4</w:t>
            </w:r>
          </w:p>
        </w:tc>
        <w:tc>
          <w:tcPr>
            <w:tcW w:w="6702" w:type="dxa"/>
            <w:vMerge/>
          </w:tcPr>
          <w:p w:rsidR="004126EF" w:rsidRPr="004126EF" w:rsidRDefault="004126EF" w:rsidP="004126EF">
            <w:pPr>
              <w:rPr>
                <w:rFonts w:ascii="Times New Roman" w:hAnsi="Times New Roman" w:cs="Times New Roman"/>
                <w:sz w:val="28"/>
                <w:szCs w:val="28"/>
              </w:rPr>
            </w:pPr>
          </w:p>
        </w:tc>
      </w:tr>
      <w:tr w:rsidR="004126EF" w:rsidRPr="004126EF" w:rsidTr="004126EF">
        <w:tc>
          <w:tcPr>
            <w:tcW w:w="0" w:type="auto"/>
          </w:tcPr>
          <w:p w:rsidR="004126EF" w:rsidRPr="004126EF" w:rsidRDefault="004126EF" w:rsidP="004126EF">
            <w:pPr>
              <w:rPr>
                <w:rFonts w:ascii="Times New Roman" w:hAnsi="Times New Roman" w:cs="Times New Roman"/>
                <w:sz w:val="28"/>
                <w:szCs w:val="28"/>
              </w:rPr>
            </w:pPr>
          </w:p>
        </w:tc>
        <w:tc>
          <w:tcPr>
            <w:tcW w:w="570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Итого</w:t>
            </w:r>
          </w:p>
        </w:tc>
        <w:tc>
          <w:tcPr>
            <w:tcW w:w="1669" w:type="dxa"/>
          </w:tcPr>
          <w:p w:rsidR="004126EF" w:rsidRPr="004126EF" w:rsidRDefault="004126EF" w:rsidP="004126EF">
            <w:pPr>
              <w:rPr>
                <w:rFonts w:ascii="Times New Roman" w:hAnsi="Times New Roman" w:cs="Times New Roman"/>
                <w:sz w:val="28"/>
                <w:szCs w:val="28"/>
              </w:rPr>
            </w:pPr>
            <w:r w:rsidRPr="004126EF">
              <w:rPr>
                <w:rFonts w:ascii="Times New Roman" w:hAnsi="Times New Roman" w:cs="Times New Roman"/>
                <w:sz w:val="28"/>
                <w:szCs w:val="28"/>
              </w:rPr>
              <w:t>68</w:t>
            </w:r>
          </w:p>
        </w:tc>
        <w:tc>
          <w:tcPr>
            <w:tcW w:w="6702" w:type="dxa"/>
            <w:vMerge/>
          </w:tcPr>
          <w:p w:rsidR="004126EF" w:rsidRPr="004126EF" w:rsidRDefault="004126EF" w:rsidP="004126EF">
            <w:pPr>
              <w:rPr>
                <w:rFonts w:ascii="Times New Roman" w:hAnsi="Times New Roman" w:cs="Times New Roman"/>
                <w:sz w:val="28"/>
                <w:szCs w:val="28"/>
              </w:rPr>
            </w:pPr>
          </w:p>
        </w:tc>
      </w:tr>
    </w:tbl>
    <w:p w:rsidR="004126EF" w:rsidRPr="004126EF" w:rsidRDefault="004126EF" w:rsidP="003C20A2">
      <w:pPr>
        <w:spacing w:after="0" w:line="240" w:lineRule="auto"/>
        <w:jc w:val="center"/>
        <w:rPr>
          <w:rFonts w:ascii="Times New Roman" w:eastAsia="Times New Roman" w:hAnsi="Times New Roman" w:cs="Times New Roman"/>
          <w:b/>
          <w:sz w:val="28"/>
          <w:szCs w:val="28"/>
        </w:rPr>
      </w:pPr>
      <w:r w:rsidRPr="004126EF">
        <w:rPr>
          <w:rFonts w:ascii="Times New Roman" w:eastAsia="Times New Roman" w:hAnsi="Times New Roman" w:cs="Times New Roman"/>
          <w:b/>
          <w:sz w:val="28"/>
          <w:szCs w:val="28"/>
        </w:rPr>
        <w:t>Рабочая программа учебного предмета «Основы безопасности жизнедеятельности» для 8 - 9 классов.</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p w:rsidR="004126EF" w:rsidRPr="004126EF" w:rsidRDefault="004126EF" w:rsidP="00665639">
      <w:pPr>
        <w:numPr>
          <w:ilvl w:val="0"/>
          <w:numId w:val="61"/>
        </w:num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 xml:space="preserve">Планируемы результаты освоения учебного предмета </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p w:rsidR="004126EF" w:rsidRPr="004126EF" w:rsidRDefault="003C20A2" w:rsidP="003C20A2">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Личностные результаты: </w:t>
      </w:r>
      <w:r w:rsidR="004126EF" w:rsidRPr="004126EF">
        <w:rPr>
          <w:rFonts w:ascii="Times New Roman" w:eastAsia="Times New Roman" w:hAnsi="Times New Roman" w:cs="Times New Roman"/>
          <w:sz w:val="28"/>
          <w:szCs w:val="28"/>
          <w:lang w:eastAsia="en-US"/>
        </w:rPr>
        <w:t>усвоение правил индивидуального и коллективного без</w:t>
      </w:r>
      <w:r w:rsidR="004126EF" w:rsidRPr="004126EF">
        <w:rPr>
          <w:rFonts w:ascii="Times New Roman" w:eastAsia="Times New Roman" w:hAnsi="Times New Roman" w:cs="Times New Roman"/>
          <w:sz w:val="28"/>
          <w:szCs w:val="28"/>
          <w:lang w:eastAsia="en-US"/>
        </w:rPr>
        <w:softHyphen/>
        <w:t>опасного поведения в чрезвычайных ситуациях, угрожающих жизни и здоровью людей, правил поведения на транспорте и на дорогах;</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понимания ценности здорово</w:t>
      </w:r>
      <w:r>
        <w:rPr>
          <w:rFonts w:ascii="Times New Roman" w:eastAsia="Times New Roman" w:hAnsi="Times New Roman" w:cs="Times New Roman"/>
          <w:sz w:val="28"/>
          <w:szCs w:val="28"/>
          <w:lang w:eastAsia="en-US"/>
        </w:rPr>
        <w:t>го и без</w:t>
      </w:r>
      <w:r>
        <w:rPr>
          <w:rFonts w:ascii="Times New Roman" w:eastAsia="Times New Roman" w:hAnsi="Times New Roman" w:cs="Times New Roman"/>
          <w:sz w:val="28"/>
          <w:szCs w:val="28"/>
          <w:lang w:eastAsia="en-US"/>
        </w:rPr>
        <w:softHyphen/>
        <w:t xml:space="preserve">опасного образа жизни; </w:t>
      </w:r>
      <w:r w:rsidR="004126EF" w:rsidRPr="004126EF">
        <w:rPr>
          <w:rFonts w:ascii="Times New Roman" w:eastAsia="Times New Roman" w:hAnsi="Times New Roman" w:cs="Times New Roman"/>
          <w:sz w:val="28"/>
          <w:szCs w:val="28"/>
          <w:lang w:eastAsia="en-US"/>
        </w:rPr>
        <w:t>усвоение гуманистических, демократических и тра</w:t>
      </w:r>
      <w:r w:rsidR="004126EF" w:rsidRPr="004126EF">
        <w:rPr>
          <w:rFonts w:ascii="Times New Roman" w:eastAsia="Times New Roman" w:hAnsi="Times New Roman" w:cs="Times New Roman"/>
          <w:sz w:val="28"/>
          <w:szCs w:val="28"/>
          <w:lang w:eastAsia="en-US"/>
        </w:rPr>
        <w:softHyphen/>
        <w:t>диционных ценностей многонационального российского об</w:t>
      </w:r>
      <w:r w:rsidR="004126EF" w:rsidRPr="004126EF">
        <w:rPr>
          <w:rFonts w:ascii="Times New Roman" w:eastAsia="Times New Roman" w:hAnsi="Times New Roman" w:cs="Times New Roman"/>
          <w:sz w:val="28"/>
          <w:szCs w:val="28"/>
          <w:lang w:eastAsia="en-US"/>
        </w:rPr>
        <w:softHyphen/>
        <w:t>щества; воспитание чувства ответственности и долга перед Родиной;</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ответственного отношения к учению, го</w:t>
      </w:r>
      <w:r w:rsidR="004126EF" w:rsidRPr="004126EF">
        <w:rPr>
          <w:rFonts w:ascii="Times New Roman" w:eastAsia="Times New Roman" w:hAnsi="Times New Roman" w:cs="Times New Roman"/>
          <w:sz w:val="28"/>
          <w:szCs w:val="28"/>
          <w:lang w:eastAsia="en-US"/>
        </w:rPr>
        <w:softHyphen/>
        <w:t>товности и способности обучающихся к саморазвитию и са</w:t>
      </w:r>
      <w:r w:rsidR="004126EF" w:rsidRPr="004126EF">
        <w:rPr>
          <w:rFonts w:ascii="Times New Roman" w:eastAsia="Times New Roman" w:hAnsi="Times New Roman" w:cs="Times New Roman"/>
          <w:sz w:val="28"/>
          <w:szCs w:val="28"/>
          <w:lang w:eastAsia="en-US"/>
        </w:rPr>
        <w:softHyphen/>
        <w:t>мообразованию на основе мотивации к обучению и позна</w:t>
      </w:r>
      <w:r w:rsidR="004126EF" w:rsidRPr="004126EF">
        <w:rPr>
          <w:rFonts w:ascii="Times New Roman" w:eastAsia="Times New Roman" w:hAnsi="Times New Roman" w:cs="Times New Roman"/>
          <w:sz w:val="28"/>
          <w:szCs w:val="28"/>
          <w:lang w:eastAsia="en-US"/>
        </w:rPr>
        <w:softHyphen/>
        <w:t>нию, осознанному выбору и построению дальнейшей инди</w:t>
      </w:r>
      <w:r w:rsidR="004126EF" w:rsidRPr="004126EF">
        <w:rPr>
          <w:rFonts w:ascii="Times New Roman" w:eastAsia="Times New Roman" w:hAnsi="Times New Roman" w:cs="Times New Roman"/>
          <w:sz w:val="28"/>
          <w:szCs w:val="28"/>
          <w:lang w:eastAsia="en-US"/>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целостного мировоззрения, соответству</w:t>
      </w:r>
      <w:r w:rsidR="004126EF" w:rsidRPr="004126EF">
        <w:rPr>
          <w:rFonts w:ascii="Times New Roman" w:eastAsia="Times New Roman" w:hAnsi="Times New Roman" w:cs="Times New Roman"/>
          <w:sz w:val="28"/>
          <w:szCs w:val="28"/>
          <w:lang w:eastAsia="en-US"/>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готовности и способности вести диалог с другими людьми и д</w:t>
      </w:r>
      <w:r>
        <w:rPr>
          <w:rFonts w:ascii="Times New Roman" w:eastAsia="Times New Roman" w:hAnsi="Times New Roman" w:cs="Times New Roman"/>
          <w:sz w:val="28"/>
          <w:szCs w:val="28"/>
          <w:lang w:eastAsia="en-US"/>
        </w:rPr>
        <w:t xml:space="preserve">остигать в нём взаимопонимания; </w:t>
      </w:r>
      <w:r w:rsidR="004126EF" w:rsidRPr="004126EF">
        <w:rPr>
          <w:rFonts w:ascii="Times New Roman" w:eastAsia="Times New Roman" w:hAnsi="Times New Roman" w:cs="Times New Roman"/>
          <w:sz w:val="28"/>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развитие правового мышления и компетентности в реше</w:t>
      </w:r>
      <w:r w:rsidR="004126EF" w:rsidRPr="004126EF">
        <w:rPr>
          <w:rFonts w:ascii="Times New Roman" w:eastAsia="Times New Roman" w:hAnsi="Times New Roman" w:cs="Times New Roman"/>
          <w:sz w:val="28"/>
          <w:szCs w:val="28"/>
          <w:lang w:eastAsia="en-US"/>
        </w:rPr>
        <w:softHyphen/>
        <w:t>нии моральных проблем на основе личностного выбора, форми</w:t>
      </w:r>
      <w:r w:rsidR="004126EF" w:rsidRPr="004126EF">
        <w:rPr>
          <w:rFonts w:ascii="Times New Roman" w:eastAsia="Times New Roman" w:hAnsi="Times New Roman" w:cs="Times New Roman"/>
          <w:sz w:val="28"/>
          <w:szCs w:val="28"/>
          <w:lang w:eastAsia="en-US"/>
        </w:rPr>
        <w:softHyphen/>
        <w:t>рование нравственных чувств и нравственного поведения, осоз</w:t>
      </w:r>
      <w:r w:rsidR="004126EF" w:rsidRPr="004126EF">
        <w:rPr>
          <w:rFonts w:ascii="Times New Roman" w:eastAsia="Times New Roman" w:hAnsi="Times New Roman" w:cs="Times New Roman"/>
          <w:sz w:val="28"/>
          <w:szCs w:val="28"/>
          <w:lang w:eastAsia="en-US"/>
        </w:rPr>
        <w:softHyphen/>
        <w:t>нанного и ответственного отношения к собственным поступкам;</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коммуникативной компетентности в об</w:t>
      </w:r>
      <w:r w:rsidR="004126EF" w:rsidRPr="004126EF">
        <w:rPr>
          <w:rFonts w:ascii="Times New Roman" w:eastAsia="Times New Roman" w:hAnsi="Times New Roman" w:cs="Times New Roman"/>
          <w:sz w:val="28"/>
          <w:szCs w:val="28"/>
          <w:lang w:eastAsia="en-US"/>
        </w:rPr>
        <w:softHyphen/>
        <w:t>щении и сотрудничестве со сверстниками, старшими и млад</w:t>
      </w:r>
      <w:r w:rsidR="004126EF" w:rsidRPr="004126EF">
        <w:rPr>
          <w:rFonts w:ascii="Times New Roman" w:eastAsia="Times New Roman" w:hAnsi="Times New Roman" w:cs="Times New Roman"/>
          <w:sz w:val="28"/>
          <w:szCs w:val="28"/>
          <w:lang w:eastAsia="en-US"/>
        </w:rPr>
        <w:softHyphen/>
        <w:t>шими в процессе образовательной, общественно полезной, учебно-исследовательской, творческой и других видов дея</w:t>
      </w:r>
      <w:r w:rsidR="004126EF" w:rsidRPr="004126EF">
        <w:rPr>
          <w:rFonts w:ascii="Times New Roman" w:eastAsia="Times New Roman" w:hAnsi="Times New Roman" w:cs="Times New Roman"/>
          <w:sz w:val="28"/>
          <w:szCs w:val="28"/>
          <w:lang w:eastAsia="en-US"/>
        </w:rPr>
        <w:softHyphen/>
        <w:t>тельности;</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формирование основ экологической культуры на осно</w:t>
      </w:r>
      <w:r w:rsidR="004126EF" w:rsidRPr="004126EF">
        <w:rPr>
          <w:rFonts w:ascii="Times New Roman" w:eastAsia="Times New Roman" w:hAnsi="Times New Roman" w:cs="Times New Roman"/>
          <w:sz w:val="28"/>
          <w:szCs w:val="28"/>
          <w:lang w:eastAsia="en-US"/>
        </w:rPr>
        <w:softHyphen/>
        <w:t>ве признания ценности жизни во всех её проявлениях и не</w:t>
      </w:r>
      <w:r w:rsidR="004126EF" w:rsidRPr="004126EF">
        <w:rPr>
          <w:rFonts w:ascii="Times New Roman" w:eastAsia="Times New Roman" w:hAnsi="Times New Roman" w:cs="Times New Roman"/>
          <w:sz w:val="28"/>
          <w:szCs w:val="28"/>
          <w:lang w:eastAsia="en-US"/>
        </w:rPr>
        <w:softHyphen/>
        <w:t xml:space="preserve">обходимости ответственного, бережного </w:t>
      </w:r>
      <w:r w:rsidR="004126EF" w:rsidRPr="004126EF">
        <w:rPr>
          <w:rFonts w:ascii="Times New Roman" w:eastAsia="Times New Roman" w:hAnsi="Times New Roman" w:cs="Times New Roman"/>
          <w:sz w:val="28"/>
          <w:szCs w:val="28"/>
          <w:lang w:eastAsia="en-US"/>
        </w:rPr>
        <w:lastRenderedPageBreak/>
        <w:t>отношения к окружа</w:t>
      </w:r>
      <w:r w:rsidR="004126EF" w:rsidRPr="004126EF">
        <w:rPr>
          <w:rFonts w:ascii="Times New Roman" w:eastAsia="Times New Roman" w:hAnsi="Times New Roman" w:cs="Times New Roman"/>
          <w:sz w:val="28"/>
          <w:szCs w:val="28"/>
          <w:lang w:eastAsia="en-US"/>
        </w:rPr>
        <w:softHyphen/>
        <w:t>ющей среде;</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 xml:space="preserve"> осознание значения семьи в жизни человека и общест</w:t>
      </w:r>
      <w:r w:rsidR="004126EF" w:rsidRPr="004126EF">
        <w:rPr>
          <w:rFonts w:ascii="Times New Roman" w:eastAsia="Times New Roman" w:hAnsi="Times New Roman" w:cs="Times New Roman"/>
          <w:sz w:val="28"/>
          <w:szCs w:val="28"/>
          <w:lang w:eastAsia="en-US"/>
        </w:rPr>
        <w:softHyphen/>
        <w:t>ва, принятие ценности семейной жизни, уважительное и за</w:t>
      </w:r>
      <w:r w:rsidR="004126EF" w:rsidRPr="004126EF">
        <w:rPr>
          <w:rFonts w:ascii="Times New Roman" w:eastAsia="Times New Roman" w:hAnsi="Times New Roman" w:cs="Times New Roman"/>
          <w:sz w:val="28"/>
          <w:szCs w:val="28"/>
          <w:lang w:eastAsia="en-US"/>
        </w:rPr>
        <w:softHyphen/>
        <w:t>ботливое отношение к членам своей семьи;</w:t>
      </w:r>
      <w:r>
        <w:rPr>
          <w:rFonts w:ascii="Times New Roman" w:eastAsia="Times New Roman" w:hAnsi="Times New Roman" w:cs="Times New Roman"/>
          <w:sz w:val="28"/>
          <w:szCs w:val="28"/>
          <w:lang w:eastAsia="en-US"/>
        </w:rPr>
        <w:t xml:space="preserve"> </w:t>
      </w:r>
      <w:r w:rsidR="004126EF" w:rsidRPr="004126EF">
        <w:rPr>
          <w:rFonts w:ascii="Times New Roman" w:eastAsia="Times New Roman" w:hAnsi="Times New Roman" w:cs="Times New Roman"/>
          <w:sz w:val="28"/>
          <w:szCs w:val="28"/>
          <w:lang w:eastAsia="en-US"/>
        </w:rPr>
        <w:t xml:space="preserve"> 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w:t>
      </w:r>
      <w:r w:rsidR="004126EF" w:rsidRPr="004126EF">
        <w:rPr>
          <w:rFonts w:ascii="Times New Roman" w:eastAsia="Times New Roman" w:hAnsi="Times New Roman" w:cs="Times New Roman"/>
          <w:sz w:val="28"/>
          <w:szCs w:val="28"/>
          <w:lang w:eastAsia="en-US"/>
        </w:rPr>
        <w:softHyphen/>
        <w:t>пасности жизнедеятельности.</w:t>
      </w:r>
    </w:p>
    <w:p w:rsidR="004126EF" w:rsidRPr="004146E7" w:rsidRDefault="004126EF" w:rsidP="004146E7">
      <w:pPr>
        <w:spacing w:after="0" w:line="240" w:lineRule="auto"/>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sz w:val="28"/>
          <w:szCs w:val="28"/>
          <w:lang w:eastAsia="en-US"/>
        </w:rPr>
        <w:t>Метапредметные результаты:</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умение самостоятельно определять цели своего обуче</w:t>
      </w:r>
      <w:r w:rsidRPr="004126EF">
        <w:rPr>
          <w:rFonts w:ascii="Times New Roman" w:eastAsia="Times New Roman" w:hAnsi="Times New Roman" w:cs="Times New Roman"/>
          <w:sz w:val="28"/>
          <w:szCs w:val="28"/>
          <w:lang w:eastAsia="en-US"/>
        </w:rPr>
        <w:softHyphen/>
        <w:t>ния, ставить и формулировать для себя новые задачи в учё</w:t>
      </w:r>
      <w:r w:rsidRPr="004126EF">
        <w:rPr>
          <w:rFonts w:ascii="Times New Roman" w:eastAsia="Times New Roman" w:hAnsi="Times New Roman" w:cs="Times New Roman"/>
          <w:sz w:val="28"/>
          <w:szCs w:val="28"/>
          <w:lang w:eastAsia="en-US"/>
        </w:rPr>
        <w:softHyphen/>
        <w:t>бе и познавательной деятельности, развивать мотивы и инте</w:t>
      </w:r>
      <w:r w:rsidRPr="004126EF">
        <w:rPr>
          <w:rFonts w:ascii="Times New Roman" w:eastAsia="Times New Roman" w:hAnsi="Times New Roman" w:cs="Times New Roman"/>
          <w:sz w:val="28"/>
          <w:szCs w:val="28"/>
          <w:lang w:eastAsia="en-US"/>
        </w:rPr>
        <w:softHyphen/>
        <w:t>ресы своей познавательной деятельности;</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 xml:space="preserve"> умение самостоятельно планировать пути достижения целей защищённости, в том числе альтернативные, осознан</w:t>
      </w:r>
      <w:r w:rsidRPr="004126EF">
        <w:rPr>
          <w:rFonts w:ascii="Times New Roman" w:eastAsia="Times New Roman" w:hAnsi="Times New Roman" w:cs="Times New Roman"/>
          <w:sz w:val="28"/>
          <w:szCs w:val="28"/>
          <w:lang w:eastAsia="en-US"/>
        </w:rPr>
        <w:softHyphen/>
        <w:t>но выбирать наиболее эффективные способы решения учеб</w:t>
      </w:r>
      <w:r w:rsidRPr="004126EF">
        <w:rPr>
          <w:rFonts w:ascii="Times New Roman" w:eastAsia="Times New Roman" w:hAnsi="Times New Roman" w:cs="Times New Roman"/>
          <w:sz w:val="28"/>
          <w:szCs w:val="28"/>
          <w:lang w:eastAsia="en-US"/>
        </w:rPr>
        <w:softHyphen/>
        <w:t>ных и познавательных задач;</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умение соотносить свои действия с планируемыми ре</w:t>
      </w:r>
      <w:r w:rsidRPr="004126EF">
        <w:rPr>
          <w:rFonts w:ascii="Times New Roman" w:eastAsia="Times New Roman" w:hAnsi="Times New Roman" w:cs="Times New Roman"/>
          <w:sz w:val="28"/>
          <w:szCs w:val="28"/>
          <w:lang w:eastAsia="en-US"/>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 xml:space="preserve"> умение оценивать правильность выполнения учебной задачи в области безопасности жизнедеятельности, собствен</w:t>
      </w:r>
      <w:r w:rsidRPr="004126EF">
        <w:rPr>
          <w:rFonts w:ascii="Times New Roman" w:eastAsia="Times New Roman" w:hAnsi="Times New Roman" w:cs="Times New Roman"/>
          <w:sz w:val="28"/>
          <w:szCs w:val="28"/>
          <w:lang w:eastAsia="en-US"/>
        </w:rPr>
        <w:softHyphen/>
        <w:t>ные возможности её решения;</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 xml:space="preserve"> владение основами самоконтроля, самооценки, приня</w:t>
      </w:r>
      <w:r w:rsidRPr="004126EF">
        <w:rPr>
          <w:rFonts w:ascii="Times New Roman" w:eastAsia="Times New Roman" w:hAnsi="Times New Roman" w:cs="Times New Roman"/>
          <w:sz w:val="28"/>
          <w:szCs w:val="28"/>
          <w:lang w:eastAsia="en-US"/>
        </w:rPr>
        <w:softHyphen/>
        <w:t>тия решений и осуществления осознанного выбора в учебной и познавательной деятельности;</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 xml:space="preserve"> умение определять понятия, создавать обобщения, ус</w:t>
      </w:r>
      <w:r w:rsidRPr="004126EF">
        <w:rPr>
          <w:rFonts w:ascii="Times New Roman" w:eastAsia="Times New Roman" w:hAnsi="Times New Roman" w:cs="Times New Roman"/>
          <w:sz w:val="28"/>
          <w:szCs w:val="28"/>
          <w:lang w:eastAsia="en-US"/>
        </w:rPr>
        <w:softHyphen/>
        <w:t>танавливать аналогии, классифицировать, самостоятельно вы</w:t>
      </w:r>
      <w:r w:rsidRPr="004126EF">
        <w:rPr>
          <w:rFonts w:ascii="Times New Roman" w:eastAsia="Times New Roman" w:hAnsi="Times New Roman" w:cs="Times New Roman"/>
          <w:sz w:val="28"/>
          <w:szCs w:val="28"/>
          <w:lang w:eastAsia="en-US"/>
        </w:rPr>
        <w:softHyphen/>
        <w:t>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w:t>
      </w:r>
      <w:r w:rsidRPr="004126EF">
        <w:rPr>
          <w:rFonts w:ascii="Times New Roman" w:eastAsia="Times New Roman" w:hAnsi="Times New Roman" w:cs="Times New Roman"/>
          <w:sz w:val="28"/>
          <w:szCs w:val="28"/>
          <w:lang w:eastAsia="en-US"/>
        </w:rPr>
        <w:softHyphen/>
        <w:t>заключение (индуктивное, дедуктивное и по аналогии) и де</w:t>
      </w:r>
      <w:r w:rsidRPr="004126EF">
        <w:rPr>
          <w:rFonts w:ascii="Times New Roman" w:eastAsia="Times New Roman" w:hAnsi="Times New Roman" w:cs="Times New Roman"/>
          <w:sz w:val="28"/>
          <w:szCs w:val="28"/>
          <w:lang w:eastAsia="en-US"/>
        </w:rPr>
        <w:softHyphen/>
        <w:t>лать выводы;</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умение создавать, применять и преобразовывать знаки и символы, модели и схемы для решения учебных и позна</w:t>
      </w:r>
      <w:r w:rsidRPr="004126EF">
        <w:rPr>
          <w:rFonts w:ascii="Times New Roman" w:eastAsia="Times New Roman" w:hAnsi="Times New Roman" w:cs="Times New Roman"/>
          <w:sz w:val="28"/>
          <w:szCs w:val="28"/>
          <w:lang w:eastAsia="en-US"/>
        </w:rPr>
        <w:softHyphen/>
        <w:t>вательных задач;</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умение организовывать учебное сотрудничество и сов</w:t>
      </w:r>
      <w:r w:rsidRPr="004126EF">
        <w:rPr>
          <w:rFonts w:ascii="Times New Roman" w:eastAsia="Times New Roman" w:hAnsi="Times New Roman" w:cs="Times New Roman"/>
          <w:sz w:val="28"/>
          <w:szCs w:val="28"/>
          <w:lang w:eastAsia="en-US"/>
        </w:rPr>
        <w:softHyphen/>
        <w:t>местную деятельность с учителем и сверстниками; работать индивидуально и в группе: находить общее решение и разре</w:t>
      </w:r>
      <w:r w:rsidRPr="004126EF">
        <w:rPr>
          <w:rFonts w:ascii="Times New Roman" w:eastAsia="Times New Roman" w:hAnsi="Times New Roman" w:cs="Times New Roman"/>
          <w:sz w:val="28"/>
          <w:szCs w:val="28"/>
          <w:lang w:eastAsia="en-US"/>
        </w:rPr>
        <w:softHyphen/>
        <w:t>шать конфликты на основе согласования позиций и учёта ин</w:t>
      </w:r>
      <w:r w:rsidRPr="004126EF">
        <w:rPr>
          <w:rFonts w:ascii="Times New Roman" w:eastAsia="Times New Roman" w:hAnsi="Times New Roman" w:cs="Times New Roman"/>
          <w:sz w:val="28"/>
          <w:szCs w:val="28"/>
          <w:lang w:eastAsia="en-US"/>
        </w:rPr>
        <w:softHyphen/>
        <w:t>тересов; формулировать, аргументировать и отстаивать своё мнение;</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 xml:space="preserve"> формирование и развитие компетентности в области ис</w:t>
      </w:r>
      <w:r w:rsidRPr="004126EF">
        <w:rPr>
          <w:rFonts w:ascii="Times New Roman" w:eastAsia="Times New Roman" w:hAnsi="Times New Roman" w:cs="Times New Roman"/>
          <w:sz w:val="28"/>
          <w:szCs w:val="28"/>
          <w:lang w:eastAsia="en-US"/>
        </w:rPr>
        <w:softHyphen/>
        <w:t>пользования информационно-коммуникационных технологий;</w:t>
      </w:r>
      <w:r w:rsidR="003C20A2">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освоение приёмов действий в опасных и чрезвычайных ситуациях природного, техногенного и социального характе</w:t>
      </w:r>
      <w:r w:rsidRPr="004126EF">
        <w:rPr>
          <w:rFonts w:ascii="Times New Roman" w:eastAsia="Times New Roman" w:hAnsi="Times New Roman" w:cs="Times New Roman"/>
          <w:sz w:val="28"/>
          <w:szCs w:val="28"/>
          <w:lang w:eastAsia="en-US"/>
        </w:rPr>
        <w:softHyphen/>
        <w:t>ра, в том числе оказание первой помощи пострадавшим;</w:t>
      </w:r>
      <w:r w:rsidR="004146E7">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формирование умений взаимодействовать с окружающи</w:t>
      </w:r>
      <w:r w:rsidRPr="004126EF">
        <w:rPr>
          <w:rFonts w:ascii="Times New Roman" w:eastAsia="Times New Roman" w:hAnsi="Times New Roman" w:cs="Times New Roman"/>
          <w:sz w:val="28"/>
          <w:szCs w:val="28"/>
          <w:lang w:eastAsia="en-US"/>
        </w:rPr>
        <w:softHyphen/>
        <w:t>ми, выполнять различные социальные роли во время и при ликвидации последствий чрезвычайных ситуаций.</w:t>
      </w:r>
    </w:p>
    <w:p w:rsidR="004126EF" w:rsidRPr="004146E7" w:rsidRDefault="004126EF" w:rsidP="004146E7">
      <w:pPr>
        <w:spacing w:after="0" w:line="240" w:lineRule="auto"/>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Требования к предметным результатам</w:t>
      </w:r>
      <w:r w:rsidRPr="004126EF">
        <w:rPr>
          <w:rFonts w:ascii="Times New Roman" w:eastAsia="Times New Roman" w:hAnsi="Times New Roman" w:cs="Times New Roman"/>
          <w:sz w:val="28"/>
          <w:szCs w:val="28"/>
          <w:lang w:eastAsia="en-US"/>
        </w:rPr>
        <w:t xml:space="preserve"> изучения базового уровня ОБЖ в основной школе (8, 9 классы): формирование современной культуры безопасности жиз</w:t>
      </w:r>
      <w:r w:rsidRPr="004126EF">
        <w:rPr>
          <w:rFonts w:ascii="Times New Roman" w:eastAsia="Times New Roman" w:hAnsi="Times New Roman" w:cs="Times New Roman"/>
          <w:sz w:val="28"/>
          <w:szCs w:val="28"/>
          <w:lang w:eastAsia="en-US"/>
        </w:rPr>
        <w:softHyphen/>
        <w:t>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r w:rsidR="004146E7">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формирование убеждения в необходимости безопасного и здорового образа жизни;</w:t>
      </w:r>
      <w:r w:rsidR="004146E7">
        <w:rPr>
          <w:rFonts w:ascii="Times New Roman" w:eastAsia="Times New Roman" w:hAnsi="Times New Roman" w:cs="Times New Roman"/>
          <w:b/>
          <w:sz w:val="28"/>
          <w:szCs w:val="28"/>
          <w:lang w:eastAsia="en-US"/>
        </w:rPr>
        <w:t xml:space="preserve"> </w:t>
      </w:r>
      <w:r w:rsidRPr="004126EF">
        <w:rPr>
          <w:rFonts w:ascii="Times New Roman" w:eastAsia="Times New Roman" w:hAnsi="Times New Roman" w:cs="Times New Roman"/>
          <w:sz w:val="28"/>
          <w:szCs w:val="28"/>
          <w:lang w:eastAsia="en-US"/>
        </w:rPr>
        <w:t>понимание личной и общественной значимости совре</w:t>
      </w:r>
      <w:r w:rsidRPr="004126EF">
        <w:rPr>
          <w:rFonts w:ascii="Times New Roman" w:eastAsia="Times New Roman" w:hAnsi="Times New Roman" w:cs="Times New Roman"/>
          <w:sz w:val="28"/>
          <w:szCs w:val="28"/>
          <w:lang w:eastAsia="en-US"/>
        </w:rPr>
        <w:softHyphen/>
        <w:t>менной культуры безопасности жизнедеятельности;</w:t>
      </w:r>
    </w:p>
    <w:p w:rsidR="004126EF" w:rsidRPr="004126EF" w:rsidRDefault="004126EF" w:rsidP="004146E7">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lastRenderedPageBreak/>
        <w:t>понимание роли государства и действующего законода</w:t>
      </w:r>
      <w:r w:rsidRPr="004126EF">
        <w:rPr>
          <w:rFonts w:ascii="Times New Roman" w:eastAsia="Times New Roman" w:hAnsi="Times New Roman" w:cs="Times New Roman"/>
          <w:sz w:val="28"/>
          <w:szCs w:val="28"/>
          <w:lang w:eastAsia="en-US"/>
        </w:rPr>
        <w:softHyphen/>
        <w:t>тельства в обеспечении национальной безопасности и защи</w:t>
      </w:r>
      <w:r w:rsidRPr="004126EF">
        <w:rPr>
          <w:rFonts w:ascii="Times New Roman" w:eastAsia="Times New Roman" w:hAnsi="Times New Roman" w:cs="Times New Roman"/>
          <w:sz w:val="28"/>
          <w:szCs w:val="28"/>
          <w:lang w:eastAsia="en-US"/>
        </w:rPr>
        <w:softHyphen/>
        <w:t>ты населения от опасных и чрезвычайных ситуаций природ</w:t>
      </w:r>
      <w:r w:rsidRPr="004126EF">
        <w:rPr>
          <w:rFonts w:ascii="Times New Roman" w:eastAsia="Times New Roman" w:hAnsi="Times New Roman" w:cs="Times New Roman"/>
          <w:sz w:val="28"/>
          <w:szCs w:val="28"/>
          <w:lang w:eastAsia="en-US"/>
        </w:rPr>
        <w:softHyphen/>
        <w:t>ного, техногенного и социального характера, в том числе от экстремизма и терроризма;</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понимание необходимости подгот</w:t>
      </w:r>
      <w:r w:rsidR="004146E7">
        <w:rPr>
          <w:rFonts w:ascii="Times New Roman" w:eastAsia="Times New Roman" w:hAnsi="Times New Roman" w:cs="Times New Roman"/>
          <w:sz w:val="28"/>
          <w:szCs w:val="28"/>
          <w:lang w:eastAsia="en-US"/>
        </w:rPr>
        <w:t>овки граждан к воен</w:t>
      </w:r>
      <w:r w:rsidR="004146E7">
        <w:rPr>
          <w:rFonts w:ascii="Times New Roman" w:eastAsia="Times New Roman" w:hAnsi="Times New Roman" w:cs="Times New Roman"/>
          <w:sz w:val="28"/>
          <w:szCs w:val="28"/>
          <w:lang w:eastAsia="en-US"/>
        </w:rPr>
        <w:softHyphen/>
        <w:t xml:space="preserve">ной службе; </w:t>
      </w:r>
      <w:r w:rsidRPr="004126EF">
        <w:rPr>
          <w:rFonts w:ascii="Times New Roman" w:eastAsia="Times New Roman" w:hAnsi="Times New Roman" w:cs="Times New Roman"/>
          <w:sz w:val="28"/>
          <w:szCs w:val="28"/>
          <w:lang w:eastAsia="en-US"/>
        </w:rPr>
        <w:t xml:space="preserve"> формирование установки на здоровый образ жизни, исключающий употребление алкоголя, наркотиков, курение и нанесение иного вреда здоровью;</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 xml:space="preserve"> формирование антиэкстремистской и антитерро</w:t>
      </w:r>
      <w:r w:rsidR="004146E7">
        <w:rPr>
          <w:rFonts w:ascii="Times New Roman" w:eastAsia="Times New Roman" w:hAnsi="Times New Roman" w:cs="Times New Roman"/>
          <w:sz w:val="28"/>
          <w:szCs w:val="28"/>
          <w:lang w:eastAsia="en-US"/>
        </w:rPr>
        <w:t xml:space="preserve">ристической личностной позиции; </w:t>
      </w:r>
      <w:r w:rsidRPr="004126EF">
        <w:rPr>
          <w:rFonts w:ascii="Times New Roman" w:eastAsia="Times New Roman" w:hAnsi="Times New Roman" w:cs="Times New Roman"/>
          <w:sz w:val="28"/>
          <w:szCs w:val="28"/>
          <w:lang w:eastAsia="en-US"/>
        </w:rPr>
        <w:t xml:space="preserve"> понимание необходимости сохранения природы и окру</w:t>
      </w:r>
      <w:r w:rsidRPr="004126EF">
        <w:rPr>
          <w:rFonts w:ascii="Times New Roman" w:eastAsia="Times New Roman" w:hAnsi="Times New Roman" w:cs="Times New Roman"/>
          <w:sz w:val="28"/>
          <w:szCs w:val="28"/>
          <w:lang w:eastAsia="en-US"/>
        </w:rPr>
        <w:softHyphen/>
        <w:t xml:space="preserve">жающей среды </w:t>
      </w:r>
      <w:r w:rsidR="004146E7">
        <w:rPr>
          <w:rFonts w:ascii="Times New Roman" w:eastAsia="Times New Roman" w:hAnsi="Times New Roman" w:cs="Times New Roman"/>
          <w:sz w:val="28"/>
          <w:szCs w:val="28"/>
          <w:lang w:eastAsia="en-US"/>
        </w:rPr>
        <w:t xml:space="preserve">для полноценной жизни человека; </w:t>
      </w:r>
      <w:r w:rsidRPr="004126EF">
        <w:rPr>
          <w:rFonts w:ascii="Times New Roman" w:eastAsia="Times New Roman" w:hAnsi="Times New Roman" w:cs="Times New Roman"/>
          <w:sz w:val="28"/>
          <w:szCs w:val="28"/>
          <w:lang w:eastAsia="en-US"/>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4126EF">
        <w:rPr>
          <w:rFonts w:ascii="Times New Roman" w:eastAsia="Times New Roman" w:hAnsi="Times New Roman" w:cs="Times New Roman"/>
          <w:sz w:val="28"/>
          <w:szCs w:val="28"/>
          <w:lang w:eastAsia="en-US"/>
        </w:rPr>
        <w:softHyphen/>
        <w:t>щества и государства;</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и умение применять правила безопасного пове</w:t>
      </w:r>
      <w:r w:rsidRPr="004126EF">
        <w:rPr>
          <w:rFonts w:ascii="Times New Roman" w:eastAsia="Times New Roman" w:hAnsi="Times New Roman" w:cs="Times New Roman"/>
          <w:sz w:val="28"/>
          <w:szCs w:val="28"/>
          <w:lang w:eastAsia="en-US"/>
        </w:rPr>
        <w:softHyphen/>
        <w:t>дения в условиях о</w:t>
      </w:r>
      <w:r w:rsidR="004146E7">
        <w:rPr>
          <w:rFonts w:ascii="Times New Roman" w:eastAsia="Times New Roman" w:hAnsi="Times New Roman" w:cs="Times New Roman"/>
          <w:sz w:val="28"/>
          <w:szCs w:val="28"/>
          <w:lang w:eastAsia="en-US"/>
        </w:rPr>
        <w:t xml:space="preserve">пасных и чрезвычайных ситуаций; </w:t>
      </w:r>
      <w:r w:rsidRPr="004126EF">
        <w:rPr>
          <w:rFonts w:ascii="Times New Roman" w:eastAsia="Times New Roman" w:hAnsi="Times New Roman" w:cs="Times New Roman"/>
          <w:sz w:val="28"/>
          <w:szCs w:val="28"/>
          <w:lang w:eastAsia="en-US"/>
        </w:rPr>
        <w:t xml:space="preserve"> умение оказать первую помощь пострадавш</w:t>
      </w:r>
      <w:r w:rsidR="004146E7">
        <w:rPr>
          <w:rFonts w:ascii="Times New Roman" w:eastAsia="Times New Roman" w:hAnsi="Times New Roman" w:cs="Times New Roman"/>
          <w:sz w:val="28"/>
          <w:szCs w:val="28"/>
          <w:lang w:eastAsia="en-US"/>
        </w:rPr>
        <w:t xml:space="preserve">им; </w:t>
      </w:r>
      <w:r w:rsidRPr="004126EF">
        <w:rPr>
          <w:rFonts w:ascii="Times New Roman" w:eastAsia="Times New Roman" w:hAnsi="Times New Roman" w:cs="Times New Roman"/>
          <w:sz w:val="28"/>
          <w:szCs w:val="28"/>
          <w:lang w:eastAsia="en-US"/>
        </w:rPr>
        <w:t xml:space="preserve">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 xml:space="preserve"> умение принимать обоснованные решения в конкретной опасной ситуации для минимизации последствий с учётом ре</w:t>
      </w:r>
      <w:r w:rsidRPr="004126EF">
        <w:rPr>
          <w:rFonts w:ascii="Times New Roman" w:eastAsia="Times New Roman" w:hAnsi="Times New Roman" w:cs="Times New Roman"/>
          <w:sz w:val="28"/>
          <w:szCs w:val="28"/>
          <w:lang w:eastAsia="en-US"/>
        </w:rPr>
        <w:softHyphen/>
        <w:t>ально складывающейся обстановки и индивидуальных воз</w:t>
      </w:r>
      <w:r w:rsidRPr="004126EF">
        <w:rPr>
          <w:rFonts w:ascii="Times New Roman" w:eastAsia="Times New Roman" w:hAnsi="Times New Roman" w:cs="Times New Roman"/>
          <w:sz w:val="28"/>
          <w:szCs w:val="28"/>
          <w:lang w:eastAsia="en-US"/>
        </w:rPr>
        <w:softHyphen/>
        <w:t>можностей.</w:t>
      </w:r>
    </w:p>
    <w:p w:rsidR="004126EF" w:rsidRPr="004126EF" w:rsidRDefault="004126EF" w:rsidP="004146E7">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b/>
          <w:sz w:val="28"/>
          <w:szCs w:val="28"/>
          <w:lang w:eastAsia="en-US"/>
        </w:rPr>
        <w:t>Требования к предметным результатам</w:t>
      </w:r>
      <w:r w:rsidRPr="004126EF">
        <w:rPr>
          <w:rFonts w:ascii="Times New Roman" w:eastAsia="Times New Roman" w:hAnsi="Times New Roman" w:cs="Times New Roman"/>
          <w:sz w:val="28"/>
          <w:szCs w:val="28"/>
          <w:lang w:eastAsia="en-US"/>
        </w:rPr>
        <w:t xml:space="preserve"> освоения базового уровня ОБЖ в</w:t>
      </w:r>
      <w:r w:rsidR="004146E7">
        <w:rPr>
          <w:rFonts w:ascii="Times New Roman" w:eastAsia="Times New Roman" w:hAnsi="Times New Roman" w:cs="Times New Roman"/>
          <w:sz w:val="28"/>
          <w:szCs w:val="28"/>
          <w:lang w:eastAsia="en-US"/>
        </w:rPr>
        <w:t xml:space="preserve"> средней школе (10, 11 классы): </w:t>
      </w:r>
      <w:r w:rsidRPr="004126EF">
        <w:rPr>
          <w:rFonts w:ascii="Times New Roman" w:eastAsia="Times New Roman" w:hAnsi="Times New Roman" w:cs="Times New Roman"/>
          <w:sz w:val="28"/>
          <w:szCs w:val="28"/>
          <w:lang w:eastAsia="en-US"/>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основ государственной системы, российского законодательства, направленных на защиту населения от внешних и внутренних угроз;</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сформированность представлений о здоровом образе жизни как о средстве обеспечения духовного, физического и социального благополучия личности;</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распространенных опасных и чрезвычайных ситуаций природного, техног</w:t>
      </w:r>
      <w:r w:rsidR="004146E7">
        <w:rPr>
          <w:rFonts w:ascii="Times New Roman" w:eastAsia="Times New Roman" w:hAnsi="Times New Roman" w:cs="Times New Roman"/>
          <w:sz w:val="28"/>
          <w:szCs w:val="28"/>
          <w:lang w:eastAsia="en-US"/>
        </w:rPr>
        <w:t xml:space="preserve">енного и социального характера; </w:t>
      </w:r>
      <w:r w:rsidRPr="004126EF">
        <w:rPr>
          <w:rFonts w:ascii="Times New Roman" w:eastAsia="Times New Roman" w:hAnsi="Times New Roman" w:cs="Times New Roman"/>
          <w:sz w:val="28"/>
          <w:szCs w:val="28"/>
          <w:lang w:eastAsia="en-US"/>
        </w:rPr>
        <w:t>знание факторов, пагубно влияющих на здоровье человека, исключение из своей жизни вредных привычек (курения, пьянства и т.д.);</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основных мер защиты (в том числе в области гражданской обороны) и правил поведения в условиях опасных и чрезвычайных ситуаций;</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w:t>
      </w:r>
      <w:r w:rsidRPr="004126EF">
        <w:rPr>
          <w:rFonts w:ascii="Times New Roman" w:eastAsia="Times New Roman" w:hAnsi="Times New Roman" w:cs="Times New Roman"/>
          <w:sz w:val="28"/>
          <w:szCs w:val="28"/>
          <w:lang w:eastAsia="en-US"/>
        </w:rPr>
        <w:lastRenderedPageBreak/>
        <w:t>док несения службы и воинские ритуалы, строевая, огневая и тактическая подготовка;</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4126EF" w:rsidRPr="004126EF" w:rsidRDefault="004126EF" w:rsidP="004146E7">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Цели и задачи изучения основ безопасности жизнедеятельности</w:t>
      </w:r>
      <w:r w:rsidRPr="004126EF">
        <w:rPr>
          <w:rFonts w:ascii="Times New Roman" w:eastAsia="Times New Roman" w:hAnsi="Times New Roman" w:cs="Times New Roman"/>
          <w:b/>
          <w:bCs/>
          <w:color w:val="000000"/>
          <w:sz w:val="28"/>
          <w:szCs w:val="28"/>
          <w:shd w:val="clear" w:color="auto" w:fill="FFFFFF"/>
          <w:lang w:bidi="ru-RU"/>
        </w:rPr>
        <w:t>:</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 xml:space="preserve"> безопасное поведение учащихся в чрезвычайных ситуа</w:t>
      </w:r>
      <w:r w:rsidRPr="004126EF">
        <w:rPr>
          <w:rFonts w:ascii="Times New Roman" w:eastAsia="Times New Roman" w:hAnsi="Times New Roman" w:cs="Times New Roman"/>
          <w:sz w:val="28"/>
          <w:szCs w:val="28"/>
          <w:lang w:eastAsia="en-US"/>
        </w:rPr>
        <w:softHyphen/>
        <w:t>циях природного, техног</w:t>
      </w:r>
      <w:r w:rsidR="004146E7">
        <w:rPr>
          <w:rFonts w:ascii="Times New Roman" w:eastAsia="Times New Roman" w:hAnsi="Times New Roman" w:cs="Times New Roman"/>
          <w:sz w:val="28"/>
          <w:szCs w:val="28"/>
          <w:lang w:eastAsia="en-US"/>
        </w:rPr>
        <w:t xml:space="preserve">енного и социального характера; </w:t>
      </w:r>
      <w:r w:rsidRPr="004126EF">
        <w:rPr>
          <w:rFonts w:ascii="Times New Roman" w:eastAsia="Times New Roman" w:hAnsi="Times New Roman" w:cs="Times New Roman"/>
          <w:sz w:val="28"/>
          <w:szCs w:val="28"/>
          <w:lang w:eastAsia="en-US"/>
        </w:rPr>
        <w:t xml:space="preserve"> понимание каждым учащимся важности сбережения и защиты личного здоровья как индивидуальной и обществен</w:t>
      </w:r>
      <w:r w:rsidRPr="004126EF">
        <w:rPr>
          <w:rFonts w:ascii="Times New Roman" w:eastAsia="Times New Roman" w:hAnsi="Times New Roman" w:cs="Times New Roman"/>
          <w:sz w:val="28"/>
          <w:szCs w:val="28"/>
          <w:lang w:eastAsia="en-US"/>
        </w:rPr>
        <w:softHyphen/>
        <w:t>ной ценности;</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принятие учащимися ценностей гражданского общества: прав человека, правового государства, ценностей семьи, спра</w:t>
      </w:r>
      <w:r w:rsidRPr="004126EF">
        <w:rPr>
          <w:rFonts w:ascii="Times New Roman" w:eastAsia="Times New Roman" w:hAnsi="Times New Roman" w:cs="Times New Roman"/>
          <w:sz w:val="28"/>
          <w:szCs w:val="28"/>
          <w:lang w:eastAsia="en-US"/>
        </w:rPr>
        <w:softHyphen/>
        <w:t>ведливости судов и ответственности власти;</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антиэкстремистское мышление и антитеррористическое поведение учащихся, в том числе нетерпимость к действи</w:t>
      </w:r>
      <w:r w:rsidRPr="004126EF">
        <w:rPr>
          <w:rFonts w:ascii="Times New Roman" w:eastAsia="Times New Roman" w:hAnsi="Times New Roman" w:cs="Times New Roman"/>
          <w:sz w:val="28"/>
          <w:szCs w:val="28"/>
          <w:lang w:eastAsia="en-US"/>
        </w:rPr>
        <w:softHyphen/>
        <w:t>ям и влияниям, представляющим угрозу для жизни чело</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отрицательное отношение учащихся к приёму психоак</w:t>
      </w:r>
      <w:r w:rsidRPr="004126EF">
        <w:rPr>
          <w:rFonts w:ascii="Times New Roman" w:eastAsia="Times New Roman" w:hAnsi="Times New Roman" w:cs="Times New Roman"/>
          <w:sz w:val="28"/>
          <w:szCs w:val="28"/>
          <w:lang w:eastAsia="en-US"/>
        </w:rPr>
        <w:softHyphen/>
        <w:t>тивных в</w:t>
      </w:r>
      <w:r w:rsidR="004146E7">
        <w:rPr>
          <w:rFonts w:ascii="Times New Roman" w:eastAsia="Times New Roman" w:hAnsi="Times New Roman" w:cs="Times New Roman"/>
          <w:sz w:val="28"/>
          <w:szCs w:val="28"/>
          <w:lang w:eastAsia="en-US"/>
        </w:rPr>
        <w:t xml:space="preserve">еществ, в том числе наркотиков; </w:t>
      </w:r>
      <w:r w:rsidRPr="004126EF">
        <w:rPr>
          <w:rFonts w:ascii="Times New Roman" w:eastAsia="Times New Roman" w:hAnsi="Times New Roman" w:cs="Times New Roman"/>
          <w:sz w:val="28"/>
          <w:szCs w:val="28"/>
          <w:lang w:eastAsia="en-US"/>
        </w:rPr>
        <w:t>готовность и способность учащихся к нравственному са</w:t>
      </w:r>
      <w:r w:rsidRPr="004126EF">
        <w:rPr>
          <w:rFonts w:ascii="Times New Roman" w:eastAsia="Times New Roman" w:hAnsi="Times New Roman" w:cs="Times New Roman"/>
          <w:sz w:val="28"/>
          <w:szCs w:val="28"/>
          <w:lang w:eastAsia="en-US"/>
        </w:rPr>
        <w:softHyphen/>
        <w:t>мосовершенствованию.</w:t>
      </w:r>
    </w:p>
    <w:p w:rsidR="004126EF" w:rsidRPr="004126EF" w:rsidRDefault="004126EF" w:rsidP="004146E7">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 xml:space="preserve">Достижение этих целей обеспечивается решением таких учебных </w:t>
      </w:r>
      <w:r w:rsidRPr="004126EF">
        <w:rPr>
          <w:rFonts w:ascii="Times New Roman" w:eastAsia="Times New Roman" w:hAnsi="Times New Roman" w:cs="Times New Roman"/>
          <w:b/>
          <w:bCs/>
          <w:color w:val="000000"/>
          <w:sz w:val="28"/>
          <w:szCs w:val="28"/>
          <w:shd w:val="clear" w:color="auto" w:fill="FFFFFF"/>
          <w:lang w:bidi="ru-RU"/>
        </w:rPr>
        <w:t xml:space="preserve">задач, </w:t>
      </w:r>
      <w:r w:rsidR="004146E7">
        <w:rPr>
          <w:rFonts w:ascii="Times New Roman" w:eastAsia="Times New Roman" w:hAnsi="Times New Roman" w:cs="Times New Roman"/>
          <w:sz w:val="28"/>
          <w:szCs w:val="28"/>
          <w:lang w:eastAsia="en-US"/>
        </w:rPr>
        <w:t xml:space="preserve">как: </w:t>
      </w:r>
      <w:r w:rsidRPr="004126EF">
        <w:rPr>
          <w:rFonts w:ascii="Times New Roman" w:eastAsia="Times New Roman" w:hAnsi="Times New Roman" w:cs="Times New Roman"/>
          <w:sz w:val="28"/>
          <w:szCs w:val="28"/>
          <w:lang w:eastAsia="en-US"/>
        </w:rPr>
        <w:t>формирование у учащихся модели безопасного поведе</w:t>
      </w:r>
      <w:r w:rsidRPr="004126EF">
        <w:rPr>
          <w:rFonts w:ascii="Times New Roman" w:eastAsia="Times New Roman" w:hAnsi="Times New Roman" w:cs="Times New Roman"/>
          <w:sz w:val="28"/>
          <w:szCs w:val="28"/>
          <w:lang w:eastAsia="en-US"/>
        </w:rPr>
        <w:softHyphen/>
        <w:t>ния в повседневной жизни, в транспортной среде и в чрез</w:t>
      </w:r>
      <w:r w:rsidRPr="004126EF">
        <w:rPr>
          <w:rFonts w:ascii="Times New Roman" w:eastAsia="Times New Roman" w:hAnsi="Times New Roman" w:cs="Times New Roman"/>
          <w:sz w:val="28"/>
          <w:szCs w:val="28"/>
          <w:lang w:eastAsia="en-US"/>
        </w:rPr>
        <w:softHyphen/>
        <w:t>вычайных ситуациях природного, техногенного и социально</w:t>
      </w:r>
      <w:r w:rsidRPr="004126EF">
        <w:rPr>
          <w:rFonts w:ascii="Times New Roman" w:eastAsia="Times New Roman" w:hAnsi="Times New Roman" w:cs="Times New Roman"/>
          <w:sz w:val="28"/>
          <w:szCs w:val="28"/>
          <w:lang w:eastAsia="en-US"/>
        </w:rPr>
        <w:softHyphen/>
        <w:t>го характера;</w:t>
      </w:r>
      <w:r w:rsidR="004146E7">
        <w:rPr>
          <w:rFonts w:ascii="Times New Roman" w:eastAsia="Times New Roman" w:hAnsi="Times New Roman" w:cs="Times New Roman"/>
          <w:sz w:val="28"/>
          <w:szCs w:val="28"/>
          <w:lang w:eastAsia="en-US"/>
        </w:rPr>
        <w:t xml:space="preserve"> </w:t>
      </w:r>
      <w:r w:rsidRPr="004126EF">
        <w:rPr>
          <w:rFonts w:ascii="Times New Roman" w:eastAsia="Times New Roman" w:hAnsi="Times New Roman" w:cs="Times New Roman"/>
          <w:sz w:val="28"/>
          <w:szCs w:val="28"/>
          <w:lang w:eastAsia="en-US"/>
        </w:rPr>
        <w:t>формирование индивидуальной с</w:t>
      </w:r>
      <w:r w:rsidR="004146E7">
        <w:rPr>
          <w:rFonts w:ascii="Times New Roman" w:eastAsia="Times New Roman" w:hAnsi="Times New Roman" w:cs="Times New Roman"/>
          <w:sz w:val="28"/>
          <w:szCs w:val="28"/>
          <w:lang w:eastAsia="en-US"/>
        </w:rPr>
        <w:t>истемы здорового об</w:t>
      </w:r>
      <w:r w:rsidR="004146E7">
        <w:rPr>
          <w:rFonts w:ascii="Times New Roman" w:eastAsia="Times New Roman" w:hAnsi="Times New Roman" w:cs="Times New Roman"/>
          <w:sz w:val="28"/>
          <w:szCs w:val="28"/>
          <w:lang w:eastAsia="en-US"/>
        </w:rPr>
        <w:softHyphen/>
        <w:t xml:space="preserve">раза жизни;; </w:t>
      </w:r>
      <w:r w:rsidRPr="004126EF">
        <w:rPr>
          <w:rFonts w:ascii="Times New Roman" w:eastAsia="Times New Roman" w:hAnsi="Times New Roman" w:cs="Times New Roman"/>
          <w:sz w:val="28"/>
          <w:szCs w:val="28"/>
          <w:lang w:eastAsia="en-US"/>
        </w:rPr>
        <w:t>выработка у учащихся антиэкстремистской и антитеррористической личностной позиции и отрицательного от</w:t>
      </w:r>
      <w:r w:rsidRPr="004126EF">
        <w:rPr>
          <w:rFonts w:ascii="Times New Roman" w:eastAsia="Times New Roman" w:hAnsi="Times New Roman" w:cs="Times New Roman"/>
          <w:sz w:val="28"/>
          <w:szCs w:val="28"/>
          <w:lang w:eastAsia="en-US"/>
        </w:rPr>
        <w:softHyphen/>
        <w:t>ношения к психоактивным веществам и асоциальному пове</w:t>
      </w:r>
      <w:r w:rsidRPr="004126EF">
        <w:rPr>
          <w:rFonts w:ascii="Times New Roman" w:eastAsia="Times New Roman" w:hAnsi="Times New Roman" w:cs="Times New Roman"/>
          <w:sz w:val="28"/>
          <w:szCs w:val="28"/>
          <w:lang w:eastAsia="en-US"/>
        </w:rPr>
        <w:softHyphen/>
        <w:t>дению.</w:t>
      </w:r>
    </w:p>
    <w:p w:rsidR="004126EF" w:rsidRPr="004126EF" w:rsidRDefault="004126EF" w:rsidP="00665639">
      <w:pPr>
        <w:numPr>
          <w:ilvl w:val="0"/>
          <w:numId w:val="61"/>
        </w:numPr>
        <w:spacing w:after="0" w:line="240" w:lineRule="auto"/>
        <w:jc w:val="center"/>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Содержание учебного предмета</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8 класс</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Раздел 1. ОБЕСПЕЧЕНИЕ ЛИЧНОЙ БЕЗОПАСНОСТИ В ПОВСЕДНЕВНОЙ ЖИЗНИ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Пожарная безопасность.</w:t>
      </w:r>
      <w:r w:rsidRPr="004126EF">
        <w:rPr>
          <w:rFonts w:ascii="Times New Roman" w:eastAsia="Verdana" w:hAnsi="Times New Roman" w:cs="Times New Roman"/>
          <w:sz w:val="28"/>
          <w:szCs w:val="28"/>
          <w:lang w:eastAsia="en-US"/>
        </w:rPr>
        <w:t xml:space="preserve"> Пожары, их причины и последствия. Профилактика пожаров. Права, обязанности граждан в области пожарной безопасности.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Безопасность на дорогах. </w:t>
      </w:r>
      <w:r w:rsidRPr="004126EF">
        <w:rPr>
          <w:rFonts w:ascii="Times New Roman" w:eastAsia="Verdana" w:hAnsi="Times New Roman" w:cs="Times New Roman"/>
          <w:sz w:val="28"/>
          <w:szCs w:val="28"/>
          <w:lang w:eastAsia="en-US"/>
        </w:rPr>
        <w:t>Причины ДТП и травматизма людей. Организация дорожного движения, обязанности пешеходов и пассажиров. Велосипедист - водитель транспортного средства.</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Безопасность на водоемах. </w:t>
      </w:r>
      <w:r w:rsidRPr="004126EF">
        <w:rPr>
          <w:rFonts w:ascii="Times New Roman" w:eastAsia="Verdana" w:hAnsi="Times New Roman" w:cs="Times New Roman"/>
          <w:sz w:val="28"/>
          <w:szCs w:val="28"/>
          <w:lang w:eastAsia="en-US"/>
        </w:rPr>
        <w:t>Безопасное поведение на водоемах. Безопасный отдых на водоемах. Оказание помощи терпящим бедствие на воде.</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Экология и безопасность. </w:t>
      </w:r>
      <w:r w:rsidRPr="004126EF">
        <w:rPr>
          <w:rFonts w:ascii="Times New Roman" w:eastAsia="Verdana" w:hAnsi="Times New Roman" w:cs="Times New Roman"/>
          <w:sz w:val="28"/>
          <w:szCs w:val="28"/>
          <w:lang w:eastAsia="en-US"/>
        </w:rPr>
        <w:t>Загрязнение окружающей природной среды и здоровье человека. Правила безопасного поведения при неблагоприятной экологической обстановке.</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Раздел 2. ЧРЕЗВЫЧАЙНЫЕ СИТУАЦИИ ТЕХНОГЕННОГО ХАРАКТЕРА И БЕЗОПАСНОСТЬ НАСЕЛЕНИЯ</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lastRenderedPageBreak/>
        <w:t xml:space="preserve">Чрезвычайные ситуации техногенного характера и их последствия. </w:t>
      </w:r>
      <w:r w:rsidRPr="004126EF">
        <w:rPr>
          <w:rFonts w:ascii="Times New Roman" w:eastAsia="Verdana" w:hAnsi="Times New Roman" w:cs="Times New Roman"/>
          <w:sz w:val="28"/>
          <w:szCs w:val="28"/>
          <w:lang w:eastAsia="en-US"/>
        </w:rPr>
        <w:t>Классификация ЧС техногенного характера. Аварии на радиационно опасных объектах и их последствия. Обеспечение радиационной безопасности населения. Аварии на химически опасных объектах и их последствия. Обеспечение химической защиты населения. Пожары и взрывы. Обеспечение защиты населения от последствий аварий на взрывопожароопасных объектах. Аварии на гидротехнических сооружениях. Обеспечение защиты населения от последствий аварий на гидротехнических сооружениях.</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 xml:space="preserve">Организация защиты населения от ЧС техногенного характера. </w:t>
      </w:r>
      <w:r w:rsidRPr="004126EF">
        <w:rPr>
          <w:rFonts w:ascii="Times New Roman" w:eastAsia="Verdana" w:hAnsi="Times New Roman" w:cs="Times New Roman"/>
          <w:sz w:val="28"/>
          <w:szCs w:val="28"/>
          <w:lang w:eastAsia="en-US"/>
        </w:rPr>
        <w:t xml:space="preserve">Организация оповещения населения о ЧС техногенного характера. Эвакуация населения. Мероприятия по инженерной защите населения от ЧС техногенного характера.  </w:t>
      </w:r>
      <w:r w:rsidRPr="004126EF">
        <w:rPr>
          <w:rFonts w:ascii="Times New Roman" w:eastAsia="Verdana" w:hAnsi="Times New Roman" w:cs="Times New Roman"/>
          <w:b/>
          <w:sz w:val="28"/>
          <w:szCs w:val="28"/>
          <w:lang w:eastAsia="en-US"/>
        </w:rPr>
        <w:t xml:space="preserve"> </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Раздел 3. ОСНОВЫ МЕДИЦИНСКИХ ЗНАНИЙ И ЗДОРОВОГО ОБРАЗА ЖИЗНИ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Основы здорового образа жизни. </w:t>
      </w:r>
      <w:r w:rsidRPr="004126EF">
        <w:rPr>
          <w:rFonts w:ascii="Times New Roman" w:eastAsia="Verdana" w:hAnsi="Times New Roman" w:cs="Times New Roman"/>
          <w:sz w:val="28"/>
          <w:szCs w:val="28"/>
          <w:lang w:eastAsia="en-US"/>
        </w:rPr>
        <w:t>Общие понятия о здоровье. Индивидуальное здоровье человека, его физическая, духовная и социальная сущность. Репродуктивное здоровье. Здоровый образ жизни.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 (общая культура в области безопасности жизнедеятельности).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Основы медицинских знаний и оказание первой помощи. </w:t>
      </w:r>
      <w:r w:rsidRPr="004126EF">
        <w:rPr>
          <w:rFonts w:ascii="Times New Roman" w:eastAsia="Verdana" w:hAnsi="Times New Roman" w:cs="Times New Roman"/>
          <w:sz w:val="28"/>
          <w:szCs w:val="28"/>
          <w:lang w:eastAsia="en-US"/>
        </w:rPr>
        <w:t>Первая помощь пострадавшим. Первая помощь при отравлениях аварийно химически опасными веществами. Первая помощи при травмах. Первая помощь при утоплении.</w:t>
      </w:r>
    </w:p>
    <w:p w:rsidR="004126EF" w:rsidRPr="004126EF"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9 класс</w:t>
      </w:r>
    </w:p>
    <w:p w:rsidR="004146E7"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Раздел 1. ОСНОВЫ БЕЗОПАСНОСТИ Л</w:t>
      </w:r>
      <w:r w:rsidR="004146E7">
        <w:rPr>
          <w:rFonts w:ascii="Times New Roman" w:eastAsia="Verdana" w:hAnsi="Times New Roman" w:cs="Times New Roman"/>
          <w:b/>
          <w:sz w:val="28"/>
          <w:szCs w:val="28"/>
          <w:lang w:eastAsia="en-US"/>
        </w:rPr>
        <w:t>ИЧНОСТИ, ОБЩЕСТВА И ГОСУДАРСТВ</w:t>
      </w:r>
    </w:p>
    <w:p w:rsidR="004146E7"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 xml:space="preserve">Национальная безопасность России в современном мире. </w:t>
      </w:r>
      <w:r w:rsidRPr="004126EF">
        <w:rPr>
          <w:rFonts w:ascii="Times New Roman" w:eastAsia="Verdana" w:hAnsi="Times New Roman" w:cs="Times New Roman"/>
          <w:sz w:val="28"/>
          <w:szCs w:val="28"/>
          <w:lang w:eastAsia="en-US"/>
        </w:rPr>
        <w:t>Россия в мировом сообществе. Национальные интересы России. Основные угрозы национальным интересам и безопасности России. Формирование общей культуры населения в области безопасности жизнедеятельности.</w:t>
      </w:r>
    </w:p>
    <w:p w:rsidR="004146E7"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 xml:space="preserve">Чрезвычайные ситуации природного и техногенного характера и национальная безопасность России. </w:t>
      </w:r>
      <w:r w:rsidRPr="004126EF">
        <w:rPr>
          <w:rFonts w:ascii="Times New Roman" w:eastAsia="Verdana" w:hAnsi="Times New Roman" w:cs="Times New Roman"/>
          <w:sz w:val="28"/>
          <w:szCs w:val="28"/>
          <w:lang w:eastAsia="en-US"/>
        </w:rPr>
        <w:t>Опасные и чрезвычайные ситуации, общие понятия и определения, их классификация. ЧС природного характера, их причины и последствия. ЧС техногенного характера, их причины и последствия.</w:t>
      </w:r>
    </w:p>
    <w:p w:rsidR="004126EF" w:rsidRPr="004146E7" w:rsidRDefault="004126EF" w:rsidP="004146E7">
      <w:pPr>
        <w:spacing w:after="0" w:line="240" w:lineRule="auto"/>
        <w:jc w:val="both"/>
        <w:rPr>
          <w:rFonts w:ascii="Times New Roman" w:eastAsia="Verdana" w:hAnsi="Times New Roman" w:cs="Times New Roman"/>
          <w:b/>
          <w:sz w:val="28"/>
          <w:szCs w:val="28"/>
          <w:lang w:eastAsia="en-US"/>
        </w:rPr>
      </w:pPr>
      <w:r w:rsidRPr="004126EF">
        <w:rPr>
          <w:rFonts w:ascii="Times New Roman" w:eastAsia="Verdana" w:hAnsi="Times New Roman" w:cs="Times New Roman"/>
          <w:b/>
          <w:sz w:val="28"/>
          <w:szCs w:val="28"/>
          <w:lang w:eastAsia="en-US"/>
        </w:rPr>
        <w:t xml:space="preserve">Современный комплекс проблем безопасности социального характера и национальная безопасность России. </w:t>
      </w:r>
      <w:r w:rsidRPr="004126EF">
        <w:rPr>
          <w:rFonts w:ascii="Times New Roman" w:eastAsia="Verdana" w:hAnsi="Times New Roman" w:cs="Times New Roman"/>
          <w:sz w:val="28"/>
          <w:szCs w:val="28"/>
          <w:lang w:eastAsia="en-US"/>
        </w:rPr>
        <w:t>Военная угроза национальной безопасности России. Международный терроризм – угроза национальной безопасности России.</w:t>
      </w:r>
    </w:p>
    <w:p w:rsidR="004146E7"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Организационные основы по защите населения страны от ЧС мирного и военного времени. </w:t>
      </w:r>
      <w:r w:rsidRPr="004126EF">
        <w:rPr>
          <w:rFonts w:ascii="Times New Roman" w:eastAsia="Verdana" w:hAnsi="Times New Roman" w:cs="Times New Roman"/>
          <w:sz w:val="28"/>
          <w:szCs w:val="28"/>
          <w:lang w:eastAsia="en-US"/>
        </w:rPr>
        <w:t>Единая государственная система предупреждения и ликвидации чрезвычайных ситуаций (РСЧС). Гражданская оборона. МЧС России.</w:t>
      </w:r>
    </w:p>
    <w:p w:rsidR="004146E7"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Основные мероприятия, проводимые в РФ, по защите населения от ЧС мирного и военного времени. </w:t>
      </w:r>
      <w:r w:rsidRPr="004126EF">
        <w:rPr>
          <w:rFonts w:ascii="Times New Roman" w:eastAsia="Verdana" w:hAnsi="Times New Roman" w:cs="Times New Roman"/>
          <w:sz w:val="28"/>
          <w:szCs w:val="28"/>
          <w:lang w:eastAsia="en-US"/>
        </w:rPr>
        <w:t>Мониторинг и прогнозирование ЧС. Инженерная защита населения и территорий от ЧС. Оповещение населения о ЧС. Эвакуация населения. Аварийно-спасательные и другие неотложные работы в очагах поражения.</w:t>
      </w:r>
    </w:p>
    <w:p w:rsidR="004146E7"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lastRenderedPageBreak/>
        <w:t xml:space="preserve">Организация борьбы с терроризмом и наркобизнесом в РФ. </w:t>
      </w:r>
      <w:r w:rsidRPr="004126EF">
        <w:rPr>
          <w:rFonts w:ascii="Times New Roman" w:eastAsia="Verdana" w:hAnsi="Times New Roman" w:cs="Times New Roman"/>
          <w:sz w:val="28"/>
          <w:szCs w:val="28"/>
          <w:lang w:eastAsia="en-US"/>
        </w:rPr>
        <w:t>Виды террористических актов, их цели и способы осуществления. Законодательная и нормативно-правовая база по организации борьбы с терроризмом. Система борьбы с терроризмом. Правила поведения при угрозе теракта. Государственная политика противодействия наркотизму. Профилактика наркомании.</w:t>
      </w:r>
    </w:p>
    <w:p w:rsidR="004126EF" w:rsidRPr="004146E7"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Раздел 2. </w:t>
      </w:r>
      <w:r w:rsidRPr="004126EF">
        <w:rPr>
          <w:rFonts w:ascii="Times New Roman" w:eastAsia="Times New Roman" w:hAnsi="Times New Roman" w:cs="Times New Roman"/>
          <w:b/>
          <w:sz w:val="28"/>
          <w:szCs w:val="28"/>
          <w:lang w:eastAsia="en-US"/>
        </w:rPr>
        <w:t>ОСНОВЫ МЕДИЦИНСКИХ ЗНАНИЙ И ЗДОРОВОГО ОБРАЗА ЖИЗНИ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Основы здорового образа жизни. </w:t>
      </w:r>
      <w:r w:rsidRPr="004126EF">
        <w:rPr>
          <w:rFonts w:ascii="Times New Roman" w:eastAsia="Verdana" w:hAnsi="Times New Roman" w:cs="Times New Roman"/>
          <w:sz w:val="28"/>
          <w:szCs w:val="28"/>
          <w:lang w:eastAsia="en-US"/>
        </w:rPr>
        <w:t>Здоровье человека. Здоровый образ жизни и его составляющие. Репродуктивное здоровье населения – национальная безопасность России.</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Факторы, разрушающие репродуктивное здоровье. </w:t>
      </w:r>
      <w:r w:rsidRPr="004126EF">
        <w:rPr>
          <w:rFonts w:ascii="Times New Roman" w:eastAsia="Verdana" w:hAnsi="Times New Roman" w:cs="Times New Roman"/>
          <w:sz w:val="28"/>
          <w:szCs w:val="28"/>
          <w:lang w:eastAsia="en-US"/>
        </w:rPr>
        <w:t>Ранние половые связи и их последствия. Инфекции, передаваемые половым путем. Понятия о ВИЧ-инфекции и СПИДе.</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Правовые основы сохранения и укрепления репродуктивного здоровья. </w:t>
      </w:r>
      <w:r w:rsidRPr="004126EF">
        <w:rPr>
          <w:rFonts w:ascii="Times New Roman" w:eastAsia="Verdana" w:hAnsi="Times New Roman" w:cs="Times New Roman"/>
          <w:sz w:val="28"/>
          <w:szCs w:val="28"/>
          <w:lang w:eastAsia="en-US"/>
        </w:rPr>
        <w:t>Брак и семья. Семья и здоровый образ жизни человека. Основы семейного права в РФ.</w:t>
      </w:r>
    </w:p>
    <w:p w:rsidR="004126EF" w:rsidRPr="004126EF" w:rsidRDefault="004126EF" w:rsidP="004146E7">
      <w:pPr>
        <w:spacing w:after="0" w:line="240" w:lineRule="auto"/>
        <w:jc w:val="both"/>
        <w:rPr>
          <w:rFonts w:ascii="Times New Roman" w:eastAsia="Verdana" w:hAnsi="Times New Roman" w:cs="Times New Roman"/>
          <w:sz w:val="28"/>
          <w:szCs w:val="28"/>
          <w:lang w:eastAsia="en-US"/>
        </w:rPr>
      </w:pPr>
      <w:r w:rsidRPr="004126EF">
        <w:rPr>
          <w:rFonts w:ascii="Times New Roman" w:eastAsia="Verdana" w:hAnsi="Times New Roman" w:cs="Times New Roman"/>
          <w:b/>
          <w:sz w:val="28"/>
          <w:szCs w:val="28"/>
          <w:lang w:eastAsia="en-US"/>
        </w:rPr>
        <w:t xml:space="preserve">Оказание первой помощи. </w:t>
      </w:r>
      <w:r w:rsidRPr="004126EF">
        <w:rPr>
          <w:rFonts w:ascii="Times New Roman" w:eastAsia="Verdana" w:hAnsi="Times New Roman" w:cs="Times New Roman"/>
          <w:sz w:val="28"/>
          <w:szCs w:val="28"/>
          <w:lang w:eastAsia="en-US"/>
        </w:rPr>
        <w:t xml:space="preserve">Первая помощь при массовых поражениях. Первая помощь при передозировке в приеме психоактивных веществ. </w:t>
      </w:r>
      <w:r w:rsidRPr="004126EF">
        <w:rPr>
          <w:rFonts w:ascii="Times New Roman" w:eastAsia="Verdana" w:hAnsi="Times New Roman" w:cs="Times New Roman"/>
          <w:b/>
          <w:sz w:val="28"/>
          <w:szCs w:val="28"/>
          <w:lang w:eastAsia="en-US"/>
        </w:rPr>
        <w:t xml:space="preserve">  </w:t>
      </w:r>
    </w:p>
    <w:p w:rsidR="004126EF" w:rsidRPr="004126EF" w:rsidRDefault="004126EF" w:rsidP="004146E7">
      <w:p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3.Тематическое планирование, в том числе с учетом рабочей программы воспитания с указанием количества часов, отводимых на освоение каждой темы.</w:t>
      </w:r>
    </w:p>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6193"/>
        <w:gridCol w:w="1205"/>
        <w:gridCol w:w="5328"/>
      </w:tblGrid>
      <w:tr w:rsidR="004126EF" w:rsidRPr="004126EF" w:rsidTr="004126EF">
        <w:tc>
          <w:tcPr>
            <w:tcW w:w="14560" w:type="dxa"/>
            <w:gridSpan w:val="4"/>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8 класс</w:t>
            </w:r>
          </w:p>
        </w:tc>
      </w:tr>
      <w:tr w:rsidR="004126EF" w:rsidRPr="004126EF" w:rsidTr="004126EF">
        <w:tc>
          <w:tcPr>
            <w:tcW w:w="1834"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Раздел</w:t>
            </w: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Тема</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Количество</w:t>
            </w:r>
          </w:p>
          <w:p w:rsidR="004126EF" w:rsidRPr="004126EF" w:rsidRDefault="004126EF" w:rsidP="004126EF">
            <w:p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часов</w:t>
            </w:r>
          </w:p>
        </w:tc>
        <w:tc>
          <w:tcPr>
            <w:tcW w:w="5328"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381"/>
        </w:trPr>
        <w:tc>
          <w:tcPr>
            <w:tcW w:w="1834" w:type="dxa"/>
            <w:vMerge w:val="restart"/>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1. Обеспечение личной безопасности в повседневной жизни</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1. Пожарная безопасность</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val="restart"/>
            <w:tcBorders>
              <w:top w:val="single" w:sz="4" w:space="0" w:color="000000"/>
              <w:left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Формирование у учащихся научных представлений о принципах и путях снижения «фактора риска» в деятельности человека и общества.</w:t>
            </w:r>
          </w:p>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lastRenderedPageBreak/>
              <w:t>Выработка умений предвидеть опасные и чрезвычайные ситуации природного, техногенного и социального характера и адекватно противодействовать им.</w:t>
            </w:r>
          </w:p>
          <w:p w:rsidR="004126EF" w:rsidRPr="004126EF" w:rsidRDefault="004126EF" w:rsidP="004126EF">
            <w:pPr>
              <w:spacing w:after="0" w:line="240" w:lineRule="auto"/>
              <w:jc w:val="both"/>
              <w:rPr>
                <w:rFonts w:ascii="Times New Roman" w:eastAsia="Times New Roman" w:hAnsi="Times New Roman" w:cs="Times New Roman"/>
                <w:lang w:eastAsia="en-US"/>
              </w:rPr>
            </w:pPr>
            <w:r w:rsidRPr="004126EF">
              <w:rPr>
                <w:rFonts w:ascii="Times New Roman" w:eastAsia="Times New Roman" w:hAnsi="Times New Roman" w:cs="Times New Roman"/>
                <w:sz w:val="28"/>
                <w:szCs w:val="28"/>
                <w:lang w:eastAsia="en-US"/>
              </w:rPr>
              <w:t>Формирование у учащихся модели безопасного поведения в условиях повседневной жизни и в различных опасных и чрезвычайных ситуациях, а также развитие способностей оценивать опасные ситуации, принимать решения и действовать безопасно с учетом своих возможностей.</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351"/>
        </w:trPr>
        <w:tc>
          <w:tcPr>
            <w:tcW w:w="1834" w:type="dxa"/>
            <w:vMerge/>
            <w:tcBorders>
              <w:top w:val="single" w:sz="4" w:space="0" w:color="000000"/>
              <w:left w:val="single" w:sz="4" w:space="0" w:color="000000"/>
              <w:bottom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 Безопасность на дорогах</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1205" w:type="dxa"/>
            <w:tcBorders>
              <w:top w:val="single" w:sz="4" w:space="0" w:color="000000"/>
              <w:left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359"/>
        </w:trPr>
        <w:tc>
          <w:tcPr>
            <w:tcW w:w="1834" w:type="dxa"/>
            <w:vMerge/>
            <w:tcBorders>
              <w:top w:val="single" w:sz="4" w:space="0" w:color="000000"/>
              <w:left w:val="single" w:sz="4" w:space="0" w:color="000000"/>
              <w:bottom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right w:val="single" w:sz="4" w:space="0" w:color="000000"/>
            </w:tcBorders>
            <w:hideMark/>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 Безопасность на водоемах</w:t>
            </w:r>
          </w:p>
        </w:tc>
        <w:tc>
          <w:tcPr>
            <w:tcW w:w="1205" w:type="dxa"/>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top w:val="single" w:sz="4" w:space="0" w:color="000000"/>
              <w:left w:val="single" w:sz="4" w:space="0" w:color="000000"/>
              <w:bottom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4. Экология и безопасность</w:t>
            </w:r>
          </w:p>
        </w:tc>
        <w:tc>
          <w:tcPr>
            <w:tcW w:w="1205"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val="restart"/>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lastRenderedPageBreak/>
              <w:t>2. Чрезвычайные ситуации техногенного характера</w:t>
            </w:r>
          </w:p>
        </w:tc>
        <w:tc>
          <w:tcPr>
            <w:tcW w:w="6193"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5. Чрезвычайные ситуации техногенного характера и их последствия</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8</w:t>
            </w:r>
          </w:p>
          <w:p w:rsidR="004126EF" w:rsidRPr="004126EF" w:rsidRDefault="004126EF" w:rsidP="004126EF">
            <w:pPr>
              <w:spacing w:after="0" w:line="240" w:lineRule="auto"/>
              <w:ind w:firstLine="709"/>
              <w:jc w:val="both"/>
              <w:rPr>
                <w:rFonts w:ascii="Times New Roman" w:eastAsia="Times New Roman" w:hAnsi="Times New Roman" w:cs="Times New Roman"/>
                <w:i/>
                <w:sz w:val="28"/>
                <w:szCs w:val="28"/>
                <w:lang w:eastAsia="en-US"/>
              </w:rPr>
            </w:pP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405"/>
        </w:trPr>
        <w:tc>
          <w:tcPr>
            <w:tcW w:w="1834" w:type="dxa"/>
            <w:vMerge/>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6. Организация защиты населения от ЧС техногенного характера</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516"/>
        </w:trPr>
        <w:tc>
          <w:tcPr>
            <w:tcW w:w="1834" w:type="dxa"/>
            <w:vMerge w:val="restart"/>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 Основы медицинских знаний и здорового образа жизни</w:t>
            </w: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7. Основы здорового образа жизни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7</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516"/>
        </w:trPr>
        <w:tc>
          <w:tcPr>
            <w:tcW w:w="1834"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8. Основы медицинских знаний и оказание первой помощи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4</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315"/>
        </w:trPr>
        <w:tc>
          <w:tcPr>
            <w:tcW w:w="1834" w:type="dxa"/>
            <w:vMerge/>
            <w:tcBorders>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ВСЕГО</w:t>
            </w:r>
          </w:p>
        </w:tc>
        <w:tc>
          <w:tcPr>
            <w:tcW w:w="1205" w:type="dxa"/>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34</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p>
        </w:tc>
      </w:tr>
      <w:tr w:rsidR="004126EF" w:rsidRPr="004126EF" w:rsidTr="004126EF">
        <w:trPr>
          <w:trHeight w:val="315"/>
        </w:trPr>
        <w:tc>
          <w:tcPr>
            <w:tcW w:w="9232" w:type="dxa"/>
            <w:gridSpan w:val="3"/>
            <w:tcBorders>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center"/>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9 класс</w:t>
            </w:r>
          </w:p>
        </w:tc>
        <w:tc>
          <w:tcPr>
            <w:tcW w:w="5328" w:type="dxa"/>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p>
        </w:tc>
      </w:tr>
      <w:tr w:rsidR="004126EF" w:rsidRPr="004126EF" w:rsidTr="004126EF">
        <w:tc>
          <w:tcPr>
            <w:tcW w:w="1834"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Раздел</w:t>
            </w:r>
          </w:p>
        </w:tc>
        <w:tc>
          <w:tcPr>
            <w:tcW w:w="6193"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Тема</w:t>
            </w:r>
          </w:p>
        </w:tc>
        <w:tc>
          <w:tcPr>
            <w:tcW w:w="1205"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Количество</w:t>
            </w:r>
          </w:p>
          <w:p w:rsidR="004126EF" w:rsidRPr="004126EF" w:rsidRDefault="004126EF" w:rsidP="004126EF">
            <w:pPr>
              <w:spacing w:after="0" w:line="240" w:lineRule="auto"/>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часов</w:t>
            </w:r>
          </w:p>
        </w:tc>
        <w:tc>
          <w:tcPr>
            <w:tcW w:w="5328"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rPr>
          <w:trHeight w:val="667"/>
        </w:trPr>
        <w:tc>
          <w:tcPr>
            <w:tcW w:w="1834" w:type="dxa"/>
            <w:vMerge w:val="restart"/>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1. Основы безопасности личности, общества и государства</w:t>
            </w:r>
          </w:p>
        </w:tc>
        <w:tc>
          <w:tcPr>
            <w:tcW w:w="6193"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1. Национальная безопасность России в современном мире</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4</w:t>
            </w:r>
          </w:p>
        </w:tc>
        <w:tc>
          <w:tcPr>
            <w:tcW w:w="5328" w:type="dxa"/>
            <w:vMerge w:val="restart"/>
            <w:tcBorders>
              <w:top w:val="single" w:sz="4" w:space="0" w:color="000000"/>
              <w:left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Формирования у учащихся основных понятий об опас</w:t>
            </w:r>
            <w:r w:rsidRPr="004126EF">
              <w:rPr>
                <w:rFonts w:ascii="Times New Roman" w:eastAsia="Times New Roman" w:hAnsi="Times New Roman" w:cs="Times New Roman"/>
                <w:sz w:val="28"/>
                <w:szCs w:val="28"/>
                <w:lang w:eastAsia="en-US"/>
              </w:rPr>
              <w:softHyphen/>
              <w:t>ных и чрезвычайных ситуациях в повседневной жизни, об их последствиях для здоровья и жизни человека.</w:t>
            </w:r>
          </w:p>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Выработки у них сознательного и ответственного отно</w:t>
            </w:r>
            <w:r w:rsidRPr="004126EF">
              <w:rPr>
                <w:rFonts w:ascii="Times New Roman" w:eastAsia="Times New Roman" w:hAnsi="Times New Roman" w:cs="Times New Roman"/>
                <w:sz w:val="28"/>
                <w:szCs w:val="28"/>
                <w:lang w:eastAsia="en-US"/>
              </w:rPr>
              <w:softHyphen/>
              <w:t>шения к личной безопасности, безопасности окружающих.</w:t>
            </w:r>
          </w:p>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Приобретения учащимися способности сохранять жизнь и здоровье в неблагоприят</w:t>
            </w:r>
            <w:r w:rsidRPr="004126EF">
              <w:rPr>
                <w:rFonts w:ascii="Times New Roman" w:eastAsia="Times New Roman" w:hAnsi="Times New Roman" w:cs="Times New Roman"/>
                <w:sz w:val="28"/>
                <w:szCs w:val="28"/>
                <w:lang w:eastAsia="en-US"/>
              </w:rPr>
              <w:lastRenderedPageBreak/>
              <w:t>ных и угрожающих жизни услови</w:t>
            </w:r>
            <w:r w:rsidRPr="004126EF">
              <w:rPr>
                <w:rFonts w:ascii="Times New Roman" w:eastAsia="Times New Roman" w:hAnsi="Times New Roman" w:cs="Times New Roman"/>
                <w:sz w:val="28"/>
                <w:szCs w:val="28"/>
                <w:lang w:eastAsia="en-US"/>
              </w:rPr>
              <w:softHyphen/>
              <w:t>ях и умения адекватно реагировать на различные опасные си</w:t>
            </w:r>
            <w:r w:rsidRPr="004126EF">
              <w:rPr>
                <w:rFonts w:ascii="Times New Roman" w:eastAsia="Times New Roman" w:hAnsi="Times New Roman" w:cs="Times New Roman"/>
                <w:sz w:val="28"/>
                <w:szCs w:val="28"/>
                <w:lang w:eastAsia="en-US"/>
              </w:rPr>
              <w:softHyphen/>
              <w:t>туации с учётом своих возможностей.</w:t>
            </w:r>
          </w:p>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Формирования у обучающихся антиэкстремистского и антитеррористического поведения, отрицательного отношения к приёму психоактивных веществ, в том числе наркотиков.</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 Чрезвычайные ситуации природного и техногенного характера и национальная безопасность России</w:t>
            </w:r>
          </w:p>
        </w:tc>
        <w:tc>
          <w:tcPr>
            <w:tcW w:w="1205"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 Современный комплекс проблем безопасности социального характера и национальная безопасность России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4. Организационные основы по защите населения страны от ЧС мирного и военного времени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5. Основные мероприятия, проводимые в РФ, по защите населения от ЧС мирного и военного времени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5</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bottom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6. Организация борьбы с терроризмом и наркобизнесом в РФ</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5</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val="restart"/>
            <w:tcBorders>
              <w:top w:val="single" w:sz="4" w:space="0" w:color="000000"/>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 Основы медицинских знаний и здорового образа жизни</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7. Основы здорового образа жизни</w:t>
            </w:r>
          </w:p>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1205" w:type="dxa"/>
            <w:tcBorders>
              <w:top w:val="single" w:sz="4" w:space="0" w:color="000000"/>
              <w:left w:val="single" w:sz="4" w:space="0" w:color="000000"/>
              <w:bottom w:val="single" w:sz="4" w:space="0" w:color="000000"/>
              <w:right w:val="single" w:sz="4" w:space="0" w:color="000000"/>
            </w:tcBorders>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8. Факторы, разрушающие репродуктивное здоровье</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hideMark/>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9. Правовые основы сохранения и укрепления репродуктивного здоровья</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3</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c>
          <w:tcPr>
            <w:tcW w:w="1834" w:type="dxa"/>
            <w:vMerge/>
            <w:tcBorders>
              <w:left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10. Оказание первой помощи</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2</w:t>
            </w:r>
          </w:p>
        </w:tc>
        <w:tc>
          <w:tcPr>
            <w:tcW w:w="5328" w:type="dxa"/>
            <w:vMerge/>
            <w:tcBorders>
              <w:left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r>
      <w:tr w:rsidR="004126EF" w:rsidRPr="004126EF" w:rsidTr="004126EF">
        <w:trPr>
          <w:trHeight w:val="270"/>
        </w:trPr>
        <w:tc>
          <w:tcPr>
            <w:tcW w:w="1834" w:type="dxa"/>
            <w:vMerge/>
            <w:tcBorders>
              <w:left w:val="single" w:sz="4" w:space="0" w:color="000000"/>
              <w:right w:val="single" w:sz="4" w:space="0" w:color="000000"/>
            </w:tcBorders>
            <w:vAlign w:val="center"/>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p>
        </w:tc>
        <w:tc>
          <w:tcPr>
            <w:tcW w:w="6193"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sz w:val="28"/>
                <w:szCs w:val="28"/>
                <w:lang w:eastAsia="en-US"/>
              </w:rPr>
            </w:pPr>
            <w:r w:rsidRPr="004126EF">
              <w:rPr>
                <w:rFonts w:ascii="Times New Roman" w:eastAsia="Times New Roman" w:hAnsi="Times New Roman" w:cs="Times New Roman"/>
                <w:sz w:val="28"/>
                <w:szCs w:val="28"/>
                <w:lang w:eastAsia="en-US"/>
              </w:rPr>
              <w:t>ВСЕГО</w:t>
            </w:r>
          </w:p>
        </w:tc>
        <w:tc>
          <w:tcPr>
            <w:tcW w:w="1205" w:type="dxa"/>
            <w:tcBorders>
              <w:top w:val="single" w:sz="4" w:space="0" w:color="000000"/>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r w:rsidRPr="004126EF">
              <w:rPr>
                <w:rFonts w:ascii="Times New Roman" w:eastAsia="Times New Roman" w:hAnsi="Times New Roman" w:cs="Times New Roman"/>
                <w:b/>
                <w:sz w:val="28"/>
                <w:szCs w:val="28"/>
                <w:lang w:eastAsia="en-US"/>
              </w:rPr>
              <w:t>34</w:t>
            </w:r>
          </w:p>
        </w:tc>
        <w:tc>
          <w:tcPr>
            <w:tcW w:w="5328" w:type="dxa"/>
            <w:vMerge/>
            <w:tcBorders>
              <w:left w:val="single" w:sz="4" w:space="0" w:color="000000"/>
              <w:bottom w:val="single" w:sz="4" w:space="0" w:color="000000"/>
              <w:right w:val="single" w:sz="4" w:space="0" w:color="000000"/>
            </w:tcBorders>
          </w:tcPr>
          <w:p w:rsidR="004126EF" w:rsidRPr="004126EF" w:rsidRDefault="004126EF" w:rsidP="004126EF">
            <w:pPr>
              <w:spacing w:after="0" w:line="240" w:lineRule="auto"/>
              <w:ind w:firstLine="709"/>
              <w:jc w:val="both"/>
              <w:rPr>
                <w:rFonts w:ascii="Times New Roman" w:eastAsia="Times New Roman" w:hAnsi="Times New Roman" w:cs="Times New Roman"/>
                <w:b/>
                <w:sz w:val="28"/>
                <w:szCs w:val="28"/>
                <w:lang w:eastAsia="en-US"/>
              </w:rPr>
            </w:pPr>
          </w:p>
        </w:tc>
      </w:tr>
    </w:tbl>
    <w:p w:rsidR="004126EF" w:rsidRPr="004126EF" w:rsidRDefault="004126EF" w:rsidP="004146E7">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4126EF">
        <w:rPr>
          <w:rFonts w:ascii="Times New Roman" w:eastAsia="Times New Roman" w:hAnsi="Times New Roman" w:cs="Times New Roman"/>
          <w:b/>
          <w:bCs/>
          <w:color w:val="000000"/>
          <w:sz w:val="28"/>
          <w:szCs w:val="28"/>
        </w:rPr>
        <w:t>Рабочая  программа</w:t>
      </w:r>
      <w:r w:rsidR="002E11C2">
        <w:rPr>
          <w:rFonts w:ascii="Times New Roman" w:eastAsia="Times New Roman" w:hAnsi="Times New Roman" w:cs="Times New Roman"/>
          <w:b/>
          <w:bCs/>
          <w:color w:val="000000"/>
          <w:sz w:val="28"/>
          <w:szCs w:val="28"/>
        </w:rPr>
        <w:t xml:space="preserve"> учебного предмета «Ф</w:t>
      </w:r>
      <w:r w:rsidRPr="004126EF">
        <w:rPr>
          <w:rFonts w:ascii="Times New Roman" w:eastAsia="Times New Roman" w:hAnsi="Times New Roman" w:cs="Times New Roman"/>
          <w:b/>
          <w:bCs/>
          <w:color w:val="000000"/>
          <w:sz w:val="28"/>
          <w:szCs w:val="28"/>
        </w:rPr>
        <w:t>изическая культура» для 5 - 9 классов</w:t>
      </w:r>
    </w:p>
    <w:p w:rsidR="004126EF" w:rsidRPr="004126EF" w:rsidRDefault="004126EF" w:rsidP="00665639">
      <w:pPr>
        <w:numPr>
          <w:ilvl w:val="0"/>
          <w:numId w:val="64"/>
        </w:numPr>
        <w:contextualSpacing/>
        <w:jc w:val="center"/>
        <w:rPr>
          <w:rFonts w:ascii="Times New Roman" w:eastAsia="Calibri" w:hAnsi="Times New Roman" w:cs="Times New Roman"/>
          <w:b/>
          <w:bCs/>
          <w:iCs/>
          <w:sz w:val="28"/>
          <w:szCs w:val="28"/>
          <w:lang w:eastAsia="en-US"/>
        </w:rPr>
      </w:pPr>
      <w:r w:rsidRPr="004126EF">
        <w:rPr>
          <w:rFonts w:ascii="Times New Roman" w:eastAsia="Calibri" w:hAnsi="Times New Roman" w:cs="Times New Roman"/>
          <w:b/>
          <w:bCs/>
          <w:iCs/>
          <w:sz w:val="28"/>
          <w:szCs w:val="28"/>
          <w:lang w:eastAsia="en-US"/>
        </w:rPr>
        <w:t>Планируемые результаты освоения учебного предмета</w:t>
      </w:r>
    </w:p>
    <w:p w:rsidR="004126EF" w:rsidRPr="004126EF" w:rsidRDefault="004126EF" w:rsidP="00F7511C">
      <w:pPr>
        <w:spacing w:after="0" w:line="240" w:lineRule="auto"/>
        <w:rPr>
          <w:rFonts w:ascii="Times New Roman" w:eastAsia="Times New Roman" w:hAnsi="Times New Roman" w:cs="Times New Roman"/>
          <w:sz w:val="28"/>
          <w:szCs w:val="28"/>
        </w:rPr>
      </w:pPr>
      <w:r w:rsidRPr="004126EF">
        <w:rPr>
          <w:rFonts w:ascii="Times New Roman" w:eastAsia="Times New Roman" w:hAnsi="Times New Roman" w:cs="Times New Roman"/>
          <w:sz w:val="28"/>
          <w:szCs w:val="28"/>
        </w:rPr>
        <w:t>В соответствии с требованиями к результатам освоения основной образовательной программы основного общего образования ФГОС данная рабочая программ для 5 – 9 классов  направлена на достижение учащимися личностных, метапредметных и предметных результатов по физической культуре.</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Урочная деятельность, направленная на формирование универсальных учебных действий обеспечивает достижение результатов.</w:t>
      </w:r>
    </w:p>
    <w:p w:rsidR="004126EF" w:rsidRPr="00F7511C" w:rsidRDefault="004126EF" w:rsidP="00F7511C">
      <w:pPr>
        <w:spacing w:after="0" w:line="240" w:lineRule="auto"/>
        <w:jc w:val="both"/>
        <w:rPr>
          <w:rFonts w:ascii="Times New Roman" w:eastAsia="Calibri" w:hAnsi="Times New Roman" w:cs="Times New Roman"/>
          <w:b/>
          <w:bCs/>
          <w:iCs/>
          <w:sz w:val="28"/>
          <w:szCs w:val="28"/>
          <w:lang w:eastAsia="en-US"/>
        </w:rPr>
      </w:pPr>
      <w:r w:rsidRPr="00F7511C">
        <w:rPr>
          <w:rFonts w:ascii="Times New Roman" w:eastAsia="Calibri" w:hAnsi="Times New Roman" w:cs="Times New Roman"/>
          <w:b/>
          <w:bCs/>
          <w:iCs/>
          <w:sz w:val="28"/>
          <w:szCs w:val="28"/>
          <w:lang w:eastAsia="en-US"/>
        </w:rPr>
        <w:t>Личностные результаты отражаются  в индивидуальных качественных свойствах обучающихся:</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sz w:val="28"/>
          <w:szCs w:val="28"/>
          <w:lang w:eastAsia="en-US"/>
        </w:rPr>
        <w:t xml:space="preserve">В </w:t>
      </w:r>
      <w:r w:rsidRPr="00F7511C">
        <w:rPr>
          <w:rFonts w:ascii="Times New Roman" w:eastAsia="Calibri" w:hAnsi="Times New Roman" w:cs="Times New Roman"/>
          <w:b/>
          <w:bCs/>
          <w:iCs/>
          <w:sz w:val="28"/>
          <w:szCs w:val="28"/>
          <w:lang w:eastAsia="en-US"/>
        </w:rPr>
        <w:t>области  познавательной культуры</w:t>
      </w:r>
      <w:r w:rsidRPr="004126EF">
        <w:rPr>
          <w:rFonts w:ascii="Times New Roman" w:eastAsia="Calibri" w:hAnsi="Times New Roman" w:cs="Times New Roman"/>
          <w:sz w:val="28"/>
          <w:szCs w:val="28"/>
          <w:lang w:eastAsia="en-US"/>
        </w:rPr>
        <w:t>: владение знаниями об индивидуальных особенностях физического развития и физической подготовленности,</w:t>
      </w:r>
      <w:r w:rsidRPr="004126EF">
        <w:rPr>
          <w:rFonts w:ascii="Times New Roman" w:eastAsia="Calibri" w:hAnsi="Times New Roman" w:cs="Times New Roman"/>
          <w:spacing w:val="2"/>
          <w:sz w:val="28"/>
          <w:szCs w:val="28"/>
          <w:lang w:eastAsia="en-US"/>
        </w:rPr>
        <w:t xml:space="preserve"> о соответствии их возрастным и половым нормативам; владение знаниями об особенностях индивидуального</w:t>
      </w:r>
      <w:r w:rsidRPr="004126EF">
        <w:rPr>
          <w:rFonts w:ascii="Times New Roman" w:eastAsia="Calibri" w:hAnsi="Times New Roman" w:cs="Times New Roman"/>
          <w:spacing w:val="-3"/>
          <w:sz w:val="28"/>
          <w:szCs w:val="28"/>
          <w:lang w:eastAsia="en-US"/>
        </w:rPr>
        <w:t xml:space="preserve"> здоровья и о функциональных возможностях организма, </w:t>
      </w:r>
      <w:r w:rsidRPr="004126EF">
        <w:rPr>
          <w:rFonts w:ascii="Times New Roman" w:eastAsia="Calibri" w:hAnsi="Times New Roman" w:cs="Times New Roman"/>
          <w:spacing w:val="-1"/>
          <w:sz w:val="28"/>
          <w:szCs w:val="28"/>
          <w:lang w:eastAsia="en-US"/>
        </w:rPr>
        <w:t xml:space="preserve">способах профилактики заболеваний и перенапряжения </w:t>
      </w:r>
      <w:r w:rsidRPr="004126EF">
        <w:rPr>
          <w:rFonts w:ascii="Times New Roman" w:eastAsia="Calibri" w:hAnsi="Times New Roman" w:cs="Times New Roman"/>
          <w:spacing w:val="-2"/>
          <w:sz w:val="28"/>
          <w:szCs w:val="28"/>
          <w:lang w:eastAsia="en-US"/>
        </w:rPr>
        <w:t xml:space="preserve">средствами физической культуры; </w:t>
      </w:r>
      <w:r w:rsidRPr="004126EF">
        <w:rPr>
          <w:rFonts w:ascii="Times New Roman" w:eastAsia="Calibri" w:hAnsi="Times New Roman" w:cs="Times New Roman"/>
          <w:sz w:val="28"/>
          <w:szCs w:val="28"/>
          <w:lang w:eastAsia="en-US"/>
        </w:rPr>
        <w:t>владение знаниями по организации и проведению занятий физическими упражнениями оздоровительной и тренировочной направленности.</w:t>
      </w:r>
    </w:p>
    <w:p w:rsidR="004126EF" w:rsidRPr="004126EF" w:rsidRDefault="004126EF" w:rsidP="00F7511C">
      <w:pPr>
        <w:spacing w:after="0" w:line="240" w:lineRule="auto"/>
        <w:jc w:val="both"/>
        <w:rPr>
          <w:rFonts w:ascii="Times New Roman" w:eastAsia="Calibri" w:hAnsi="Times New Roman" w:cs="Times New Roman"/>
          <w:b/>
          <w:bCs/>
          <w:i/>
          <w:iCs/>
          <w:sz w:val="28"/>
          <w:szCs w:val="28"/>
          <w:lang w:eastAsia="en-US"/>
        </w:rPr>
      </w:pPr>
      <w:r w:rsidRPr="00F7511C">
        <w:rPr>
          <w:rFonts w:ascii="Times New Roman" w:eastAsia="Calibri" w:hAnsi="Times New Roman" w:cs="Times New Roman"/>
          <w:b/>
          <w:bCs/>
          <w:iCs/>
          <w:sz w:val="28"/>
          <w:szCs w:val="28"/>
          <w:lang w:eastAsia="en-US"/>
        </w:rPr>
        <w:lastRenderedPageBreak/>
        <w:t>В области нравственной культуры</w:t>
      </w:r>
      <w:r w:rsidRPr="004126EF">
        <w:rPr>
          <w:rFonts w:ascii="Times New Roman" w:eastAsia="Calibri" w:hAnsi="Times New Roman" w:cs="Times New Roman"/>
          <w:i/>
          <w:iCs/>
          <w:sz w:val="28"/>
          <w:szCs w:val="28"/>
          <w:lang w:eastAsia="en-US"/>
        </w:rPr>
        <w:t xml:space="preserve">: </w:t>
      </w:r>
      <w:r w:rsidRPr="004126EF">
        <w:rPr>
          <w:rFonts w:ascii="Times New Roman" w:eastAsia="Calibri" w:hAnsi="Times New Roman" w:cs="Times New Roman"/>
          <w:color w:val="000000"/>
          <w:spacing w:val="5"/>
          <w:sz w:val="28"/>
          <w:szCs w:val="28"/>
          <w:lang w:eastAsia="en-US"/>
        </w:rPr>
        <w:t>способность управлять своими эмоциями, владеть</w:t>
      </w:r>
      <w:r w:rsidRPr="004126EF">
        <w:rPr>
          <w:rFonts w:ascii="Times New Roman" w:eastAsia="Calibri" w:hAnsi="Times New Roman" w:cs="Times New Roman"/>
          <w:color w:val="000000"/>
          <w:spacing w:val="-2"/>
          <w:sz w:val="28"/>
          <w:szCs w:val="28"/>
          <w:lang w:eastAsia="en-US"/>
        </w:rPr>
        <w:t xml:space="preserve"> культурой  общения и взаимодействия в процессе занятий физическими упражнениями, игровой и соревновательной де</w:t>
      </w:r>
      <w:r w:rsidRPr="004126EF">
        <w:rPr>
          <w:rFonts w:ascii="Times New Roman" w:eastAsia="Calibri" w:hAnsi="Times New Roman" w:cs="Times New Roman"/>
          <w:color w:val="000000"/>
          <w:spacing w:val="-2"/>
          <w:sz w:val="28"/>
          <w:szCs w:val="28"/>
          <w:lang w:eastAsia="en-US"/>
        </w:rPr>
        <w:softHyphen/>
        <w:t xml:space="preserve">ятельности; </w:t>
      </w:r>
      <w:r w:rsidRPr="004126EF">
        <w:rPr>
          <w:rFonts w:ascii="Times New Roman" w:eastAsia="Calibri" w:hAnsi="Times New Roman" w:cs="Times New Roman"/>
          <w:color w:val="000000"/>
          <w:spacing w:val="-3"/>
          <w:sz w:val="28"/>
          <w:szCs w:val="28"/>
          <w:lang w:eastAsia="en-US"/>
        </w:rPr>
        <w:t>способность активно включаться в совместные физкуль</w:t>
      </w:r>
      <w:r w:rsidRPr="004126EF">
        <w:rPr>
          <w:rFonts w:ascii="Times New Roman" w:eastAsia="Calibri" w:hAnsi="Times New Roman" w:cs="Times New Roman"/>
          <w:color w:val="000000"/>
          <w:spacing w:val="-3"/>
          <w:sz w:val="28"/>
          <w:szCs w:val="28"/>
          <w:lang w:eastAsia="en-US"/>
        </w:rPr>
        <w:softHyphen/>
      </w:r>
      <w:r w:rsidRPr="004126EF">
        <w:rPr>
          <w:rFonts w:ascii="Times New Roman" w:eastAsia="Calibri" w:hAnsi="Times New Roman" w:cs="Times New Roman"/>
          <w:color w:val="000000"/>
          <w:sz w:val="28"/>
          <w:szCs w:val="28"/>
          <w:lang w:eastAsia="en-US"/>
        </w:rPr>
        <w:t>турно-оздоровительные   и   спортивные   мероприятия,</w:t>
      </w:r>
      <w:r w:rsidRPr="004126EF">
        <w:rPr>
          <w:rFonts w:ascii="Times New Roman" w:eastAsia="Calibri" w:hAnsi="Times New Roman" w:cs="Times New Roman"/>
          <w:color w:val="000000"/>
          <w:spacing w:val="3"/>
          <w:sz w:val="28"/>
          <w:szCs w:val="28"/>
          <w:lang w:eastAsia="en-US"/>
        </w:rPr>
        <w:t xml:space="preserve"> принимать участие в их организации и проведении.</w:t>
      </w:r>
    </w:p>
    <w:p w:rsidR="004126EF" w:rsidRPr="004126EF" w:rsidRDefault="004126EF" w:rsidP="00F7511C">
      <w:pPr>
        <w:spacing w:after="0" w:line="240" w:lineRule="auto"/>
        <w:jc w:val="both"/>
        <w:rPr>
          <w:rFonts w:ascii="Times New Roman" w:eastAsia="Calibri" w:hAnsi="Times New Roman" w:cs="Times New Roman"/>
          <w:b/>
          <w:bCs/>
          <w:i/>
          <w:iCs/>
          <w:sz w:val="28"/>
          <w:szCs w:val="28"/>
          <w:lang w:eastAsia="en-US"/>
        </w:rPr>
      </w:pPr>
      <w:r w:rsidRPr="00F7511C">
        <w:rPr>
          <w:rFonts w:ascii="Times New Roman" w:eastAsia="Calibri" w:hAnsi="Times New Roman" w:cs="Times New Roman"/>
          <w:b/>
          <w:bCs/>
          <w:iCs/>
          <w:sz w:val="28"/>
          <w:szCs w:val="28"/>
          <w:lang w:eastAsia="en-US"/>
        </w:rPr>
        <w:t>В области трудовой культуры</w:t>
      </w:r>
      <w:r w:rsidRPr="004126EF">
        <w:rPr>
          <w:rFonts w:ascii="Times New Roman" w:eastAsia="Calibri" w:hAnsi="Times New Roman" w:cs="Times New Roman"/>
          <w:b/>
          <w:bCs/>
          <w:i/>
          <w:iCs/>
          <w:sz w:val="28"/>
          <w:szCs w:val="28"/>
          <w:lang w:eastAsia="en-US"/>
        </w:rPr>
        <w:t>:</w:t>
      </w:r>
      <w:r w:rsidRPr="004126EF">
        <w:rPr>
          <w:rFonts w:ascii="Times New Roman" w:eastAsia="Calibri" w:hAnsi="Times New Roman" w:cs="Times New Roman"/>
          <w:color w:val="000000"/>
          <w:spacing w:val="-3"/>
          <w:sz w:val="28"/>
          <w:szCs w:val="28"/>
          <w:lang w:eastAsia="en-US"/>
        </w:rPr>
        <w:t xml:space="preserve"> умение планировать режим дня, обеспечивать оптималь</w:t>
      </w:r>
      <w:r w:rsidRPr="004126EF">
        <w:rPr>
          <w:rFonts w:ascii="Times New Roman" w:eastAsia="Calibri" w:hAnsi="Times New Roman" w:cs="Times New Roman"/>
          <w:color w:val="000000"/>
          <w:spacing w:val="1"/>
          <w:sz w:val="28"/>
          <w:szCs w:val="28"/>
          <w:lang w:eastAsia="en-US"/>
        </w:rPr>
        <w:t>ное сочетание нагрузки и отдыха;</w:t>
      </w:r>
      <w:r w:rsidRPr="004126EF">
        <w:rPr>
          <w:rFonts w:ascii="Times New Roman" w:eastAsia="Calibri" w:hAnsi="Times New Roman" w:cs="Times New Roman"/>
          <w:color w:val="000000"/>
          <w:spacing w:val="-3"/>
          <w:sz w:val="28"/>
          <w:szCs w:val="28"/>
          <w:lang w:eastAsia="en-US"/>
        </w:rPr>
        <w:softHyphen/>
        <w:t xml:space="preserve"> умение проводить туристические пешие походы, готовить снаряжение, организовывать и благоустраивать места стоянок, соблюдать правила безопасности;</w:t>
      </w:r>
      <w:r w:rsidRPr="004126EF">
        <w:rPr>
          <w:rFonts w:ascii="Times New Roman" w:eastAsia="Calibri" w:hAnsi="Times New Roman" w:cs="Times New Roman"/>
          <w:color w:val="000000"/>
          <w:spacing w:val="3"/>
          <w:sz w:val="28"/>
          <w:szCs w:val="28"/>
          <w:lang w:eastAsia="en-US"/>
        </w:rPr>
        <w:t xml:space="preserve"> умение содержать в порядке спортивный инвентарь и</w:t>
      </w:r>
      <w:r w:rsidRPr="004126EF">
        <w:rPr>
          <w:rFonts w:ascii="Times New Roman" w:eastAsia="Calibri" w:hAnsi="Times New Roman" w:cs="Times New Roman"/>
          <w:color w:val="000000"/>
          <w:spacing w:val="-2"/>
          <w:sz w:val="28"/>
          <w:szCs w:val="28"/>
          <w:lang w:eastAsia="en-US"/>
        </w:rPr>
        <w:t xml:space="preserve"> оборудование,   спортивную  одежду,   осуществлять  их</w:t>
      </w:r>
      <w:r w:rsidRPr="004126EF">
        <w:rPr>
          <w:rFonts w:ascii="Times New Roman" w:eastAsia="Calibri" w:hAnsi="Times New Roman" w:cs="Times New Roman"/>
          <w:color w:val="000000"/>
          <w:spacing w:val="2"/>
          <w:sz w:val="28"/>
          <w:szCs w:val="28"/>
          <w:lang w:eastAsia="en-US"/>
        </w:rPr>
        <w:t xml:space="preserve"> подготовку к занятиям и спортивным соревнованиям.</w:t>
      </w:r>
    </w:p>
    <w:p w:rsidR="004126EF" w:rsidRPr="004126EF" w:rsidRDefault="004126EF" w:rsidP="00F7511C">
      <w:pPr>
        <w:spacing w:after="0" w:line="240" w:lineRule="auto"/>
        <w:jc w:val="both"/>
        <w:rPr>
          <w:rFonts w:ascii="Times New Roman" w:eastAsia="Calibri" w:hAnsi="Times New Roman" w:cs="Times New Roman"/>
          <w:b/>
          <w:bCs/>
          <w:i/>
          <w:iCs/>
          <w:sz w:val="28"/>
          <w:szCs w:val="28"/>
          <w:lang w:eastAsia="en-US"/>
        </w:rPr>
      </w:pPr>
      <w:r w:rsidRPr="00F7511C">
        <w:rPr>
          <w:rFonts w:ascii="Times New Roman" w:eastAsia="Calibri" w:hAnsi="Times New Roman" w:cs="Times New Roman"/>
          <w:b/>
          <w:bCs/>
          <w:iCs/>
          <w:sz w:val="28"/>
          <w:szCs w:val="28"/>
          <w:lang w:eastAsia="en-US"/>
        </w:rPr>
        <w:t>В области эстетической культуры</w:t>
      </w:r>
      <w:r w:rsidRPr="004126EF">
        <w:rPr>
          <w:rFonts w:ascii="Times New Roman" w:eastAsia="Calibri" w:hAnsi="Times New Roman" w:cs="Times New Roman"/>
          <w:b/>
          <w:bCs/>
          <w:i/>
          <w:iCs/>
          <w:sz w:val="28"/>
          <w:szCs w:val="28"/>
          <w:lang w:eastAsia="en-US"/>
        </w:rPr>
        <w:t xml:space="preserve">: </w:t>
      </w:r>
      <w:r w:rsidRPr="004126EF">
        <w:rPr>
          <w:rFonts w:ascii="Times New Roman" w:eastAsia="Calibri" w:hAnsi="Times New Roman" w:cs="Times New Roman"/>
          <w:color w:val="000000"/>
          <w:spacing w:val="1"/>
          <w:sz w:val="28"/>
          <w:szCs w:val="28"/>
          <w:lang w:eastAsia="en-US"/>
        </w:rPr>
        <w:t>красивая (правильная) осанка, умение ее длительно со</w:t>
      </w:r>
      <w:r w:rsidRPr="004126EF">
        <w:rPr>
          <w:rFonts w:ascii="Times New Roman" w:eastAsia="Calibri" w:hAnsi="Times New Roman" w:cs="Times New Roman"/>
          <w:color w:val="000000"/>
          <w:spacing w:val="3"/>
          <w:sz w:val="28"/>
          <w:szCs w:val="28"/>
          <w:lang w:eastAsia="en-US"/>
        </w:rPr>
        <w:t>хранять при разнообразных формах движения и пере</w:t>
      </w:r>
      <w:r w:rsidRPr="004126EF">
        <w:rPr>
          <w:rFonts w:ascii="Times New Roman" w:eastAsia="Calibri" w:hAnsi="Times New Roman" w:cs="Times New Roman"/>
          <w:color w:val="000000"/>
          <w:spacing w:val="1"/>
          <w:sz w:val="28"/>
          <w:szCs w:val="28"/>
          <w:lang w:eastAsia="en-US"/>
        </w:rPr>
        <w:t xml:space="preserve">движений; формирование потребности иметь хорошее телосложение в соответствии с принятыми нормами и представлениями;  </w:t>
      </w:r>
      <w:r w:rsidRPr="004126EF">
        <w:rPr>
          <w:rFonts w:ascii="Times New Roman" w:eastAsia="Calibri" w:hAnsi="Times New Roman" w:cs="Times New Roman"/>
          <w:color w:val="000000"/>
          <w:spacing w:val="-2"/>
          <w:sz w:val="28"/>
          <w:szCs w:val="28"/>
          <w:lang w:eastAsia="en-US"/>
        </w:rPr>
        <w:t>культура движения, умение передвигаться красиво, лег</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1"/>
          <w:sz w:val="28"/>
          <w:szCs w:val="28"/>
          <w:lang w:eastAsia="en-US"/>
        </w:rPr>
        <w:t>ко и непринужденно.</w:t>
      </w:r>
    </w:p>
    <w:p w:rsidR="004126EF" w:rsidRPr="004126EF" w:rsidRDefault="004126EF" w:rsidP="00F7511C">
      <w:pPr>
        <w:spacing w:after="0" w:line="240" w:lineRule="auto"/>
        <w:jc w:val="both"/>
        <w:rPr>
          <w:rFonts w:ascii="Times New Roman" w:eastAsia="Calibri" w:hAnsi="Times New Roman" w:cs="Times New Roman"/>
          <w:color w:val="000000"/>
          <w:sz w:val="28"/>
          <w:szCs w:val="28"/>
          <w:lang w:eastAsia="en-US"/>
        </w:rPr>
      </w:pPr>
      <w:r w:rsidRPr="00F7511C">
        <w:rPr>
          <w:rFonts w:ascii="Times New Roman" w:eastAsia="Calibri" w:hAnsi="Times New Roman" w:cs="Times New Roman"/>
          <w:b/>
          <w:bCs/>
          <w:iCs/>
          <w:sz w:val="28"/>
          <w:szCs w:val="28"/>
          <w:lang w:eastAsia="en-US"/>
        </w:rPr>
        <w:t>В области коммуникативной культуры</w:t>
      </w:r>
      <w:r w:rsidRPr="004126EF">
        <w:rPr>
          <w:rFonts w:ascii="Times New Roman" w:eastAsia="Calibri" w:hAnsi="Times New Roman" w:cs="Times New Roman"/>
          <w:b/>
          <w:bCs/>
          <w:i/>
          <w:iCs/>
          <w:sz w:val="28"/>
          <w:szCs w:val="28"/>
          <w:lang w:eastAsia="en-US"/>
        </w:rPr>
        <w:t xml:space="preserve">: </w:t>
      </w:r>
      <w:r w:rsidRPr="004126EF">
        <w:rPr>
          <w:rFonts w:ascii="Times New Roman" w:eastAsia="Calibri" w:hAnsi="Times New Roman" w:cs="Times New Roman"/>
          <w:color w:val="000000"/>
          <w:spacing w:val="3"/>
          <w:sz w:val="28"/>
          <w:szCs w:val="28"/>
          <w:lang w:eastAsia="en-US"/>
        </w:rPr>
        <w:t>анализировать и творчески применять</w:t>
      </w:r>
      <w:r w:rsidRPr="004126EF">
        <w:rPr>
          <w:rFonts w:ascii="Times New Roman" w:eastAsia="Calibri" w:hAnsi="Times New Roman" w:cs="Times New Roman"/>
          <w:color w:val="000000"/>
          <w:spacing w:val="1"/>
          <w:sz w:val="28"/>
          <w:szCs w:val="28"/>
          <w:lang w:eastAsia="en-US"/>
        </w:rPr>
        <w:t xml:space="preserve"> полученные знания в самостоятельных занятиях физи</w:t>
      </w:r>
      <w:r w:rsidRPr="004126EF">
        <w:rPr>
          <w:rFonts w:ascii="Times New Roman" w:eastAsia="Calibri" w:hAnsi="Times New Roman" w:cs="Times New Roman"/>
          <w:color w:val="000000"/>
          <w:spacing w:val="-3"/>
          <w:sz w:val="28"/>
          <w:szCs w:val="28"/>
          <w:lang w:eastAsia="en-US"/>
        </w:rPr>
        <w:t>ческой культурой;</w:t>
      </w:r>
      <w:r w:rsidRPr="004126EF">
        <w:rPr>
          <w:rFonts w:ascii="Times New Roman" w:eastAsia="Calibri" w:hAnsi="Times New Roman" w:cs="Times New Roman"/>
          <w:color w:val="000000"/>
          <w:spacing w:val="1"/>
          <w:sz w:val="28"/>
          <w:szCs w:val="28"/>
          <w:lang w:eastAsia="en-US"/>
        </w:rPr>
        <w:softHyphen/>
        <w:t xml:space="preserve"> </w:t>
      </w:r>
      <w:r w:rsidRPr="004126EF">
        <w:rPr>
          <w:rFonts w:ascii="Times New Roman" w:eastAsia="Calibri" w:hAnsi="Times New Roman" w:cs="Times New Roman"/>
          <w:color w:val="000000"/>
          <w:sz w:val="28"/>
          <w:szCs w:val="28"/>
          <w:lang w:eastAsia="en-US"/>
        </w:rPr>
        <w:t>находить адекватные способы поведения и взаимодействия с партнёрами во время учебной и игровой деятельности.</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sz w:val="28"/>
          <w:szCs w:val="28"/>
          <w:lang w:eastAsia="en-US"/>
        </w:rPr>
        <w:t>В области физической культуры</w:t>
      </w:r>
      <w:r w:rsidRPr="004126EF">
        <w:rPr>
          <w:rFonts w:ascii="Times New Roman" w:eastAsia="Calibri" w:hAnsi="Times New Roman" w:cs="Times New Roman"/>
          <w:b/>
          <w:bCs/>
          <w:i/>
          <w:iCs/>
          <w:sz w:val="28"/>
          <w:szCs w:val="28"/>
          <w:lang w:eastAsia="en-US"/>
        </w:rPr>
        <w:t xml:space="preserve">: </w:t>
      </w:r>
      <w:r w:rsidRPr="004126EF">
        <w:rPr>
          <w:rFonts w:ascii="Times New Roman" w:eastAsia="Calibri" w:hAnsi="Times New Roman" w:cs="Times New Roman"/>
          <w:color w:val="000000"/>
          <w:spacing w:val="-1"/>
          <w:sz w:val="28"/>
          <w:szCs w:val="28"/>
          <w:lang w:eastAsia="en-US"/>
        </w:rPr>
        <w:t>владение навыками выполнения жизненно важных дви</w:t>
      </w:r>
      <w:r w:rsidRPr="004126EF">
        <w:rPr>
          <w:rFonts w:ascii="Times New Roman" w:eastAsia="Calibri" w:hAnsi="Times New Roman" w:cs="Times New Roman"/>
          <w:color w:val="000000"/>
          <w:spacing w:val="1"/>
          <w:sz w:val="28"/>
          <w:szCs w:val="28"/>
          <w:lang w:eastAsia="en-US"/>
        </w:rPr>
        <w:t>гательных умений (ходьба, бег, прыжки, лазанья и др.)</w:t>
      </w:r>
      <w:r w:rsidRPr="004126EF">
        <w:rPr>
          <w:rFonts w:ascii="Times New Roman" w:eastAsia="Calibri" w:hAnsi="Times New Roman" w:cs="Times New Roman"/>
          <w:color w:val="000000"/>
          <w:spacing w:val="6"/>
          <w:sz w:val="28"/>
          <w:szCs w:val="28"/>
          <w:lang w:eastAsia="en-US"/>
        </w:rPr>
        <w:t xml:space="preserve"> различными способами, в различных изменяющихся </w:t>
      </w:r>
      <w:r w:rsidRPr="004126EF">
        <w:rPr>
          <w:rFonts w:ascii="Times New Roman" w:eastAsia="Calibri" w:hAnsi="Times New Roman" w:cs="Times New Roman"/>
          <w:color w:val="000000"/>
          <w:spacing w:val="-3"/>
          <w:sz w:val="28"/>
          <w:szCs w:val="28"/>
          <w:lang w:eastAsia="en-US"/>
        </w:rPr>
        <w:t xml:space="preserve">внешних условиях; </w:t>
      </w:r>
      <w:r w:rsidRPr="004126EF">
        <w:rPr>
          <w:rFonts w:ascii="Times New Roman" w:eastAsia="Calibri" w:hAnsi="Times New Roman" w:cs="Times New Roman"/>
          <w:color w:val="000000"/>
          <w:spacing w:val="2"/>
          <w:sz w:val="28"/>
          <w:szCs w:val="28"/>
          <w:lang w:eastAsia="en-US"/>
        </w:rPr>
        <w:t>владение навыками выполнения  разнообразных физи</w:t>
      </w:r>
      <w:r w:rsidRPr="004126EF">
        <w:rPr>
          <w:rFonts w:ascii="Times New Roman" w:eastAsia="Calibri" w:hAnsi="Times New Roman" w:cs="Times New Roman"/>
          <w:color w:val="000000"/>
          <w:spacing w:val="8"/>
          <w:sz w:val="28"/>
          <w:szCs w:val="28"/>
          <w:lang w:eastAsia="en-US"/>
        </w:rPr>
        <w:t xml:space="preserve">ческих упражнений различной функциональной направленности; </w:t>
      </w:r>
      <w:r w:rsidRPr="004126EF">
        <w:rPr>
          <w:rFonts w:ascii="Times New Roman" w:eastAsia="Calibri" w:hAnsi="Times New Roman" w:cs="Times New Roman"/>
          <w:color w:val="000000"/>
          <w:spacing w:val="1"/>
          <w:sz w:val="28"/>
          <w:szCs w:val="28"/>
          <w:lang w:eastAsia="en-US"/>
        </w:rPr>
        <w:t>умение максимально проявлять физические способно</w:t>
      </w:r>
      <w:r w:rsidRPr="004126EF">
        <w:rPr>
          <w:rFonts w:ascii="Times New Roman" w:eastAsia="Calibri" w:hAnsi="Times New Roman" w:cs="Times New Roman"/>
          <w:color w:val="000000"/>
          <w:spacing w:val="3"/>
          <w:sz w:val="28"/>
          <w:szCs w:val="28"/>
          <w:lang w:eastAsia="en-US"/>
        </w:rPr>
        <w:t>сти (качества) при выполнении тестовых упражнений по физической</w:t>
      </w:r>
      <w:r w:rsidRPr="004126EF">
        <w:rPr>
          <w:rFonts w:ascii="Times New Roman" w:eastAsia="Calibri" w:hAnsi="Times New Roman" w:cs="Times New Roman"/>
          <w:color w:val="000000"/>
          <w:spacing w:val="3"/>
          <w:sz w:val="28"/>
          <w:szCs w:val="28"/>
          <w:lang w:eastAsia="en-US"/>
        </w:rPr>
        <w:tab/>
        <w:t xml:space="preserve"> культуре.</w:t>
      </w:r>
    </w:p>
    <w:p w:rsidR="004126EF" w:rsidRPr="004126EF" w:rsidRDefault="004126EF" w:rsidP="00F7511C">
      <w:pPr>
        <w:spacing w:after="0" w:line="240" w:lineRule="auto"/>
        <w:jc w:val="both"/>
        <w:rPr>
          <w:rFonts w:ascii="Times New Roman" w:eastAsia="Calibri" w:hAnsi="Times New Roman" w:cs="Times New Roman"/>
          <w:color w:val="000000"/>
          <w:spacing w:val="5"/>
          <w:sz w:val="28"/>
          <w:szCs w:val="28"/>
          <w:lang w:eastAsia="en-US"/>
        </w:rPr>
      </w:pPr>
      <w:r w:rsidRPr="004126EF">
        <w:rPr>
          <w:rFonts w:ascii="Times New Roman" w:eastAsia="Calibri" w:hAnsi="Times New Roman" w:cs="Times New Roman"/>
          <w:b/>
          <w:bCs/>
          <w:sz w:val="28"/>
          <w:szCs w:val="28"/>
          <w:lang w:eastAsia="en-US"/>
        </w:rPr>
        <w:t>Метапредметные результаты</w:t>
      </w:r>
      <w:r w:rsidRPr="004126EF">
        <w:rPr>
          <w:rFonts w:ascii="Times New Roman" w:eastAsia="Calibri" w:hAnsi="Times New Roman" w:cs="Times New Roman"/>
          <w:sz w:val="28"/>
          <w:szCs w:val="28"/>
          <w:lang w:eastAsia="en-US"/>
        </w:rPr>
        <w:t xml:space="preserve"> характеризуют уровень сформированности качественных универсальных способностей, проявляющихся в активном применении знаний, умений обучающихся в познавательной и предметно-практической деятельности. </w:t>
      </w:r>
      <w:r w:rsidRPr="004126EF">
        <w:rPr>
          <w:rFonts w:ascii="Times New Roman" w:eastAsia="Calibri" w:hAnsi="Times New Roman" w:cs="Times New Roman"/>
          <w:color w:val="000000"/>
          <w:spacing w:val="4"/>
          <w:sz w:val="28"/>
          <w:szCs w:val="28"/>
          <w:lang w:eastAsia="en-US"/>
        </w:rPr>
        <w:t>Метапредметные результаты проявляются в  следующих об</w:t>
      </w:r>
      <w:r w:rsidRPr="004126EF">
        <w:rPr>
          <w:rFonts w:ascii="Times New Roman" w:eastAsia="Calibri" w:hAnsi="Times New Roman" w:cs="Times New Roman"/>
          <w:color w:val="000000"/>
          <w:spacing w:val="4"/>
          <w:sz w:val="28"/>
          <w:szCs w:val="28"/>
          <w:lang w:eastAsia="en-US"/>
        </w:rPr>
        <w:softHyphen/>
      </w:r>
      <w:r w:rsidRPr="004126EF">
        <w:rPr>
          <w:rFonts w:ascii="Times New Roman" w:eastAsia="Calibri" w:hAnsi="Times New Roman" w:cs="Times New Roman"/>
          <w:color w:val="000000"/>
          <w:spacing w:val="5"/>
          <w:sz w:val="28"/>
          <w:szCs w:val="28"/>
          <w:lang w:eastAsia="en-US"/>
        </w:rPr>
        <w:t>ластях культуры.</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3"/>
          <w:sz w:val="28"/>
          <w:szCs w:val="28"/>
          <w:lang w:eastAsia="en-US"/>
        </w:rPr>
        <w:t>В области познавательной культуры</w:t>
      </w:r>
      <w:r w:rsidRPr="004126EF">
        <w:rPr>
          <w:rFonts w:ascii="Times New Roman" w:eastAsia="Calibri" w:hAnsi="Times New Roman" w:cs="Times New Roman"/>
          <w:b/>
          <w:bCs/>
          <w:i/>
          <w:iCs/>
          <w:color w:val="000000"/>
          <w:spacing w:val="3"/>
          <w:sz w:val="28"/>
          <w:szCs w:val="28"/>
          <w:lang w:eastAsia="en-US"/>
        </w:rPr>
        <w:t xml:space="preserve">: </w:t>
      </w:r>
      <w:r w:rsidRPr="004126EF">
        <w:rPr>
          <w:rFonts w:ascii="Times New Roman" w:eastAsia="Calibri" w:hAnsi="Times New Roman" w:cs="Times New Roman"/>
          <w:color w:val="000000"/>
          <w:spacing w:val="-2"/>
          <w:sz w:val="28"/>
          <w:szCs w:val="28"/>
          <w:lang w:eastAsia="en-US"/>
        </w:rPr>
        <w:t>понимание физической культуры как явления культуры,</w:t>
      </w:r>
      <w:r w:rsidRPr="004126EF">
        <w:rPr>
          <w:rFonts w:ascii="Times New Roman" w:eastAsia="Calibri" w:hAnsi="Times New Roman" w:cs="Times New Roman"/>
          <w:color w:val="000000"/>
          <w:spacing w:val="-3"/>
          <w:sz w:val="28"/>
          <w:szCs w:val="28"/>
          <w:lang w:eastAsia="en-US"/>
        </w:rPr>
        <w:t xml:space="preserve"> способствующего развитию целостной личности челове</w:t>
      </w:r>
      <w:r w:rsidRPr="004126EF">
        <w:rPr>
          <w:rFonts w:ascii="Times New Roman" w:eastAsia="Calibri" w:hAnsi="Times New Roman" w:cs="Times New Roman"/>
          <w:color w:val="000000"/>
          <w:spacing w:val="-3"/>
          <w:sz w:val="28"/>
          <w:szCs w:val="28"/>
          <w:lang w:eastAsia="en-US"/>
        </w:rPr>
        <w:softHyphen/>
      </w:r>
      <w:r w:rsidRPr="004126EF">
        <w:rPr>
          <w:rFonts w:ascii="Times New Roman" w:eastAsia="Calibri" w:hAnsi="Times New Roman" w:cs="Times New Roman"/>
          <w:color w:val="000000"/>
          <w:spacing w:val="3"/>
          <w:sz w:val="28"/>
          <w:szCs w:val="28"/>
          <w:lang w:eastAsia="en-US"/>
        </w:rPr>
        <w:t xml:space="preserve">ка, сознания и мышления, физических, психических и нравственных качеств; </w:t>
      </w:r>
      <w:r w:rsidRPr="004126EF">
        <w:rPr>
          <w:rFonts w:ascii="Times New Roman" w:eastAsia="Calibri" w:hAnsi="Times New Roman" w:cs="Times New Roman"/>
          <w:color w:val="000000"/>
          <w:spacing w:val="1"/>
          <w:sz w:val="28"/>
          <w:szCs w:val="28"/>
          <w:lang w:eastAsia="en-US"/>
        </w:rPr>
        <w:t xml:space="preserve">понимание здоровья как важнейшего условия саморазвития и самореализации человека; понимание физической культуры как средства организации здорового образа жизни, профилактики вредных привычек. </w:t>
      </w:r>
      <w:r w:rsidRPr="004126EF">
        <w:rPr>
          <w:rFonts w:ascii="Times New Roman" w:eastAsia="Calibri" w:hAnsi="Times New Roman" w:cs="Times New Roman"/>
          <w:color w:val="000000"/>
          <w:spacing w:val="1"/>
          <w:sz w:val="28"/>
          <w:szCs w:val="28"/>
          <w:lang w:eastAsia="en-US"/>
        </w:rPr>
        <w:softHyphen/>
      </w:r>
    </w:p>
    <w:p w:rsidR="004126EF" w:rsidRPr="004126EF" w:rsidRDefault="004126EF" w:rsidP="00F7511C">
      <w:pPr>
        <w:spacing w:after="0" w:line="240" w:lineRule="auto"/>
        <w:jc w:val="both"/>
        <w:rPr>
          <w:rFonts w:ascii="Times New Roman" w:eastAsia="Calibri" w:hAnsi="Times New Roman" w:cs="Times New Roman"/>
          <w:color w:val="000000"/>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нравственной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3"/>
          <w:sz w:val="28"/>
          <w:szCs w:val="28"/>
          <w:lang w:eastAsia="en-US"/>
        </w:rPr>
        <w:t>бережное отношение к собственному здоровью и здо</w:t>
      </w:r>
      <w:r w:rsidRPr="004126EF">
        <w:rPr>
          <w:rFonts w:ascii="Times New Roman" w:eastAsia="Calibri" w:hAnsi="Times New Roman" w:cs="Times New Roman"/>
          <w:color w:val="000000"/>
          <w:spacing w:val="-1"/>
          <w:sz w:val="28"/>
          <w:szCs w:val="28"/>
          <w:lang w:eastAsia="en-US"/>
        </w:rPr>
        <w:t xml:space="preserve">ровью окружающих, проявление доброжелательности и </w:t>
      </w:r>
      <w:r w:rsidRPr="004126EF">
        <w:rPr>
          <w:rFonts w:ascii="Times New Roman" w:eastAsia="Calibri" w:hAnsi="Times New Roman" w:cs="Times New Roman"/>
          <w:color w:val="000000"/>
          <w:spacing w:val="4"/>
          <w:sz w:val="28"/>
          <w:szCs w:val="28"/>
          <w:lang w:eastAsia="en-US"/>
        </w:rPr>
        <w:t xml:space="preserve">отзывчивости; </w:t>
      </w:r>
      <w:r w:rsidRPr="004126EF">
        <w:rPr>
          <w:rFonts w:ascii="Times New Roman" w:eastAsia="Calibri" w:hAnsi="Times New Roman" w:cs="Times New Roman"/>
          <w:color w:val="000000"/>
          <w:spacing w:val="3"/>
          <w:sz w:val="28"/>
          <w:szCs w:val="28"/>
          <w:lang w:eastAsia="en-US"/>
        </w:rPr>
        <w:t xml:space="preserve">уважительное отношение к окружающим, проявление </w:t>
      </w:r>
      <w:r w:rsidRPr="004126EF">
        <w:rPr>
          <w:rFonts w:ascii="Times New Roman" w:eastAsia="Calibri" w:hAnsi="Times New Roman" w:cs="Times New Roman"/>
          <w:color w:val="000000"/>
          <w:spacing w:val="-3"/>
          <w:sz w:val="28"/>
          <w:szCs w:val="28"/>
          <w:lang w:eastAsia="en-US"/>
        </w:rPr>
        <w:t xml:space="preserve">культуры взаимодействия, терпимости и толерантности в </w:t>
      </w:r>
      <w:r w:rsidRPr="004126EF">
        <w:rPr>
          <w:rFonts w:ascii="Times New Roman" w:eastAsia="Calibri" w:hAnsi="Times New Roman" w:cs="Times New Roman"/>
          <w:color w:val="000000"/>
          <w:spacing w:val="-1"/>
          <w:sz w:val="28"/>
          <w:szCs w:val="28"/>
          <w:lang w:eastAsia="en-US"/>
        </w:rPr>
        <w:t xml:space="preserve">достижении общих целей при совместной деятельности; </w:t>
      </w:r>
      <w:r w:rsidRPr="004126EF">
        <w:rPr>
          <w:rFonts w:ascii="Times New Roman" w:eastAsia="Calibri" w:hAnsi="Times New Roman" w:cs="Times New Roman"/>
          <w:color w:val="000000"/>
          <w:spacing w:val="-2"/>
          <w:sz w:val="28"/>
          <w:szCs w:val="28"/>
          <w:lang w:eastAsia="en-US"/>
        </w:rPr>
        <w:t xml:space="preserve">ответственное отношение к порученному </w:t>
      </w:r>
      <w:r w:rsidRPr="004126EF">
        <w:rPr>
          <w:rFonts w:ascii="Times New Roman" w:eastAsia="Calibri" w:hAnsi="Times New Roman" w:cs="Times New Roman"/>
          <w:color w:val="000000"/>
          <w:spacing w:val="-2"/>
          <w:sz w:val="28"/>
          <w:szCs w:val="28"/>
          <w:lang w:eastAsia="en-US"/>
        </w:rPr>
        <w:lastRenderedPageBreak/>
        <w:t>делу, проявле</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4"/>
          <w:sz w:val="28"/>
          <w:szCs w:val="28"/>
          <w:lang w:eastAsia="en-US"/>
        </w:rPr>
        <w:t xml:space="preserve">ние осознанной дисциплинированности и готовности </w:t>
      </w:r>
      <w:r w:rsidRPr="004126EF">
        <w:rPr>
          <w:rFonts w:ascii="Times New Roman" w:eastAsia="Calibri" w:hAnsi="Times New Roman" w:cs="Times New Roman"/>
          <w:color w:val="000000"/>
          <w:spacing w:val="1"/>
          <w:sz w:val="28"/>
          <w:szCs w:val="28"/>
          <w:lang w:eastAsia="en-US"/>
        </w:rPr>
        <w:t>отстаивать собственные позиции, отвечать за результа</w:t>
      </w:r>
      <w:r w:rsidRPr="004126EF">
        <w:rPr>
          <w:rFonts w:ascii="Times New Roman" w:eastAsia="Calibri" w:hAnsi="Times New Roman" w:cs="Times New Roman"/>
          <w:color w:val="000000"/>
          <w:sz w:val="28"/>
          <w:szCs w:val="28"/>
          <w:lang w:eastAsia="en-US"/>
        </w:rPr>
        <w:t>ты собственной деятельности.</w:t>
      </w:r>
    </w:p>
    <w:p w:rsidR="004126EF" w:rsidRPr="004126EF" w:rsidRDefault="004126EF" w:rsidP="00F7511C">
      <w:pPr>
        <w:spacing w:after="0" w:line="240" w:lineRule="auto"/>
        <w:jc w:val="both"/>
        <w:rPr>
          <w:rFonts w:ascii="Times New Roman" w:eastAsia="Calibri" w:hAnsi="Times New Roman" w:cs="Times New Roman"/>
          <w:color w:val="000000"/>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трудовой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1"/>
          <w:sz w:val="28"/>
          <w:szCs w:val="28"/>
          <w:lang w:eastAsia="en-US"/>
        </w:rPr>
        <w:t>добросовестное выполнение учебных заданий, осознан</w:t>
      </w:r>
      <w:r w:rsidRPr="004126EF">
        <w:rPr>
          <w:rFonts w:ascii="Times New Roman" w:eastAsia="Calibri" w:hAnsi="Times New Roman" w:cs="Times New Roman"/>
          <w:color w:val="000000"/>
          <w:spacing w:val="6"/>
          <w:sz w:val="28"/>
          <w:szCs w:val="28"/>
          <w:lang w:eastAsia="en-US"/>
        </w:rPr>
        <w:t xml:space="preserve">ное стремление к освоению новых знаний и умений; </w:t>
      </w:r>
      <w:r w:rsidRPr="004126EF">
        <w:rPr>
          <w:rFonts w:ascii="Times New Roman" w:eastAsia="Calibri" w:hAnsi="Times New Roman" w:cs="Times New Roman"/>
          <w:color w:val="000000"/>
          <w:spacing w:val="-3"/>
          <w:sz w:val="28"/>
          <w:szCs w:val="28"/>
          <w:lang w:eastAsia="en-US"/>
        </w:rPr>
        <w:t>уме</w:t>
      </w:r>
      <w:r w:rsidRPr="004126EF">
        <w:rPr>
          <w:rFonts w:ascii="Times New Roman" w:eastAsia="Calibri" w:hAnsi="Times New Roman" w:cs="Times New Roman"/>
          <w:color w:val="000000"/>
          <w:spacing w:val="4"/>
          <w:sz w:val="28"/>
          <w:szCs w:val="28"/>
          <w:lang w:eastAsia="en-US"/>
        </w:rPr>
        <w:t xml:space="preserve">ние организовывать места занятий и обеспечивать их </w:t>
      </w:r>
      <w:r w:rsidRPr="004126EF">
        <w:rPr>
          <w:rFonts w:ascii="Times New Roman" w:eastAsia="Calibri" w:hAnsi="Times New Roman" w:cs="Times New Roman"/>
          <w:color w:val="000000"/>
          <w:spacing w:val="-4"/>
          <w:sz w:val="28"/>
          <w:szCs w:val="28"/>
          <w:lang w:eastAsia="en-US"/>
        </w:rPr>
        <w:t xml:space="preserve">безопасность; </w:t>
      </w:r>
      <w:r w:rsidRPr="004126EF">
        <w:rPr>
          <w:rFonts w:ascii="Times New Roman" w:eastAsia="Calibri" w:hAnsi="Times New Roman" w:cs="Times New Roman"/>
          <w:color w:val="000000"/>
          <w:spacing w:val="1"/>
          <w:sz w:val="28"/>
          <w:szCs w:val="28"/>
          <w:lang w:eastAsia="en-US"/>
        </w:rPr>
        <w:t>активное использова</w:t>
      </w:r>
      <w:r w:rsidRPr="004126EF">
        <w:rPr>
          <w:rFonts w:ascii="Times New Roman" w:eastAsia="Calibri" w:hAnsi="Times New Roman" w:cs="Times New Roman"/>
          <w:color w:val="000000"/>
          <w:spacing w:val="2"/>
          <w:sz w:val="28"/>
          <w:szCs w:val="28"/>
          <w:lang w:eastAsia="en-US"/>
        </w:rPr>
        <w:t xml:space="preserve">ние занятий физической культурой для профилактики </w:t>
      </w:r>
      <w:r w:rsidRPr="004126EF">
        <w:rPr>
          <w:rFonts w:ascii="Times New Roman" w:eastAsia="Calibri" w:hAnsi="Times New Roman" w:cs="Times New Roman"/>
          <w:color w:val="000000"/>
          <w:sz w:val="28"/>
          <w:szCs w:val="28"/>
          <w:lang w:eastAsia="en-US"/>
        </w:rPr>
        <w:t>психического и физического утомления.</w:t>
      </w:r>
    </w:p>
    <w:p w:rsidR="004126EF" w:rsidRPr="004126EF" w:rsidRDefault="004126EF" w:rsidP="00F7511C">
      <w:pPr>
        <w:spacing w:after="0" w:line="240" w:lineRule="auto"/>
        <w:jc w:val="both"/>
        <w:rPr>
          <w:rFonts w:ascii="Times New Roman" w:eastAsia="Calibri" w:hAnsi="Times New Roman" w:cs="Times New Roman"/>
          <w:color w:val="000000"/>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эстетической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2"/>
          <w:sz w:val="28"/>
          <w:szCs w:val="28"/>
          <w:lang w:eastAsia="en-US"/>
        </w:rPr>
        <w:t xml:space="preserve">понимание культуры движений человека, постижение </w:t>
      </w:r>
      <w:r w:rsidRPr="004126EF">
        <w:rPr>
          <w:rFonts w:ascii="Times New Roman" w:eastAsia="Calibri" w:hAnsi="Times New Roman" w:cs="Times New Roman"/>
          <w:color w:val="000000"/>
          <w:sz w:val="28"/>
          <w:szCs w:val="28"/>
          <w:lang w:eastAsia="en-US"/>
        </w:rPr>
        <w:t xml:space="preserve">жизненно важных двигательных умений в соответствии </w:t>
      </w:r>
      <w:r w:rsidRPr="004126EF">
        <w:rPr>
          <w:rFonts w:ascii="Times New Roman" w:eastAsia="Calibri" w:hAnsi="Times New Roman" w:cs="Times New Roman"/>
          <w:color w:val="000000"/>
          <w:spacing w:val="1"/>
          <w:sz w:val="28"/>
          <w:szCs w:val="28"/>
          <w:lang w:eastAsia="en-US"/>
        </w:rPr>
        <w:t>с их целесообразностью и эстетической привлекатель</w:t>
      </w:r>
      <w:r w:rsidRPr="004126EF">
        <w:rPr>
          <w:rFonts w:ascii="Times New Roman" w:eastAsia="Calibri" w:hAnsi="Times New Roman" w:cs="Times New Roman"/>
          <w:color w:val="000000"/>
          <w:spacing w:val="-7"/>
          <w:sz w:val="28"/>
          <w:szCs w:val="28"/>
          <w:lang w:eastAsia="en-US"/>
        </w:rPr>
        <w:t xml:space="preserve">ностью; </w:t>
      </w:r>
      <w:r w:rsidRPr="004126EF">
        <w:rPr>
          <w:rFonts w:ascii="Times New Roman" w:eastAsia="Calibri" w:hAnsi="Times New Roman" w:cs="Times New Roman"/>
          <w:color w:val="000000"/>
          <w:spacing w:val="1"/>
          <w:sz w:val="28"/>
          <w:szCs w:val="28"/>
          <w:lang w:eastAsia="en-US"/>
        </w:rPr>
        <w:t>восприятие спортивного соревнования как культурно-массового зрелищного мероприятия, проявление адек</w:t>
      </w:r>
      <w:r w:rsidRPr="004126EF">
        <w:rPr>
          <w:rFonts w:ascii="Times New Roman" w:eastAsia="Calibri" w:hAnsi="Times New Roman" w:cs="Times New Roman"/>
          <w:color w:val="000000"/>
          <w:spacing w:val="-2"/>
          <w:sz w:val="28"/>
          <w:szCs w:val="28"/>
          <w:lang w:eastAsia="en-US"/>
        </w:rPr>
        <w:t xml:space="preserve">ватных норм поведения, неантагонистических способов </w:t>
      </w:r>
      <w:r w:rsidRPr="004126EF">
        <w:rPr>
          <w:rFonts w:ascii="Times New Roman" w:eastAsia="Calibri" w:hAnsi="Times New Roman" w:cs="Times New Roman"/>
          <w:color w:val="000000"/>
          <w:spacing w:val="1"/>
          <w:sz w:val="28"/>
          <w:szCs w:val="28"/>
          <w:lang w:eastAsia="en-US"/>
        </w:rPr>
        <w:t>общения и взаимодействия.</w:t>
      </w:r>
    </w:p>
    <w:p w:rsidR="004126EF" w:rsidRPr="004126EF" w:rsidRDefault="004126EF" w:rsidP="00F7511C">
      <w:pPr>
        <w:spacing w:after="0" w:line="240" w:lineRule="auto"/>
        <w:jc w:val="both"/>
        <w:rPr>
          <w:rFonts w:ascii="Times New Roman" w:eastAsia="Calibri" w:hAnsi="Times New Roman" w:cs="Times New Roman"/>
          <w:color w:val="000000"/>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коммуникативной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2"/>
          <w:sz w:val="28"/>
          <w:szCs w:val="28"/>
          <w:lang w:eastAsia="en-US"/>
        </w:rPr>
        <w:t>владение культурой речи, ведение диалога в доброжела</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2"/>
          <w:sz w:val="28"/>
          <w:szCs w:val="28"/>
          <w:lang w:eastAsia="en-US"/>
        </w:rPr>
        <w:t xml:space="preserve">тельной и открытой форме, проявление к собеседнику внимания, интереса и уважения; </w:t>
      </w:r>
      <w:r w:rsidRPr="004126EF">
        <w:rPr>
          <w:rFonts w:ascii="Times New Roman" w:eastAsia="Calibri" w:hAnsi="Times New Roman" w:cs="Times New Roman"/>
          <w:color w:val="000000"/>
          <w:spacing w:val="-3"/>
          <w:sz w:val="28"/>
          <w:szCs w:val="28"/>
          <w:lang w:eastAsia="en-US"/>
        </w:rPr>
        <w:t>владение умением вести дискуссию, обсуждать содержа</w:t>
      </w:r>
      <w:r w:rsidRPr="004126EF">
        <w:rPr>
          <w:rFonts w:ascii="Times New Roman" w:eastAsia="Calibri" w:hAnsi="Times New Roman" w:cs="Times New Roman"/>
          <w:color w:val="000000"/>
          <w:spacing w:val="4"/>
          <w:sz w:val="28"/>
          <w:szCs w:val="28"/>
          <w:lang w:eastAsia="en-US"/>
        </w:rPr>
        <w:t xml:space="preserve">ние и результаты совместной деятельности, находить  </w:t>
      </w:r>
      <w:r w:rsidRPr="004126EF">
        <w:rPr>
          <w:rFonts w:ascii="Times New Roman" w:eastAsia="Calibri" w:hAnsi="Times New Roman" w:cs="Times New Roman"/>
          <w:color w:val="000000"/>
          <w:spacing w:val="2"/>
          <w:sz w:val="28"/>
          <w:szCs w:val="28"/>
          <w:lang w:eastAsia="en-US"/>
        </w:rPr>
        <w:t>компромиссы при принятии общих решений.</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физической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2"/>
          <w:sz w:val="28"/>
          <w:szCs w:val="28"/>
          <w:lang w:eastAsia="en-US"/>
        </w:rPr>
        <w:t>владение способами организации и проведения разно</w:t>
      </w:r>
      <w:r w:rsidRPr="004126EF">
        <w:rPr>
          <w:rFonts w:ascii="Times New Roman" w:eastAsia="Calibri" w:hAnsi="Times New Roman" w:cs="Times New Roman"/>
          <w:color w:val="000000"/>
          <w:spacing w:val="-1"/>
          <w:sz w:val="28"/>
          <w:szCs w:val="28"/>
          <w:lang w:eastAsia="en-US"/>
        </w:rPr>
        <w:t>образных форм занятий физической культурой, их план</w:t>
      </w:r>
      <w:r w:rsidRPr="004126EF">
        <w:rPr>
          <w:rFonts w:ascii="Times New Roman" w:eastAsia="Calibri" w:hAnsi="Times New Roman" w:cs="Times New Roman"/>
          <w:color w:val="000000"/>
          <w:spacing w:val="1"/>
          <w:sz w:val="28"/>
          <w:szCs w:val="28"/>
          <w:lang w:eastAsia="en-US"/>
        </w:rPr>
        <w:t xml:space="preserve">ирования и содержательного наполнения; </w:t>
      </w:r>
      <w:r w:rsidRPr="004126EF">
        <w:rPr>
          <w:rFonts w:ascii="Times New Roman" w:eastAsia="Calibri" w:hAnsi="Times New Roman" w:cs="Times New Roman"/>
          <w:color w:val="000000"/>
          <w:spacing w:val="-1"/>
          <w:sz w:val="28"/>
          <w:szCs w:val="28"/>
          <w:lang w:eastAsia="en-US"/>
        </w:rPr>
        <w:t xml:space="preserve">владение широким арсеналом двигательных действий и </w:t>
      </w:r>
      <w:r w:rsidRPr="004126EF">
        <w:rPr>
          <w:rFonts w:ascii="Times New Roman" w:eastAsia="Calibri" w:hAnsi="Times New Roman" w:cs="Times New Roman"/>
          <w:color w:val="000000"/>
          <w:sz w:val="28"/>
          <w:szCs w:val="28"/>
          <w:lang w:eastAsia="en-US"/>
        </w:rPr>
        <w:t>физических упражнений из базовых видов спорта и оз</w:t>
      </w:r>
      <w:r w:rsidRPr="004126EF">
        <w:rPr>
          <w:rFonts w:ascii="Times New Roman" w:eastAsia="Calibri" w:hAnsi="Times New Roman" w:cs="Times New Roman"/>
          <w:color w:val="000000"/>
          <w:sz w:val="28"/>
          <w:szCs w:val="28"/>
          <w:lang w:eastAsia="en-US"/>
        </w:rPr>
        <w:softHyphen/>
      </w:r>
      <w:r w:rsidRPr="004126EF">
        <w:rPr>
          <w:rFonts w:ascii="Times New Roman" w:eastAsia="Calibri" w:hAnsi="Times New Roman" w:cs="Times New Roman"/>
          <w:color w:val="000000"/>
          <w:spacing w:val="2"/>
          <w:sz w:val="28"/>
          <w:szCs w:val="28"/>
          <w:lang w:eastAsia="en-US"/>
        </w:rPr>
        <w:t>доровительной физической культуры, активное их ис</w:t>
      </w:r>
      <w:r w:rsidRPr="004126EF">
        <w:rPr>
          <w:rFonts w:ascii="Times New Roman" w:eastAsia="Calibri" w:hAnsi="Times New Roman" w:cs="Times New Roman"/>
          <w:color w:val="000000"/>
          <w:spacing w:val="-3"/>
          <w:sz w:val="28"/>
          <w:szCs w:val="28"/>
          <w:lang w:eastAsia="en-US"/>
        </w:rPr>
        <w:t>пользование в самостоятельно организуемой спортивно-</w:t>
      </w:r>
      <w:r w:rsidRPr="004126EF">
        <w:rPr>
          <w:rFonts w:ascii="Times New Roman" w:eastAsia="Calibri" w:hAnsi="Times New Roman" w:cs="Times New Roman"/>
          <w:color w:val="000000"/>
          <w:spacing w:val="-2"/>
          <w:sz w:val="28"/>
          <w:szCs w:val="28"/>
          <w:lang w:eastAsia="en-US"/>
        </w:rPr>
        <w:t>оздоровительной и физкультурно-оздоровительной дея</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5"/>
          <w:sz w:val="28"/>
          <w:szCs w:val="28"/>
          <w:lang w:eastAsia="en-US"/>
        </w:rPr>
        <w:t xml:space="preserve">тельности; </w:t>
      </w:r>
      <w:r w:rsidRPr="004126EF">
        <w:rPr>
          <w:rFonts w:ascii="Times New Roman" w:eastAsia="Calibri" w:hAnsi="Times New Roman" w:cs="Times New Roman"/>
          <w:color w:val="000000"/>
          <w:spacing w:val="-1"/>
          <w:sz w:val="28"/>
          <w:szCs w:val="28"/>
          <w:lang w:eastAsia="en-US"/>
        </w:rPr>
        <w:t>владение способами наблюдения за показателями индивидуального здоровья, физического развития и физиче</w:t>
      </w:r>
      <w:r w:rsidRPr="004126EF">
        <w:rPr>
          <w:rFonts w:ascii="Times New Roman" w:eastAsia="Calibri" w:hAnsi="Times New Roman" w:cs="Times New Roman"/>
          <w:color w:val="000000"/>
          <w:spacing w:val="-1"/>
          <w:sz w:val="28"/>
          <w:szCs w:val="28"/>
          <w:lang w:eastAsia="en-US"/>
        </w:rPr>
        <w:softHyphen/>
      </w:r>
      <w:r w:rsidRPr="004126EF">
        <w:rPr>
          <w:rFonts w:ascii="Times New Roman" w:eastAsia="Calibri" w:hAnsi="Times New Roman" w:cs="Times New Roman"/>
          <w:color w:val="000000"/>
          <w:spacing w:val="2"/>
          <w:sz w:val="28"/>
          <w:szCs w:val="28"/>
          <w:lang w:eastAsia="en-US"/>
        </w:rPr>
        <w:t>ской подготовленности, использование этих показате</w:t>
      </w:r>
      <w:r w:rsidRPr="004126EF">
        <w:rPr>
          <w:rFonts w:ascii="Times New Roman" w:eastAsia="Calibri" w:hAnsi="Times New Roman" w:cs="Times New Roman"/>
          <w:noProof/>
          <w:sz w:val="28"/>
          <w:szCs w:val="28"/>
        </w:rPr>
        <mc:AlternateContent>
          <mc:Choice Requires="wps">
            <w:drawing>
              <wp:anchor distT="0" distB="0" distL="114299" distR="114299" simplePos="0" relativeHeight="251659264" behindDoc="0" locked="0" layoutInCell="0" allowOverlap="1" wp14:anchorId="7C0412B0" wp14:editId="434DF288">
                <wp:simplePos x="0" y="0"/>
                <wp:positionH relativeFrom="margin">
                  <wp:posOffset>-600076</wp:posOffset>
                </wp:positionH>
                <wp:positionV relativeFrom="paragraph">
                  <wp:posOffset>494030</wp:posOffset>
                </wp:positionV>
                <wp:extent cx="0" cy="109855"/>
                <wp:effectExtent l="0" t="0" r="19050" b="234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D4CA09C" id="Прямая соединительная линия 1"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47.25pt,38.9pt" to="-47.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" o:allowincell="f" strokeweight=".25pt">
                <w10:wrap anchorx="margin"/>
              </v:line>
            </w:pict>
          </mc:Fallback>
        </mc:AlternateContent>
      </w:r>
      <w:r w:rsidRPr="004126EF">
        <w:rPr>
          <w:rFonts w:ascii="Times New Roman" w:eastAsia="Calibri" w:hAnsi="Times New Roman" w:cs="Times New Roman"/>
          <w:color w:val="000000"/>
          <w:spacing w:val="-4"/>
          <w:sz w:val="28"/>
          <w:szCs w:val="28"/>
          <w:lang w:eastAsia="en-US"/>
        </w:rPr>
        <w:t xml:space="preserve">лей в организации и проведении самостоятельных форм </w:t>
      </w:r>
      <w:r w:rsidRPr="004126EF">
        <w:rPr>
          <w:rFonts w:ascii="Times New Roman" w:eastAsia="Calibri" w:hAnsi="Times New Roman" w:cs="Times New Roman"/>
          <w:color w:val="000000"/>
          <w:spacing w:val="-1"/>
          <w:sz w:val="28"/>
          <w:szCs w:val="28"/>
          <w:lang w:eastAsia="en-US"/>
        </w:rPr>
        <w:t>занятий физической культурой.</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4126EF">
        <w:rPr>
          <w:rFonts w:ascii="Times New Roman" w:eastAsia="Calibri" w:hAnsi="Times New Roman" w:cs="Times New Roman"/>
          <w:b/>
          <w:bCs/>
          <w:color w:val="000000"/>
          <w:spacing w:val="-6"/>
          <w:sz w:val="28"/>
          <w:szCs w:val="28"/>
          <w:lang w:eastAsia="en-US"/>
        </w:rPr>
        <w:t xml:space="preserve">Предметные результаты </w:t>
      </w:r>
      <w:r w:rsidRPr="004126EF">
        <w:rPr>
          <w:rFonts w:ascii="Times New Roman" w:eastAsia="Calibri" w:hAnsi="Times New Roman" w:cs="Times New Roman"/>
          <w:color w:val="000000"/>
          <w:spacing w:val="-3"/>
          <w:sz w:val="28"/>
          <w:szCs w:val="28"/>
          <w:lang w:eastAsia="en-US"/>
        </w:rPr>
        <w:t>Приобретаемый опыт проявляется в знаниях и способах двигательной деятельности, умениях твор</w:t>
      </w:r>
      <w:r w:rsidRPr="004126EF">
        <w:rPr>
          <w:rFonts w:ascii="Times New Roman" w:eastAsia="Calibri" w:hAnsi="Times New Roman" w:cs="Times New Roman"/>
          <w:color w:val="000000"/>
          <w:spacing w:val="-3"/>
          <w:sz w:val="28"/>
          <w:szCs w:val="28"/>
          <w:lang w:eastAsia="en-US"/>
        </w:rPr>
        <w:softHyphen/>
      </w:r>
      <w:r w:rsidRPr="004126EF">
        <w:rPr>
          <w:rFonts w:ascii="Times New Roman" w:eastAsia="Calibri" w:hAnsi="Times New Roman" w:cs="Times New Roman"/>
          <w:color w:val="000000"/>
          <w:sz w:val="28"/>
          <w:szCs w:val="28"/>
          <w:lang w:eastAsia="en-US"/>
        </w:rPr>
        <w:t>чески их применять при решении практических задач, свя</w:t>
      </w:r>
      <w:r w:rsidRPr="004126EF">
        <w:rPr>
          <w:rFonts w:ascii="Times New Roman" w:eastAsia="Calibri" w:hAnsi="Times New Roman" w:cs="Times New Roman"/>
          <w:color w:val="000000"/>
          <w:sz w:val="28"/>
          <w:szCs w:val="28"/>
          <w:lang w:eastAsia="en-US"/>
        </w:rPr>
        <w:softHyphen/>
      </w:r>
      <w:r w:rsidRPr="004126EF">
        <w:rPr>
          <w:rFonts w:ascii="Times New Roman" w:eastAsia="Calibri" w:hAnsi="Times New Roman" w:cs="Times New Roman"/>
          <w:color w:val="000000"/>
          <w:spacing w:val="-2"/>
          <w:sz w:val="28"/>
          <w:szCs w:val="28"/>
          <w:lang w:eastAsia="en-US"/>
        </w:rPr>
        <w:t>занных с организацией и проведением самостоятельных заня</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1"/>
          <w:sz w:val="28"/>
          <w:szCs w:val="28"/>
          <w:lang w:eastAsia="en-US"/>
        </w:rPr>
        <w:t xml:space="preserve">тий физической культурой. </w:t>
      </w:r>
      <w:r w:rsidRPr="004126EF">
        <w:rPr>
          <w:rFonts w:ascii="Times New Roman" w:eastAsia="Calibri" w:hAnsi="Times New Roman" w:cs="Times New Roman"/>
          <w:color w:val="000000"/>
          <w:spacing w:val="-3"/>
          <w:sz w:val="28"/>
          <w:szCs w:val="28"/>
          <w:lang w:eastAsia="en-US"/>
        </w:rPr>
        <w:t xml:space="preserve">Предметные результаты </w:t>
      </w:r>
      <w:r w:rsidRPr="004126EF">
        <w:rPr>
          <w:rFonts w:ascii="Times New Roman" w:eastAsia="Calibri" w:hAnsi="Times New Roman" w:cs="Times New Roman"/>
          <w:color w:val="000000"/>
          <w:sz w:val="28"/>
          <w:szCs w:val="28"/>
          <w:lang w:eastAsia="en-US"/>
        </w:rPr>
        <w:t>проявляются в разных областях культуры.</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3"/>
          <w:sz w:val="28"/>
          <w:szCs w:val="28"/>
          <w:lang w:eastAsia="en-US"/>
        </w:rPr>
        <w:t>В области познавательной культуры</w:t>
      </w:r>
      <w:r w:rsidRPr="004126EF">
        <w:rPr>
          <w:rFonts w:ascii="Times New Roman" w:eastAsia="Calibri" w:hAnsi="Times New Roman" w:cs="Times New Roman"/>
          <w:b/>
          <w:bCs/>
          <w:i/>
          <w:iCs/>
          <w:color w:val="000000"/>
          <w:spacing w:val="3"/>
          <w:sz w:val="28"/>
          <w:szCs w:val="28"/>
          <w:lang w:eastAsia="en-US"/>
        </w:rPr>
        <w:t xml:space="preserve">: </w:t>
      </w:r>
      <w:r w:rsidRPr="004126EF">
        <w:rPr>
          <w:rFonts w:ascii="Times New Roman" w:eastAsia="Calibri" w:hAnsi="Times New Roman" w:cs="Times New Roman"/>
          <w:color w:val="000000"/>
          <w:spacing w:val="2"/>
          <w:sz w:val="28"/>
          <w:szCs w:val="28"/>
          <w:lang w:eastAsia="en-US"/>
        </w:rPr>
        <w:t xml:space="preserve">знания по истории и развитию спорта и олимпийского </w:t>
      </w:r>
      <w:r w:rsidRPr="004126EF">
        <w:rPr>
          <w:rFonts w:ascii="Times New Roman" w:eastAsia="Calibri" w:hAnsi="Times New Roman" w:cs="Times New Roman"/>
          <w:color w:val="000000"/>
          <w:sz w:val="28"/>
          <w:szCs w:val="28"/>
          <w:lang w:eastAsia="en-US"/>
        </w:rPr>
        <w:t xml:space="preserve">движения, о положительном их влиянии на укрепление </w:t>
      </w:r>
      <w:r w:rsidRPr="004126EF">
        <w:rPr>
          <w:rFonts w:ascii="Times New Roman" w:eastAsia="Calibri" w:hAnsi="Times New Roman" w:cs="Times New Roman"/>
          <w:color w:val="000000"/>
          <w:spacing w:val="1"/>
          <w:sz w:val="28"/>
          <w:szCs w:val="28"/>
          <w:lang w:eastAsia="en-US"/>
        </w:rPr>
        <w:t xml:space="preserve">мира и дружбы между народами; </w:t>
      </w:r>
      <w:r w:rsidRPr="004126EF">
        <w:rPr>
          <w:rFonts w:ascii="Times New Roman" w:eastAsia="Calibri" w:hAnsi="Times New Roman" w:cs="Times New Roman"/>
          <w:color w:val="000000"/>
          <w:spacing w:val="-5"/>
          <w:sz w:val="28"/>
          <w:szCs w:val="28"/>
          <w:lang w:eastAsia="en-US"/>
        </w:rPr>
        <w:t>знание основных направлений развития физической куль</w:t>
      </w:r>
      <w:r w:rsidRPr="004126EF">
        <w:rPr>
          <w:rFonts w:ascii="Times New Roman" w:eastAsia="Calibri" w:hAnsi="Times New Roman" w:cs="Times New Roman"/>
          <w:color w:val="000000"/>
          <w:spacing w:val="-5"/>
          <w:sz w:val="28"/>
          <w:szCs w:val="28"/>
          <w:lang w:eastAsia="en-US"/>
        </w:rPr>
        <w:softHyphen/>
      </w:r>
      <w:r w:rsidRPr="004126EF">
        <w:rPr>
          <w:rFonts w:ascii="Times New Roman" w:eastAsia="Calibri" w:hAnsi="Times New Roman" w:cs="Times New Roman"/>
          <w:color w:val="000000"/>
          <w:sz w:val="28"/>
          <w:szCs w:val="28"/>
          <w:lang w:eastAsia="en-US"/>
        </w:rPr>
        <w:t xml:space="preserve">туры в обществе, их целей, задач и форм организации; </w:t>
      </w:r>
      <w:r w:rsidRPr="004126EF">
        <w:rPr>
          <w:rFonts w:ascii="Times New Roman" w:eastAsia="Calibri" w:hAnsi="Times New Roman" w:cs="Times New Roman"/>
          <w:color w:val="000000"/>
          <w:spacing w:val="3"/>
          <w:sz w:val="28"/>
          <w:szCs w:val="28"/>
          <w:lang w:eastAsia="en-US"/>
        </w:rPr>
        <w:t>знания о здоровом образе жизни, его связи с укрепле</w:t>
      </w:r>
      <w:r w:rsidRPr="004126EF">
        <w:rPr>
          <w:rFonts w:ascii="Times New Roman" w:eastAsia="Calibri" w:hAnsi="Times New Roman" w:cs="Times New Roman"/>
          <w:color w:val="000000"/>
          <w:spacing w:val="2"/>
          <w:sz w:val="28"/>
          <w:szCs w:val="28"/>
          <w:lang w:eastAsia="en-US"/>
        </w:rPr>
        <w:t xml:space="preserve">нием здоровья и профилактикой вредных привычек, о </w:t>
      </w:r>
      <w:r w:rsidRPr="004126EF">
        <w:rPr>
          <w:rFonts w:ascii="Times New Roman" w:eastAsia="Calibri" w:hAnsi="Times New Roman" w:cs="Times New Roman"/>
          <w:color w:val="000000"/>
          <w:spacing w:val="1"/>
          <w:sz w:val="28"/>
          <w:szCs w:val="28"/>
          <w:lang w:eastAsia="en-US"/>
        </w:rPr>
        <w:t>роли и месте физической культуры в организации здо</w:t>
      </w:r>
      <w:r w:rsidRPr="004126EF">
        <w:rPr>
          <w:rFonts w:ascii="Times New Roman" w:eastAsia="Calibri" w:hAnsi="Times New Roman" w:cs="Times New Roman"/>
          <w:color w:val="000000"/>
          <w:spacing w:val="2"/>
          <w:sz w:val="28"/>
          <w:szCs w:val="28"/>
          <w:lang w:eastAsia="en-US"/>
        </w:rPr>
        <w:t>рового образа жизни.</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нравственной</w:t>
      </w:r>
      <w:r w:rsidRPr="004126EF">
        <w:rPr>
          <w:rFonts w:ascii="Times New Roman" w:eastAsia="Calibri" w:hAnsi="Times New Roman" w:cs="Times New Roman"/>
          <w:b/>
          <w:bCs/>
          <w:i/>
          <w:iCs/>
          <w:color w:val="000000"/>
          <w:spacing w:val="4"/>
          <w:sz w:val="28"/>
          <w:szCs w:val="28"/>
          <w:lang w:eastAsia="en-US"/>
        </w:rPr>
        <w:t xml:space="preserve"> </w:t>
      </w:r>
      <w:r w:rsidRPr="00F7511C">
        <w:rPr>
          <w:rFonts w:ascii="Times New Roman" w:eastAsia="Calibri" w:hAnsi="Times New Roman" w:cs="Times New Roman"/>
          <w:b/>
          <w:bCs/>
          <w:iCs/>
          <w:color w:val="000000"/>
          <w:spacing w:val="4"/>
          <w:sz w:val="28"/>
          <w:szCs w:val="28"/>
          <w:lang w:eastAsia="en-US"/>
        </w:rPr>
        <w:t>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4"/>
          <w:sz w:val="28"/>
          <w:szCs w:val="28"/>
          <w:lang w:eastAsia="en-US"/>
        </w:rPr>
        <w:t xml:space="preserve">способность проявлять инициативу и творчество при </w:t>
      </w:r>
      <w:r w:rsidRPr="004126EF">
        <w:rPr>
          <w:rFonts w:ascii="Times New Roman" w:eastAsia="Calibri" w:hAnsi="Times New Roman" w:cs="Times New Roman"/>
          <w:color w:val="000000"/>
          <w:spacing w:val="3"/>
          <w:sz w:val="28"/>
          <w:szCs w:val="28"/>
          <w:lang w:eastAsia="en-US"/>
        </w:rPr>
        <w:t>организации совместных занятий физической культу</w:t>
      </w:r>
      <w:r w:rsidRPr="004126EF">
        <w:rPr>
          <w:rFonts w:ascii="Times New Roman" w:eastAsia="Calibri" w:hAnsi="Times New Roman" w:cs="Times New Roman"/>
          <w:color w:val="000000"/>
          <w:spacing w:val="-2"/>
          <w:sz w:val="28"/>
          <w:szCs w:val="28"/>
          <w:lang w:eastAsia="en-US"/>
        </w:rPr>
        <w:t xml:space="preserve">рой, доброжелательное и уважительное отношение к занимающимся, независимо от особенностей их здоровья, </w:t>
      </w:r>
      <w:r w:rsidRPr="004126EF">
        <w:rPr>
          <w:rFonts w:ascii="Times New Roman" w:eastAsia="Calibri" w:hAnsi="Times New Roman" w:cs="Times New Roman"/>
          <w:color w:val="000000"/>
          <w:sz w:val="28"/>
          <w:szCs w:val="28"/>
          <w:lang w:eastAsia="en-US"/>
        </w:rPr>
        <w:t xml:space="preserve">физической и технической подготовленности; </w:t>
      </w:r>
      <w:r w:rsidRPr="004126EF">
        <w:rPr>
          <w:rFonts w:ascii="Times New Roman" w:eastAsia="Calibri" w:hAnsi="Times New Roman" w:cs="Times New Roman"/>
          <w:color w:val="000000"/>
          <w:spacing w:val="-2"/>
          <w:sz w:val="28"/>
          <w:szCs w:val="28"/>
          <w:lang w:eastAsia="en-US"/>
        </w:rPr>
        <w:t xml:space="preserve">умение оказывать помощь занимающимся, при освоении </w:t>
      </w:r>
      <w:r w:rsidRPr="004126EF">
        <w:rPr>
          <w:rFonts w:ascii="Times New Roman" w:eastAsia="Calibri" w:hAnsi="Times New Roman" w:cs="Times New Roman"/>
          <w:color w:val="000000"/>
          <w:spacing w:val="2"/>
          <w:sz w:val="28"/>
          <w:szCs w:val="28"/>
          <w:lang w:eastAsia="en-US"/>
        </w:rPr>
        <w:t>новых двига</w:t>
      </w:r>
      <w:r w:rsidRPr="004126EF">
        <w:rPr>
          <w:rFonts w:ascii="Times New Roman" w:eastAsia="Calibri" w:hAnsi="Times New Roman" w:cs="Times New Roman"/>
          <w:color w:val="000000"/>
          <w:spacing w:val="2"/>
          <w:sz w:val="28"/>
          <w:szCs w:val="28"/>
          <w:lang w:eastAsia="en-US"/>
        </w:rPr>
        <w:lastRenderedPageBreak/>
        <w:t xml:space="preserve">тельных действий, корректно объяснять и </w:t>
      </w:r>
      <w:r w:rsidRPr="004126EF">
        <w:rPr>
          <w:rFonts w:ascii="Times New Roman" w:eastAsia="Calibri" w:hAnsi="Times New Roman" w:cs="Times New Roman"/>
          <w:color w:val="000000"/>
          <w:spacing w:val="1"/>
          <w:sz w:val="28"/>
          <w:szCs w:val="28"/>
          <w:lang w:eastAsia="en-US"/>
        </w:rPr>
        <w:t xml:space="preserve">объективно оценивать технику их выполнения; </w:t>
      </w:r>
      <w:r w:rsidRPr="004126EF">
        <w:rPr>
          <w:rFonts w:ascii="Times New Roman" w:eastAsia="Calibri" w:hAnsi="Times New Roman" w:cs="Times New Roman"/>
          <w:color w:val="000000"/>
          <w:spacing w:val="-2"/>
          <w:sz w:val="28"/>
          <w:szCs w:val="28"/>
          <w:lang w:eastAsia="en-US"/>
        </w:rPr>
        <w:t>способность проявлять дисциплинированность и уважи</w:t>
      </w:r>
      <w:r w:rsidRPr="004126EF">
        <w:rPr>
          <w:rFonts w:ascii="Times New Roman" w:eastAsia="Calibri" w:hAnsi="Times New Roman" w:cs="Times New Roman"/>
          <w:color w:val="000000"/>
          <w:spacing w:val="-2"/>
          <w:sz w:val="28"/>
          <w:szCs w:val="28"/>
          <w:lang w:eastAsia="en-US"/>
        </w:rPr>
        <w:softHyphen/>
      </w:r>
      <w:r w:rsidRPr="004126EF">
        <w:rPr>
          <w:rFonts w:ascii="Times New Roman" w:eastAsia="Calibri" w:hAnsi="Times New Roman" w:cs="Times New Roman"/>
          <w:color w:val="000000"/>
          <w:spacing w:val="3"/>
          <w:sz w:val="28"/>
          <w:szCs w:val="28"/>
          <w:lang w:eastAsia="en-US"/>
        </w:rPr>
        <w:t xml:space="preserve">тельное отношение к сопернику в условиях игровой и </w:t>
      </w:r>
      <w:r w:rsidRPr="004126EF">
        <w:rPr>
          <w:rFonts w:ascii="Times New Roman" w:eastAsia="Calibri" w:hAnsi="Times New Roman" w:cs="Times New Roman"/>
          <w:color w:val="000000"/>
          <w:spacing w:val="-1"/>
          <w:sz w:val="28"/>
          <w:szCs w:val="28"/>
          <w:lang w:eastAsia="en-US"/>
        </w:rPr>
        <w:t>соревновательной деятельности, соблюдать правила иг</w:t>
      </w:r>
      <w:r w:rsidRPr="004126EF">
        <w:rPr>
          <w:rFonts w:ascii="Times New Roman" w:eastAsia="Calibri" w:hAnsi="Times New Roman" w:cs="Times New Roman"/>
          <w:color w:val="000000"/>
          <w:spacing w:val="2"/>
          <w:sz w:val="28"/>
          <w:szCs w:val="28"/>
          <w:lang w:eastAsia="en-US"/>
        </w:rPr>
        <w:t>ры и соревнований.</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5"/>
          <w:sz w:val="28"/>
          <w:szCs w:val="28"/>
          <w:lang w:eastAsia="en-US"/>
        </w:rPr>
        <w:t>В области трудовой культуры</w:t>
      </w:r>
      <w:r w:rsidRPr="004126EF">
        <w:rPr>
          <w:rFonts w:ascii="Times New Roman" w:eastAsia="Calibri" w:hAnsi="Times New Roman" w:cs="Times New Roman"/>
          <w:b/>
          <w:bCs/>
          <w:i/>
          <w:iCs/>
          <w:color w:val="000000"/>
          <w:spacing w:val="5"/>
          <w:sz w:val="28"/>
          <w:szCs w:val="28"/>
          <w:lang w:eastAsia="en-US"/>
        </w:rPr>
        <w:t xml:space="preserve">: </w:t>
      </w:r>
      <w:r w:rsidRPr="004126EF">
        <w:rPr>
          <w:rFonts w:ascii="Times New Roman" w:eastAsia="Calibri" w:hAnsi="Times New Roman" w:cs="Times New Roman"/>
          <w:color w:val="000000"/>
          <w:sz w:val="28"/>
          <w:szCs w:val="28"/>
          <w:lang w:eastAsia="en-US"/>
        </w:rPr>
        <w:t>способность преодолевать трудности, выполнять учеб</w:t>
      </w:r>
      <w:r w:rsidRPr="004126EF">
        <w:rPr>
          <w:rFonts w:ascii="Times New Roman" w:eastAsia="Calibri" w:hAnsi="Times New Roman" w:cs="Times New Roman"/>
          <w:color w:val="000000"/>
          <w:spacing w:val="3"/>
          <w:sz w:val="28"/>
          <w:szCs w:val="28"/>
          <w:lang w:eastAsia="en-US"/>
        </w:rPr>
        <w:t xml:space="preserve">ные задания по технической и физической подготовке </w:t>
      </w:r>
      <w:r w:rsidRPr="004126EF">
        <w:rPr>
          <w:rFonts w:ascii="Times New Roman" w:eastAsia="Calibri" w:hAnsi="Times New Roman" w:cs="Times New Roman"/>
          <w:color w:val="000000"/>
          <w:spacing w:val="1"/>
          <w:sz w:val="28"/>
          <w:szCs w:val="28"/>
          <w:lang w:eastAsia="en-US"/>
        </w:rPr>
        <w:t xml:space="preserve">в полном объеме; способность организовывать самостоятельные занятия </w:t>
      </w:r>
      <w:r w:rsidRPr="004126EF">
        <w:rPr>
          <w:rFonts w:ascii="Times New Roman" w:eastAsia="Calibri" w:hAnsi="Times New Roman" w:cs="Times New Roman"/>
          <w:color w:val="000000"/>
          <w:sz w:val="28"/>
          <w:szCs w:val="28"/>
          <w:lang w:eastAsia="en-US"/>
        </w:rPr>
        <w:t>физической культурой разной направленности, обеспе</w:t>
      </w:r>
      <w:r w:rsidRPr="004126EF">
        <w:rPr>
          <w:rFonts w:ascii="Times New Roman" w:eastAsia="Calibri" w:hAnsi="Times New Roman" w:cs="Times New Roman"/>
          <w:color w:val="000000"/>
          <w:spacing w:val="1"/>
          <w:sz w:val="28"/>
          <w:szCs w:val="28"/>
          <w:lang w:eastAsia="en-US"/>
        </w:rPr>
        <w:t>чивать безопасность мест занятий, спортивного инвентаря и оборудования, спортивной одежды.</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эстетической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7"/>
          <w:sz w:val="28"/>
          <w:szCs w:val="28"/>
          <w:lang w:eastAsia="en-US"/>
        </w:rPr>
        <w:t>способность организовывать самостоятельные занятия фи</w:t>
      </w:r>
      <w:r w:rsidRPr="004126EF">
        <w:rPr>
          <w:rFonts w:ascii="Times New Roman" w:eastAsia="Calibri" w:hAnsi="Times New Roman" w:cs="Times New Roman"/>
          <w:color w:val="000000"/>
          <w:spacing w:val="-7"/>
          <w:sz w:val="28"/>
          <w:szCs w:val="28"/>
          <w:lang w:eastAsia="en-US"/>
        </w:rPr>
        <w:softHyphen/>
      </w:r>
      <w:r w:rsidRPr="004126EF">
        <w:rPr>
          <w:rFonts w:ascii="Times New Roman" w:eastAsia="Calibri" w:hAnsi="Times New Roman" w:cs="Times New Roman"/>
          <w:color w:val="000000"/>
          <w:sz w:val="28"/>
          <w:szCs w:val="28"/>
          <w:lang w:eastAsia="en-US"/>
        </w:rPr>
        <w:t xml:space="preserve">зической культурой по формированию телосложения и </w:t>
      </w:r>
      <w:r w:rsidRPr="004126EF">
        <w:rPr>
          <w:rFonts w:ascii="Times New Roman" w:eastAsia="Calibri" w:hAnsi="Times New Roman" w:cs="Times New Roman"/>
          <w:color w:val="000000"/>
          <w:spacing w:val="-5"/>
          <w:sz w:val="28"/>
          <w:szCs w:val="28"/>
          <w:lang w:eastAsia="en-US"/>
        </w:rPr>
        <w:t>правильной осанки, подбирать комплексы физических уп</w:t>
      </w:r>
      <w:r w:rsidRPr="004126EF">
        <w:rPr>
          <w:rFonts w:ascii="Times New Roman" w:eastAsia="Calibri" w:hAnsi="Times New Roman" w:cs="Times New Roman"/>
          <w:color w:val="000000"/>
          <w:spacing w:val="-4"/>
          <w:sz w:val="28"/>
          <w:szCs w:val="28"/>
          <w:lang w:eastAsia="en-US"/>
        </w:rPr>
        <w:t xml:space="preserve">ражнений и режимы физической нагрузки в зависимости </w:t>
      </w:r>
      <w:r w:rsidRPr="004126EF">
        <w:rPr>
          <w:rFonts w:ascii="Times New Roman" w:eastAsia="Calibri" w:hAnsi="Times New Roman" w:cs="Times New Roman"/>
          <w:color w:val="000000"/>
          <w:spacing w:val="-5"/>
          <w:sz w:val="28"/>
          <w:szCs w:val="28"/>
          <w:lang w:eastAsia="en-US"/>
        </w:rPr>
        <w:t xml:space="preserve">от индивидуальных особенностей физического развития; </w:t>
      </w:r>
      <w:r w:rsidRPr="004126EF">
        <w:rPr>
          <w:rFonts w:ascii="Times New Roman" w:eastAsia="Calibri" w:hAnsi="Times New Roman" w:cs="Times New Roman"/>
          <w:color w:val="000000"/>
          <w:sz w:val="28"/>
          <w:szCs w:val="28"/>
          <w:lang w:eastAsia="en-US"/>
        </w:rPr>
        <w:t>способность вести наблюдения за динамикой показателей физического развития и осанки, объективно оцени</w:t>
      </w:r>
      <w:r w:rsidRPr="004126EF">
        <w:rPr>
          <w:rFonts w:ascii="Times New Roman" w:eastAsia="Calibri" w:hAnsi="Times New Roman" w:cs="Times New Roman"/>
          <w:color w:val="000000"/>
          <w:spacing w:val="4"/>
          <w:sz w:val="28"/>
          <w:szCs w:val="28"/>
          <w:lang w:eastAsia="en-US"/>
        </w:rPr>
        <w:t>вать их, соотнося с общепринятыми нормами и пред</w:t>
      </w:r>
      <w:r w:rsidRPr="004126EF">
        <w:rPr>
          <w:rFonts w:ascii="Times New Roman" w:eastAsia="Calibri" w:hAnsi="Times New Roman" w:cs="Times New Roman"/>
          <w:color w:val="000000"/>
          <w:spacing w:val="-4"/>
          <w:sz w:val="28"/>
          <w:szCs w:val="28"/>
          <w:lang w:eastAsia="en-US"/>
        </w:rPr>
        <w:t>ставлениями.</w:t>
      </w:r>
    </w:p>
    <w:p w:rsidR="004126EF" w:rsidRPr="004126EF" w:rsidRDefault="004126EF" w:rsidP="00F7511C">
      <w:pPr>
        <w:spacing w:after="0" w:line="240" w:lineRule="auto"/>
        <w:jc w:val="both"/>
        <w:rPr>
          <w:rFonts w:ascii="Times New Roman" w:eastAsia="Calibri" w:hAnsi="Times New Roman" w:cs="Times New Roman"/>
          <w:sz w:val="28"/>
          <w:szCs w:val="28"/>
          <w:lang w:eastAsia="en-US"/>
        </w:rPr>
      </w:pPr>
      <w:r w:rsidRPr="00F7511C">
        <w:rPr>
          <w:rFonts w:ascii="Times New Roman" w:eastAsia="Calibri" w:hAnsi="Times New Roman" w:cs="Times New Roman"/>
          <w:b/>
          <w:bCs/>
          <w:iCs/>
          <w:color w:val="000000"/>
          <w:spacing w:val="4"/>
          <w:sz w:val="28"/>
          <w:szCs w:val="28"/>
          <w:lang w:eastAsia="en-US"/>
        </w:rPr>
        <w:t>В области коммуникативной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4"/>
          <w:sz w:val="28"/>
          <w:szCs w:val="28"/>
          <w:lang w:eastAsia="en-US"/>
        </w:rPr>
        <w:t xml:space="preserve">способность интересно и доступно излагать знания о </w:t>
      </w:r>
      <w:r w:rsidRPr="004126EF">
        <w:rPr>
          <w:rFonts w:ascii="Times New Roman" w:eastAsia="Calibri" w:hAnsi="Times New Roman" w:cs="Times New Roman"/>
          <w:color w:val="000000"/>
          <w:sz w:val="28"/>
          <w:szCs w:val="28"/>
          <w:lang w:eastAsia="en-US"/>
        </w:rPr>
        <w:t>физической культуре, грамотно пользоваться понятийным аппаратом; способность формулировать цели и задачи занятий фи</w:t>
      </w:r>
      <w:r w:rsidRPr="004126EF">
        <w:rPr>
          <w:rFonts w:ascii="Times New Roman" w:eastAsia="Calibri" w:hAnsi="Times New Roman" w:cs="Times New Roman"/>
          <w:color w:val="000000"/>
          <w:spacing w:val="-3"/>
          <w:sz w:val="28"/>
          <w:szCs w:val="28"/>
          <w:lang w:eastAsia="en-US"/>
        </w:rPr>
        <w:t>зическими упражнениями, аргументировано вести диа</w:t>
      </w:r>
      <w:r w:rsidRPr="004126EF">
        <w:rPr>
          <w:rFonts w:ascii="Times New Roman" w:eastAsia="Calibri" w:hAnsi="Times New Roman" w:cs="Times New Roman"/>
          <w:color w:val="000000"/>
          <w:spacing w:val="-3"/>
          <w:sz w:val="28"/>
          <w:szCs w:val="28"/>
          <w:lang w:eastAsia="en-US"/>
        </w:rPr>
        <w:softHyphen/>
      </w:r>
      <w:r w:rsidRPr="004126EF">
        <w:rPr>
          <w:rFonts w:ascii="Times New Roman" w:eastAsia="Calibri" w:hAnsi="Times New Roman" w:cs="Times New Roman"/>
          <w:color w:val="000000"/>
          <w:spacing w:val="4"/>
          <w:sz w:val="28"/>
          <w:szCs w:val="28"/>
          <w:lang w:eastAsia="en-US"/>
        </w:rPr>
        <w:t>лог по основам их организации и проведения.</w:t>
      </w:r>
    </w:p>
    <w:p w:rsidR="004126EF" w:rsidRPr="004126EF" w:rsidRDefault="004126EF" w:rsidP="00F7511C">
      <w:pPr>
        <w:spacing w:after="0" w:line="240" w:lineRule="auto"/>
        <w:jc w:val="both"/>
        <w:rPr>
          <w:rFonts w:ascii="Times New Roman" w:eastAsia="Calibri" w:hAnsi="Times New Roman" w:cs="Times New Roman"/>
          <w:color w:val="000000"/>
          <w:spacing w:val="-1"/>
          <w:sz w:val="28"/>
          <w:szCs w:val="28"/>
          <w:lang w:eastAsia="en-US"/>
        </w:rPr>
      </w:pPr>
      <w:r w:rsidRPr="004126EF">
        <w:rPr>
          <w:rFonts w:ascii="Times New Roman" w:eastAsia="Calibri" w:hAnsi="Times New Roman" w:cs="Times New Roman"/>
          <w:b/>
          <w:bCs/>
          <w:i/>
          <w:iCs/>
          <w:color w:val="000000"/>
          <w:spacing w:val="4"/>
          <w:sz w:val="28"/>
          <w:szCs w:val="28"/>
          <w:lang w:eastAsia="en-US"/>
        </w:rPr>
        <w:t xml:space="preserve"> </w:t>
      </w:r>
      <w:r w:rsidRPr="00F7511C">
        <w:rPr>
          <w:rFonts w:ascii="Times New Roman" w:eastAsia="Calibri" w:hAnsi="Times New Roman" w:cs="Times New Roman"/>
          <w:b/>
          <w:bCs/>
          <w:iCs/>
          <w:color w:val="000000"/>
          <w:spacing w:val="4"/>
          <w:sz w:val="28"/>
          <w:szCs w:val="28"/>
          <w:lang w:eastAsia="en-US"/>
        </w:rPr>
        <w:t>В области физической культуры</w:t>
      </w:r>
      <w:r w:rsidRPr="004126EF">
        <w:rPr>
          <w:rFonts w:ascii="Times New Roman" w:eastAsia="Calibri" w:hAnsi="Times New Roman" w:cs="Times New Roman"/>
          <w:b/>
          <w:bCs/>
          <w:i/>
          <w:iCs/>
          <w:color w:val="000000"/>
          <w:spacing w:val="4"/>
          <w:sz w:val="28"/>
          <w:szCs w:val="28"/>
          <w:lang w:eastAsia="en-US"/>
        </w:rPr>
        <w:t xml:space="preserve">: </w:t>
      </w:r>
      <w:r w:rsidRPr="004126EF">
        <w:rPr>
          <w:rFonts w:ascii="Times New Roman" w:eastAsia="Calibri" w:hAnsi="Times New Roman" w:cs="Times New Roman"/>
          <w:color w:val="000000"/>
          <w:spacing w:val="5"/>
          <w:sz w:val="28"/>
          <w:szCs w:val="28"/>
          <w:lang w:eastAsia="en-US"/>
        </w:rPr>
        <w:t xml:space="preserve">способность отбирать физические упражнения по их функциональной направленности,  составлять из них </w:t>
      </w:r>
      <w:r w:rsidRPr="004126EF">
        <w:rPr>
          <w:rFonts w:ascii="Times New Roman" w:eastAsia="Calibri" w:hAnsi="Times New Roman" w:cs="Times New Roman"/>
          <w:color w:val="000000"/>
          <w:sz w:val="28"/>
          <w:szCs w:val="28"/>
          <w:lang w:eastAsia="en-US"/>
        </w:rPr>
        <w:t>индивидуальные комплексы для оздоровительной гим</w:t>
      </w:r>
      <w:r w:rsidRPr="004126EF">
        <w:rPr>
          <w:rFonts w:ascii="Times New Roman" w:eastAsia="Calibri" w:hAnsi="Times New Roman" w:cs="Times New Roman"/>
          <w:color w:val="000000"/>
          <w:spacing w:val="1"/>
          <w:sz w:val="28"/>
          <w:szCs w:val="28"/>
          <w:lang w:eastAsia="en-US"/>
        </w:rPr>
        <w:t xml:space="preserve">настики и физической подготовки; </w:t>
      </w:r>
      <w:r w:rsidRPr="004126EF">
        <w:rPr>
          <w:rFonts w:ascii="Times New Roman" w:eastAsia="Calibri" w:hAnsi="Times New Roman" w:cs="Times New Roman"/>
          <w:color w:val="000000"/>
          <w:spacing w:val="-1"/>
          <w:sz w:val="28"/>
          <w:szCs w:val="28"/>
          <w:lang w:eastAsia="en-US"/>
        </w:rPr>
        <w:t>способность проводить самостоятельные занятия.</w:t>
      </w:r>
    </w:p>
    <w:p w:rsidR="004126EF" w:rsidRPr="00F7511C" w:rsidRDefault="004126EF" w:rsidP="00F7511C">
      <w:pPr>
        <w:spacing w:after="0" w:line="240" w:lineRule="auto"/>
        <w:rPr>
          <w:rFonts w:ascii="Times New Roman" w:eastAsia="Calibri" w:hAnsi="Times New Roman" w:cs="Times New Roman"/>
          <w:b/>
          <w:sz w:val="28"/>
          <w:szCs w:val="28"/>
        </w:rPr>
      </w:pPr>
      <w:r w:rsidRPr="00F7511C">
        <w:rPr>
          <w:rFonts w:ascii="Times New Roman" w:eastAsia="Calibri" w:hAnsi="Times New Roman" w:cs="Times New Roman"/>
          <w:b/>
          <w:sz w:val="28"/>
          <w:szCs w:val="28"/>
        </w:rPr>
        <w:t>Предметные результаты</w:t>
      </w:r>
    </w:p>
    <w:p w:rsidR="004126EF" w:rsidRPr="004126EF" w:rsidRDefault="004126EF" w:rsidP="00F7511C">
      <w:pPr>
        <w:spacing w:after="0" w:line="240" w:lineRule="auto"/>
        <w:jc w:val="both"/>
        <w:rPr>
          <w:rFonts w:ascii="Times New Roman" w:eastAsia="Calibri" w:hAnsi="Times New Roman" w:cs="Times New Roman"/>
          <w:b/>
          <w:i/>
          <w:sz w:val="28"/>
          <w:szCs w:val="28"/>
          <w:u w:val="single"/>
        </w:rPr>
      </w:pPr>
      <w:r w:rsidRPr="004126EF">
        <w:rPr>
          <w:rFonts w:ascii="Times New Roman" w:eastAsia="Calibri" w:hAnsi="Times New Roman" w:cs="Times New Roman"/>
          <w:b/>
          <w:sz w:val="28"/>
          <w:szCs w:val="28"/>
        </w:rPr>
        <w:t>Обучающийся научится:</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организовывать места занятий физическими упражнениями и подвижными играми (как в помещении, так и на открытом воздухе);</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соблюдать правила поведения и предупреждения травматизма во время занятий физическими упражнениями;</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ориентироваться в понятиях «физическая культура», «режим дня», «физическая подготовка»;</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характеризовать роль и значение утренней зарядки, уроков физической культуры, подвижных игр, занятий спортом для укрепления здоровья, развития основных систем организма;</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раскрывать на примерах положительное влияние занятий физической культурой на физическое, личностное и социальное развитие;</w:t>
      </w:r>
      <w:r w:rsidR="00F7511C">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характеризовать основные физические качества и различать их между собой.</w:t>
      </w:r>
    </w:p>
    <w:p w:rsidR="004126EF" w:rsidRPr="00261233" w:rsidRDefault="004126EF" w:rsidP="00261233">
      <w:pPr>
        <w:spacing w:after="0" w:line="240" w:lineRule="auto"/>
        <w:jc w:val="both"/>
        <w:rPr>
          <w:rFonts w:ascii="Times New Roman" w:eastAsia="Calibri" w:hAnsi="Times New Roman" w:cs="Times New Roman"/>
          <w:b/>
          <w:i/>
          <w:sz w:val="28"/>
          <w:szCs w:val="28"/>
          <w:u w:val="single"/>
        </w:rPr>
      </w:pPr>
      <w:r w:rsidRPr="00261233">
        <w:rPr>
          <w:rFonts w:ascii="Times New Roman" w:eastAsia="Calibri" w:hAnsi="Times New Roman" w:cs="Times New Roman"/>
          <w:b/>
          <w:sz w:val="28"/>
          <w:szCs w:val="28"/>
        </w:rPr>
        <w:t>Обучающийся получит возможность научиться</w:t>
      </w:r>
      <w:r w:rsidRPr="004126EF">
        <w:rPr>
          <w:rFonts w:ascii="Times New Roman" w:eastAsia="Calibri" w:hAnsi="Times New Roman" w:cs="Times New Roman"/>
          <w:b/>
          <w:i/>
          <w:sz w:val="28"/>
          <w:szCs w:val="28"/>
        </w:rPr>
        <w:t>:</w:t>
      </w:r>
      <w:r w:rsidR="00F7511C">
        <w:rPr>
          <w:rFonts w:ascii="Times New Roman" w:eastAsia="Calibri" w:hAnsi="Times New Roman" w:cs="Times New Roman"/>
          <w:b/>
          <w:i/>
          <w:sz w:val="28"/>
          <w:szCs w:val="28"/>
          <w:u w:val="single"/>
        </w:rPr>
        <w:t xml:space="preserve"> </w:t>
      </w:r>
      <w:r w:rsidRPr="00F7511C">
        <w:rPr>
          <w:rFonts w:ascii="Times New Roman" w:eastAsia="Calibri" w:hAnsi="Times New Roman" w:cs="Times New Roman"/>
          <w:iCs/>
          <w:sz w:val="28"/>
          <w:szCs w:val="28"/>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00261233">
        <w:rPr>
          <w:rFonts w:ascii="Times New Roman" w:eastAsia="Calibri" w:hAnsi="Times New Roman" w:cs="Times New Roman"/>
          <w:b/>
          <w:i/>
          <w:sz w:val="28"/>
          <w:szCs w:val="28"/>
          <w:u w:val="single"/>
        </w:rPr>
        <w:t xml:space="preserve"> </w:t>
      </w:r>
      <w:r w:rsidRPr="00F7511C">
        <w:rPr>
          <w:rFonts w:ascii="Times New Roman" w:eastAsia="Calibri" w:hAnsi="Times New Roman" w:cs="Times New Roman"/>
          <w:iCs/>
          <w:sz w:val="28"/>
          <w:szCs w:val="28"/>
        </w:rPr>
        <w:t>выявлять связь физической культуры с трудом</w:t>
      </w:r>
    </w:p>
    <w:p w:rsidR="004126EF" w:rsidRPr="004126EF" w:rsidRDefault="004126EF" w:rsidP="00261233">
      <w:pPr>
        <w:spacing w:after="0" w:line="240" w:lineRule="auto"/>
        <w:jc w:val="both"/>
        <w:rPr>
          <w:rFonts w:ascii="Times New Roman" w:eastAsia="Calibri" w:hAnsi="Times New Roman" w:cs="Times New Roman"/>
          <w:b/>
          <w:i/>
          <w:sz w:val="28"/>
          <w:szCs w:val="28"/>
          <w:u w:val="single"/>
        </w:rPr>
      </w:pPr>
      <w:r w:rsidRPr="004126EF">
        <w:rPr>
          <w:rFonts w:ascii="Times New Roman" w:eastAsia="Calibri" w:hAnsi="Times New Roman" w:cs="Times New Roman"/>
          <w:b/>
          <w:sz w:val="28"/>
          <w:szCs w:val="28"/>
        </w:rPr>
        <w:lastRenderedPageBreak/>
        <w:t>Обучающийся научится:</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организовывать и проводить подвижные игры и соревнования во время отдыха на открытом воздухе и в помещении;</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измерять показатели физического развития и физической подготовленности;</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вести систематические наблюдения за их динамикой;отбирать и выполнять комплексы упражнений для утренней зарядки в соответствии с изученными правилами.</w:t>
      </w:r>
    </w:p>
    <w:p w:rsidR="004126EF" w:rsidRPr="00261233" w:rsidRDefault="004126EF" w:rsidP="00261233">
      <w:pPr>
        <w:spacing w:after="0" w:line="240" w:lineRule="auto"/>
        <w:jc w:val="both"/>
        <w:rPr>
          <w:rFonts w:ascii="Times New Roman" w:eastAsia="Calibri" w:hAnsi="Times New Roman" w:cs="Times New Roman"/>
          <w:b/>
          <w:sz w:val="28"/>
          <w:szCs w:val="28"/>
          <w:u w:val="single"/>
        </w:rPr>
      </w:pPr>
      <w:r w:rsidRPr="00261233">
        <w:rPr>
          <w:rFonts w:ascii="Times New Roman" w:eastAsia="Calibri" w:hAnsi="Times New Roman" w:cs="Times New Roman"/>
          <w:b/>
          <w:sz w:val="28"/>
          <w:szCs w:val="28"/>
        </w:rPr>
        <w:t>Обучающийся получит возможность научиться:</w:t>
      </w:r>
      <w:r w:rsidR="00261233">
        <w:rPr>
          <w:rFonts w:ascii="Times New Roman" w:eastAsia="Calibri" w:hAnsi="Times New Roman" w:cs="Times New Roman"/>
          <w:b/>
          <w:sz w:val="28"/>
          <w:szCs w:val="28"/>
          <w:u w:val="single"/>
        </w:rPr>
        <w:t xml:space="preserve"> </w:t>
      </w:r>
      <w:r w:rsidRPr="00261233">
        <w:rPr>
          <w:rFonts w:ascii="Times New Roman" w:eastAsia="Calibri" w:hAnsi="Times New Roman" w:cs="Times New Roman"/>
          <w:iCs/>
          <w:sz w:val="28"/>
          <w:szCs w:val="28"/>
        </w:rPr>
        <w:t>вести тетрадь по физической культуре с записями режима дня, комплексов утренней гимнастики, общеразвивающих упражнений для индивидуальных занятий;</w:t>
      </w:r>
      <w:r w:rsidR="00261233">
        <w:rPr>
          <w:rFonts w:ascii="Times New Roman" w:eastAsia="Calibri" w:hAnsi="Times New Roman" w:cs="Times New Roman"/>
          <w:b/>
          <w:sz w:val="28"/>
          <w:szCs w:val="28"/>
          <w:u w:val="single"/>
        </w:rPr>
        <w:t xml:space="preserve"> </w:t>
      </w:r>
      <w:r w:rsidRPr="00261233">
        <w:rPr>
          <w:rFonts w:ascii="Times New Roman" w:eastAsia="Calibri" w:hAnsi="Times New Roman" w:cs="Times New Roman"/>
          <w:iCs/>
          <w:sz w:val="28"/>
          <w:szCs w:val="28"/>
        </w:rPr>
        <w:t>целенаправленно отбирать физические упражнения для индивидуальных занятий по развитию физических качеств.</w:t>
      </w:r>
    </w:p>
    <w:p w:rsidR="004126EF" w:rsidRPr="00261233" w:rsidRDefault="004126EF" w:rsidP="00261233">
      <w:pPr>
        <w:tabs>
          <w:tab w:val="left" w:pos="5143"/>
        </w:tabs>
        <w:spacing w:after="0" w:line="240" w:lineRule="auto"/>
        <w:jc w:val="both"/>
        <w:rPr>
          <w:rFonts w:ascii="Times New Roman" w:eastAsia="Calibri" w:hAnsi="Times New Roman" w:cs="Times New Roman"/>
          <w:b/>
          <w:sz w:val="28"/>
          <w:szCs w:val="28"/>
        </w:rPr>
      </w:pPr>
      <w:r w:rsidRPr="00261233">
        <w:rPr>
          <w:rFonts w:ascii="Times New Roman" w:eastAsia="Calibri" w:hAnsi="Times New Roman" w:cs="Times New Roman"/>
          <w:b/>
          <w:sz w:val="28"/>
          <w:szCs w:val="28"/>
        </w:rPr>
        <w:t>Физическое совершенствование</w:t>
      </w:r>
      <w:r w:rsidR="00261233" w:rsidRPr="00261233">
        <w:rPr>
          <w:rFonts w:ascii="Times New Roman" w:eastAsia="Calibri" w:hAnsi="Times New Roman" w:cs="Times New Roman"/>
          <w:b/>
          <w:sz w:val="28"/>
          <w:szCs w:val="28"/>
        </w:rPr>
        <w:tab/>
      </w:r>
    </w:p>
    <w:p w:rsidR="004126EF" w:rsidRPr="004126EF" w:rsidRDefault="004126EF" w:rsidP="00261233">
      <w:pPr>
        <w:spacing w:after="0" w:line="240" w:lineRule="auto"/>
        <w:jc w:val="both"/>
        <w:rPr>
          <w:rFonts w:ascii="Times New Roman" w:eastAsia="Calibri" w:hAnsi="Times New Roman" w:cs="Times New Roman"/>
          <w:b/>
          <w:i/>
          <w:sz w:val="28"/>
          <w:szCs w:val="28"/>
          <w:u w:val="single"/>
        </w:rPr>
      </w:pPr>
      <w:r w:rsidRPr="004126EF">
        <w:rPr>
          <w:rFonts w:ascii="Times New Roman" w:eastAsia="Calibri" w:hAnsi="Times New Roman" w:cs="Times New Roman"/>
          <w:b/>
          <w:sz w:val="28"/>
          <w:szCs w:val="28"/>
        </w:rPr>
        <w:t>Обучающийся научится:</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оценивать величину нагрузки (большая, средняя, малая) по частоте пульса;</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выполнять упражнения по коррекции и профилактике нарушения осанки, упражнения на развитие физических качеств;</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выполнять акробатические упражнения (кувырки, стойки, перекаты);</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выполнять гимнастические упражнения на спортивных снарядах (гимнастическое бревно);</w:t>
      </w:r>
      <w:r w:rsidR="00261233">
        <w:rPr>
          <w:rFonts w:ascii="Times New Roman" w:eastAsia="Calibri" w:hAnsi="Times New Roman" w:cs="Times New Roman"/>
          <w:b/>
          <w:i/>
          <w:sz w:val="28"/>
          <w:szCs w:val="28"/>
          <w:u w:val="single"/>
        </w:rPr>
        <w:t xml:space="preserve"> </w:t>
      </w:r>
      <w:r w:rsidRPr="004126EF">
        <w:rPr>
          <w:rFonts w:ascii="Times New Roman" w:eastAsia="Calibri" w:hAnsi="Times New Roman" w:cs="Times New Roman"/>
          <w:iCs/>
          <w:sz w:val="28"/>
          <w:szCs w:val="28"/>
        </w:rPr>
        <w:t>выполнять легкоатлетические упражнения (бег, прыжки, метания и бро</w:t>
      </w:r>
      <w:r w:rsidR="00261233">
        <w:rPr>
          <w:rFonts w:ascii="Times New Roman" w:eastAsia="Calibri" w:hAnsi="Times New Roman" w:cs="Times New Roman"/>
          <w:iCs/>
          <w:sz w:val="28"/>
          <w:szCs w:val="28"/>
        </w:rPr>
        <w:t xml:space="preserve">ски мяча разного веса и объёма); </w:t>
      </w:r>
      <w:r w:rsidRPr="004126EF">
        <w:rPr>
          <w:rFonts w:ascii="Times New Roman" w:eastAsia="Calibri" w:hAnsi="Times New Roman" w:cs="Times New Roman"/>
          <w:iCs/>
          <w:sz w:val="28"/>
          <w:szCs w:val="28"/>
        </w:rPr>
        <w:t>выполнять игровые действия и упражнения из подвижных игр.</w:t>
      </w:r>
    </w:p>
    <w:p w:rsidR="004126EF" w:rsidRPr="00867DB5" w:rsidRDefault="004126EF" w:rsidP="00867DB5">
      <w:pPr>
        <w:spacing w:after="0" w:line="240" w:lineRule="auto"/>
        <w:jc w:val="both"/>
        <w:rPr>
          <w:rFonts w:ascii="Times New Roman" w:eastAsia="Calibri" w:hAnsi="Times New Roman" w:cs="Times New Roman"/>
          <w:b/>
          <w:sz w:val="28"/>
          <w:szCs w:val="28"/>
          <w:u w:val="single"/>
        </w:rPr>
      </w:pPr>
      <w:r w:rsidRPr="00261233">
        <w:rPr>
          <w:rFonts w:ascii="Times New Roman" w:eastAsia="Calibri" w:hAnsi="Times New Roman" w:cs="Times New Roman"/>
          <w:b/>
          <w:sz w:val="28"/>
          <w:szCs w:val="28"/>
        </w:rPr>
        <w:t>Обучающийся получит возможность научиться</w:t>
      </w:r>
      <w:r w:rsidRPr="004126EF">
        <w:rPr>
          <w:rFonts w:ascii="Times New Roman" w:eastAsia="Calibri" w:hAnsi="Times New Roman" w:cs="Times New Roman"/>
          <w:b/>
          <w:i/>
          <w:sz w:val="28"/>
          <w:szCs w:val="28"/>
        </w:rPr>
        <w:t>:</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фиксировать результаты наблюдений за динамикой основных показателей физического развития и физической подготовленности;</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выполнять простейшие приёмы оказания доврачебной помощи при травмах и ушибах;</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сохранять правильную осанку, оптимальное телосложение;</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выполнять эстетически красиво гимнастические и акробатические упражнения;</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играть в баскетбол, футбол и волейбол по упрощённым правилам;</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выполнять тестовые нормативы по физической подготовке;</w:t>
      </w:r>
      <w:r w:rsidR="00867DB5">
        <w:rPr>
          <w:rFonts w:ascii="Times New Roman" w:eastAsia="Calibri" w:hAnsi="Times New Roman" w:cs="Times New Roman"/>
          <w:b/>
          <w:sz w:val="28"/>
          <w:szCs w:val="28"/>
          <w:u w:val="single"/>
        </w:rPr>
        <w:t xml:space="preserve"> </w:t>
      </w:r>
      <w:r w:rsidRPr="00867DB5">
        <w:rPr>
          <w:rFonts w:ascii="Times New Roman" w:eastAsia="Calibri" w:hAnsi="Times New Roman" w:cs="Times New Roman"/>
          <w:iCs/>
          <w:sz w:val="28"/>
          <w:szCs w:val="28"/>
        </w:rPr>
        <w:t>выполнять передвижения на лыжах.</w:t>
      </w:r>
    </w:p>
    <w:p w:rsidR="00867DB5" w:rsidRDefault="004126EF" w:rsidP="00867DB5">
      <w:pPr>
        <w:spacing w:after="0" w:line="240" w:lineRule="auto"/>
        <w:jc w:val="center"/>
        <w:rPr>
          <w:rFonts w:ascii="Times New Roman" w:eastAsia="Times New Roman" w:hAnsi="Times New Roman" w:cs="Times New Roman"/>
          <w:b/>
          <w:sz w:val="28"/>
          <w:szCs w:val="28"/>
        </w:rPr>
      </w:pPr>
      <w:r w:rsidRPr="004126EF">
        <w:rPr>
          <w:rFonts w:ascii="Times New Roman" w:eastAsia="Times New Roman" w:hAnsi="Times New Roman" w:cs="Times New Roman"/>
          <w:b/>
          <w:sz w:val="28"/>
          <w:szCs w:val="28"/>
        </w:rPr>
        <w:t>2. Содержание учебного предмета</w:t>
      </w:r>
    </w:p>
    <w:p w:rsidR="004126EF" w:rsidRPr="00867DB5" w:rsidRDefault="004126EF" w:rsidP="00867DB5">
      <w:pPr>
        <w:spacing w:after="0" w:line="240" w:lineRule="auto"/>
        <w:rPr>
          <w:rFonts w:ascii="Times New Roman" w:eastAsia="Times New Roman" w:hAnsi="Times New Roman" w:cs="Times New Roman"/>
          <w:b/>
          <w:sz w:val="28"/>
          <w:szCs w:val="28"/>
        </w:rPr>
      </w:pPr>
      <w:r w:rsidRPr="004126EF">
        <w:rPr>
          <w:rFonts w:ascii="Times New Roman" w:eastAsia="Calibri" w:hAnsi="Times New Roman" w:cs="Times New Roman"/>
          <w:b/>
          <w:sz w:val="28"/>
          <w:szCs w:val="28"/>
        </w:rPr>
        <w:t>Понятия о физической культуре.</w:t>
      </w:r>
    </w:p>
    <w:p w:rsidR="004126EF" w:rsidRPr="004126EF" w:rsidRDefault="004126EF" w:rsidP="00867DB5">
      <w:pPr>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Определения: физическая культура; спорт (спортсмен); Олимпийские игры; виды спорта (командные, индивидуальные).</w:t>
      </w:r>
    </w:p>
    <w:p w:rsidR="004126EF" w:rsidRPr="004126EF" w:rsidRDefault="004126EF" w:rsidP="00867DB5">
      <w:pPr>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История физической культуры и спо</w:t>
      </w:r>
      <w:r w:rsidR="00867DB5">
        <w:rPr>
          <w:rFonts w:ascii="Times New Roman" w:eastAsia="Calibri" w:hAnsi="Times New Roman" w:cs="Times New Roman"/>
          <w:sz w:val="28"/>
          <w:szCs w:val="28"/>
        </w:rPr>
        <w:t>рта (возникновение и развитие),</w:t>
      </w:r>
      <w:r w:rsidRPr="004126EF">
        <w:rPr>
          <w:rFonts w:ascii="Times New Roman" w:eastAsia="Calibri" w:hAnsi="Times New Roman" w:cs="Times New Roman"/>
          <w:sz w:val="28"/>
          <w:szCs w:val="28"/>
        </w:rPr>
        <w:t>Современные Олимпийские игры.</w:t>
      </w:r>
    </w:p>
    <w:p w:rsidR="004126EF" w:rsidRPr="004126EF" w:rsidRDefault="004126EF" w:rsidP="00867DB5">
      <w:pPr>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Формы за</w:t>
      </w:r>
      <w:r w:rsidR="00867DB5">
        <w:rPr>
          <w:rFonts w:ascii="Times New Roman" w:eastAsia="Calibri" w:hAnsi="Times New Roman" w:cs="Times New Roman"/>
          <w:sz w:val="28"/>
          <w:szCs w:val="28"/>
        </w:rPr>
        <w:t xml:space="preserve">нятий физическими упражнениями: </w:t>
      </w:r>
      <w:r w:rsidRPr="004126EF">
        <w:rPr>
          <w:rFonts w:ascii="Times New Roman" w:eastAsia="Calibri" w:hAnsi="Times New Roman" w:cs="Times New Roman"/>
          <w:sz w:val="28"/>
          <w:szCs w:val="28"/>
        </w:rPr>
        <w:t xml:space="preserve"> урочные формы </w:t>
      </w:r>
      <w:r w:rsidR="00867DB5">
        <w:rPr>
          <w:rFonts w:ascii="Times New Roman" w:eastAsia="Calibri" w:hAnsi="Times New Roman" w:cs="Times New Roman"/>
          <w:sz w:val="28"/>
          <w:szCs w:val="28"/>
        </w:rPr>
        <w:t xml:space="preserve">(уроки, тренировочные занятия), </w:t>
      </w:r>
      <w:r w:rsidRPr="004126EF">
        <w:rPr>
          <w:rFonts w:ascii="Times New Roman" w:eastAsia="Calibri" w:hAnsi="Times New Roman" w:cs="Times New Roman"/>
          <w:sz w:val="28"/>
          <w:szCs w:val="28"/>
        </w:rPr>
        <w:t>внеурочные формы (самостоятельные занятия), мал</w:t>
      </w:r>
      <w:r w:rsidR="00867DB5">
        <w:rPr>
          <w:rFonts w:ascii="Times New Roman" w:eastAsia="Calibri" w:hAnsi="Times New Roman" w:cs="Times New Roman"/>
          <w:sz w:val="28"/>
          <w:szCs w:val="28"/>
        </w:rPr>
        <w:t xml:space="preserve">ые формы (утренняя гимнастика). </w:t>
      </w:r>
      <w:r w:rsidRPr="004126EF">
        <w:rPr>
          <w:rFonts w:ascii="Times New Roman" w:eastAsia="Calibri" w:hAnsi="Times New Roman" w:cs="Times New Roman"/>
          <w:sz w:val="28"/>
          <w:szCs w:val="28"/>
        </w:rPr>
        <w:t>Спортивная форма – одежда и обувь для теплого врем</w:t>
      </w:r>
      <w:r w:rsidR="00867DB5">
        <w:rPr>
          <w:rFonts w:ascii="Times New Roman" w:eastAsia="Calibri" w:hAnsi="Times New Roman" w:cs="Times New Roman"/>
          <w:sz w:val="28"/>
          <w:szCs w:val="28"/>
        </w:rPr>
        <w:t xml:space="preserve">ени года и для холодной погоды. </w:t>
      </w:r>
      <w:r w:rsidRPr="004126EF">
        <w:rPr>
          <w:rFonts w:ascii="Times New Roman" w:eastAsia="Calibri" w:hAnsi="Times New Roman" w:cs="Times New Roman"/>
          <w:sz w:val="28"/>
          <w:szCs w:val="28"/>
        </w:rPr>
        <w:t>Формы занятий. Подготовительная часть занятия – разм</w:t>
      </w:r>
      <w:r w:rsidR="00867DB5">
        <w:rPr>
          <w:rFonts w:ascii="Times New Roman" w:eastAsia="Calibri" w:hAnsi="Times New Roman" w:cs="Times New Roman"/>
          <w:sz w:val="28"/>
          <w:szCs w:val="28"/>
        </w:rPr>
        <w:t xml:space="preserve">инка. Основные правила зарядки. </w:t>
      </w:r>
      <w:r w:rsidRPr="004126EF">
        <w:rPr>
          <w:rFonts w:ascii="Times New Roman" w:eastAsia="Calibri" w:hAnsi="Times New Roman" w:cs="Times New Roman"/>
          <w:sz w:val="28"/>
          <w:szCs w:val="28"/>
        </w:rPr>
        <w:t>Режим дня.</w:t>
      </w:r>
    </w:p>
    <w:p w:rsidR="004126EF" w:rsidRPr="004126EF" w:rsidRDefault="004126EF" w:rsidP="00867DB5">
      <w:pPr>
        <w:tabs>
          <w:tab w:val="left" w:pos="142"/>
        </w:tabs>
        <w:spacing w:after="0" w:line="240" w:lineRule="auto"/>
        <w:rPr>
          <w:rFonts w:ascii="Times New Roman" w:eastAsia="Calibri" w:hAnsi="Times New Roman" w:cs="Times New Roman"/>
          <w:b/>
          <w:sz w:val="28"/>
          <w:szCs w:val="28"/>
        </w:rPr>
      </w:pPr>
      <w:r w:rsidRPr="004126EF">
        <w:rPr>
          <w:rFonts w:ascii="Times New Roman" w:eastAsia="Calibri" w:hAnsi="Times New Roman" w:cs="Times New Roman"/>
          <w:b/>
          <w:sz w:val="28"/>
          <w:szCs w:val="28"/>
        </w:rPr>
        <w:t>Основные способы передвижения, требования к местам занятий.</w:t>
      </w:r>
    </w:p>
    <w:p w:rsidR="004126EF" w:rsidRPr="004126EF" w:rsidRDefault="004126EF" w:rsidP="00867DB5">
      <w:pPr>
        <w:tabs>
          <w:tab w:val="left" w:pos="142"/>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Бег. Стадион, правила бега по дорожкам, дыхание. Техника выполнения бега.</w:t>
      </w:r>
    </w:p>
    <w:p w:rsidR="004126EF" w:rsidRPr="004126EF" w:rsidRDefault="004126EF" w:rsidP="00867DB5">
      <w:pPr>
        <w:tabs>
          <w:tab w:val="left" w:pos="142"/>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Прыжки. Сектор для прыжков, яма с песком, гимнастические маты, место для приземления. Виды и разновидности прыжков. Общая и специальная разминка для прыжков. Фазы прыжков: подготовительная, отталкивание, полет, приземление.</w:t>
      </w:r>
    </w:p>
    <w:p w:rsidR="004126EF" w:rsidRPr="004126EF" w:rsidRDefault="004126EF" w:rsidP="00867DB5">
      <w:pPr>
        <w:tabs>
          <w:tab w:val="left" w:pos="142"/>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lastRenderedPageBreak/>
        <w:t>Ме</w:t>
      </w:r>
      <w:r w:rsidR="00867DB5">
        <w:rPr>
          <w:rFonts w:ascii="Times New Roman" w:eastAsia="Calibri" w:hAnsi="Times New Roman" w:cs="Times New Roman"/>
          <w:sz w:val="28"/>
          <w:szCs w:val="28"/>
        </w:rPr>
        <w:t xml:space="preserve">тание. Основные характеристики. </w:t>
      </w:r>
      <w:r w:rsidRPr="004126EF">
        <w:rPr>
          <w:rFonts w:ascii="Times New Roman" w:eastAsia="Calibri" w:hAnsi="Times New Roman" w:cs="Times New Roman"/>
          <w:sz w:val="28"/>
          <w:szCs w:val="28"/>
        </w:rPr>
        <w:t>Упр</w:t>
      </w:r>
      <w:r w:rsidR="00867DB5">
        <w:rPr>
          <w:rFonts w:ascii="Times New Roman" w:eastAsia="Calibri" w:hAnsi="Times New Roman" w:cs="Times New Roman"/>
          <w:sz w:val="28"/>
          <w:szCs w:val="28"/>
        </w:rPr>
        <w:t xml:space="preserve">ажнения с мячами. Игры с мячом. </w:t>
      </w:r>
      <w:r w:rsidRPr="004126EF">
        <w:rPr>
          <w:rFonts w:ascii="Times New Roman" w:eastAsia="Calibri" w:hAnsi="Times New Roman" w:cs="Times New Roman"/>
          <w:sz w:val="28"/>
          <w:szCs w:val="28"/>
        </w:rPr>
        <w:t>Гимнастические упражнения. Правила безопасности, организация места выполнения упражнений. Гимнастические элементы (кувырки, стойки, мост). Упражнения в лазании: канат, гимнастическая стенка. Закрепление снарядов.</w:t>
      </w:r>
      <w:r w:rsidR="00867DB5">
        <w:rPr>
          <w:rFonts w:ascii="Times New Roman" w:eastAsia="Calibri" w:hAnsi="Times New Roman" w:cs="Times New Roman"/>
          <w:sz w:val="28"/>
          <w:szCs w:val="28"/>
        </w:rPr>
        <w:t xml:space="preserve"> </w:t>
      </w:r>
      <w:r w:rsidRPr="004126EF">
        <w:rPr>
          <w:rFonts w:ascii="Times New Roman" w:eastAsia="Calibri" w:hAnsi="Times New Roman" w:cs="Times New Roman"/>
          <w:sz w:val="28"/>
          <w:szCs w:val="28"/>
        </w:rPr>
        <w:t>Лаза</w:t>
      </w:r>
      <w:r w:rsidR="00867DB5">
        <w:rPr>
          <w:rFonts w:ascii="Times New Roman" w:eastAsia="Calibri" w:hAnsi="Times New Roman" w:cs="Times New Roman"/>
          <w:sz w:val="28"/>
          <w:szCs w:val="28"/>
        </w:rPr>
        <w:t xml:space="preserve">ние. Общие правила для лазания. </w:t>
      </w:r>
      <w:r w:rsidRPr="004126EF">
        <w:rPr>
          <w:rFonts w:ascii="Times New Roman" w:eastAsia="Calibri" w:hAnsi="Times New Roman" w:cs="Times New Roman"/>
          <w:sz w:val="28"/>
          <w:szCs w:val="28"/>
        </w:rPr>
        <w:t>Пла</w:t>
      </w:r>
      <w:r w:rsidR="00867DB5">
        <w:rPr>
          <w:rFonts w:ascii="Times New Roman" w:eastAsia="Calibri" w:hAnsi="Times New Roman" w:cs="Times New Roman"/>
          <w:sz w:val="28"/>
          <w:szCs w:val="28"/>
        </w:rPr>
        <w:t xml:space="preserve">вание. Общие правила плавания.  </w:t>
      </w:r>
      <w:r w:rsidRPr="004126EF">
        <w:rPr>
          <w:rFonts w:ascii="Times New Roman" w:eastAsia="Calibri" w:hAnsi="Times New Roman" w:cs="Times New Roman"/>
          <w:sz w:val="28"/>
          <w:szCs w:val="28"/>
        </w:rPr>
        <w:t>Лыжная подготовка. Передвижение на лыжах, подъемы, спуски, торможение. Выбор лыж и палок. Правила переноса лыж. Правила организации лыжных прогулок.</w:t>
      </w:r>
    </w:p>
    <w:p w:rsidR="004126EF" w:rsidRPr="004126EF" w:rsidRDefault="004126EF" w:rsidP="00867DB5">
      <w:pPr>
        <w:tabs>
          <w:tab w:val="left" w:pos="142"/>
        </w:tabs>
        <w:spacing w:after="0" w:line="240" w:lineRule="auto"/>
        <w:rPr>
          <w:rFonts w:ascii="Times New Roman" w:eastAsia="Calibri" w:hAnsi="Times New Roman" w:cs="Times New Roman"/>
          <w:b/>
          <w:sz w:val="28"/>
          <w:szCs w:val="28"/>
        </w:rPr>
      </w:pPr>
      <w:r w:rsidRPr="004126EF">
        <w:rPr>
          <w:rFonts w:ascii="Times New Roman" w:eastAsia="Calibri" w:hAnsi="Times New Roman" w:cs="Times New Roman"/>
          <w:b/>
          <w:sz w:val="28"/>
          <w:szCs w:val="28"/>
        </w:rPr>
        <w:t>Элементарные знания о строении человеческого тела.</w:t>
      </w:r>
    </w:p>
    <w:p w:rsidR="004126EF" w:rsidRPr="00867DB5" w:rsidRDefault="004126EF" w:rsidP="00867DB5">
      <w:pPr>
        <w:tabs>
          <w:tab w:val="left" w:pos="142"/>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Скелет чело</w:t>
      </w:r>
      <w:r w:rsidR="00867DB5">
        <w:rPr>
          <w:rFonts w:ascii="Times New Roman" w:eastAsia="Calibri" w:hAnsi="Times New Roman" w:cs="Times New Roman"/>
          <w:sz w:val="28"/>
          <w:szCs w:val="28"/>
        </w:rPr>
        <w:t xml:space="preserve">века. Суставы. Части рук и ног. </w:t>
      </w:r>
      <w:r w:rsidRPr="004126EF">
        <w:rPr>
          <w:rFonts w:ascii="Times New Roman" w:eastAsia="Calibri" w:hAnsi="Times New Roman" w:cs="Times New Roman"/>
          <w:sz w:val="28"/>
          <w:szCs w:val="28"/>
        </w:rPr>
        <w:t>Мышцы.</w:t>
      </w:r>
      <w:r w:rsidR="00867DB5">
        <w:rPr>
          <w:rFonts w:ascii="Times New Roman" w:eastAsia="Calibri" w:hAnsi="Times New Roman" w:cs="Times New Roman"/>
          <w:sz w:val="28"/>
          <w:szCs w:val="28"/>
        </w:rPr>
        <w:t xml:space="preserve"> Работа мышц в разных суставах. </w:t>
      </w:r>
      <w:r w:rsidRPr="004126EF">
        <w:rPr>
          <w:rFonts w:ascii="Times New Roman" w:eastAsia="Calibri" w:hAnsi="Times New Roman" w:cs="Times New Roman"/>
          <w:sz w:val="28"/>
          <w:szCs w:val="28"/>
        </w:rPr>
        <w:t xml:space="preserve">Осанка. Техника проверки осанки. Упражнения для </w:t>
      </w:r>
      <w:r w:rsidR="00867DB5">
        <w:rPr>
          <w:rFonts w:ascii="Times New Roman" w:eastAsia="Calibri" w:hAnsi="Times New Roman" w:cs="Times New Roman"/>
          <w:sz w:val="28"/>
          <w:szCs w:val="28"/>
        </w:rPr>
        <w:t xml:space="preserve">формирования правильной осанки. </w:t>
      </w:r>
      <w:r w:rsidRPr="004126EF">
        <w:rPr>
          <w:rFonts w:ascii="Times New Roman" w:eastAsia="Calibri" w:hAnsi="Times New Roman" w:cs="Times New Roman"/>
          <w:sz w:val="28"/>
          <w:szCs w:val="28"/>
        </w:rPr>
        <w:t>Внутренние органы человека. Кровеносная система. Дыхательная си</w:t>
      </w:r>
      <w:r w:rsidR="00867DB5">
        <w:rPr>
          <w:rFonts w:ascii="Times New Roman" w:eastAsia="Calibri" w:hAnsi="Times New Roman" w:cs="Times New Roman"/>
          <w:sz w:val="28"/>
          <w:szCs w:val="28"/>
        </w:rPr>
        <w:t xml:space="preserve">стема. Пищеварительная система. </w:t>
      </w:r>
      <w:r w:rsidRPr="004126EF">
        <w:rPr>
          <w:rFonts w:ascii="Times New Roman" w:eastAsia="Calibri" w:hAnsi="Times New Roman" w:cs="Times New Roman"/>
          <w:sz w:val="28"/>
          <w:szCs w:val="28"/>
        </w:rPr>
        <w:t>Мозг и нервная система. Головной мозг. Центральная нервная система. Правила сохранения здоровой нервной системы.</w:t>
      </w:r>
    </w:p>
    <w:p w:rsidR="004126EF" w:rsidRPr="00867DB5" w:rsidRDefault="00867DB5" w:rsidP="00867DB5">
      <w:pPr>
        <w:tabs>
          <w:tab w:val="left" w:pos="284"/>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Правила оказания первой помощи: </w:t>
      </w:r>
      <w:r w:rsidR="004126EF" w:rsidRPr="004126EF">
        <w:rPr>
          <w:rFonts w:ascii="Times New Roman" w:eastAsia="Calibri" w:hAnsi="Times New Roman" w:cs="Times New Roman"/>
          <w:sz w:val="28"/>
          <w:szCs w:val="28"/>
        </w:rPr>
        <w:t>при растяжении связок и ушибах;</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при вывихах;</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при переломах;</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при кровотечении;</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при сотрясении мозга.</w:t>
      </w:r>
    </w:p>
    <w:p w:rsidR="004126EF" w:rsidRPr="00D963F7" w:rsidRDefault="00D963F7" w:rsidP="00D963F7">
      <w:pPr>
        <w:tabs>
          <w:tab w:val="left" w:pos="284"/>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Профилактика травматизма. </w:t>
      </w:r>
      <w:r w:rsidR="004126EF" w:rsidRPr="004126EF">
        <w:rPr>
          <w:rFonts w:ascii="Times New Roman" w:eastAsia="Calibri" w:hAnsi="Times New Roman" w:cs="Times New Roman"/>
          <w:sz w:val="28"/>
          <w:szCs w:val="28"/>
        </w:rPr>
        <w:t>Правила безопасности при метании.</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Правила безопасности игры с мячом.</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Правила безопасности при выполнении гимнастических упражнений, обеспечение страховки.</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Правила поведения на водоеме.Правила безопасности на занятиях по лыжной подготовке.</w:t>
      </w:r>
    </w:p>
    <w:p w:rsidR="004126EF" w:rsidRPr="004126EF" w:rsidRDefault="004126EF" w:rsidP="00D963F7">
      <w:pPr>
        <w:tabs>
          <w:tab w:val="left" w:pos="284"/>
        </w:tabs>
        <w:spacing w:after="0" w:line="240" w:lineRule="auto"/>
        <w:rPr>
          <w:rFonts w:ascii="Times New Roman" w:eastAsia="Calibri" w:hAnsi="Times New Roman" w:cs="Times New Roman"/>
          <w:b/>
          <w:sz w:val="28"/>
          <w:szCs w:val="28"/>
        </w:rPr>
      </w:pPr>
      <w:r w:rsidRPr="004126EF">
        <w:rPr>
          <w:rFonts w:ascii="Times New Roman" w:eastAsia="Calibri" w:hAnsi="Times New Roman" w:cs="Times New Roman"/>
          <w:b/>
          <w:sz w:val="28"/>
          <w:szCs w:val="28"/>
        </w:rPr>
        <w:t>Представления о физических качествах.</w:t>
      </w:r>
    </w:p>
    <w:p w:rsidR="004126EF" w:rsidRPr="004126EF" w:rsidRDefault="004126EF" w:rsidP="00D963F7">
      <w:pPr>
        <w:tabs>
          <w:tab w:val="left" w:pos="284"/>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sz w:val="28"/>
          <w:szCs w:val="28"/>
        </w:rPr>
        <w:t>Понятия о физических качествах. Развитие быстроты, силы, вы</w:t>
      </w:r>
      <w:r w:rsidR="00D963F7">
        <w:rPr>
          <w:rFonts w:ascii="Times New Roman" w:eastAsia="Calibri" w:hAnsi="Times New Roman" w:cs="Times New Roman"/>
          <w:sz w:val="28"/>
          <w:szCs w:val="28"/>
        </w:rPr>
        <w:t xml:space="preserve">носливости, гибкости, ловкости. </w:t>
      </w:r>
      <w:r w:rsidRPr="004126EF">
        <w:rPr>
          <w:rFonts w:ascii="Times New Roman" w:eastAsia="Calibri" w:hAnsi="Times New Roman" w:cs="Times New Roman"/>
          <w:sz w:val="28"/>
          <w:szCs w:val="28"/>
        </w:rPr>
        <w:t>Определение уровня развития физических качеств. Тест на силу мышц рук</w:t>
      </w:r>
      <w:r w:rsidR="00D963F7">
        <w:rPr>
          <w:rFonts w:ascii="Times New Roman" w:eastAsia="Calibri" w:hAnsi="Times New Roman" w:cs="Times New Roman"/>
          <w:sz w:val="28"/>
          <w:szCs w:val="28"/>
        </w:rPr>
        <w:t xml:space="preserve"> и ног. </w:t>
      </w:r>
      <w:r w:rsidRPr="004126EF">
        <w:rPr>
          <w:rFonts w:ascii="Times New Roman" w:eastAsia="Calibri" w:hAnsi="Times New Roman" w:cs="Times New Roman"/>
          <w:sz w:val="28"/>
          <w:szCs w:val="28"/>
        </w:rPr>
        <w:t>Тест для определения выносливости. Тест для определения гибкости.</w:t>
      </w:r>
    </w:p>
    <w:p w:rsidR="004126EF" w:rsidRPr="004126EF" w:rsidRDefault="004126EF" w:rsidP="00D963F7">
      <w:pPr>
        <w:tabs>
          <w:tab w:val="left" w:pos="284"/>
        </w:tabs>
        <w:spacing w:after="0" w:line="240" w:lineRule="auto"/>
        <w:rPr>
          <w:rFonts w:ascii="Times New Roman" w:eastAsia="Calibri" w:hAnsi="Times New Roman" w:cs="Times New Roman"/>
          <w:sz w:val="28"/>
          <w:szCs w:val="28"/>
        </w:rPr>
      </w:pPr>
      <w:r w:rsidRPr="004126EF">
        <w:rPr>
          <w:rFonts w:ascii="Times New Roman" w:eastAsia="Calibri" w:hAnsi="Times New Roman" w:cs="Times New Roman"/>
          <w:b/>
          <w:sz w:val="28"/>
          <w:szCs w:val="28"/>
        </w:rPr>
        <w:t>Самоконтроль.</w:t>
      </w:r>
      <w:r w:rsidR="00D963F7">
        <w:rPr>
          <w:rFonts w:ascii="Times New Roman" w:eastAsia="Calibri" w:hAnsi="Times New Roman" w:cs="Times New Roman"/>
          <w:sz w:val="28"/>
          <w:szCs w:val="28"/>
        </w:rPr>
        <w:t xml:space="preserve"> </w:t>
      </w:r>
      <w:r w:rsidRPr="004126EF">
        <w:rPr>
          <w:rFonts w:ascii="Times New Roman" w:eastAsia="Calibri" w:hAnsi="Times New Roman" w:cs="Times New Roman"/>
          <w:sz w:val="28"/>
          <w:szCs w:val="28"/>
        </w:rPr>
        <w:t xml:space="preserve">Определение нагрузки. Определение пульса. </w:t>
      </w:r>
    </w:p>
    <w:p w:rsidR="004126EF" w:rsidRPr="00D963F7" w:rsidRDefault="00D963F7" w:rsidP="00D963F7">
      <w:pPr>
        <w:tabs>
          <w:tab w:val="left" w:pos="284"/>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Общеразвивающие упражнения. </w:t>
      </w:r>
      <w:r w:rsidR="004126EF" w:rsidRPr="004126EF">
        <w:rPr>
          <w:rFonts w:ascii="Times New Roman" w:eastAsia="Calibri" w:hAnsi="Times New Roman" w:cs="Times New Roman"/>
          <w:sz w:val="28"/>
          <w:szCs w:val="28"/>
        </w:rPr>
        <w:t>Движения руками. Основные положения рук. Движения руками (сгибания, разгибания, круговые движения, повороты).</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Движения ногами. Движения в тазобедренном, коленном, голеностопном суставах.</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Основные положения: приседы, выпады вперед, в стороны.</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Движения туловищем. Наклоны, повороты.</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Прыжки: со взмахом руками; из глубокого приседа; с чередованием положений ног (врозь, вместе).</w:t>
      </w:r>
    </w:p>
    <w:p w:rsidR="004126EF" w:rsidRPr="00D963F7" w:rsidRDefault="004126EF" w:rsidP="00D963F7">
      <w:pPr>
        <w:tabs>
          <w:tab w:val="left" w:pos="284"/>
        </w:tabs>
        <w:spacing w:after="0" w:line="240" w:lineRule="auto"/>
        <w:rPr>
          <w:rFonts w:ascii="Times New Roman" w:eastAsia="Calibri" w:hAnsi="Times New Roman" w:cs="Times New Roman"/>
          <w:b/>
          <w:sz w:val="28"/>
          <w:szCs w:val="28"/>
        </w:rPr>
      </w:pPr>
      <w:r w:rsidRPr="00D963F7">
        <w:rPr>
          <w:rFonts w:ascii="Times New Roman" w:eastAsia="Calibri" w:hAnsi="Times New Roman" w:cs="Times New Roman"/>
          <w:b/>
          <w:sz w:val="28"/>
          <w:szCs w:val="28"/>
        </w:rPr>
        <w:t>Физическое совершенствование (практический материал)</w:t>
      </w:r>
    </w:p>
    <w:p w:rsidR="004126EF" w:rsidRPr="00D963F7" w:rsidRDefault="004126EF" w:rsidP="00D963F7">
      <w:pPr>
        <w:tabs>
          <w:tab w:val="left" w:pos="284"/>
        </w:tabs>
        <w:spacing w:after="0" w:line="240" w:lineRule="auto"/>
        <w:jc w:val="both"/>
        <w:rPr>
          <w:rFonts w:ascii="Times New Roman" w:eastAsia="Calibri" w:hAnsi="Times New Roman" w:cs="Times New Roman"/>
          <w:b/>
          <w:sz w:val="28"/>
          <w:szCs w:val="28"/>
        </w:rPr>
      </w:pPr>
      <w:r w:rsidRPr="004126EF">
        <w:rPr>
          <w:rFonts w:ascii="Times New Roman" w:eastAsia="Calibri" w:hAnsi="Times New Roman" w:cs="Times New Roman"/>
          <w:b/>
          <w:sz w:val="28"/>
          <w:szCs w:val="28"/>
        </w:rPr>
        <w:t>Физкультурн</w:t>
      </w:r>
      <w:r w:rsidR="00D963F7">
        <w:rPr>
          <w:rFonts w:ascii="Times New Roman" w:eastAsia="Calibri" w:hAnsi="Times New Roman" w:cs="Times New Roman"/>
          <w:b/>
          <w:sz w:val="28"/>
          <w:szCs w:val="28"/>
        </w:rPr>
        <w:t xml:space="preserve">о-оздоровительная деятельность. </w:t>
      </w:r>
      <w:r w:rsidRPr="004126EF">
        <w:rPr>
          <w:rFonts w:ascii="Times New Roman" w:eastAsia="Calibri" w:hAnsi="Times New Roman" w:cs="Times New Roman"/>
          <w:sz w:val="28"/>
          <w:szCs w:val="28"/>
        </w:rPr>
        <w:t>Общеразвивающие упражнения для рук. Упражнения без предметов. Упражнения с предметами (мяч, палка).</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Общеразвивающие упражнения для ног. Упражнения с предметами (мяч, палка).Общеразвивающие упражнения для туловища. Наклоны с мячом в разные стороны.</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Упражнения для подготовки к бегу. Круговые движения коленей. Разновидности ходьбы. Выпады. Махи. Разновидности бега.</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Упражнения для подготовки к прыжкам. Круговые движения в суставах.</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Приседания. Махи. Многоскоки.</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 xml:space="preserve">Упражнения для подготовки к метаниям. Круговые движения руками </w:t>
      </w:r>
      <w:r w:rsidRPr="004126EF">
        <w:rPr>
          <w:rFonts w:ascii="Times New Roman" w:eastAsia="Calibri" w:hAnsi="Times New Roman" w:cs="Times New Roman"/>
          <w:sz w:val="28"/>
          <w:szCs w:val="28"/>
        </w:rPr>
        <w:lastRenderedPageBreak/>
        <w:t>(подробнее: кистями, в локтевых суставах и т.д.). Отведение рук.</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Упражнения для подготовки к занятиям гимнастикой. Круговые движения ногами и руками. Разновидности ходьбы. Выпады. Махи. Упражнения для мышц шеи. Упражнения для мышц туловища.</w:t>
      </w:r>
      <w:r w:rsidR="00D963F7">
        <w:rPr>
          <w:rFonts w:ascii="Times New Roman" w:eastAsia="Calibri" w:hAnsi="Times New Roman" w:cs="Times New Roman"/>
          <w:b/>
          <w:sz w:val="28"/>
          <w:szCs w:val="28"/>
        </w:rPr>
        <w:t xml:space="preserve"> </w:t>
      </w:r>
      <w:r w:rsidRPr="004126EF">
        <w:rPr>
          <w:rFonts w:ascii="Times New Roman" w:eastAsia="Calibri" w:hAnsi="Times New Roman" w:cs="Times New Roman"/>
          <w:sz w:val="28"/>
          <w:szCs w:val="28"/>
        </w:rPr>
        <w:t>Упражнения для подготовки к занятиям с мячом. Упражнения для кистей рук.</w:t>
      </w:r>
    </w:p>
    <w:p w:rsidR="004126EF" w:rsidRPr="004126EF" w:rsidRDefault="004126EF" w:rsidP="00D963F7">
      <w:pPr>
        <w:tabs>
          <w:tab w:val="left" w:pos="284"/>
        </w:tabs>
        <w:spacing w:after="0" w:line="240" w:lineRule="auto"/>
        <w:rPr>
          <w:rFonts w:ascii="Times New Roman" w:eastAsia="Calibri" w:hAnsi="Times New Roman" w:cs="Times New Roman"/>
          <w:b/>
          <w:sz w:val="28"/>
          <w:szCs w:val="28"/>
        </w:rPr>
      </w:pPr>
      <w:r w:rsidRPr="004126EF">
        <w:rPr>
          <w:rFonts w:ascii="Times New Roman" w:eastAsia="Calibri" w:hAnsi="Times New Roman" w:cs="Times New Roman"/>
          <w:b/>
          <w:sz w:val="28"/>
          <w:szCs w:val="28"/>
        </w:rPr>
        <w:t>Спортивно-оздоровительная деятельность.</w:t>
      </w:r>
    </w:p>
    <w:p w:rsidR="004126EF" w:rsidRPr="00D963F7" w:rsidRDefault="00D963F7" w:rsidP="00D963F7">
      <w:pPr>
        <w:tabs>
          <w:tab w:val="left" w:pos="284"/>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Легкая атлетика. </w:t>
      </w:r>
      <w:r w:rsidR="004126EF" w:rsidRPr="004126EF">
        <w:rPr>
          <w:rFonts w:ascii="Times New Roman" w:eastAsia="Calibri" w:hAnsi="Times New Roman" w:cs="Times New Roman"/>
          <w:sz w:val="28"/>
          <w:szCs w:val="28"/>
        </w:rPr>
        <w:t>Бег. Общие правила для всех видов бега.</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Прыжок в длину с места. Определение результатов. Техника выполнения прыжка по фазам. Прыжок в длину с разбега. Техника выполнения прыжка. Прыжок в высоту с прямого разбега. Техника выполнения прыжка. Прыжок в глубину. Техника выполнения прыжка.</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Метание. Способы метания. Подводящие упражнения. Метание в цель. Метание на дальность. Метание набивного мяча. Способы: двумя руками из-за головы; от груди; двумя руками снизу вертикально вверх.</w:t>
      </w:r>
      <w:r>
        <w:rPr>
          <w:rFonts w:ascii="Times New Roman" w:eastAsia="Calibri" w:hAnsi="Times New Roman" w:cs="Times New Roman"/>
          <w:b/>
          <w:sz w:val="28"/>
          <w:szCs w:val="28"/>
        </w:rPr>
        <w:t xml:space="preserve"> </w:t>
      </w:r>
      <w:r w:rsidR="004126EF" w:rsidRPr="004126EF">
        <w:rPr>
          <w:rFonts w:ascii="Times New Roman" w:eastAsia="Calibri" w:hAnsi="Times New Roman" w:cs="Times New Roman"/>
          <w:sz w:val="28"/>
          <w:szCs w:val="28"/>
        </w:rPr>
        <w:t>Упражнения с мячами. Подбрасывание и ловля мяча. Подбрасывание и ловля мяча с выполнением упражнений во время полета мяча.</w:t>
      </w:r>
    </w:p>
    <w:p w:rsidR="004126EF" w:rsidRPr="00D963F7" w:rsidRDefault="00D963F7" w:rsidP="00D963F7">
      <w:pPr>
        <w:tabs>
          <w:tab w:val="left" w:pos="284"/>
        </w:tabs>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iCs/>
          <w:sz w:val="28"/>
          <w:szCs w:val="28"/>
          <w:lang w:eastAsia="en-US"/>
        </w:rPr>
        <w:t xml:space="preserve">Баскетбол. </w:t>
      </w:r>
      <w:r w:rsidR="004126EF" w:rsidRPr="004126EF">
        <w:rPr>
          <w:rFonts w:ascii="Times New Roman" w:eastAsia="Calibri" w:hAnsi="Times New Roman" w:cs="Times New Roman"/>
          <w:sz w:val="28"/>
          <w:szCs w:val="28"/>
          <w:lang w:eastAsia="en-US"/>
        </w:rPr>
        <w:t xml:space="preserve">Стойка игрока: перемещение в стойки приставными шагами боком, лицом и спиной вперед; </w:t>
      </w:r>
      <w:r w:rsidR="004126EF" w:rsidRPr="004126EF">
        <w:rPr>
          <w:rFonts w:ascii="Times New Roman" w:eastAsia="Calibri" w:hAnsi="Times New Roman" w:cs="Times New Roman"/>
          <w:color w:val="000000"/>
          <w:sz w:val="28"/>
          <w:szCs w:val="28"/>
          <w:lang w:eastAsia="en-US"/>
        </w:rPr>
        <w:t>остановка двумя шагами и прыжком; повороты без мяча и с мячом; комбинация из основных элементов техники передвижений (перемещение в стойке, остановка, поворот, ускорение).  Ловля и передача мяча двумя руками от груди, из-за головы и от плеча на месте и в движении. Ведение мяча на месте и в движении с изменением направления движения и скорости. Штрафной бросок двумя руками с места от груди без сопротивления противника. Вырывание и выбивание мяча. «Стритбол» Технические действия без мяча и с мячом, тактические действия с мячом по упрощенным правилам, правила игры.</w:t>
      </w:r>
    </w:p>
    <w:p w:rsidR="004126EF" w:rsidRPr="00D963F7" w:rsidRDefault="004126EF"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sidRPr="00D963F7">
        <w:rPr>
          <w:rFonts w:ascii="Times New Roman" w:eastAsia="Calibri" w:hAnsi="Times New Roman" w:cs="Times New Roman"/>
          <w:b/>
          <w:iCs/>
          <w:color w:val="000000"/>
          <w:sz w:val="28"/>
          <w:szCs w:val="28"/>
          <w:lang w:eastAsia="en-US"/>
        </w:rPr>
        <w:t>Волейбол</w:t>
      </w:r>
      <w:r w:rsidR="00D963F7">
        <w:rPr>
          <w:rFonts w:ascii="Times New Roman" w:eastAsia="Calibri" w:hAnsi="Times New Roman" w:cs="Times New Roman"/>
          <w:b/>
          <w:iCs/>
          <w:color w:val="000000"/>
          <w:sz w:val="28"/>
          <w:szCs w:val="28"/>
          <w:lang w:eastAsia="en-US"/>
        </w:rPr>
        <w:t>.</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Стойка игрока, перемещение в стойке приставными шагами боком, лицом и спиной вперед; ходьба и бег; выполнение заданий (сесть на пол, встать, подпрыгнуть и др.).</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Передача мяча сверху двумя руками на месте и после перемещения вперед; передача мяча над собой. Прием мяча снизу двумя руками на месте и после перемещения вперед. Нижняя прямая подача мяча с расстояния 3-6 метров.  Прямой нападающий удар после подбрасывания мяча партнером. Комбинация из основных элементов (приема, передачи, удара). Комбинация из основных элементов  техники перемещений и владения мяча. Тактика свободного нападения. Позиционное нападение без изменения позиции игроков. Игра по упрощенным правилам 6:6, 2:2, 3:3, 4:4, 5:5. И на укороченных площадках.  Технические действия без мяча и с мячом, тактические действия с мячом по упрощенным правилам игры, Подводящая игра «Пионербол»- разучить и играть по правилам.</w:t>
      </w:r>
    </w:p>
    <w:p w:rsidR="004126EF" w:rsidRPr="00D963F7" w:rsidRDefault="004126EF"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sidRPr="00D963F7">
        <w:rPr>
          <w:rFonts w:ascii="Times New Roman" w:eastAsia="Calibri" w:hAnsi="Times New Roman" w:cs="Times New Roman"/>
          <w:b/>
          <w:color w:val="000000"/>
          <w:sz w:val="28"/>
          <w:szCs w:val="28"/>
          <w:lang w:eastAsia="en-US"/>
        </w:rPr>
        <w:t>Футбол</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Основные правила игры в футбол. Основные приёмы игры в футбол. Подвижные игры для освоения передвижения  и остановок. Правила техники безопасности.</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 xml:space="preserve">Стойки игрока. Перемещения в стойке приставными шагами боком и спиной вперёд, ускорения, старты из различных положений. </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Ведение мяча по прямой с изменением направления движения и скорости ведения без сопротивления защитника ведущей  и не ведущей ногой.</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 xml:space="preserve">Удары по воротам указанными способами на точность </w:t>
      </w:r>
      <w:r w:rsidRPr="004126EF">
        <w:rPr>
          <w:rFonts w:ascii="Times New Roman" w:eastAsia="Calibri" w:hAnsi="Times New Roman" w:cs="Times New Roman"/>
          <w:color w:val="000000"/>
          <w:sz w:val="28"/>
          <w:szCs w:val="28"/>
          <w:lang w:eastAsia="en-US"/>
        </w:rPr>
        <w:lastRenderedPageBreak/>
        <w:t>(меткость) попадания мячом в цель.</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color w:val="000000"/>
          <w:sz w:val="28"/>
          <w:szCs w:val="28"/>
          <w:lang w:eastAsia="en-US"/>
        </w:rPr>
        <w:t>Комбинации из основных элементов: ведение, удар (пас), приём мяча, остановка, удар по воротам.</w:t>
      </w:r>
    </w:p>
    <w:p w:rsidR="004126EF" w:rsidRPr="00D963F7" w:rsidRDefault="004126EF" w:rsidP="00D963F7">
      <w:pPr>
        <w:tabs>
          <w:tab w:val="left" w:pos="284"/>
        </w:tabs>
        <w:spacing w:after="0" w:line="240" w:lineRule="auto"/>
        <w:jc w:val="both"/>
        <w:rPr>
          <w:rFonts w:ascii="Times New Roman" w:eastAsia="Calibri" w:hAnsi="Times New Roman" w:cs="Times New Roman"/>
          <w:b/>
          <w:sz w:val="28"/>
          <w:szCs w:val="28"/>
        </w:rPr>
      </w:pPr>
      <w:r w:rsidRPr="00D963F7">
        <w:rPr>
          <w:rFonts w:ascii="Times New Roman" w:eastAsia="Calibri" w:hAnsi="Times New Roman" w:cs="Times New Roman"/>
          <w:b/>
          <w:sz w:val="28"/>
          <w:szCs w:val="28"/>
        </w:rPr>
        <w:t>Гимнастика с основами акробатики</w:t>
      </w:r>
    </w:p>
    <w:p w:rsidR="004126EF" w:rsidRPr="004126EF" w:rsidRDefault="00D963F7"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Pr>
          <w:rFonts w:ascii="Times New Roman" w:eastAsia="Calibri" w:hAnsi="Times New Roman" w:cs="Times New Roman"/>
          <w:b/>
          <w:iCs/>
          <w:color w:val="000000"/>
          <w:sz w:val="28"/>
          <w:szCs w:val="28"/>
          <w:lang w:eastAsia="en-US"/>
        </w:rPr>
        <w:t xml:space="preserve">Строевые упражнения. </w:t>
      </w:r>
      <w:r w:rsidR="004126EF" w:rsidRPr="004126EF">
        <w:rPr>
          <w:rFonts w:ascii="Times New Roman" w:eastAsia="Calibri" w:hAnsi="Times New Roman" w:cs="Times New Roman"/>
          <w:color w:val="000000"/>
          <w:sz w:val="28"/>
          <w:szCs w:val="28"/>
          <w:lang w:eastAsia="en-US"/>
        </w:rPr>
        <w:t>Команды: «Становись!» «Равняйсь!» «Смирно!» «Вольно!»;  Рапорт учителю; Повороты на месте, Расчет по порядку, Расчет по 2 и     по 3; Перестроение из одной шеренги в две и три (на каждом уроке)</w:t>
      </w:r>
      <w:r w:rsidR="004126EF" w:rsidRPr="004126EF">
        <w:rPr>
          <w:rFonts w:ascii="Times New Roman" w:eastAsia="Calibri" w:hAnsi="Times New Roman" w:cs="Times New Roman"/>
          <w:b/>
          <w:color w:val="000000"/>
          <w:sz w:val="28"/>
          <w:szCs w:val="28"/>
          <w:lang w:eastAsia="en-US"/>
        </w:rPr>
        <w:t>.</w:t>
      </w:r>
    </w:p>
    <w:p w:rsidR="004126EF" w:rsidRPr="004126EF" w:rsidRDefault="004126EF"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sidRPr="00D963F7">
        <w:rPr>
          <w:rFonts w:ascii="Times New Roman" w:eastAsia="Calibri" w:hAnsi="Times New Roman" w:cs="Times New Roman"/>
          <w:b/>
          <w:iCs/>
          <w:color w:val="000000"/>
          <w:sz w:val="28"/>
          <w:szCs w:val="28"/>
          <w:lang w:eastAsia="en-US"/>
        </w:rPr>
        <w:t>Комплекс ОРУ</w:t>
      </w:r>
      <w:r w:rsidRPr="00D963F7">
        <w:rPr>
          <w:rFonts w:ascii="Times New Roman" w:eastAsia="Calibri" w:hAnsi="Times New Roman" w:cs="Times New Roman"/>
          <w:b/>
          <w:color w:val="000000"/>
          <w:sz w:val="28"/>
          <w:szCs w:val="28"/>
          <w:lang w:eastAsia="en-US"/>
        </w:rPr>
        <w:t>:</w:t>
      </w:r>
      <w:r w:rsidRPr="004126EF">
        <w:rPr>
          <w:rFonts w:ascii="Times New Roman" w:eastAsia="Calibri" w:hAnsi="Times New Roman" w:cs="Times New Roman"/>
          <w:color w:val="000000"/>
          <w:sz w:val="28"/>
          <w:szCs w:val="28"/>
          <w:lang w:eastAsia="en-US"/>
        </w:rPr>
        <w:t>  без предметов и с предметами ходьба, бег (на каждом уроке)</w:t>
      </w:r>
      <w:r w:rsidRPr="004126EF">
        <w:rPr>
          <w:rFonts w:ascii="Times New Roman" w:eastAsia="Calibri" w:hAnsi="Times New Roman" w:cs="Times New Roman"/>
          <w:b/>
          <w:color w:val="000000"/>
          <w:sz w:val="28"/>
          <w:szCs w:val="28"/>
          <w:lang w:eastAsia="en-US"/>
        </w:rPr>
        <w:t>.</w:t>
      </w:r>
    </w:p>
    <w:p w:rsidR="004126EF" w:rsidRPr="004126EF" w:rsidRDefault="004126EF"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sidRPr="00D963F7">
        <w:rPr>
          <w:rFonts w:ascii="Times New Roman" w:eastAsia="Calibri" w:hAnsi="Times New Roman" w:cs="Times New Roman"/>
          <w:b/>
          <w:iCs/>
          <w:color w:val="000000"/>
          <w:sz w:val="28"/>
          <w:szCs w:val="28"/>
          <w:lang w:eastAsia="en-US"/>
        </w:rPr>
        <w:t>Прыжки</w:t>
      </w:r>
      <w:r w:rsidRPr="00D963F7">
        <w:rPr>
          <w:rFonts w:ascii="Times New Roman" w:eastAsia="Calibri" w:hAnsi="Times New Roman" w:cs="Times New Roman"/>
          <w:b/>
          <w:color w:val="000000"/>
          <w:sz w:val="28"/>
          <w:szCs w:val="28"/>
          <w:lang w:eastAsia="en-US"/>
        </w:rPr>
        <w:t>:</w:t>
      </w:r>
      <w:r w:rsidRPr="004126EF">
        <w:rPr>
          <w:rFonts w:ascii="Times New Roman" w:eastAsia="Calibri" w:hAnsi="Times New Roman" w:cs="Times New Roman"/>
          <w:color w:val="000000"/>
          <w:sz w:val="28"/>
          <w:szCs w:val="28"/>
          <w:lang w:eastAsia="en-US"/>
        </w:rPr>
        <w:t xml:space="preserve"> С гимнастической скамейки, спрыгивание и запрыгивание на ограниченную площадку, преодоление прыжком боком небольшого препятствия с опорой на одну руку, прыжки через скакалку, опорный прыжок через гимнастического «Козла» (вскок в упор  присев и соскок с взмахом рук)</w:t>
      </w:r>
      <w:r w:rsidRPr="004126EF">
        <w:rPr>
          <w:rFonts w:ascii="Times New Roman" w:eastAsia="Calibri" w:hAnsi="Times New Roman" w:cs="Times New Roman"/>
          <w:b/>
          <w:color w:val="000000"/>
          <w:sz w:val="28"/>
          <w:szCs w:val="28"/>
          <w:lang w:eastAsia="en-US"/>
        </w:rPr>
        <w:t>.</w:t>
      </w:r>
    </w:p>
    <w:p w:rsidR="004126EF" w:rsidRPr="00D963F7" w:rsidRDefault="004126EF" w:rsidP="00D963F7">
      <w:pPr>
        <w:tabs>
          <w:tab w:val="left" w:pos="284"/>
        </w:tabs>
        <w:spacing w:after="0" w:line="240" w:lineRule="auto"/>
        <w:jc w:val="both"/>
        <w:rPr>
          <w:rFonts w:ascii="Times New Roman" w:eastAsia="Calibri" w:hAnsi="Times New Roman" w:cs="Times New Roman"/>
          <w:b/>
          <w:color w:val="000000"/>
          <w:sz w:val="28"/>
          <w:szCs w:val="28"/>
          <w:lang w:eastAsia="en-US"/>
        </w:rPr>
      </w:pPr>
      <w:r w:rsidRPr="00D963F7">
        <w:rPr>
          <w:rFonts w:ascii="Times New Roman" w:eastAsia="Calibri" w:hAnsi="Times New Roman" w:cs="Times New Roman"/>
          <w:b/>
          <w:iCs/>
          <w:color w:val="000000"/>
          <w:sz w:val="28"/>
          <w:szCs w:val="28"/>
          <w:lang w:eastAsia="en-US"/>
        </w:rPr>
        <w:t>Упражнения в равновесии</w:t>
      </w:r>
      <w:r w:rsidRPr="00D963F7">
        <w:rPr>
          <w:rFonts w:ascii="Times New Roman" w:eastAsia="Calibri" w:hAnsi="Times New Roman" w:cs="Times New Roman"/>
          <w:b/>
          <w:color w:val="000000"/>
          <w:sz w:val="28"/>
          <w:szCs w:val="28"/>
          <w:lang w:eastAsia="en-US"/>
        </w:rPr>
        <w:t>:</w:t>
      </w:r>
      <w:r w:rsidRPr="004126EF">
        <w:rPr>
          <w:rFonts w:ascii="Times New Roman" w:eastAsia="Calibri" w:hAnsi="Times New Roman" w:cs="Times New Roman"/>
          <w:color w:val="000000"/>
          <w:sz w:val="28"/>
          <w:szCs w:val="28"/>
          <w:lang w:eastAsia="en-US"/>
        </w:rPr>
        <w:t xml:space="preserve"> ходьба по скамейки выпадами, назад на носках, опустившись в упор стоя на коленях, повороты на гимнастической скамейки</w:t>
      </w:r>
      <w:r w:rsidRPr="004126EF">
        <w:rPr>
          <w:rFonts w:ascii="Times New Roman" w:eastAsia="Calibri" w:hAnsi="Times New Roman" w:cs="Times New Roman"/>
          <w:b/>
          <w:color w:val="000000"/>
          <w:sz w:val="28"/>
          <w:szCs w:val="28"/>
          <w:lang w:eastAsia="en-US"/>
        </w:rPr>
        <w:t>.</w:t>
      </w:r>
      <w:r w:rsidR="00D963F7">
        <w:rPr>
          <w:rFonts w:ascii="Times New Roman" w:eastAsia="Calibri" w:hAnsi="Times New Roman" w:cs="Times New Roman"/>
          <w:b/>
          <w:color w:val="000000"/>
          <w:sz w:val="28"/>
          <w:szCs w:val="28"/>
          <w:lang w:eastAsia="en-US"/>
        </w:rPr>
        <w:t xml:space="preserve"> </w:t>
      </w:r>
      <w:r w:rsidRPr="004126EF">
        <w:rPr>
          <w:rFonts w:ascii="Times New Roman" w:eastAsia="Calibri" w:hAnsi="Times New Roman" w:cs="Times New Roman"/>
          <w:spacing w:val="-4"/>
          <w:sz w:val="28"/>
          <w:szCs w:val="28"/>
        </w:rPr>
        <w:t>Акробатические упражнения – перекаты. Разновидности: группировка в положении лежа; группировка в приседе; перекат назад в группировке; перекат в строну в группировке; перекат назад перекатом вперед – упор присев.</w:t>
      </w:r>
    </w:p>
    <w:p w:rsidR="004126EF" w:rsidRPr="004126EF" w:rsidRDefault="004126EF" w:rsidP="00D963F7">
      <w:pPr>
        <w:tabs>
          <w:tab w:val="left" w:pos="284"/>
        </w:tabs>
        <w:spacing w:after="0" w:line="240" w:lineRule="auto"/>
        <w:jc w:val="both"/>
        <w:rPr>
          <w:rFonts w:ascii="Times New Roman" w:eastAsia="Calibri" w:hAnsi="Times New Roman" w:cs="Times New Roman"/>
          <w:sz w:val="28"/>
          <w:szCs w:val="28"/>
        </w:rPr>
      </w:pPr>
      <w:r w:rsidRPr="004126EF">
        <w:rPr>
          <w:rFonts w:ascii="Times New Roman" w:eastAsia="Calibri" w:hAnsi="Times New Roman" w:cs="Times New Roman"/>
          <w:sz w:val="28"/>
          <w:szCs w:val="28"/>
        </w:rPr>
        <w:t>Кувырки. Разновидности: кувырок вперед; кувырок в ст</w:t>
      </w:r>
      <w:r w:rsidR="00D963F7">
        <w:rPr>
          <w:rFonts w:ascii="Times New Roman" w:eastAsia="Calibri" w:hAnsi="Times New Roman" w:cs="Times New Roman"/>
          <w:sz w:val="28"/>
          <w:szCs w:val="28"/>
        </w:rPr>
        <w:t xml:space="preserve">орону (перекат); кувырок назад. </w:t>
      </w:r>
      <w:r w:rsidRPr="004126EF">
        <w:rPr>
          <w:rFonts w:ascii="Times New Roman" w:eastAsia="Calibri" w:hAnsi="Times New Roman" w:cs="Times New Roman"/>
          <w:sz w:val="28"/>
          <w:szCs w:val="28"/>
        </w:rPr>
        <w:t xml:space="preserve">Акробатические упражнения – стойки на лопатках. Разновидности: стойка на лопатках с касанием носками ног пола за головой; стойка на лопатках вертикально. </w:t>
      </w:r>
    </w:p>
    <w:p w:rsidR="004126EF" w:rsidRPr="004126EF" w:rsidRDefault="004126EF" w:rsidP="00D963F7">
      <w:pPr>
        <w:tabs>
          <w:tab w:val="left" w:pos="284"/>
        </w:tabs>
        <w:spacing w:after="0" w:line="240" w:lineRule="auto"/>
        <w:jc w:val="both"/>
        <w:rPr>
          <w:rFonts w:ascii="Times New Roman" w:eastAsia="Calibri" w:hAnsi="Times New Roman" w:cs="Times New Roman"/>
          <w:sz w:val="28"/>
          <w:szCs w:val="28"/>
        </w:rPr>
      </w:pPr>
      <w:r w:rsidRPr="004126EF">
        <w:rPr>
          <w:rFonts w:ascii="Times New Roman" w:eastAsia="Calibri" w:hAnsi="Times New Roman" w:cs="Times New Roman"/>
          <w:sz w:val="28"/>
          <w:szCs w:val="28"/>
        </w:rPr>
        <w:t>Упражнения на гимнастическом бревне. Разновидности ходьбы. Перешагивания. Равновесие. Приседы. Повороты.</w:t>
      </w:r>
    </w:p>
    <w:p w:rsidR="004126EF" w:rsidRPr="004126EF" w:rsidRDefault="004126EF" w:rsidP="00D963F7">
      <w:pPr>
        <w:tabs>
          <w:tab w:val="left" w:pos="284"/>
        </w:tabs>
        <w:spacing w:after="0" w:line="240" w:lineRule="auto"/>
        <w:jc w:val="both"/>
        <w:rPr>
          <w:rFonts w:ascii="Times New Roman" w:eastAsia="Calibri" w:hAnsi="Times New Roman" w:cs="Times New Roman"/>
          <w:sz w:val="28"/>
          <w:szCs w:val="28"/>
        </w:rPr>
      </w:pPr>
      <w:r w:rsidRPr="004126EF">
        <w:rPr>
          <w:rFonts w:ascii="Times New Roman" w:eastAsia="Calibri" w:hAnsi="Times New Roman" w:cs="Times New Roman"/>
          <w:sz w:val="28"/>
          <w:szCs w:val="28"/>
        </w:rPr>
        <w:t>Лазание по канату. Техника выполнения. Подвод</w:t>
      </w:r>
      <w:r w:rsidR="00D963F7">
        <w:rPr>
          <w:rFonts w:ascii="Times New Roman" w:eastAsia="Calibri" w:hAnsi="Times New Roman" w:cs="Times New Roman"/>
          <w:sz w:val="28"/>
          <w:szCs w:val="28"/>
        </w:rPr>
        <w:t xml:space="preserve">ящие упражнения. </w:t>
      </w:r>
      <w:r w:rsidRPr="004126EF">
        <w:rPr>
          <w:rFonts w:ascii="Times New Roman" w:eastAsia="Calibri" w:hAnsi="Times New Roman" w:cs="Times New Roman"/>
          <w:sz w:val="28"/>
          <w:szCs w:val="28"/>
        </w:rPr>
        <w:t>Прыжки через скакалку. Подводящие упражнения и техника выполнения.</w:t>
      </w:r>
    </w:p>
    <w:p w:rsidR="004126EF" w:rsidRPr="00D963F7" w:rsidRDefault="00D963F7" w:rsidP="00D963F7">
      <w:pPr>
        <w:tabs>
          <w:tab w:val="left" w:pos="284"/>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Подвижные игры. </w:t>
      </w:r>
      <w:r w:rsidR="004126EF" w:rsidRPr="004126EF">
        <w:rPr>
          <w:rFonts w:ascii="Times New Roman" w:eastAsia="Calibri" w:hAnsi="Times New Roman" w:cs="Times New Roman"/>
          <w:sz w:val="28"/>
          <w:szCs w:val="28"/>
        </w:rPr>
        <w:t>Салки. Салки с «домиком». Салки «ноги от земли». «Море волнуется». «Два мороза». «Я знаю…». Выбивалы (игра с мячом). «Мяч в воздухе». «Удочка» (игра со скакалкой). «Зеркало» (игра со скакалкой). Нагонялы (игра со скакалкой). Слалом.</w:t>
      </w:r>
    </w:p>
    <w:p w:rsidR="004126EF" w:rsidRPr="004126EF" w:rsidRDefault="004126EF" w:rsidP="00D963F7">
      <w:pPr>
        <w:tabs>
          <w:tab w:val="left" w:pos="284"/>
        </w:tabs>
        <w:spacing w:after="0" w:line="240" w:lineRule="auto"/>
        <w:jc w:val="both"/>
        <w:rPr>
          <w:rFonts w:ascii="Times New Roman" w:eastAsia="Calibri" w:hAnsi="Times New Roman" w:cs="Times New Roman"/>
          <w:color w:val="000000"/>
          <w:sz w:val="28"/>
          <w:szCs w:val="28"/>
        </w:rPr>
      </w:pPr>
      <w:r w:rsidRPr="00D963F7">
        <w:rPr>
          <w:rFonts w:ascii="Times New Roman" w:eastAsia="Calibri" w:hAnsi="Times New Roman" w:cs="Times New Roman"/>
          <w:b/>
          <w:iCs/>
          <w:color w:val="000000"/>
          <w:sz w:val="28"/>
          <w:szCs w:val="28"/>
        </w:rPr>
        <w:t>Лыжная подготовка</w:t>
      </w:r>
      <w:r w:rsidRPr="004126EF">
        <w:rPr>
          <w:rFonts w:ascii="Times New Roman" w:eastAsia="Calibri" w:hAnsi="Times New Roman" w:cs="Times New Roman"/>
          <w:b/>
          <w:i/>
          <w:iCs/>
          <w:color w:val="000000"/>
          <w:sz w:val="28"/>
          <w:szCs w:val="28"/>
        </w:rPr>
        <w:t xml:space="preserve">. </w:t>
      </w:r>
      <w:r w:rsidRPr="004126EF">
        <w:rPr>
          <w:rFonts w:ascii="Times New Roman" w:eastAsia="Calibri" w:hAnsi="Times New Roman" w:cs="Times New Roman"/>
          <w:color w:val="000000"/>
          <w:sz w:val="28"/>
          <w:szCs w:val="28"/>
        </w:rPr>
        <w:t xml:space="preserve">Одновременный двухшажный и попеременный четырехшажный ход. Передвижение с чередованием попеременных и одновременных ходов. Торможение боковым соскальзыванием. Преодоление препятствий на лыжах способами перешагивания, перепрыгивания, перелезания; прыжки с небольших трамплинов (30—50 см высотой). Спуск в низкой стойке. Прохождение учебных дистанций с использованием разученных способов передвижения (протяженность дистанции регулируется учителем или обучающимися). Упражнения специальной физической и технической подготовки.  </w:t>
      </w:r>
    </w:p>
    <w:p w:rsidR="004126EF" w:rsidRPr="00D963F7" w:rsidRDefault="004126EF" w:rsidP="00D963F7">
      <w:pPr>
        <w:tabs>
          <w:tab w:val="left" w:pos="284"/>
        </w:tabs>
        <w:spacing w:after="0" w:line="240" w:lineRule="auto"/>
        <w:jc w:val="both"/>
        <w:rPr>
          <w:rFonts w:ascii="Times New Roman" w:eastAsia="Times New Roman" w:hAnsi="Times New Roman" w:cs="Times New Roman"/>
          <w:color w:val="000000"/>
          <w:spacing w:val="-1"/>
          <w:sz w:val="28"/>
          <w:szCs w:val="28"/>
        </w:rPr>
      </w:pPr>
      <w:r w:rsidRPr="004126EF">
        <w:rPr>
          <w:rFonts w:ascii="Times New Roman" w:eastAsia="Times New Roman" w:hAnsi="Times New Roman" w:cs="Times New Roman"/>
          <w:b/>
          <w:color w:val="000000"/>
          <w:spacing w:val="-1"/>
          <w:sz w:val="28"/>
          <w:szCs w:val="28"/>
        </w:rPr>
        <w:t>Основные методы</w:t>
      </w:r>
      <w:r w:rsidR="00D963F7">
        <w:rPr>
          <w:rFonts w:ascii="Times New Roman" w:eastAsia="Times New Roman" w:hAnsi="Times New Roman" w:cs="Times New Roman"/>
          <w:color w:val="000000"/>
          <w:spacing w:val="-1"/>
          <w:sz w:val="28"/>
          <w:szCs w:val="28"/>
        </w:rPr>
        <w:t xml:space="preserve"> работы на уроке: словесный; наглядный; </w:t>
      </w:r>
      <w:r w:rsidRPr="004126EF">
        <w:rPr>
          <w:rFonts w:ascii="Times New Roman" w:eastAsia="Times New Roman" w:hAnsi="Times New Roman" w:cs="Times New Roman"/>
          <w:color w:val="000000"/>
          <w:spacing w:val="-1"/>
          <w:sz w:val="28"/>
          <w:szCs w:val="28"/>
        </w:rPr>
        <w:t>расчленено–конструктивного упраж</w:t>
      </w:r>
      <w:r w:rsidR="00D963F7">
        <w:rPr>
          <w:rFonts w:ascii="Times New Roman" w:eastAsia="Times New Roman" w:hAnsi="Times New Roman" w:cs="Times New Roman"/>
          <w:color w:val="000000"/>
          <w:spacing w:val="-1"/>
          <w:sz w:val="28"/>
          <w:szCs w:val="28"/>
        </w:rPr>
        <w:t xml:space="preserve">нения (разучивания упражнений); </w:t>
      </w:r>
      <w:r w:rsidRPr="004126EF">
        <w:rPr>
          <w:rFonts w:ascii="Times New Roman" w:eastAsia="Times New Roman" w:hAnsi="Times New Roman" w:cs="Times New Roman"/>
          <w:color w:val="000000"/>
          <w:spacing w:val="-1"/>
          <w:sz w:val="28"/>
          <w:szCs w:val="28"/>
        </w:rPr>
        <w:t>целостно – констр</w:t>
      </w:r>
      <w:r w:rsidR="00D963F7">
        <w:rPr>
          <w:rFonts w:ascii="Times New Roman" w:eastAsia="Times New Roman" w:hAnsi="Times New Roman" w:cs="Times New Roman"/>
          <w:color w:val="000000"/>
          <w:spacing w:val="-1"/>
          <w:sz w:val="28"/>
          <w:szCs w:val="28"/>
        </w:rPr>
        <w:t xml:space="preserve">уктивного упражнения; сопряжённого воздействия; </w:t>
      </w:r>
      <w:r w:rsidRPr="004126EF">
        <w:rPr>
          <w:rFonts w:ascii="Times New Roman" w:eastAsia="Times New Roman" w:hAnsi="Times New Roman" w:cs="Times New Roman"/>
          <w:color w:val="000000"/>
          <w:spacing w:val="-1"/>
          <w:sz w:val="28"/>
          <w:szCs w:val="28"/>
        </w:rPr>
        <w:t xml:space="preserve"> стандар</w:t>
      </w:r>
      <w:r w:rsidR="00D963F7">
        <w:rPr>
          <w:rFonts w:ascii="Times New Roman" w:eastAsia="Times New Roman" w:hAnsi="Times New Roman" w:cs="Times New Roman"/>
          <w:color w:val="000000"/>
          <w:spacing w:val="-1"/>
          <w:sz w:val="28"/>
          <w:szCs w:val="28"/>
        </w:rPr>
        <w:t xml:space="preserve">тного и переменного упражнения; </w:t>
      </w:r>
      <w:r w:rsidRPr="004126EF">
        <w:rPr>
          <w:rFonts w:ascii="Times New Roman" w:eastAsia="Times New Roman" w:hAnsi="Times New Roman" w:cs="Times New Roman"/>
          <w:color w:val="000000"/>
          <w:spacing w:val="-1"/>
          <w:sz w:val="28"/>
          <w:szCs w:val="28"/>
        </w:rPr>
        <w:t xml:space="preserve"> совершенствования двигательных действий и </w:t>
      </w:r>
      <w:r w:rsidR="00D963F7">
        <w:rPr>
          <w:rFonts w:ascii="Times New Roman" w:eastAsia="Times New Roman" w:hAnsi="Times New Roman" w:cs="Times New Roman"/>
          <w:color w:val="000000"/>
          <w:spacing w:val="-1"/>
          <w:sz w:val="28"/>
          <w:szCs w:val="28"/>
        </w:rPr>
        <w:t xml:space="preserve">воспитания физических  качеств; круговой; </w:t>
      </w:r>
      <w:r w:rsidRPr="004126EF">
        <w:rPr>
          <w:rFonts w:ascii="Times New Roman" w:eastAsia="Times New Roman" w:hAnsi="Times New Roman" w:cs="Times New Roman"/>
          <w:color w:val="000000"/>
          <w:spacing w:val="-1"/>
          <w:sz w:val="28"/>
          <w:szCs w:val="28"/>
        </w:rPr>
        <w:t xml:space="preserve">игровой и соревновательный. </w:t>
      </w:r>
    </w:p>
    <w:p w:rsidR="004126EF" w:rsidRPr="004126EF" w:rsidRDefault="004126EF" w:rsidP="004126EF">
      <w:pPr>
        <w:spacing w:after="0" w:line="240" w:lineRule="auto"/>
        <w:ind w:left="1778"/>
        <w:jc w:val="center"/>
        <w:rPr>
          <w:rFonts w:ascii="Times New Roman" w:eastAsia="Times New Roman" w:hAnsi="Times New Roman" w:cs="Times New Roman"/>
          <w:b/>
          <w:sz w:val="28"/>
          <w:szCs w:val="28"/>
        </w:rPr>
      </w:pPr>
    </w:p>
    <w:p w:rsidR="004126EF" w:rsidRPr="004126EF" w:rsidRDefault="004126EF" w:rsidP="004126EF">
      <w:pPr>
        <w:spacing w:after="0" w:line="240" w:lineRule="auto"/>
        <w:ind w:left="1778"/>
        <w:jc w:val="center"/>
        <w:rPr>
          <w:rFonts w:ascii="Times New Roman" w:eastAsia="Times New Roman" w:hAnsi="Times New Roman" w:cs="Times New Roman"/>
          <w:b/>
          <w:sz w:val="28"/>
          <w:szCs w:val="28"/>
        </w:rPr>
      </w:pPr>
      <w:r w:rsidRPr="004126EF">
        <w:rPr>
          <w:rFonts w:ascii="Times New Roman" w:eastAsia="Times New Roman" w:hAnsi="Times New Roman" w:cs="Times New Roman"/>
          <w:b/>
          <w:sz w:val="28"/>
          <w:szCs w:val="28"/>
        </w:rPr>
        <w:lastRenderedPageBreak/>
        <w:t>3.  Тематическое планирование, в том числе с учетом рабочей программы воспитания с указанием количества часов, отводимых на освоение каждой темы</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993"/>
        <w:gridCol w:w="992"/>
        <w:gridCol w:w="992"/>
        <w:gridCol w:w="992"/>
        <w:gridCol w:w="993"/>
        <w:gridCol w:w="4961"/>
      </w:tblGrid>
      <w:tr w:rsidR="004126EF" w:rsidRPr="004126EF" w:rsidTr="004126EF">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Разделы программы</w:t>
            </w:r>
          </w:p>
        </w:tc>
        <w:tc>
          <w:tcPr>
            <w:tcW w:w="993"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5 класс</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6 класс</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7 класс</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8 класс</w:t>
            </w:r>
          </w:p>
        </w:tc>
        <w:tc>
          <w:tcPr>
            <w:tcW w:w="993"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9 класс</w:t>
            </w:r>
          </w:p>
        </w:tc>
        <w:tc>
          <w:tcPr>
            <w:tcW w:w="4961"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lang w:eastAsia="en-US"/>
              </w:rPr>
              <w:t>Использование воспитательного потенциала урока, для реализации задач программы воспитания (основополагающие идеи воспитания, виды и формы деятельности).</w:t>
            </w:r>
          </w:p>
        </w:tc>
      </w:tr>
      <w:tr w:rsidR="004126EF" w:rsidRPr="004126EF" w:rsidTr="004126EF">
        <w:tc>
          <w:tcPr>
            <w:tcW w:w="4677" w:type="dxa"/>
          </w:tcPr>
          <w:p w:rsidR="004126EF" w:rsidRPr="004126EF" w:rsidRDefault="004126EF" w:rsidP="004126EF">
            <w:pPr>
              <w:widowControl w:val="0"/>
              <w:overflowPunct w:val="0"/>
              <w:autoSpaceDE w:val="0"/>
              <w:autoSpaceDN w:val="0"/>
              <w:adjustRightInd w:val="0"/>
              <w:spacing w:after="0" w:line="240" w:lineRule="auto"/>
              <w:jc w:val="both"/>
              <w:textAlignment w:val="baseline"/>
              <w:rPr>
                <w:rFonts w:ascii="Times New Roman" w:eastAsia="Calibri" w:hAnsi="Times New Roman" w:cs="Times New Roman"/>
                <w:b/>
                <w:sz w:val="28"/>
                <w:szCs w:val="28"/>
              </w:rPr>
            </w:pPr>
            <w:r w:rsidRPr="004126EF">
              <w:rPr>
                <w:rFonts w:ascii="Times New Roman" w:eastAsia="Calibri" w:hAnsi="Times New Roman" w:cs="Times New Roman"/>
                <w:b/>
                <w:sz w:val="28"/>
                <w:szCs w:val="28"/>
              </w:rPr>
              <w:t xml:space="preserve">Знания о физической культуре  </w:t>
            </w:r>
            <w:r w:rsidRPr="004126EF">
              <w:rPr>
                <w:rFonts w:ascii="Times New Roman" w:eastAsia="Calibri" w:hAnsi="Times New Roman" w:cs="Times New Roman"/>
                <w:sz w:val="28"/>
                <w:szCs w:val="28"/>
              </w:rPr>
              <w:t>(История физической культуры. Физическая культура и спорт в современном обществе. Базовые понятия физической культуры. Физическая культура человека.)</w:t>
            </w:r>
          </w:p>
        </w:tc>
        <w:tc>
          <w:tcPr>
            <w:tcW w:w="4962" w:type="dxa"/>
            <w:gridSpan w:val="5"/>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В процессе урока</w:t>
            </w:r>
          </w:p>
          <w:p w:rsidR="004126EF" w:rsidRPr="004126EF" w:rsidRDefault="004126EF" w:rsidP="004126EF">
            <w:pPr>
              <w:spacing w:after="0" w:line="240" w:lineRule="auto"/>
              <w:jc w:val="center"/>
              <w:rPr>
                <w:rFonts w:ascii="Times New Roman" w:eastAsia="Calibri" w:hAnsi="Times New Roman" w:cs="Times New Roman"/>
                <w:sz w:val="28"/>
                <w:szCs w:val="28"/>
              </w:rPr>
            </w:pPr>
          </w:p>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c>
          <w:tcPr>
            <w:tcW w:w="4961" w:type="dxa"/>
            <w:vMerge w:val="restart"/>
          </w:tcPr>
          <w:p w:rsidR="004126EF" w:rsidRPr="004126EF" w:rsidRDefault="004126EF" w:rsidP="004126EF">
            <w:pPr>
              <w:spacing w:after="0" w:line="240" w:lineRule="auto"/>
              <w:rPr>
                <w:rFonts w:ascii="Times New Roman" w:eastAsia="Times New Roman" w:hAnsi="Times New Roman" w:cs="Times New Roman"/>
                <w:sz w:val="28"/>
                <w:szCs w:val="28"/>
              </w:rPr>
            </w:pPr>
            <w:r w:rsidRPr="004126EF">
              <w:rPr>
                <w:rFonts w:ascii="Times New Roman" w:eastAsia="Times New Roman" w:hAnsi="Times New Roman" w:cs="Times New Roman"/>
                <w:sz w:val="28"/>
                <w:szCs w:val="28"/>
              </w:rPr>
              <w:t>Развитие основных физических ка</w:t>
            </w:r>
            <w:r w:rsidRPr="004126EF">
              <w:rPr>
                <w:rFonts w:ascii="Times New Roman" w:eastAsia="Times New Roman" w:hAnsi="Times New Roman" w:cs="Times New Roman"/>
                <w:sz w:val="28"/>
                <w:szCs w:val="28"/>
              </w:rPr>
              <w:softHyphen/>
              <w:t>честв и повышение функциональных возможностей орга</w:t>
            </w:r>
            <w:r w:rsidRPr="004126EF">
              <w:rPr>
                <w:rFonts w:ascii="Times New Roman" w:eastAsia="Times New Roman" w:hAnsi="Times New Roman" w:cs="Times New Roman"/>
                <w:sz w:val="28"/>
                <w:szCs w:val="28"/>
              </w:rPr>
              <w:softHyphen/>
              <w:t>низма.</w:t>
            </w:r>
          </w:p>
          <w:p w:rsidR="004126EF" w:rsidRPr="004126EF" w:rsidRDefault="004126EF" w:rsidP="004126EF">
            <w:pPr>
              <w:spacing w:after="0" w:line="240" w:lineRule="auto"/>
              <w:rPr>
                <w:rFonts w:ascii="Times New Roman" w:eastAsia="Times New Roman" w:hAnsi="Times New Roman" w:cs="Times New Roman"/>
                <w:sz w:val="28"/>
                <w:szCs w:val="28"/>
              </w:rPr>
            </w:pPr>
            <w:r w:rsidRPr="004126EF">
              <w:rPr>
                <w:rFonts w:ascii="Times New Roman" w:eastAsia="Times New Roman" w:hAnsi="Times New Roman" w:cs="Times New Roman"/>
                <w:sz w:val="28"/>
                <w:szCs w:val="28"/>
              </w:rPr>
              <w:t>Формирование культуры движений, обогащение двига</w:t>
            </w:r>
            <w:r w:rsidRPr="004126EF">
              <w:rPr>
                <w:rFonts w:ascii="Times New Roman" w:eastAsia="Times New Roman" w:hAnsi="Times New Roman" w:cs="Times New Roman"/>
                <w:sz w:val="28"/>
                <w:szCs w:val="28"/>
              </w:rPr>
              <w:softHyphen/>
              <w:t>тельного опыта физическими упражнениями с общеразвивающей и корригирующей направленностью, техни</w:t>
            </w:r>
            <w:r w:rsidRPr="004126EF">
              <w:rPr>
                <w:rFonts w:ascii="Times New Roman" w:eastAsia="Times New Roman" w:hAnsi="Times New Roman" w:cs="Times New Roman"/>
                <w:sz w:val="28"/>
                <w:szCs w:val="28"/>
              </w:rPr>
              <w:softHyphen/>
              <w:t>ческими действиями и приемами базовых видов спорта.</w:t>
            </w:r>
          </w:p>
          <w:p w:rsidR="004126EF" w:rsidRPr="004126EF" w:rsidRDefault="004126EF" w:rsidP="004126EF">
            <w:pPr>
              <w:spacing w:after="0" w:line="240" w:lineRule="auto"/>
              <w:rPr>
                <w:rFonts w:ascii="Times New Roman" w:eastAsia="Times New Roman" w:hAnsi="Times New Roman" w:cs="Times New Roman"/>
                <w:sz w:val="28"/>
                <w:szCs w:val="28"/>
              </w:rPr>
            </w:pPr>
            <w:r w:rsidRPr="004126EF">
              <w:rPr>
                <w:rFonts w:ascii="Times New Roman" w:eastAsia="Times New Roman" w:hAnsi="Times New Roman" w:cs="Times New Roman"/>
                <w:sz w:val="28"/>
                <w:szCs w:val="28"/>
              </w:rPr>
              <w:t>Освоение знаний о физической культуре и спорте, их истории и современном развитии, роли в формирова</w:t>
            </w:r>
            <w:r w:rsidRPr="004126EF">
              <w:rPr>
                <w:rFonts w:ascii="Times New Roman" w:eastAsia="Times New Roman" w:hAnsi="Times New Roman" w:cs="Times New Roman"/>
                <w:sz w:val="28"/>
                <w:szCs w:val="28"/>
              </w:rPr>
              <w:softHyphen/>
              <w:t>нии здорового образа жизни.</w:t>
            </w:r>
          </w:p>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c>
          <w:tcPr>
            <w:tcW w:w="4677" w:type="dxa"/>
          </w:tcPr>
          <w:p w:rsidR="004126EF" w:rsidRPr="004126EF" w:rsidRDefault="004126EF" w:rsidP="004126EF">
            <w:pPr>
              <w:widowControl w:val="0"/>
              <w:overflowPunct w:val="0"/>
              <w:autoSpaceDE w:val="0"/>
              <w:autoSpaceDN w:val="0"/>
              <w:adjustRightInd w:val="0"/>
              <w:spacing w:after="0" w:line="240" w:lineRule="auto"/>
              <w:jc w:val="both"/>
              <w:textAlignment w:val="baseline"/>
              <w:rPr>
                <w:rFonts w:ascii="Times New Roman" w:eastAsia="Calibri" w:hAnsi="Times New Roman" w:cs="Times New Roman"/>
                <w:b/>
                <w:bCs/>
                <w:i/>
                <w:sz w:val="28"/>
                <w:szCs w:val="28"/>
              </w:rPr>
            </w:pPr>
            <w:r w:rsidRPr="004126EF">
              <w:rPr>
                <w:rFonts w:ascii="Times New Roman" w:eastAsia="Calibri" w:hAnsi="Times New Roman" w:cs="Times New Roman"/>
                <w:sz w:val="28"/>
                <w:szCs w:val="28"/>
              </w:rPr>
              <w:t>Организация и проведение занятий физической культурой</w:t>
            </w:r>
          </w:p>
        </w:tc>
        <w:tc>
          <w:tcPr>
            <w:tcW w:w="4962" w:type="dxa"/>
            <w:gridSpan w:val="5"/>
            <w:vMerge w:val="restart"/>
          </w:tcPr>
          <w:p w:rsidR="004126EF" w:rsidRPr="004126EF" w:rsidRDefault="004126EF" w:rsidP="004126EF">
            <w:pPr>
              <w:spacing w:after="0" w:line="240" w:lineRule="auto"/>
              <w:jc w:val="center"/>
              <w:rPr>
                <w:rFonts w:ascii="Times New Roman" w:eastAsia="Calibri" w:hAnsi="Times New Roman" w:cs="Times New Roman"/>
                <w:sz w:val="28"/>
                <w:szCs w:val="28"/>
              </w:rPr>
            </w:pPr>
            <w:r w:rsidRPr="004126EF">
              <w:rPr>
                <w:rFonts w:ascii="Times New Roman" w:eastAsia="Calibri" w:hAnsi="Times New Roman" w:cs="Times New Roman"/>
                <w:sz w:val="28"/>
                <w:szCs w:val="28"/>
              </w:rPr>
              <w:t>В процессе урока</w:t>
            </w:r>
          </w:p>
        </w:tc>
        <w:tc>
          <w:tcPr>
            <w:tcW w:w="4961" w:type="dxa"/>
            <w:vMerge/>
          </w:tcPr>
          <w:p w:rsidR="004126EF" w:rsidRPr="004126EF" w:rsidRDefault="004126EF" w:rsidP="004126EF">
            <w:pPr>
              <w:spacing w:after="0" w:line="240" w:lineRule="auto"/>
              <w:jc w:val="center"/>
              <w:rPr>
                <w:rFonts w:ascii="Times New Roman" w:eastAsia="Calibri" w:hAnsi="Times New Roman" w:cs="Times New Roman"/>
                <w:sz w:val="28"/>
                <w:szCs w:val="28"/>
              </w:rPr>
            </w:pPr>
          </w:p>
        </w:tc>
      </w:tr>
      <w:tr w:rsidR="004126EF" w:rsidRPr="004126EF" w:rsidTr="004126EF">
        <w:trPr>
          <w:trHeight w:val="435"/>
        </w:trPr>
        <w:tc>
          <w:tcPr>
            <w:tcW w:w="4677" w:type="dxa"/>
          </w:tcPr>
          <w:p w:rsidR="004126EF" w:rsidRPr="004126EF" w:rsidRDefault="004126EF" w:rsidP="004126EF">
            <w:pPr>
              <w:widowControl w:val="0"/>
              <w:overflowPunct w:val="0"/>
              <w:autoSpaceDE w:val="0"/>
              <w:autoSpaceDN w:val="0"/>
              <w:adjustRightInd w:val="0"/>
              <w:spacing w:after="0" w:line="240" w:lineRule="auto"/>
              <w:jc w:val="both"/>
              <w:textAlignment w:val="baseline"/>
              <w:rPr>
                <w:rFonts w:ascii="Times New Roman" w:eastAsia="Calibri" w:hAnsi="Times New Roman" w:cs="Times New Roman"/>
                <w:b/>
                <w:bCs/>
                <w:sz w:val="28"/>
                <w:szCs w:val="28"/>
              </w:rPr>
            </w:pPr>
            <w:r w:rsidRPr="004126EF">
              <w:rPr>
                <w:rFonts w:ascii="Times New Roman" w:eastAsia="Calibri" w:hAnsi="Times New Roman" w:cs="Times New Roman"/>
                <w:sz w:val="28"/>
                <w:szCs w:val="28"/>
              </w:rPr>
              <w:t>Оценка эффективности занятий физической культурой</w:t>
            </w:r>
          </w:p>
        </w:tc>
        <w:tc>
          <w:tcPr>
            <w:tcW w:w="4962" w:type="dxa"/>
            <w:gridSpan w:val="5"/>
            <w:vMerge/>
          </w:tcPr>
          <w:p w:rsidR="004126EF" w:rsidRPr="004126EF" w:rsidRDefault="004126EF" w:rsidP="004126EF">
            <w:pPr>
              <w:spacing w:after="0" w:line="240" w:lineRule="auto"/>
              <w:jc w:val="center"/>
              <w:rPr>
                <w:rFonts w:ascii="Times New Roman" w:eastAsia="Calibri" w:hAnsi="Times New Roman" w:cs="Times New Roman"/>
                <w:sz w:val="28"/>
                <w:szCs w:val="28"/>
              </w:rPr>
            </w:pPr>
          </w:p>
        </w:tc>
        <w:tc>
          <w:tcPr>
            <w:tcW w:w="4961" w:type="dxa"/>
            <w:vMerge/>
          </w:tcPr>
          <w:p w:rsidR="004126EF" w:rsidRPr="004126EF" w:rsidRDefault="004126EF" w:rsidP="004126EF">
            <w:pPr>
              <w:spacing w:after="0" w:line="240" w:lineRule="auto"/>
              <w:jc w:val="center"/>
              <w:rPr>
                <w:rFonts w:ascii="Times New Roman" w:eastAsia="Calibri" w:hAnsi="Times New Roman" w:cs="Times New Roman"/>
                <w:sz w:val="28"/>
                <w:szCs w:val="28"/>
              </w:rPr>
            </w:pPr>
          </w:p>
        </w:tc>
      </w:tr>
      <w:tr w:rsidR="004126EF" w:rsidRPr="004126EF" w:rsidTr="004126EF">
        <w:trPr>
          <w:trHeight w:val="358"/>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sidRPr="004126EF">
              <w:rPr>
                <w:rFonts w:ascii="Times New Roman" w:eastAsia="Calibri" w:hAnsi="Times New Roman" w:cs="Times New Roman"/>
                <w:sz w:val="28"/>
                <w:szCs w:val="28"/>
              </w:rPr>
              <w:t>Легкая атлетика</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17</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17</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30</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22</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18</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rPr>
          <w:trHeight w:val="338"/>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Гимнастика с основами акробатики</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11</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11</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21</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12</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12</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rPr>
          <w:trHeight w:val="375"/>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Лыжная подготовка</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14</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14</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18</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12</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12</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3A19D8">
        <w:trPr>
          <w:trHeight w:val="441"/>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Баскетбол</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18</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18</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12</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13</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12</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rPr>
          <w:trHeight w:val="375"/>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Волейбол</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5</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5</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12</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7</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8</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rPr>
          <w:trHeight w:val="375"/>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Футбол</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3</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3</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9</w:t>
            </w:r>
          </w:p>
        </w:tc>
        <w:tc>
          <w:tcPr>
            <w:tcW w:w="992"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2</w:t>
            </w:r>
          </w:p>
        </w:tc>
        <w:tc>
          <w:tcPr>
            <w:tcW w:w="993" w:type="dxa"/>
          </w:tcPr>
          <w:p w:rsidR="004126EF" w:rsidRPr="004126EF" w:rsidRDefault="004126EF" w:rsidP="004126EF">
            <w:pPr>
              <w:widowControl w:val="0"/>
              <w:jc w:val="center"/>
              <w:rPr>
                <w:rFonts w:ascii="Times New Roman" w:eastAsia="Calibri" w:hAnsi="Times New Roman" w:cs="Times New Roman"/>
                <w:sz w:val="28"/>
                <w:szCs w:val="28"/>
                <w:lang w:eastAsia="en-US"/>
              </w:rPr>
            </w:pPr>
            <w:r w:rsidRPr="004126EF">
              <w:rPr>
                <w:rFonts w:ascii="Times New Roman" w:eastAsia="Calibri" w:hAnsi="Times New Roman" w:cs="Times New Roman"/>
                <w:sz w:val="28"/>
                <w:szCs w:val="28"/>
                <w:lang w:eastAsia="en-US"/>
              </w:rPr>
              <w:t>4</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r w:rsidR="004126EF" w:rsidRPr="004126EF" w:rsidTr="004126EF">
        <w:trPr>
          <w:trHeight w:val="492"/>
        </w:trPr>
        <w:tc>
          <w:tcPr>
            <w:tcW w:w="4677"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28"/>
                <w:szCs w:val="28"/>
              </w:rPr>
            </w:pPr>
            <w:r w:rsidRPr="004126EF">
              <w:rPr>
                <w:rFonts w:ascii="Times New Roman" w:eastAsia="Calibri" w:hAnsi="Times New Roman" w:cs="Times New Roman"/>
                <w:b/>
                <w:sz w:val="28"/>
                <w:szCs w:val="28"/>
              </w:rPr>
              <w:lastRenderedPageBreak/>
              <w:t>Всего часов</w:t>
            </w:r>
          </w:p>
        </w:tc>
        <w:tc>
          <w:tcPr>
            <w:tcW w:w="993" w:type="dxa"/>
          </w:tcPr>
          <w:p w:rsidR="004126EF" w:rsidRPr="004126EF" w:rsidRDefault="004126EF" w:rsidP="004126EF">
            <w:pPr>
              <w:widowControl w:val="0"/>
              <w:jc w:val="center"/>
              <w:rPr>
                <w:rFonts w:ascii="Times New Roman" w:eastAsia="Calibri" w:hAnsi="Times New Roman" w:cs="Times New Roman"/>
                <w:color w:val="000000"/>
                <w:sz w:val="28"/>
                <w:szCs w:val="28"/>
                <w:lang w:eastAsia="en-US"/>
              </w:rPr>
            </w:pPr>
            <w:r w:rsidRPr="004126EF">
              <w:rPr>
                <w:rFonts w:ascii="Times New Roman" w:eastAsia="Calibri" w:hAnsi="Times New Roman" w:cs="Times New Roman"/>
                <w:color w:val="000000"/>
                <w:sz w:val="28"/>
                <w:szCs w:val="28"/>
                <w:lang w:eastAsia="en-US"/>
              </w:rPr>
              <w:t>68</w:t>
            </w:r>
          </w:p>
        </w:tc>
        <w:tc>
          <w:tcPr>
            <w:tcW w:w="992" w:type="dxa"/>
          </w:tcPr>
          <w:p w:rsidR="004126EF" w:rsidRPr="004126EF" w:rsidRDefault="004126EF" w:rsidP="004126EF">
            <w:pPr>
              <w:widowControl w:val="0"/>
              <w:jc w:val="center"/>
              <w:rPr>
                <w:rFonts w:ascii="Times New Roman" w:eastAsia="Calibri" w:hAnsi="Times New Roman" w:cs="Times New Roman"/>
                <w:color w:val="000000"/>
                <w:sz w:val="28"/>
                <w:szCs w:val="28"/>
                <w:lang w:eastAsia="en-US"/>
              </w:rPr>
            </w:pPr>
            <w:r w:rsidRPr="004126EF">
              <w:rPr>
                <w:rFonts w:ascii="Times New Roman" w:eastAsia="Calibri" w:hAnsi="Times New Roman" w:cs="Times New Roman"/>
                <w:color w:val="000000"/>
                <w:sz w:val="28"/>
                <w:szCs w:val="28"/>
                <w:lang w:eastAsia="en-US"/>
              </w:rPr>
              <w:t xml:space="preserve">68 </w:t>
            </w:r>
          </w:p>
        </w:tc>
        <w:tc>
          <w:tcPr>
            <w:tcW w:w="992" w:type="dxa"/>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r w:rsidRPr="004126EF">
              <w:rPr>
                <w:rFonts w:ascii="Times New Roman" w:eastAsia="Calibri" w:hAnsi="Times New Roman" w:cs="Times New Roman"/>
                <w:sz w:val="28"/>
                <w:szCs w:val="28"/>
              </w:rPr>
              <w:t>102</w:t>
            </w:r>
          </w:p>
        </w:tc>
        <w:tc>
          <w:tcPr>
            <w:tcW w:w="992" w:type="dxa"/>
          </w:tcPr>
          <w:p w:rsidR="004126EF" w:rsidRPr="004126EF" w:rsidRDefault="004126EF" w:rsidP="004126EF">
            <w:pPr>
              <w:widowControl w:val="0"/>
              <w:jc w:val="center"/>
              <w:rPr>
                <w:rFonts w:ascii="Times New Roman" w:eastAsia="Calibri" w:hAnsi="Times New Roman" w:cs="Times New Roman"/>
                <w:color w:val="000000"/>
                <w:sz w:val="28"/>
                <w:szCs w:val="28"/>
                <w:lang w:eastAsia="en-US"/>
              </w:rPr>
            </w:pPr>
            <w:r w:rsidRPr="004126EF">
              <w:rPr>
                <w:rFonts w:ascii="Times New Roman" w:eastAsia="Calibri" w:hAnsi="Times New Roman" w:cs="Times New Roman"/>
                <w:color w:val="000000"/>
                <w:sz w:val="28"/>
                <w:szCs w:val="28"/>
                <w:lang w:eastAsia="en-US"/>
              </w:rPr>
              <w:t xml:space="preserve">68 </w:t>
            </w:r>
          </w:p>
        </w:tc>
        <w:tc>
          <w:tcPr>
            <w:tcW w:w="993" w:type="dxa"/>
          </w:tcPr>
          <w:p w:rsidR="004126EF" w:rsidRPr="004126EF" w:rsidRDefault="004126EF" w:rsidP="004126EF">
            <w:pPr>
              <w:widowControl w:val="0"/>
              <w:jc w:val="center"/>
              <w:rPr>
                <w:rFonts w:ascii="Times New Roman" w:eastAsia="Calibri" w:hAnsi="Times New Roman" w:cs="Times New Roman"/>
                <w:color w:val="000000"/>
                <w:sz w:val="28"/>
                <w:szCs w:val="28"/>
                <w:lang w:eastAsia="en-US"/>
              </w:rPr>
            </w:pPr>
            <w:r w:rsidRPr="004126EF">
              <w:rPr>
                <w:rFonts w:ascii="Times New Roman" w:eastAsia="Calibri" w:hAnsi="Times New Roman" w:cs="Times New Roman"/>
                <w:color w:val="000000"/>
                <w:sz w:val="28"/>
                <w:szCs w:val="28"/>
                <w:lang w:eastAsia="en-US"/>
              </w:rPr>
              <w:t xml:space="preserve">66 </w:t>
            </w:r>
          </w:p>
        </w:tc>
        <w:tc>
          <w:tcPr>
            <w:tcW w:w="4961" w:type="dxa"/>
            <w:vMerge/>
          </w:tcPr>
          <w:p w:rsidR="004126EF" w:rsidRPr="004126EF" w:rsidRDefault="004126EF" w:rsidP="004126EF">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28"/>
                <w:szCs w:val="28"/>
              </w:rPr>
            </w:pPr>
          </w:p>
        </w:tc>
      </w:tr>
    </w:tbl>
    <w:p w:rsidR="004126EF" w:rsidRDefault="004126EF" w:rsidP="004126EF">
      <w:pPr>
        <w:spacing w:after="0" w:line="240" w:lineRule="auto"/>
        <w:jc w:val="center"/>
        <w:rPr>
          <w:rFonts w:ascii="Times New Roman" w:eastAsia="Calibri" w:hAnsi="Times New Roman" w:cs="Times New Roman"/>
          <w:b/>
          <w:i/>
          <w:sz w:val="28"/>
          <w:szCs w:val="28"/>
          <w:lang w:eastAsia="en-US"/>
        </w:rPr>
      </w:pPr>
    </w:p>
    <w:p w:rsidR="00664D94" w:rsidRPr="00664D94" w:rsidRDefault="00664D94" w:rsidP="00664D94">
      <w:pPr>
        <w:tabs>
          <w:tab w:val="left" w:pos="708"/>
        </w:tabs>
        <w:suppressAutoHyphens/>
        <w:spacing w:after="0" w:line="100" w:lineRule="atLeast"/>
        <w:jc w:val="center"/>
        <w:rPr>
          <w:rFonts w:ascii="Times New Roman" w:eastAsia="WenQuanYi Micro Hei" w:hAnsi="Times New Roman" w:cs="Times New Roman"/>
          <w:b/>
          <w:sz w:val="28"/>
          <w:szCs w:val="28"/>
          <w:lang w:val="uk-UA" w:eastAsia="en-US"/>
        </w:rPr>
      </w:pPr>
      <w:r w:rsidRPr="00664D94">
        <w:rPr>
          <w:rFonts w:ascii="Times New Roman" w:eastAsia="WenQuanYi Micro Hei" w:hAnsi="Times New Roman" w:cs="Times New Roman"/>
          <w:b/>
          <w:sz w:val="28"/>
          <w:szCs w:val="28"/>
          <w:lang w:val="uk-UA" w:eastAsia="en-US"/>
        </w:rPr>
        <w:t>Рабочая программа учебного предмета «Основы духовно- нравственной культ</w:t>
      </w:r>
      <w:r>
        <w:rPr>
          <w:rFonts w:ascii="Times New Roman" w:eastAsia="WenQuanYi Micro Hei" w:hAnsi="Times New Roman" w:cs="Times New Roman"/>
          <w:b/>
          <w:sz w:val="28"/>
          <w:szCs w:val="28"/>
          <w:lang w:val="uk-UA" w:eastAsia="en-US"/>
        </w:rPr>
        <w:t xml:space="preserve">уры народов России» </w:t>
      </w:r>
      <w:r w:rsidRPr="00664D94">
        <w:rPr>
          <w:rFonts w:ascii="Times New Roman" w:eastAsia="WenQuanYi Micro Hei" w:hAnsi="Times New Roman" w:cs="Times New Roman"/>
          <w:b/>
          <w:sz w:val="28"/>
          <w:szCs w:val="28"/>
          <w:lang w:val="uk-UA" w:eastAsia="en-US"/>
        </w:rPr>
        <w:t>.</w:t>
      </w:r>
    </w:p>
    <w:p w:rsidR="00664D94" w:rsidRPr="00664D94" w:rsidRDefault="00664D94" w:rsidP="00664D94">
      <w:pPr>
        <w:tabs>
          <w:tab w:val="left" w:pos="708"/>
        </w:tabs>
        <w:suppressAutoHyphens/>
        <w:spacing w:after="0" w:line="100" w:lineRule="atLeast"/>
        <w:jc w:val="center"/>
        <w:rPr>
          <w:rFonts w:ascii="Times New Roman" w:eastAsia="WenQuanYi Micro Hei" w:hAnsi="Times New Roman" w:cs="Times New Roman"/>
          <w:b/>
          <w:sz w:val="28"/>
          <w:szCs w:val="28"/>
          <w:lang w:val="uk-UA" w:eastAsia="en-US"/>
        </w:rPr>
      </w:pPr>
    </w:p>
    <w:p w:rsidR="00664D94" w:rsidRPr="00664D94" w:rsidRDefault="00664D94" w:rsidP="00664D94">
      <w:pPr>
        <w:tabs>
          <w:tab w:val="left" w:pos="708"/>
        </w:tabs>
        <w:suppressAutoHyphens/>
        <w:spacing w:after="0" w:line="100" w:lineRule="atLeast"/>
        <w:jc w:val="center"/>
        <w:rPr>
          <w:rFonts w:ascii="Times New Roman" w:eastAsia="WenQuanYi Micro Hei" w:hAnsi="Times New Roman" w:cs="Times New Roman"/>
          <w:b/>
          <w:bCs/>
          <w:sz w:val="28"/>
          <w:szCs w:val="28"/>
          <w:lang w:eastAsia="en-US"/>
        </w:rPr>
      </w:pPr>
      <w:r w:rsidRPr="00664D94">
        <w:rPr>
          <w:rFonts w:ascii="Times New Roman" w:eastAsia="WenQuanYi Micro Hei" w:hAnsi="Times New Roman" w:cs="Times New Roman"/>
          <w:b/>
          <w:sz w:val="28"/>
          <w:szCs w:val="28"/>
          <w:lang w:val="uk-UA" w:eastAsia="en-US"/>
        </w:rPr>
        <w:t>1. Планируемые результаты освоения учебного предмета.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Федеральный государственный образовательный стандарт основного общего образования определяет как знаниевый компонент содержания образования, так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ученика. Стандарт ориентирует на становление следующих характеристик школьника: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b/>
          <w:sz w:val="28"/>
          <w:szCs w:val="28"/>
          <w:lang w:eastAsia="en-US"/>
        </w:rPr>
      </w:pPr>
      <w:r w:rsidRPr="00664D94">
        <w:rPr>
          <w:rFonts w:ascii="Times New Roman" w:eastAsia="WenQuanYi Micro Hei" w:hAnsi="Times New Roman" w:cs="Times New Roman"/>
          <w:b/>
          <w:i/>
          <w:iCs/>
          <w:sz w:val="28"/>
          <w:szCs w:val="28"/>
          <w:lang w:eastAsia="en-US"/>
        </w:rPr>
        <w:t>Личностные результаты</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нравственных чувств и нравственного поведения, осознанного и ответственного отношения к собственным поступкам;</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целостного мировоззрения, учитывающего духовное многообразие современного мира;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коммуникативной компетентности в общении и сотрудничестве со сверстниками, взрослыми;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готовности и способности вести диалог с другими людьми достигать в нем взаимопонимания.</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b/>
          <w:sz w:val="28"/>
          <w:szCs w:val="28"/>
          <w:lang w:eastAsia="en-US"/>
        </w:rPr>
      </w:pPr>
      <w:r w:rsidRPr="00664D94">
        <w:rPr>
          <w:rFonts w:ascii="Times New Roman" w:eastAsia="WenQuanYi Micro Hei" w:hAnsi="Times New Roman" w:cs="Times New Roman"/>
          <w:b/>
          <w:i/>
          <w:iCs/>
          <w:sz w:val="28"/>
          <w:szCs w:val="28"/>
          <w:lang w:eastAsia="en-US"/>
        </w:rPr>
        <w:t>Предметные результаты</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lastRenderedPageBreak/>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формирование представлений об основах светской этики;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понимание значения нравственности в жизни человека, семьи и общества.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b/>
          <w:sz w:val="28"/>
          <w:szCs w:val="28"/>
          <w:lang w:eastAsia="en-US"/>
        </w:rPr>
      </w:pPr>
      <w:r w:rsidRPr="00664D94">
        <w:rPr>
          <w:rFonts w:ascii="Times New Roman" w:eastAsia="WenQuanYi Micro Hei" w:hAnsi="Times New Roman" w:cs="Times New Roman"/>
          <w:b/>
          <w:i/>
          <w:iCs/>
          <w:sz w:val="28"/>
          <w:szCs w:val="28"/>
          <w:lang w:eastAsia="en-US"/>
        </w:rPr>
        <w:t>Метапредметные результаты</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умение оценивать правильность выполнения учебной задачи, собственные возможности ее решения;</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 </w:t>
      </w:r>
    </w:p>
    <w:p w:rsidR="00664D94" w:rsidRPr="00664D94" w:rsidRDefault="00664D94" w:rsidP="00664D94">
      <w:pPr>
        <w:tabs>
          <w:tab w:val="left" w:pos="708"/>
        </w:tabs>
        <w:suppressAutoHyphens/>
        <w:spacing w:after="0" w:line="100" w:lineRule="atLeast"/>
        <w:jc w:val="center"/>
        <w:rPr>
          <w:rFonts w:ascii="Times New Roman" w:eastAsia="WenQuanYi Micro Hei" w:hAnsi="Times New Roman" w:cs="Times New Roman"/>
          <w:b/>
          <w:sz w:val="28"/>
          <w:szCs w:val="28"/>
          <w:lang w:eastAsia="en-US"/>
        </w:rPr>
      </w:pPr>
      <w:r w:rsidRPr="00664D94">
        <w:rPr>
          <w:rFonts w:ascii="Times New Roman" w:eastAsia="WenQuanYi Micro Hei" w:hAnsi="Times New Roman" w:cs="Times New Roman"/>
          <w:b/>
          <w:sz w:val="28"/>
          <w:szCs w:val="28"/>
          <w:lang w:eastAsia="en-US"/>
        </w:rPr>
        <w:t>2. Содержание учебного предмета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Введение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Знакомство с новым учебником. Повторение пройденного в 4 классе.</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 Гражданин России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Понятия </w:t>
      </w:r>
      <w:r w:rsidRPr="00664D94">
        <w:rPr>
          <w:rFonts w:ascii="Times New Roman" w:eastAsia="WenQuanYi Micro Hei" w:hAnsi="Times New Roman" w:cs="Times New Roman"/>
          <w:i/>
          <w:iCs/>
          <w:sz w:val="28"/>
          <w:szCs w:val="28"/>
          <w:lang w:eastAsia="en-US"/>
        </w:rPr>
        <w:t xml:space="preserve">гражданин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гражданство</w:t>
      </w:r>
      <w:r w:rsidRPr="00664D94">
        <w:rPr>
          <w:rFonts w:ascii="Times New Roman" w:eastAsia="WenQuanYi Micro Hei" w:hAnsi="Times New Roman" w:cs="Times New Roman"/>
          <w:sz w:val="28"/>
          <w:szCs w:val="28"/>
          <w:lang w:eastAsia="en-US"/>
        </w:rPr>
        <w:t>.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2. Порядочность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lastRenderedPageBreak/>
        <w:t xml:space="preserve">Понятие </w:t>
      </w:r>
      <w:r w:rsidRPr="00664D94">
        <w:rPr>
          <w:rFonts w:ascii="Times New Roman" w:eastAsia="WenQuanYi Micro Hei" w:hAnsi="Times New Roman" w:cs="Times New Roman"/>
          <w:i/>
          <w:iCs/>
          <w:sz w:val="28"/>
          <w:szCs w:val="28"/>
          <w:lang w:eastAsia="en-US"/>
        </w:rPr>
        <w:t>порядочности</w:t>
      </w:r>
      <w:r w:rsidRPr="00664D94">
        <w:rPr>
          <w:rFonts w:ascii="Times New Roman" w:eastAsia="WenQuanYi Micro Hei" w:hAnsi="Times New Roman" w:cs="Times New Roman"/>
          <w:sz w:val="28"/>
          <w:szCs w:val="28"/>
          <w:lang w:eastAsia="en-US"/>
        </w:rPr>
        <w:t xml:space="preserve">. Связь слов </w:t>
      </w:r>
      <w:r w:rsidRPr="00664D94">
        <w:rPr>
          <w:rFonts w:ascii="Times New Roman" w:eastAsia="WenQuanYi Micro Hei" w:hAnsi="Times New Roman" w:cs="Times New Roman"/>
          <w:i/>
          <w:iCs/>
          <w:sz w:val="28"/>
          <w:szCs w:val="28"/>
          <w:lang w:eastAsia="en-US"/>
        </w:rPr>
        <w:t xml:space="preserve">порядочность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порядок</w:t>
      </w:r>
      <w:r w:rsidRPr="00664D94">
        <w:rPr>
          <w:rFonts w:ascii="Times New Roman" w:eastAsia="WenQuanYi Micro Hei" w:hAnsi="Times New Roman" w:cs="Times New Roman"/>
          <w:sz w:val="28"/>
          <w:szCs w:val="28"/>
          <w:lang w:eastAsia="en-US"/>
        </w:rPr>
        <w:t xml:space="preserve">. Качества порядочного человека: справедливость, внутренняя стойкость, смелость, решительность. Взаимосвязь порядочности, </w:t>
      </w:r>
      <w:r w:rsidRPr="00664D94">
        <w:rPr>
          <w:rFonts w:ascii="Times New Roman" w:eastAsia="WenQuanYi Micro Hei" w:hAnsi="Times New Roman" w:cs="Times New Roman"/>
          <w:i/>
          <w:iCs/>
          <w:sz w:val="28"/>
          <w:szCs w:val="28"/>
          <w:lang w:eastAsia="en-US"/>
        </w:rPr>
        <w:t>благородства</w:t>
      </w:r>
      <w:r w:rsidRPr="00664D94">
        <w:rPr>
          <w:rFonts w:ascii="Times New Roman" w:eastAsia="WenQuanYi Micro Hei" w:hAnsi="Times New Roman" w:cs="Times New Roman"/>
          <w:sz w:val="28"/>
          <w:szCs w:val="28"/>
          <w:lang w:eastAsia="en-US"/>
        </w:rPr>
        <w:t xml:space="preserve">, </w:t>
      </w:r>
      <w:r w:rsidRPr="00664D94">
        <w:rPr>
          <w:rFonts w:ascii="Times New Roman" w:eastAsia="WenQuanYi Micro Hei" w:hAnsi="Times New Roman" w:cs="Times New Roman"/>
          <w:i/>
          <w:iCs/>
          <w:sz w:val="28"/>
          <w:szCs w:val="28"/>
          <w:lang w:eastAsia="en-US"/>
        </w:rPr>
        <w:t>достоинства, великодушия</w:t>
      </w:r>
      <w:r w:rsidRPr="00664D94">
        <w:rPr>
          <w:rFonts w:ascii="Times New Roman" w:eastAsia="WenQuanYi Micro Hei" w:hAnsi="Times New Roman" w:cs="Times New Roman"/>
          <w:sz w:val="28"/>
          <w:szCs w:val="28"/>
          <w:lang w:eastAsia="en-US"/>
        </w:rPr>
        <w:t>. Общественная ценность порядочности.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3. Совесть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Понятие </w:t>
      </w:r>
      <w:r w:rsidRPr="00664D94">
        <w:rPr>
          <w:rFonts w:ascii="Times New Roman" w:eastAsia="WenQuanYi Micro Hei" w:hAnsi="Times New Roman" w:cs="Times New Roman"/>
          <w:i/>
          <w:iCs/>
          <w:sz w:val="28"/>
          <w:szCs w:val="28"/>
          <w:lang w:eastAsia="en-US"/>
        </w:rPr>
        <w:t>совести</w:t>
      </w:r>
      <w:r w:rsidRPr="00664D94">
        <w:rPr>
          <w:rFonts w:ascii="Times New Roman" w:eastAsia="WenQuanYi Micro Hei" w:hAnsi="Times New Roman" w:cs="Times New Roman"/>
          <w:sz w:val="28"/>
          <w:szCs w:val="28"/>
          <w:lang w:eastAsia="en-US"/>
        </w:rPr>
        <w:t xml:space="preserve">. Совесть — важнейшая составная часть </w:t>
      </w:r>
      <w:r w:rsidRPr="00664D94">
        <w:rPr>
          <w:rFonts w:ascii="Times New Roman" w:eastAsia="WenQuanYi Micro Hei" w:hAnsi="Times New Roman" w:cs="Times New Roman"/>
          <w:i/>
          <w:iCs/>
          <w:sz w:val="28"/>
          <w:szCs w:val="28"/>
          <w:lang w:eastAsia="en-US"/>
        </w:rPr>
        <w:t xml:space="preserve">порядочности </w:t>
      </w:r>
      <w:r w:rsidRPr="00664D94">
        <w:rPr>
          <w:rFonts w:ascii="Times New Roman" w:eastAsia="WenQuanYi Micro Hei" w:hAnsi="Times New Roman" w:cs="Times New Roman"/>
          <w:sz w:val="28"/>
          <w:szCs w:val="28"/>
          <w:lang w:eastAsia="en-US"/>
        </w:rPr>
        <w:t>человека. Чувство угрызения совести. Развитие</w:t>
      </w:r>
      <w:r w:rsidRPr="00664D94">
        <w:rPr>
          <w:rFonts w:ascii="Times New Roman" w:eastAsia="WenQuanYi Micro Hei" w:hAnsi="Times New Roman" w:cs="Times New Roman"/>
          <w:i/>
          <w:iCs/>
          <w:sz w:val="28"/>
          <w:szCs w:val="28"/>
          <w:lang w:eastAsia="en-US"/>
        </w:rPr>
        <w:t xml:space="preserve"> </w:t>
      </w:r>
      <w:r w:rsidRPr="00664D94">
        <w:rPr>
          <w:rFonts w:ascii="Times New Roman" w:eastAsia="WenQuanYi Micro Hei" w:hAnsi="Times New Roman" w:cs="Times New Roman"/>
          <w:sz w:val="28"/>
          <w:szCs w:val="28"/>
          <w:lang w:eastAsia="en-US"/>
        </w:rPr>
        <w:t xml:space="preserve">чувства совести. Умение понять и простить. </w:t>
      </w:r>
      <w:r w:rsidRPr="00664D94">
        <w:rPr>
          <w:rFonts w:ascii="Times New Roman" w:eastAsia="WenQuanYi Micro Hei" w:hAnsi="Times New Roman" w:cs="Times New Roman"/>
          <w:i/>
          <w:iCs/>
          <w:sz w:val="28"/>
          <w:szCs w:val="28"/>
          <w:lang w:eastAsia="en-US"/>
        </w:rPr>
        <w:t xml:space="preserve">Правдивость </w:t>
      </w:r>
      <w:r w:rsidRPr="00664D94">
        <w:rPr>
          <w:rFonts w:ascii="Times New Roman" w:eastAsia="WenQuanYi Micro Hei" w:hAnsi="Times New Roman" w:cs="Times New Roman"/>
          <w:sz w:val="28"/>
          <w:szCs w:val="28"/>
          <w:lang w:eastAsia="en-US"/>
        </w:rPr>
        <w:t>и ее</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цена. Взаимосвязь совести и </w:t>
      </w:r>
      <w:r w:rsidRPr="00664D94">
        <w:rPr>
          <w:rFonts w:ascii="Times New Roman" w:eastAsia="WenQuanYi Micro Hei" w:hAnsi="Times New Roman" w:cs="Times New Roman"/>
          <w:i/>
          <w:iCs/>
          <w:sz w:val="28"/>
          <w:szCs w:val="28"/>
          <w:lang w:eastAsia="en-US"/>
        </w:rPr>
        <w:t>сострадания</w:t>
      </w:r>
      <w:r w:rsidRPr="00664D94">
        <w:rPr>
          <w:rFonts w:ascii="Times New Roman" w:eastAsia="WenQuanYi Micro Hei" w:hAnsi="Times New Roman" w:cs="Times New Roman"/>
          <w:sz w:val="28"/>
          <w:szCs w:val="28"/>
          <w:lang w:eastAsia="en-US"/>
        </w:rPr>
        <w:t xml:space="preserve">, совести и </w:t>
      </w:r>
      <w:r w:rsidRPr="00664D94">
        <w:rPr>
          <w:rFonts w:ascii="Times New Roman" w:eastAsia="WenQuanYi Micro Hei" w:hAnsi="Times New Roman" w:cs="Times New Roman"/>
          <w:i/>
          <w:iCs/>
          <w:sz w:val="28"/>
          <w:szCs w:val="28"/>
          <w:lang w:eastAsia="en-US"/>
        </w:rPr>
        <w:t>стыда</w:t>
      </w:r>
      <w:r w:rsidRPr="00664D94">
        <w:rPr>
          <w:rFonts w:ascii="Times New Roman" w:eastAsia="WenQuanYi Micro Hei" w:hAnsi="Times New Roman" w:cs="Times New Roman"/>
          <w:sz w:val="28"/>
          <w:szCs w:val="28"/>
          <w:lang w:eastAsia="en-US"/>
        </w:rPr>
        <w:t>. Совесть — «внутренний голос человека». Жить по законам совести. Несовместимость совести с эгоизмом и корыстолюбием.</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Кодекс взаимоотношений одноклассников.</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4. Доверие и доверчивость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Доверие — важнейшее качество личности. Понятие </w:t>
      </w:r>
      <w:r w:rsidRPr="00664D94">
        <w:rPr>
          <w:rFonts w:ascii="Times New Roman" w:eastAsia="WenQuanYi Micro Hei" w:hAnsi="Times New Roman" w:cs="Times New Roman"/>
          <w:i/>
          <w:iCs/>
          <w:sz w:val="28"/>
          <w:szCs w:val="28"/>
          <w:lang w:eastAsia="en-US"/>
        </w:rPr>
        <w:t>доверия</w:t>
      </w:r>
      <w:r w:rsidRPr="00664D94">
        <w:rPr>
          <w:rFonts w:ascii="Times New Roman" w:eastAsia="WenQuanYi Micro Hei" w:hAnsi="Times New Roman" w:cs="Times New Roman"/>
          <w:sz w:val="28"/>
          <w:szCs w:val="28"/>
          <w:lang w:eastAsia="en-US"/>
        </w:rPr>
        <w:t xml:space="preserve">. Признаки личного доверия. Возникновение доверительных отношений. Доверие и </w:t>
      </w:r>
      <w:r w:rsidRPr="00664D94">
        <w:rPr>
          <w:rFonts w:ascii="Times New Roman" w:eastAsia="WenQuanYi Micro Hei" w:hAnsi="Times New Roman" w:cs="Times New Roman"/>
          <w:i/>
          <w:iCs/>
          <w:sz w:val="28"/>
          <w:szCs w:val="28"/>
          <w:lang w:eastAsia="en-US"/>
        </w:rPr>
        <w:t>доверчивость</w:t>
      </w:r>
      <w:r w:rsidRPr="00664D94">
        <w:rPr>
          <w:rFonts w:ascii="Times New Roman" w:eastAsia="WenQuanYi Micro Hei" w:hAnsi="Times New Roman" w:cs="Times New Roman"/>
          <w:sz w:val="28"/>
          <w:szCs w:val="28"/>
          <w:lang w:eastAsia="en-US"/>
        </w:rPr>
        <w:t>. Правила установления дове-</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рительных отношений. Что значит потерять доверие. Понятие </w:t>
      </w:r>
      <w:r w:rsidRPr="00664D94">
        <w:rPr>
          <w:rFonts w:ascii="Times New Roman" w:eastAsia="WenQuanYi Micro Hei" w:hAnsi="Times New Roman" w:cs="Times New Roman"/>
          <w:i/>
          <w:iCs/>
          <w:sz w:val="28"/>
          <w:szCs w:val="28"/>
          <w:lang w:eastAsia="en-US"/>
        </w:rPr>
        <w:t>самодоверия</w:t>
      </w:r>
      <w:r w:rsidRPr="00664D94">
        <w:rPr>
          <w:rFonts w:ascii="Times New Roman" w:eastAsia="WenQuanYi Micro Hei" w:hAnsi="Times New Roman" w:cs="Times New Roman"/>
          <w:sz w:val="28"/>
          <w:szCs w:val="28"/>
          <w:lang w:eastAsia="en-US"/>
        </w:rPr>
        <w:t>. Как следует поступить в экстренных случаях. Телефон доверия. Психологическая помощь.</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5. Милосердие и сострадание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Понятие </w:t>
      </w:r>
      <w:r w:rsidRPr="00664D94">
        <w:rPr>
          <w:rFonts w:ascii="Times New Roman" w:eastAsia="WenQuanYi Micro Hei" w:hAnsi="Times New Roman" w:cs="Times New Roman"/>
          <w:i/>
          <w:iCs/>
          <w:sz w:val="28"/>
          <w:szCs w:val="28"/>
          <w:lang w:eastAsia="en-US"/>
        </w:rPr>
        <w:t>милосердия</w:t>
      </w:r>
      <w:r w:rsidRPr="00664D94">
        <w:rPr>
          <w:rFonts w:ascii="Times New Roman" w:eastAsia="WenQuanYi Micro Hei" w:hAnsi="Times New Roman" w:cs="Times New Roman"/>
          <w:sz w:val="28"/>
          <w:szCs w:val="28"/>
          <w:lang w:eastAsia="en-US"/>
        </w:rPr>
        <w:t xml:space="preserve">. Общественная ценность милосердия. Взаимосвязь </w:t>
      </w:r>
      <w:r w:rsidRPr="00664D94">
        <w:rPr>
          <w:rFonts w:ascii="Times New Roman" w:eastAsia="WenQuanYi Micro Hei" w:hAnsi="Times New Roman" w:cs="Times New Roman"/>
          <w:i/>
          <w:iCs/>
          <w:sz w:val="28"/>
          <w:szCs w:val="28"/>
          <w:lang w:eastAsia="en-US"/>
        </w:rPr>
        <w:t xml:space="preserve">сострадания </w:t>
      </w:r>
      <w:r w:rsidRPr="00664D94">
        <w:rPr>
          <w:rFonts w:ascii="Times New Roman" w:eastAsia="WenQuanYi Micro Hei" w:hAnsi="Times New Roman" w:cs="Times New Roman"/>
          <w:sz w:val="28"/>
          <w:szCs w:val="28"/>
          <w:lang w:eastAsia="en-US"/>
        </w:rPr>
        <w:t xml:space="preserve">и милосердия, милосердия и </w:t>
      </w:r>
      <w:r w:rsidRPr="00664D94">
        <w:rPr>
          <w:rFonts w:ascii="Times New Roman" w:eastAsia="WenQuanYi Micro Hei" w:hAnsi="Times New Roman" w:cs="Times New Roman"/>
          <w:i/>
          <w:iCs/>
          <w:sz w:val="28"/>
          <w:szCs w:val="28"/>
          <w:lang w:eastAsia="en-US"/>
        </w:rPr>
        <w:t>жалости</w:t>
      </w:r>
      <w:r w:rsidRPr="00664D94">
        <w:rPr>
          <w:rFonts w:ascii="Times New Roman" w:eastAsia="WenQuanYi Micro Hei" w:hAnsi="Times New Roman" w:cs="Times New Roman"/>
          <w:sz w:val="28"/>
          <w:szCs w:val="28"/>
          <w:lang w:eastAsia="en-US"/>
        </w:rPr>
        <w:t xml:space="preserve">. Антиподы милосердия. Обязанности учащихся по отношению к другим людям. Проявление интереса к жизни другого человека, стремление ему помочь. </w:t>
      </w:r>
      <w:r w:rsidRPr="00664D94">
        <w:rPr>
          <w:rFonts w:ascii="Times New Roman" w:eastAsia="WenQuanYi Micro Hei" w:hAnsi="Times New Roman" w:cs="Times New Roman"/>
          <w:i/>
          <w:iCs/>
          <w:sz w:val="28"/>
          <w:szCs w:val="28"/>
          <w:lang w:eastAsia="en-US"/>
        </w:rPr>
        <w:t>Человеколюбие</w:t>
      </w:r>
      <w:r w:rsidRPr="00664D94">
        <w:rPr>
          <w:rFonts w:ascii="Times New Roman" w:eastAsia="WenQuanYi Micro Hei" w:hAnsi="Times New Roman" w:cs="Times New Roman"/>
          <w:sz w:val="28"/>
          <w:szCs w:val="28"/>
          <w:lang w:eastAsia="en-US"/>
        </w:rPr>
        <w:t>. Правила милосердия. Воспитание милосердия. Умение понять и простить.</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6. Правда и ложь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i/>
          <w:iCs/>
          <w:sz w:val="28"/>
          <w:szCs w:val="28"/>
          <w:lang w:eastAsia="en-US"/>
        </w:rPr>
        <w:t xml:space="preserve">Правда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неправда</w:t>
      </w:r>
      <w:r w:rsidRPr="00664D94">
        <w:rPr>
          <w:rFonts w:ascii="Times New Roman" w:eastAsia="WenQuanYi Micro Hei" w:hAnsi="Times New Roman" w:cs="Times New Roman"/>
          <w:sz w:val="28"/>
          <w:szCs w:val="28"/>
          <w:lang w:eastAsia="en-US"/>
        </w:rPr>
        <w:t xml:space="preserve">, полуправда, </w:t>
      </w:r>
      <w:r w:rsidRPr="00664D94">
        <w:rPr>
          <w:rFonts w:ascii="Times New Roman" w:eastAsia="WenQuanYi Micro Hei" w:hAnsi="Times New Roman" w:cs="Times New Roman"/>
          <w:i/>
          <w:iCs/>
          <w:sz w:val="28"/>
          <w:szCs w:val="28"/>
          <w:lang w:eastAsia="en-US"/>
        </w:rPr>
        <w:t>ложь</w:t>
      </w:r>
      <w:r w:rsidRPr="00664D94">
        <w:rPr>
          <w:rFonts w:ascii="Times New Roman" w:eastAsia="WenQuanYi Micro Hei" w:hAnsi="Times New Roman" w:cs="Times New Roman"/>
          <w:sz w:val="28"/>
          <w:szCs w:val="28"/>
          <w:lang w:eastAsia="en-US"/>
        </w:rPr>
        <w:t xml:space="preserve">. Правда — то, что соответствует действительности. Ложь — намеренное искажение действительности. </w:t>
      </w:r>
      <w:r w:rsidRPr="00664D94">
        <w:rPr>
          <w:rFonts w:ascii="Times New Roman" w:eastAsia="WenQuanYi Micro Hei" w:hAnsi="Times New Roman" w:cs="Times New Roman"/>
          <w:i/>
          <w:iCs/>
          <w:sz w:val="28"/>
          <w:szCs w:val="28"/>
          <w:lang w:eastAsia="en-US"/>
        </w:rPr>
        <w:t>Искренность</w:t>
      </w:r>
      <w:r w:rsidRPr="00664D94">
        <w:rPr>
          <w:rFonts w:ascii="Times New Roman" w:eastAsia="WenQuanYi Micro Hei" w:hAnsi="Times New Roman" w:cs="Times New Roman"/>
          <w:sz w:val="28"/>
          <w:szCs w:val="28"/>
          <w:lang w:eastAsia="en-US"/>
        </w:rPr>
        <w:t xml:space="preserve">. </w:t>
      </w:r>
      <w:r w:rsidRPr="00664D94">
        <w:rPr>
          <w:rFonts w:ascii="Times New Roman" w:eastAsia="WenQuanYi Micro Hei" w:hAnsi="Times New Roman" w:cs="Times New Roman"/>
          <w:i/>
          <w:iCs/>
          <w:sz w:val="28"/>
          <w:szCs w:val="28"/>
          <w:lang w:eastAsia="en-US"/>
        </w:rPr>
        <w:t>Честность</w:t>
      </w:r>
      <w:r w:rsidRPr="00664D94">
        <w:rPr>
          <w:rFonts w:ascii="Times New Roman" w:eastAsia="WenQuanYi Micro Hei" w:hAnsi="Times New Roman" w:cs="Times New Roman"/>
          <w:sz w:val="28"/>
          <w:szCs w:val="28"/>
          <w:lang w:eastAsia="en-US"/>
        </w:rPr>
        <w:t xml:space="preserve">. Взаимосвязь правдивости и душевного покоя. </w:t>
      </w:r>
      <w:r w:rsidRPr="00664D94">
        <w:rPr>
          <w:rFonts w:ascii="Times New Roman" w:eastAsia="WenQuanYi Micro Hei" w:hAnsi="Times New Roman" w:cs="Times New Roman"/>
          <w:i/>
          <w:iCs/>
          <w:sz w:val="28"/>
          <w:szCs w:val="28"/>
          <w:lang w:eastAsia="en-US"/>
        </w:rPr>
        <w:t>Святая ложь</w:t>
      </w:r>
      <w:r w:rsidRPr="00664D94">
        <w:rPr>
          <w:rFonts w:ascii="Times New Roman" w:eastAsia="WenQuanYi Micro Hei" w:hAnsi="Times New Roman" w:cs="Times New Roman"/>
          <w:sz w:val="28"/>
          <w:szCs w:val="28"/>
          <w:lang w:eastAsia="en-US"/>
        </w:rPr>
        <w:t>. Из истории лжи.</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7. Традиции воспитания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i/>
          <w:iCs/>
          <w:sz w:val="28"/>
          <w:szCs w:val="28"/>
          <w:lang w:eastAsia="en-US"/>
        </w:rPr>
        <w:t>Традиция</w:t>
      </w:r>
      <w:r w:rsidRPr="00664D94">
        <w:rPr>
          <w:rFonts w:ascii="Times New Roman" w:eastAsia="WenQuanYi Micro Hei" w:hAnsi="Times New Roman" w:cs="Times New Roman"/>
          <w:sz w:val="28"/>
          <w:szCs w:val="28"/>
          <w:lang w:eastAsia="en-US"/>
        </w:rPr>
        <w:t xml:space="preserve">. </w:t>
      </w:r>
      <w:r w:rsidRPr="00664D94">
        <w:rPr>
          <w:rFonts w:ascii="Times New Roman" w:eastAsia="WenQuanYi Micro Hei" w:hAnsi="Times New Roman" w:cs="Times New Roman"/>
          <w:i/>
          <w:iCs/>
          <w:sz w:val="28"/>
          <w:szCs w:val="28"/>
          <w:lang w:eastAsia="en-US"/>
        </w:rPr>
        <w:t xml:space="preserve">Сословия: </w:t>
      </w:r>
      <w:r w:rsidRPr="00664D94">
        <w:rPr>
          <w:rFonts w:ascii="Times New Roman" w:eastAsia="WenQuanYi Micro Hei" w:hAnsi="Times New Roman" w:cs="Times New Roman"/>
          <w:sz w:val="28"/>
          <w:szCs w:val="28"/>
          <w:lang w:eastAsia="en-US"/>
        </w:rPr>
        <w:t>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8. Честь и достоинство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664D94">
        <w:rPr>
          <w:rFonts w:ascii="Times New Roman" w:eastAsia="WenQuanYi Micro Hei" w:hAnsi="Times New Roman" w:cs="Times New Roman"/>
          <w:i/>
          <w:iCs/>
          <w:sz w:val="28"/>
          <w:szCs w:val="28"/>
          <w:lang w:eastAsia="en-US"/>
        </w:rPr>
        <w:t>долга</w:t>
      </w:r>
      <w:r w:rsidRPr="00664D94">
        <w:rPr>
          <w:rFonts w:ascii="Times New Roman" w:eastAsia="WenQuanYi Micro Hei" w:hAnsi="Times New Roman" w:cs="Times New Roman"/>
          <w:sz w:val="28"/>
          <w:szCs w:val="28"/>
          <w:lang w:eastAsia="en-US"/>
        </w:rPr>
        <w:t xml:space="preserve">. Поступки достойные и недостойные. </w:t>
      </w:r>
      <w:r w:rsidRPr="00664D94">
        <w:rPr>
          <w:rFonts w:ascii="Times New Roman" w:eastAsia="WenQuanYi Micro Hei" w:hAnsi="Times New Roman" w:cs="Times New Roman"/>
          <w:i/>
          <w:iCs/>
          <w:sz w:val="28"/>
          <w:szCs w:val="28"/>
          <w:lang w:eastAsia="en-US"/>
        </w:rPr>
        <w:t>Достоинство</w:t>
      </w:r>
      <w:r w:rsidRPr="00664D94">
        <w:rPr>
          <w:rFonts w:ascii="Times New Roman" w:eastAsia="WenQuanYi Micro Hei" w:hAnsi="Times New Roman" w:cs="Times New Roman"/>
          <w:sz w:val="28"/>
          <w:szCs w:val="28"/>
          <w:lang w:eastAsia="en-US"/>
        </w:rPr>
        <w:t xml:space="preserve">. </w:t>
      </w:r>
      <w:r w:rsidRPr="00664D94">
        <w:rPr>
          <w:rFonts w:ascii="Times New Roman" w:eastAsia="WenQuanYi Micro Hei" w:hAnsi="Times New Roman" w:cs="Times New Roman"/>
          <w:i/>
          <w:iCs/>
          <w:sz w:val="28"/>
          <w:szCs w:val="28"/>
          <w:lang w:eastAsia="en-US"/>
        </w:rPr>
        <w:t xml:space="preserve">Благородство </w:t>
      </w:r>
      <w:r w:rsidRPr="00664D94">
        <w:rPr>
          <w:rFonts w:ascii="Times New Roman" w:eastAsia="WenQuanYi Micro Hei" w:hAnsi="Times New Roman" w:cs="Times New Roman"/>
          <w:sz w:val="28"/>
          <w:szCs w:val="28"/>
          <w:lang w:eastAsia="en-US"/>
        </w:rPr>
        <w:t>—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lastRenderedPageBreak/>
        <w:t xml:space="preserve">Тема 9. Терпимость и терпение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664D94">
        <w:rPr>
          <w:rFonts w:ascii="Times New Roman" w:eastAsia="WenQuanYi Micro Hei" w:hAnsi="Times New Roman" w:cs="Times New Roman"/>
          <w:i/>
          <w:iCs/>
          <w:sz w:val="28"/>
          <w:szCs w:val="28"/>
          <w:lang w:eastAsia="en-US"/>
        </w:rPr>
        <w:t>терпимость (толерантность)</w:t>
      </w:r>
      <w:r w:rsidRPr="00664D94">
        <w:rPr>
          <w:rFonts w:ascii="Times New Roman" w:eastAsia="WenQuanYi Micro Hei" w:hAnsi="Times New Roman" w:cs="Times New Roman"/>
          <w:sz w:val="28"/>
          <w:szCs w:val="28"/>
          <w:lang w:eastAsia="en-US"/>
        </w:rPr>
        <w:t xml:space="preserve">. Уважение свободы другого человека, проявление великодушия и расположенности к другим людям. Роль мигрантов в жизни наших городов. Правила </w:t>
      </w:r>
      <w:r w:rsidRPr="00664D94">
        <w:rPr>
          <w:rFonts w:ascii="Times New Roman" w:eastAsia="WenQuanYi Micro Hei" w:hAnsi="Times New Roman" w:cs="Times New Roman"/>
          <w:i/>
          <w:iCs/>
          <w:sz w:val="28"/>
          <w:szCs w:val="28"/>
          <w:lang w:eastAsia="en-US"/>
        </w:rPr>
        <w:t xml:space="preserve">толерантного </w:t>
      </w:r>
      <w:r w:rsidRPr="00664D94">
        <w:rPr>
          <w:rFonts w:ascii="Times New Roman" w:eastAsia="WenQuanYi Micro Hei" w:hAnsi="Times New Roman" w:cs="Times New Roman"/>
          <w:sz w:val="28"/>
          <w:szCs w:val="28"/>
          <w:lang w:eastAsia="en-US"/>
        </w:rPr>
        <w:t xml:space="preserve">общения. Различие понятий </w:t>
      </w:r>
      <w:r w:rsidRPr="00664D94">
        <w:rPr>
          <w:rFonts w:ascii="Times New Roman" w:eastAsia="WenQuanYi Micro Hei" w:hAnsi="Times New Roman" w:cs="Times New Roman"/>
          <w:i/>
          <w:iCs/>
          <w:sz w:val="28"/>
          <w:szCs w:val="28"/>
          <w:lang w:eastAsia="en-US"/>
        </w:rPr>
        <w:t xml:space="preserve">терпение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терпимость</w:t>
      </w:r>
      <w:r w:rsidRPr="00664D94">
        <w:rPr>
          <w:rFonts w:ascii="Times New Roman" w:eastAsia="WenQuanYi Micro Hei" w:hAnsi="Times New Roman" w:cs="Times New Roman"/>
          <w:sz w:val="28"/>
          <w:szCs w:val="28"/>
          <w:lang w:eastAsia="en-US"/>
        </w:rPr>
        <w:t>.</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10. Мужество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Понятие </w:t>
      </w:r>
      <w:r w:rsidRPr="00664D94">
        <w:rPr>
          <w:rFonts w:ascii="Times New Roman" w:eastAsia="WenQuanYi Micro Hei" w:hAnsi="Times New Roman" w:cs="Times New Roman"/>
          <w:i/>
          <w:iCs/>
          <w:sz w:val="28"/>
          <w:szCs w:val="28"/>
          <w:lang w:eastAsia="en-US"/>
        </w:rPr>
        <w:t>мужества</w:t>
      </w:r>
      <w:r w:rsidRPr="00664D94">
        <w:rPr>
          <w:rFonts w:ascii="Times New Roman" w:eastAsia="WenQuanYi Micro Hei" w:hAnsi="Times New Roman" w:cs="Times New Roman"/>
          <w:sz w:val="28"/>
          <w:szCs w:val="28"/>
          <w:lang w:eastAsia="en-US"/>
        </w:rPr>
        <w:t xml:space="preserve">.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w:t>
      </w:r>
      <w:r w:rsidRPr="00664D94">
        <w:rPr>
          <w:rFonts w:ascii="Times New Roman" w:eastAsia="WenQuanYi Micro Hei" w:hAnsi="Times New Roman" w:cs="Times New Roman"/>
          <w:i/>
          <w:iCs/>
          <w:sz w:val="28"/>
          <w:szCs w:val="28"/>
          <w:lang w:eastAsia="en-US"/>
        </w:rPr>
        <w:t>чести, достоинства, благородства, доброты, дружбы</w:t>
      </w:r>
      <w:r w:rsidRPr="00664D94">
        <w:rPr>
          <w:rFonts w:ascii="Times New Roman" w:eastAsia="WenQuanYi Micro Hei" w:hAnsi="Times New Roman" w:cs="Times New Roman"/>
          <w:sz w:val="28"/>
          <w:szCs w:val="28"/>
          <w:lang w:eastAsia="en-US"/>
        </w:rPr>
        <w:t xml:space="preserve">. Примеры мужества. Умение защитить своих близких и себя. Тренировка мужества. </w:t>
      </w:r>
      <w:r w:rsidRPr="00664D94">
        <w:rPr>
          <w:rFonts w:ascii="Times New Roman" w:eastAsia="WenQuanYi Micro Hei" w:hAnsi="Times New Roman" w:cs="Times New Roman"/>
          <w:i/>
          <w:iCs/>
          <w:sz w:val="28"/>
          <w:szCs w:val="28"/>
          <w:lang w:eastAsia="en-US"/>
        </w:rPr>
        <w:t xml:space="preserve">Героизм </w:t>
      </w:r>
      <w:r w:rsidRPr="00664D94">
        <w:rPr>
          <w:rFonts w:ascii="Times New Roman" w:eastAsia="WenQuanYi Micro Hei" w:hAnsi="Times New Roman" w:cs="Times New Roman"/>
          <w:sz w:val="28"/>
          <w:szCs w:val="28"/>
          <w:lang w:eastAsia="en-US"/>
        </w:rPr>
        <w:t>— высшее проявление мужества. Кавалеры ордена Мужества.</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11. Равнодушие и жестокость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Проявления жестокости детей и их последствия. Умение и желание контролировать свои поступки. </w:t>
      </w:r>
      <w:r w:rsidRPr="00664D94">
        <w:rPr>
          <w:rFonts w:ascii="Times New Roman" w:eastAsia="WenQuanYi Micro Hei" w:hAnsi="Times New Roman" w:cs="Times New Roman"/>
          <w:i/>
          <w:iCs/>
          <w:sz w:val="28"/>
          <w:szCs w:val="28"/>
          <w:lang w:eastAsia="en-US"/>
        </w:rPr>
        <w:t xml:space="preserve">Равнодушие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жестокость</w:t>
      </w:r>
      <w:r w:rsidRPr="00664D94">
        <w:rPr>
          <w:rFonts w:ascii="Times New Roman" w:eastAsia="WenQuanYi Micro Hei" w:hAnsi="Times New Roman" w:cs="Times New Roman"/>
          <w:sz w:val="28"/>
          <w:szCs w:val="28"/>
          <w:lang w:eastAsia="en-US"/>
        </w:rPr>
        <w:t xml:space="preserve">. Жизнь человека — высшая ценность. Насилие в отношении детей — нарушение прав человека. Вред </w:t>
      </w:r>
      <w:r w:rsidRPr="00664D94">
        <w:rPr>
          <w:rFonts w:ascii="Times New Roman" w:eastAsia="WenQuanYi Micro Hei" w:hAnsi="Times New Roman" w:cs="Times New Roman"/>
          <w:i/>
          <w:iCs/>
          <w:sz w:val="28"/>
          <w:szCs w:val="28"/>
          <w:lang w:eastAsia="en-US"/>
        </w:rPr>
        <w:t>сквернословия</w:t>
      </w:r>
      <w:r w:rsidRPr="00664D94">
        <w:rPr>
          <w:rFonts w:ascii="Times New Roman" w:eastAsia="WenQuanYi Micro Hei" w:hAnsi="Times New Roman" w:cs="Times New Roman"/>
          <w:sz w:val="28"/>
          <w:szCs w:val="28"/>
          <w:lang w:eastAsia="en-US"/>
        </w:rPr>
        <w:t>.</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12. Самовоспитание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 xml:space="preserve">Соблюдение норм нравственности — важнейшее общественное требование. </w:t>
      </w:r>
      <w:r w:rsidRPr="00664D94">
        <w:rPr>
          <w:rFonts w:ascii="Times New Roman" w:eastAsia="WenQuanYi Micro Hei" w:hAnsi="Times New Roman" w:cs="Times New Roman"/>
          <w:i/>
          <w:iCs/>
          <w:sz w:val="28"/>
          <w:szCs w:val="28"/>
          <w:lang w:eastAsia="en-US"/>
        </w:rPr>
        <w:t xml:space="preserve">Дисциплинированность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сознательная</w:t>
      </w:r>
      <w:r w:rsidRPr="00664D94">
        <w:rPr>
          <w:rFonts w:ascii="Times New Roman" w:eastAsia="WenQuanYi Micro Hei" w:hAnsi="Times New Roman" w:cs="Times New Roman"/>
          <w:sz w:val="28"/>
          <w:szCs w:val="28"/>
          <w:lang w:eastAsia="en-US"/>
        </w:rPr>
        <w:t xml:space="preserve"> </w:t>
      </w:r>
      <w:r w:rsidRPr="00664D94">
        <w:rPr>
          <w:rFonts w:ascii="Times New Roman" w:eastAsia="WenQuanYi Micro Hei" w:hAnsi="Times New Roman" w:cs="Times New Roman"/>
          <w:i/>
          <w:iCs/>
          <w:sz w:val="28"/>
          <w:szCs w:val="28"/>
          <w:lang w:eastAsia="en-US"/>
        </w:rPr>
        <w:t>дисциплина</w:t>
      </w:r>
      <w:r w:rsidRPr="00664D94">
        <w:rPr>
          <w:rFonts w:ascii="Times New Roman" w:eastAsia="WenQuanYi Micro Hei" w:hAnsi="Times New Roman" w:cs="Times New Roman"/>
          <w:sz w:val="28"/>
          <w:szCs w:val="28"/>
          <w:lang w:eastAsia="en-US"/>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664D94">
        <w:rPr>
          <w:rFonts w:ascii="Times New Roman" w:eastAsia="WenQuanYi Micro Hei" w:hAnsi="Times New Roman" w:cs="Times New Roman"/>
          <w:i/>
          <w:iCs/>
          <w:sz w:val="28"/>
          <w:szCs w:val="28"/>
          <w:lang w:eastAsia="en-US"/>
        </w:rPr>
        <w:t xml:space="preserve">самообразования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самовоспитания</w:t>
      </w:r>
      <w:r w:rsidRPr="00664D94">
        <w:rPr>
          <w:rFonts w:ascii="Times New Roman" w:eastAsia="WenQuanYi Micro Hei" w:hAnsi="Times New Roman" w:cs="Times New Roman"/>
          <w:sz w:val="28"/>
          <w:szCs w:val="28"/>
          <w:lang w:eastAsia="en-US"/>
        </w:rPr>
        <w:t xml:space="preserve">. Воспитание чувства </w:t>
      </w:r>
      <w:r w:rsidRPr="00664D94">
        <w:rPr>
          <w:rFonts w:ascii="Times New Roman" w:eastAsia="WenQuanYi Micro Hei" w:hAnsi="Times New Roman" w:cs="Times New Roman"/>
          <w:i/>
          <w:iCs/>
          <w:sz w:val="28"/>
          <w:szCs w:val="28"/>
          <w:lang w:eastAsia="en-US"/>
        </w:rPr>
        <w:t>самоуважения</w:t>
      </w:r>
      <w:r w:rsidRPr="00664D94">
        <w:rPr>
          <w:rFonts w:ascii="Times New Roman" w:eastAsia="WenQuanYi Micro Hei" w:hAnsi="Times New Roman" w:cs="Times New Roman"/>
          <w:sz w:val="28"/>
          <w:szCs w:val="28"/>
          <w:lang w:eastAsia="en-US"/>
        </w:rPr>
        <w:t>.</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13. Учись учиться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14. Речевой этикет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i/>
          <w:iCs/>
          <w:sz w:val="28"/>
          <w:szCs w:val="28"/>
          <w:lang w:eastAsia="en-US"/>
        </w:rPr>
        <w:t xml:space="preserve">Средства речи </w:t>
      </w:r>
      <w:r w:rsidRPr="00664D94">
        <w:rPr>
          <w:rFonts w:ascii="Times New Roman" w:eastAsia="WenQuanYi Micro Hei" w:hAnsi="Times New Roman" w:cs="Times New Roman"/>
          <w:sz w:val="28"/>
          <w:szCs w:val="28"/>
          <w:lang w:eastAsia="en-US"/>
        </w:rPr>
        <w:t xml:space="preserve">и правила их использования в разных жизненных ситуациях. Начало, основная часть и завершение беседы. Употребление личных местоимений </w:t>
      </w:r>
      <w:r w:rsidRPr="00664D94">
        <w:rPr>
          <w:rFonts w:ascii="Times New Roman" w:eastAsia="WenQuanYi Micro Hei" w:hAnsi="Times New Roman" w:cs="Times New Roman"/>
          <w:i/>
          <w:iCs/>
          <w:sz w:val="28"/>
          <w:szCs w:val="28"/>
          <w:lang w:eastAsia="en-US"/>
        </w:rPr>
        <w:t xml:space="preserve">ты </w:t>
      </w:r>
      <w:r w:rsidRPr="00664D94">
        <w:rPr>
          <w:rFonts w:ascii="Times New Roman" w:eastAsia="WenQuanYi Micro Hei" w:hAnsi="Times New Roman" w:cs="Times New Roman"/>
          <w:sz w:val="28"/>
          <w:szCs w:val="28"/>
          <w:lang w:eastAsia="en-US"/>
        </w:rPr>
        <w:t xml:space="preserve">и </w:t>
      </w:r>
      <w:r w:rsidRPr="00664D94">
        <w:rPr>
          <w:rFonts w:ascii="Times New Roman" w:eastAsia="WenQuanYi Micro Hei" w:hAnsi="Times New Roman" w:cs="Times New Roman"/>
          <w:i/>
          <w:iCs/>
          <w:sz w:val="28"/>
          <w:szCs w:val="28"/>
          <w:lang w:eastAsia="en-US"/>
        </w:rPr>
        <w:t>вы</w:t>
      </w:r>
      <w:r w:rsidRPr="00664D94">
        <w:rPr>
          <w:rFonts w:ascii="Times New Roman" w:eastAsia="WenQuanYi Micro Hei" w:hAnsi="Times New Roman" w:cs="Times New Roman"/>
          <w:sz w:val="28"/>
          <w:szCs w:val="28"/>
          <w:lang w:eastAsia="en-US"/>
        </w:rPr>
        <w:t xml:space="preserve">.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w:t>
      </w:r>
      <w:r w:rsidRPr="00664D94">
        <w:rPr>
          <w:rFonts w:ascii="Times New Roman" w:eastAsia="WenQuanYi Micro Hei" w:hAnsi="Times New Roman" w:cs="Times New Roman"/>
          <w:sz w:val="28"/>
          <w:szCs w:val="28"/>
          <w:lang w:eastAsia="en-US"/>
        </w:rPr>
        <w:lastRenderedPageBreak/>
        <w:t>собеседником. Значимость излагаемой информации. Правила беседы. Человека красят не столько слова, сколько дела. Этикет разговора по телефону.</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Тема 15. Мои права и обязанности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i/>
          <w:iCs/>
          <w:sz w:val="28"/>
          <w:szCs w:val="28"/>
          <w:lang w:eastAsia="en-US"/>
        </w:rPr>
        <w:t xml:space="preserve">Права и обязанности </w:t>
      </w:r>
      <w:r w:rsidRPr="00664D94">
        <w:rPr>
          <w:rFonts w:ascii="Times New Roman" w:eastAsia="WenQuanYi Micro Hei" w:hAnsi="Times New Roman" w:cs="Times New Roman"/>
          <w:sz w:val="28"/>
          <w:szCs w:val="28"/>
          <w:lang w:eastAsia="en-US"/>
        </w:rPr>
        <w:t>учащихся. Соблюдение правил школьного распорядка. Обязанность посещения учащимися школьных занятий, добросовестного учебного труда. Участие в</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sz w:val="28"/>
          <w:szCs w:val="28"/>
          <w:lang w:eastAsia="en-US"/>
        </w:rPr>
        <w:t>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r w:rsidRPr="00664D94">
        <w:rPr>
          <w:rFonts w:ascii="Times New Roman" w:eastAsia="WenQuanYi Micro Hei" w:hAnsi="Times New Roman" w:cs="Times New Roman"/>
          <w:b/>
          <w:bCs/>
          <w:sz w:val="28"/>
          <w:szCs w:val="28"/>
          <w:lang w:eastAsia="en-US"/>
        </w:rPr>
        <w:t xml:space="preserve">Итоговое повторение </w:t>
      </w:r>
    </w:p>
    <w:p w:rsidR="00664D94" w:rsidRPr="00664D94" w:rsidRDefault="00664D94" w:rsidP="00664D94">
      <w:pPr>
        <w:tabs>
          <w:tab w:val="left" w:pos="708"/>
        </w:tabs>
        <w:suppressAutoHyphens/>
        <w:spacing w:after="0" w:line="100" w:lineRule="atLeast"/>
        <w:jc w:val="both"/>
        <w:rPr>
          <w:rFonts w:ascii="Times New Roman" w:eastAsia="WenQuanYi Micro Hei" w:hAnsi="Times New Roman" w:cs="Times New Roman"/>
          <w:sz w:val="28"/>
          <w:szCs w:val="28"/>
          <w:lang w:eastAsia="en-US"/>
        </w:rPr>
      </w:pPr>
    </w:p>
    <w:p w:rsidR="00664D94" w:rsidRPr="00664D94" w:rsidRDefault="00664D94" w:rsidP="00664D94">
      <w:pPr>
        <w:spacing w:after="0" w:line="240" w:lineRule="auto"/>
        <w:jc w:val="center"/>
        <w:rPr>
          <w:rFonts w:ascii="Times New Roman" w:eastAsia="Times New Roman" w:hAnsi="Times New Roman" w:cs="Times New Roman"/>
          <w:b/>
          <w:sz w:val="28"/>
          <w:szCs w:val="28"/>
        </w:rPr>
      </w:pPr>
      <w:r w:rsidRPr="00664D94">
        <w:rPr>
          <w:rFonts w:ascii="Times New Roman" w:eastAsia="Times New Roman" w:hAnsi="Times New Roman" w:cs="Times New Roman"/>
          <w:b/>
          <w:sz w:val="28"/>
          <w:szCs w:val="28"/>
        </w:rPr>
        <w:t>3. Тематическое планирование, в том числе с учетом рабочей программы воспитания с указанием количества часов, отводимых на освоение каждой темы</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991"/>
        <w:gridCol w:w="1701"/>
        <w:gridCol w:w="7229"/>
      </w:tblGrid>
      <w:tr w:rsidR="00664D94" w:rsidRPr="00664D94" w:rsidTr="00386CDB">
        <w:tc>
          <w:tcPr>
            <w:tcW w:w="1100"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№п/п</w:t>
            </w:r>
          </w:p>
        </w:tc>
        <w:tc>
          <w:tcPr>
            <w:tcW w:w="4991"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Разделы программы</w:t>
            </w:r>
          </w:p>
        </w:tc>
        <w:tc>
          <w:tcPr>
            <w:tcW w:w="1701"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Количество часов</w:t>
            </w:r>
          </w:p>
        </w:tc>
        <w:tc>
          <w:tcPr>
            <w:tcW w:w="7229" w:type="dxa"/>
          </w:tcPr>
          <w:p w:rsidR="00664D94" w:rsidRPr="00664D94" w:rsidRDefault="00664D94"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 xml:space="preserve">Использование воспитательного потенциала урока, для реализации задач программы воспитания (основополагающие идеи воспитания, виды и формы деятельности) </w:t>
            </w:r>
          </w:p>
        </w:tc>
      </w:tr>
      <w:tr w:rsidR="00664D94" w:rsidRPr="00664D94" w:rsidTr="00386CDB">
        <w:tc>
          <w:tcPr>
            <w:tcW w:w="1100"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p>
        </w:tc>
        <w:tc>
          <w:tcPr>
            <w:tcW w:w="4991"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5 класс</w:t>
            </w:r>
          </w:p>
        </w:tc>
        <w:tc>
          <w:tcPr>
            <w:tcW w:w="1701" w:type="dxa"/>
            <w:shd w:val="clear" w:color="auto" w:fill="auto"/>
          </w:tcPr>
          <w:p w:rsidR="00664D94" w:rsidRPr="00664D94" w:rsidRDefault="00664D94" w:rsidP="00664D94">
            <w:pPr>
              <w:spacing w:after="0" w:line="240" w:lineRule="auto"/>
              <w:jc w:val="both"/>
              <w:rPr>
                <w:rFonts w:ascii="Times New Roman" w:eastAsia="Times New Roman" w:hAnsi="Times New Roman" w:cs="Times New Roman"/>
                <w:sz w:val="28"/>
                <w:szCs w:val="28"/>
              </w:rPr>
            </w:pPr>
          </w:p>
        </w:tc>
        <w:tc>
          <w:tcPr>
            <w:tcW w:w="7229" w:type="dxa"/>
          </w:tcPr>
          <w:p w:rsidR="00664D94" w:rsidRPr="00664D94" w:rsidRDefault="00664D94" w:rsidP="00664D94">
            <w:pPr>
              <w:spacing w:after="0" w:line="240" w:lineRule="auto"/>
              <w:jc w:val="both"/>
              <w:rPr>
                <w:rFonts w:ascii="Times New Roman" w:eastAsia="Times New Roman" w:hAnsi="Times New Roman" w:cs="Times New Roman"/>
                <w:sz w:val="28"/>
                <w:szCs w:val="28"/>
              </w:rPr>
            </w:pPr>
          </w:p>
        </w:tc>
      </w:tr>
      <w:tr w:rsidR="00837E1E" w:rsidRPr="00664D94" w:rsidTr="00386CDB">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1</w:t>
            </w: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83" w:lineRule="exact"/>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1</w:t>
            </w:r>
          </w:p>
        </w:tc>
        <w:tc>
          <w:tcPr>
            <w:tcW w:w="7229" w:type="dxa"/>
            <w:vMerge w:val="restart"/>
          </w:tcPr>
          <w:p w:rsidR="00837E1E" w:rsidRPr="00664D94" w:rsidRDefault="00837E1E" w:rsidP="00664D94">
            <w:pPr>
              <w:shd w:val="clear" w:color="auto" w:fill="FFFFFF"/>
              <w:spacing w:after="0" w:line="240" w:lineRule="auto"/>
              <w:jc w:val="both"/>
              <w:rPr>
                <w:rFonts w:ascii="Times New Roman" w:eastAsia="Times New Roman" w:hAnsi="Times New Roman" w:cs="Times New Roman"/>
                <w:color w:val="000000"/>
                <w:sz w:val="28"/>
                <w:szCs w:val="28"/>
              </w:rPr>
            </w:pPr>
            <w:r w:rsidRPr="00664D94">
              <w:rPr>
                <w:rFonts w:ascii="Times New Roman" w:eastAsia="Times New Roman" w:hAnsi="Times New Roman" w:cs="Times New Roman"/>
                <w:color w:val="000000"/>
                <w:sz w:val="28"/>
                <w:szCs w:val="28"/>
                <w:shd w:val="clear" w:color="auto" w:fill="FFFFFF"/>
              </w:rPr>
              <w:t xml:space="preserve">Воспитание уважения к предкам, историческому прошлому страны и государства, народов России как нравственной основы просвещенного российского патриотизма и гражданственности, </w:t>
            </w:r>
            <w:r w:rsidRPr="00664D94">
              <w:rPr>
                <w:rFonts w:ascii="Times New Roman" w:eastAsia="Times New Roman" w:hAnsi="Times New Roman" w:cs="Times New Roman"/>
                <w:color w:val="000000"/>
                <w:sz w:val="28"/>
                <w:szCs w:val="28"/>
              </w:rPr>
              <w:t xml:space="preserve">развитие понимания взаимосвязи нравственных обязанностей и прав личности в семейной и общественной жизни, прав и обязанностей гражданина в гражданском обществе. Формирование навыков нравственного поведения и социального взаимодействия в современном российском обществе, умений и нравственных качеств доброжелательности, уважения, сотрудничества и партнерства, способствующих укреплению социального единства российского общества. </w:t>
            </w:r>
            <w:r w:rsidRPr="00664D94">
              <w:rPr>
                <w:rFonts w:ascii="Times New Roman" w:eastAsia="Times New Roman" w:hAnsi="Times New Roman" w:cs="Times New Roman"/>
                <w:color w:val="212121"/>
                <w:sz w:val="28"/>
                <w:szCs w:val="28"/>
              </w:rPr>
              <w:t>В предложенных ситуациях, опираясь на общие для всех простые правила по</w:t>
            </w:r>
            <w:r w:rsidRPr="00664D94">
              <w:rPr>
                <w:rFonts w:ascii="Times New Roman" w:eastAsia="Times New Roman" w:hAnsi="Times New Roman" w:cs="Times New Roman"/>
                <w:color w:val="212121"/>
                <w:sz w:val="28"/>
                <w:szCs w:val="28"/>
              </w:rPr>
              <w:lastRenderedPageBreak/>
              <w:t>ведения, </w:t>
            </w:r>
            <w:r w:rsidRPr="00664D94">
              <w:rPr>
                <w:rFonts w:ascii="Times New Roman" w:eastAsia="Times New Roman" w:hAnsi="Times New Roman" w:cs="Times New Roman"/>
                <w:i/>
                <w:iCs/>
                <w:color w:val="212121"/>
                <w:sz w:val="28"/>
                <w:szCs w:val="28"/>
              </w:rPr>
              <w:t>делать выбор</w:t>
            </w:r>
            <w:r w:rsidRPr="00664D94">
              <w:rPr>
                <w:rFonts w:ascii="Times New Roman" w:eastAsia="Times New Roman" w:hAnsi="Times New Roman" w:cs="Times New Roman"/>
                <w:color w:val="212121"/>
                <w:sz w:val="28"/>
                <w:szCs w:val="28"/>
              </w:rPr>
              <w:t xml:space="preserve">, какой поступок совершить. </w:t>
            </w:r>
            <w:r w:rsidRPr="00664D94">
              <w:rPr>
                <w:rFonts w:ascii="Times New Roman" w:eastAsia="Calibri" w:hAnsi="Times New Roman" w:cs="Times New Roman"/>
                <w:sz w:val="28"/>
                <w:szCs w:val="28"/>
                <w:lang w:eastAsia="en-US"/>
              </w:rPr>
              <w:t>Включение в урок игровых процедур, которые помогают поддержать мотивацию детей к налаживанию позитивных межличностных отношений в классе, помогают установлению доброжелательной атмосферы во время урока.</w:t>
            </w:r>
          </w:p>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2E11C2">
        <w:trPr>
          <w:trHeight w:val="292"/>
        </w:trPr>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2</w:t>
            </w:r>
          </w:p>
        </w:tc>
        <w:tc>
          <w:tcPr>
            <w:tcW w:w="4991" w:type="dxa"/>
            <w:tcBorders>
              <w:top w:val="single" w:sz="4" w:space="0" w:color="auto"/>
              <w:left w:val="single" w:sz="4" w:space="0" w:color="auto"/>
              <w:right w:val="single" w:sz="4" w:space="0" w:color="auto"/>
            </w:tcBorders>
            <w:shd w:val="clear" w:color="auto" w:fill="FFFFFF"/>
          </w:tcPr>
          <w:p w:rsidR="00837E1E" w:rsidRPr="002E11C2" w:rsidRDefault="00837E1E" w:rsidP="002E11C2">
            <w:pPr>
              <w:pStyle w:val="1f3"/>
              <w:rPr>
                <w:rFonts w:ascii="Berlin Sans FB" w:eastAsia="WenQuanYi Micro Hei" w:hAnsi="Berlin Sans FB"/>
                <w:sz w:val="28"/>
                <w:szCs w:val="28"/>
              </w:rPr>
            </w:pPr>
            <w:r w:rsidRPr="002E11C2">
              <w:rPr>
                <w:rFonts w:ascii="Times New Roman" w:eastAsia="WenQuanYi Micro Hei" w:hAnsi="Times New Roman" w:cs="Times New Roman"/>
                <w:sz w:val="28"/>
                <w:szCs w:val="28"/>
              </w:rPr>
              <w:t xml:space="preserve">Гражданин России. </w:t>
            </w:r>
          </w:p>
        </w:tc>
        <w:tc>
          <w:tcPr>
            <w:tcW w:w="1701" w:type="dxa"/>
            <w:tcBorders>
              <w:top w:val="single" w:sz="4" w:space="0" w:color="auto"/>
              <w:left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920FE7">
        <w:trPr>
          <w:trHeight w:val="3220"/>
        </w:trPr>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91" w:type="dxa"/>
            <w:tcBorders>
              <w:top w:val="single" w:sz="4" w:space="0" w:color="auto"/>
              <w:left w:val="single" w:sz="4" w:space="0" w:color="auto"/>
              <w:right w:val="single" w:sz="4" w:space="0" w:color="auto"/>
            </w:tcBorders>
            <w:shd w:val="clear" w:color="auto" w:fill="FFFFFF"/>
          </w:tcPr>
          <w:p w:rsidR="00837E1E" w:rsidRPr="002E11C2" w:rsidRDefault="00837E1E" w:rsidP="002E11C2">
            <w:pPr>
              <w:pStyle w:val="1f3"/>
              <w:rPr>
                <w:rFonts w:ascii="Times New Roman" w:eastAsia="WenQuanYi Micro Hei" w:hAnsi="Times New Roman" w:cs="Times New Roman"/>
                <w:sz w:val="28"/>
                <w:szCs w:val="28"/>
              </w:rPr>
            </w:pPr>
            <w:r>
              <w:rPr>
                <w:rFonts w:ascii="Times New Roman" w:hAnsi="Times New Roman" w:cs="Times New Roman"/>
                <w:sz w:val="28"/>
                <w:szCs w:val="28"/>
              </w:rPr>
              <w:t>Нравтсв</w:t>
            </w:r>
            <w:r w:rsidRPr="002E11C2">
              <w:rPr>
                <w:rFonts w:ascii="Times New Roman" w:hAnsi="Times New Roman" w:cs="Times New Roman"/>
                <w:sz w:val="28"/>
                <w:szCs w:val="28"/>
              </w:rPr>
              <w:t>е</w:t>
            </w:r>
            <w:r>
              <w:rPr>
                <w:rFonts w:ascii="Times New Roman" w:hAnsi="Times New Roman" w:cs="Times New Roman"/>
                <w:sz w:val="28"/>
                <w:szCs w:val="28"/>
              </w:rPr>
              <w:t>н</w:t>
            </w:r>
            <w:r w:rsidRPr="002E11C2">
              <w:rPr>
                <w:rFonts w:ascii="Times New Roman" w:hAnsi="Times New Roman" w:cs="Times New Roman"/>
                <w:sz w:val="28"/>
                <w:szCs w:val="28"/>
              </w:rPr>
              <w:t>ное совершенствоваие</w:t>
            </w:r>
            <w:r>
              <w:rPr>
                <w:rFonts w:ascii="Times New Roman" w:hAnsi="Times New Roman" w:cs="Times New Roman"/>
                <w:sz w:val="28"/>
                <w:szCs w:val="28"/>
              </w:rPr>
              <w:t>.</w:t>
            </w:r>
            <w:r w:rsidRPr="002E11C2">
              <w:rPr>
                <w:rFonts w:ascii="Times New Roman" w:hAnsi="Times New Roman" w:cs="Times New Roman"/>
                <w:sz w:val="28"/>
                <w:szCs w:val="28"/>
              </w:rPr>
              <w:t xml:space="preserve"> Порядочность</w:t>
            </w:r>
            <w:r>
              <w:rPr>
                <w:rFonts w:ascii="Times New Roman" w:hAnsi="Times New Roman" w:cs="Times New Roman"/>
                <w:sz w:val="28"/>
                <w:szCs w:val="28"/>
              </w:rPr>
              <w:t>.</w:t>
            </w:r>
            <w:r w:rsidRPr="002E11C2">
              <w:rPr>
                <w:rFonts w:ascii="Times New Roman" w:eastAsia="WenQuanYi Micro Hei" w:hAnsi="Times New Roman" w:cs="Times New Roman"/>
                <w:sz w:val="28"/>
                <w:szCs w:val="28"/>
              </w:rPr>
              <w:t xml:space="preserve"> Совесть. Доверие и доверчивость </w:t>
            </w:r>
            <w:r w:rsidRPr="002E11C2">
              <w:rPr>
                <w:rFonts w:ascii="Times New Roman" w:hAnsi="Times New Roman" w:cs="Times New Roman"/>
                <w:sz w:val="28"/>
                <w:szCs w:val="28"/>
              </w:rPr>
              <w:t>Милосердие и сострадание.</w:t>
            </w:r>
            <w:r w:rsidRPr="002E11C2">
              <w:rPr>
                <w:rFonts w:ascii="Times New Roman" w:eastAsia="WenQuanYi Micro Hei" w:hAnsi="Times New Roman" w:cs="Times New Roman"/>
                <w:sz w:val="28"/>
                <w:szCs w:val="28"/>
              </w:rPr>
              <w:t xml:space="preserve"> </w:t>
            </w:r>
            <w:r w:rsidRPr="002E11C2">
              <w:rPr>
                <w:rFonts w:ascii="Times New Roman" w:hAnsi="Times New Roman" w:cs="Times New Roman"/>
                <w:sz w:val="28"/>
                <w:szCs w:val="28"/>
              </w:rPr>
              <w:t>Правда и ложь</w:t>
            </w:r>
          </w:p>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Традиции воспитания</w:t>
            </w:r>
          </w:p>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Честь и достоинство</w:t>
            </w:r>
          </w:p>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Терпимость и терпение</w:t>
            </w:r>
          </w:p>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Мужество</w:t>
            </w:r>
          </w:p>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Равнодушие и жестокость</w:t>
            </w:r>
          </w:p>
          <w:p w:rsidR="00837E1E" w:rsidRPr="002E11C2" w:rsidRDefault="00837E1E" w:rsidP="00664D94">
            <w:pPr>
              <w:spacing w:after="0" w:line="240" w:lineRule="auto"/>
              <w:jc w:val="both"/>
              <w:rPr>
                <w:rFonts w:ascii="Times New Roman" w:eastAsia="WenQuanYi Micro Hei" w:hAnsi="Times New Roman" w:cs="Times New Roman"/>
                <w:sz w:val="28"/>
                <w:szCs w:val="28"/>
              </w:rPr>
            </w:pPr>
            <w:r w:rsidRPr="00664D94">
              <w:rPr>
                <w:rFonts w:ascii="Times New Roman" w:eastAsia="Times New Roman" w:hAnsi="Times New Roman" w:cs="Times New Roman"/>
                <w:sz w:val="28"/>
                <w:szCs w:val="28"/>
              </w:rPr>
              <w:t>Самовоспитание</w:t>
            </w:r>
          </w:p>
        </w:tc>
        <w:tc>
          <w:tcPr>
            <w:tcW w:w="1701" w:type="dxa"/>
            <w:tcBorders>
              <w:top w:val="single" w:sz="4" w:space="0" w:color="auto"/>
              <w:left w:val="single" w:sz="4" w:space="0" w:color="auto"/>
              <w:right w:val="single" w:sz="4" w:space="0" w:color="auto"/>
            </w:tcBorders>
            <w:shd w:val="clear" w:color="auto" w:fill="FFFFFF"/>
          </w:tcPr>
          <w:p w:rsidR="00837E1E"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386CDB">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14</w:t>
            </w: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Учись учиться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386CDB">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15</w:t>
            </w: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Речевой этикет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386CDB">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lastRenderedPageBreak/>
              <w:t>16</w:t>
            </w: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Мои права и обязанности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837E1E">
        <w:trPr>
          <w:trHeight w:val="1350"/>
        </w:trPr>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lastRenderedPageBreak/>
              <w:t>17</w:t>
            </w: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jc w:val="both"/>
              <w:rPr>
                <w:rFonts w:ascii="Times New Roman" w:eastAsia="Times New Roman" w:hAnsi="Times New Roman" w:cs="Times New Roman"/>
                <w:sz w:val="28"/>
                <w:szCs w:val="28"/>
              </w:rPr>
            </w:pPr>
            <w:r w:rsidRPr="00664D94">
              <w:rPr>
                <w:rFonts w:ascii="Times New Roman" w:eastAsia="Times New Roman" w:hAnsi="Times New Roman" w:cs="Times New Roman"/>
                <w:sz w:val="28"/>
                <w:szCs w:val="28"/>
              </w:rPr>
              <w:t>Итоговый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r w:rsidR="00837E1E" w:rsidRPr="00664D94" w:rsidTr="00386CDB">
        <w:trPr>
          <w:trHeight w:val="525"/>
        </w:trPr>
        <w:tc>
          <w:tcPr>
            <w:tcW w:w="1100" w:type="dxa"/>
            <w:shd w:val="clear" w:color="auto" w:fill="auto"/>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c>
          <w:tcPr>
            <w:tcW w:w="4991" w:type="dxa"/>
            <w:tcBorders>
              <w:top w:val="single" w:sz="4" w:space="0" w:color="auto"/>
              <w:left w:val="single" w:sz="4" w:space="0" w:color="auto"/>
              <w:bottom w:val="single" w:sz="4" w:space="0" w:color="auto"/>
              <w:right w:val="single" w:sz="4" w:space="0" w:color="auto"/>
            </w:tcBorders>
            <w:shd w:val="clear" w:color="auto" w:fill="FFFFFF"/>
          </w:tcPr>
          <w:p w:rsidR="00837E1E" w:rsidRPr="00664D94" w:rsidRDefault="00837E1E" w:rsidP="00664D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37E1E" w:rsidRDefault="00837E1E" w:rsidP="00664D94">
            <w:pPr>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229" w:type="dxa"/>
            <w:vMerge/>
          </w:tcPr>
          <w:p w:rsidR="00837E1E" w:rsidRPr="00664D94" w:rsidRDefault="00837E1E" w:rsidP="00664D94">
            <w:pPr>
              <w:spacing w:after="0" w:line="240" w:lineRule="auto"/>
              <w:jc w:val="both"/>
              <w:rPr>
                <w:rFonts w:ascii="Times New Roman" w:eastAsia="Times New Roman" w:hAnsi="Times New Roman" w:cs="Times New Roman"/>
                <w:sz w:val="28"/>
                <w:szCs w:val="28"/>
              </w:rPr>
            </w:pPr>
          </w:p>
        </w:tc>
      </w:tr>
    </w:tbl>
    <w:p w:rsidR="00664D94" w:rsidRPr="00664D94" w:rsidRDefault="00664D94" w:rsidP="00664D94">
      <w:pPr>
        <w:spacing w:after="160" w:line="240" w:lineRule="auto"/>
        <w:jc w:val="both"/>
        <w:rPr>
          <w:rFonts w:ascii="Times New Roman" w:eastAsia="Calibri" w:hAnsi="Times New Roman" w:cs="Times New Roman"/>
          <w:sz w:val="28"/>
          <w:szCs w:val="28"/>
          <w:lang w:eastAsia="en-US"/>
        </w:rPr>
      </w:pPr>
    </w:p>
    <w:p w:rsidR="00664D94" w:rsidRPr="004126EF" w:rsidRDefault="00664D94" w:rsidP="004126EF">
      <w:pPr>
        <w:spacing w:after="0" w:line="240" w:lineRule="auto"/>
        <w:jc w:val="center"/>
        <w:rPr>
          <w:rFonts w:ascii="Times New Roman" w:eastAsia="Calibri" w:hAnsi="Times New Roman" w:cs="Times New Roman"/>
          <w:b/>
          <w:i/>
          <w:sz w:val="28"/>
          <w:szCs w:val="28"/>
          <w:lang w:eastAsia="en-US"/>
        </w:rPr>
      </w:pPr>
    </w:p>
    <w:p w:rsidR="004015FD" w:rsidRPr="00311D0B" w:rsidRDefault="00907D74" w:rsidP="00311D0B">
      <w:pPr>
        <w:spacing w:after="0" w:line="240" w:lineRule="auto"/>
        <w:ind w:left="-142"/>
        <w:jc w:val="center"/>
        <w:rPr>
          <w:rFonts w:ascii="Times New Roman" w:eastAsia="Times New Roman" w:hAnsi="Times New Roman" w:cs="Times New Roman"/>
          <w:b/>
          <w:sz w:val="40"/>
          <w:szCs w:val="40"/>
        </w:rPr>
      </w:pPr>
      <w:r w:rsidRPr="00311D0B">
        <w:rPr>
          <w:rFonts w:ascii="Times New Roman" w:eastAsia="Calibri" w:hAnsi="Times New Roman" w:cs="Times New Roman"/>
          <w:b/>
          <w:sz w:val="40"/>
          <w:szCs w:val="40"/>
          <w:lang w:eastAsia="en-US"/>
        </w:rPr>
        <w:t>Рабочие программы курсов внеурочной деятельности.</w:t>
      </w:r>
      <w:r w:rsidR="00311D0B" w:rsidRPr="00311D0B">
        <w:rPr>
          <w:rFonts w:ascii="Times New Roman" w:eastAsia="Times New Roman" w:hAnsi="Times New Roman" w:cs="Times New Roman"/>
          <w:b/>
          <w:sz w:val="40"/>
          <w:szCs w:val="40"/>
        </w:rPr>
        <w:t xml:space="preserve"> </w:t>
      </w:r>
    </w:p>
    <w:p w:rsidR="004015FD" w:rsidRDefault="004015FD" w:rsidP="004015FD">
      <w:pPr>
        <w:spacing w:after="0" w:line="240" w:lineRule="auto"/>
        <w:rPr>
          <w:rFonts w:ascii="Times New Roman" w:eastAsia="Times New Roman" w:hAnsi="Times New Roman" w:cs="Times New Roman"/>
          <w:sz w:val="28"/>
          <w:szCs w:val="28"/>
        </w:rPr>
      </w:pPr>
    </w:p>
    <w:p w:rsidR="004015FD" w:rsidRPr="004015FD" w:rsidRDefault="004015FD" w:rsidP="004015FD">
      <w:pPr>
        <w:spacing w:after="0" w:line="240" w:lineRule="auto"/>
        <w:jc w:val="center"/>
        <w:rPr>
          <w:rFonts w:ascii="Times New Roman" w:eastAsia="Calibri" w:hAnsi="Times New Roman" w:cs="Times New Roman"/>
          <w:b/>
          <w:sz w:val="28"/>
          <w:szCs w:val="28"/>
          <w:lang w:eastAsia="en-US"/>
        </w:rPr>
      </w:pPr>
      <w:r w:rsidRPr="004015FD">
        <w:rPr>
          <w:rFonts w:ascii="Times New Roman" w:eastAsia="Calibri" w:hAnsi="Times New Roman" w:cs="Times New Roman"/>
          <w:b/>
          <w:sz w:val="28"/>
          <w:szCs w:val="28"/>
          <w:lang w:eastAsia="en-US"/>
        </w:rPr>
        <w:t>Рабочая программа курса внеурочной деятельност</w:t>
      </w:r>
      <w:r w:rsidR="00386CDB">
        <w:rPr>
          <w:rFonts w:ascii="Times New Roman" w:eastAsia="Calibri" w:hAnsi="Times New Roman" w:cs="Times New Roman"/>
          <w:b/>
          <w:sz w:val="28"/>
          <w:szCs w:val="28"/>
          <w:lang w:eastAsia="en-US"/>
        </w:rPr>
        <w:t>и «</w:t>
      </w:r>
      <w:r w:rsidR="005C0CED">
        <w:rPr>
          <w:rFonts w:ascii="Times New Roman" w:eastAsia="Calibri" w:hAnsi="Times New Roman" w:cs="Times New Roman"/>
          <w:b/>
          <w:sz w:val="28"/>
          <w:szCs w:val="28"/>
          <w:lang w:eastAsia="en-US"/>
        </w:rPr>
        <w:t>Занимательный русский язык</w:t>
      </w:r>
      <w:r w:rsidR="003A5272">
        <w:rPr>
          <w:rFonts w:ascii="Times New Roman" w:eastAsia="Calibri" w:hAnsi="Times New Roman" w:cs="Times New Roman"/>
          <w:b/>
          <w:sz w:val="28"/>
          <w:szCs w:val="28"/>
          <w:lang w:eastAsia="en-US"/>
        </w:rPr>
        <w:t xml:space="preserve">» для </w:t>
      </w:r>
      <w:r w:rsidRPr="004015FD">
        <w:rPr>
          <w:rFonts w:ascii="Times New Roman" w:eastAsia="Calibri" w:hAnsi="Times New Roman" w:cs="Times New Roman"/>
          <w:b/>
          <w:sz w:val="28"/>
          <w:szCs w:val="28"/>
          <w:lang w:eastAsia="en-US"/>
        </w:rPr>
        <w:t xml:space="preserve"> 5</w:t>
      </w:r>
      <w:r w:rsidR="003A5272">
        <w:rPr>
          <w:rFonts w:ascii="Times New Roman" w:eastAsia="Calibri" w:hAnsi="Times New Roman" w:cs="Times New Roman"/>
          <w:b/>
          <w:sz w:val="28"/>
          <w:szCs w:val="28"/>
          <w:lang w:eastAsia="en-US"/>
        </w:rPr>
        <w:t xml:space="preserve"> класса</w:t>
      </w:r>
      <w:r w:rsidRPr="004015FD">
        <w:rPr>
          <w:rFonts w:ascii="Times New Roman" w:eastAsia="Calibri" w:hAnsi="Times New Roman" w:cs="Times New Roman"/>
          <w:b/>
          <w:sz w:val="28"/>
          <w:szCs w:val="28"/>
          <w:lang w:eastAsia="en-US"/>
        </w:rPr>
        <w:t>.</w:t>
      </w:r>
    </w:p>
    <w:p w:rsidR="004015FD" w:rsidRPr="004015FD" w:rsidRDefault="004015FD" w:rsidP="004015FD">
      <w:pPr>
        <w:spacing w:after="0" w:line="240" w:lineRule="auto"/>
        <w:jc w:val="center"/>
        <w:rPr>
          <w:rFonts w:ascii="Times New Roman" w:eastAsia="Calibri" w:hAnsi="Times New Roman" w:cs="Times New Roman"/>
          <w:b/>
          <w:sz w:val="28"/>
          <w:szCs w:val="28"/>
          <w:lang w:eastAsia="en-US"/>
        </w:rPr>
      </w:pPr>
    </w:p>
    <w:p w:rsidR="004015FD" w:rsidRPr="005C0CED" w:rsidRDefault="004015FD" w:rsidP="004015FD">
      <w:pPr>
        <w:numPr>
          <w:ilvl w:val="0"/>
          <w:numId w:val="69"/>
        </w:numPr>
        <w:spacing w:after="0" w:line="240" w:lineRule="auto"/>
        <w:jc w:val="center"/>
        <w:rPr>
          <w:rFonts w:ascii="Times New Roman" w:eastAsia="Calibri" w:hAnsi="Times New Roman" w:cs="Times New Roman"/>
          <w:b/>
          <w:sz w:val="28"/>
          <w:szCs w:val="28"/>
          <w:lang w:eastAsia="en-US"/>
        </w:rPr>
      </w:pPr>
      <w:r w:rsidRPr="004015FD">
        <w:rPr>
          <w:rFonts w:ascii="Times New Roman" w:eastAsia="Calibri" w:hAnsi="Times New Roman" w:cs="Times New Roman"/>
          <w:b/>
          <w:sz w:val="28"/>
          <w:szCs w:val="28"/>
          <w:lang w:eastAsia="en-US"/>
        </w:rPr>
        <w:t>Результаты освоения курса внеурочной деятельности</w:t>
      </w:r>
      <w:r w:rsidRPr="005C0CED">
        <w:rPr>
          <w:rFonts w:ascii="Times New Roman" w:eastAsia="Calibri" w:hAnsi="Times New Roman" w:cs="Times New Roman"/>
          <w:sz w:val="28"/>
          <w:szCs w:val="28"/>
          <w:lang w:eastAsia="en-US"/>
        </w:rPr>
        <w:t xml:space="preserve"> </w:t>
      </w:r>
    </w:p>
    <w:p w:rsidR="004015FD" w:rsidRPr="004015FD" w:rsidRDefault="004015FD" w:rsidP="004015FD">
      <w:pPr>
        <w:spacing w:after="0" w:line="240" w:lineRule="auto"/>
        <w:rPr>
          <w:rFonts w:ascii="Times New Roman" w:eastAsia="Calibri" w:hAnsi="Times New Roman" w:cs="Times New Roman"/>
          <w:sz w:val="28"/>
          <w:szCs w:val="28"/>
          <w:lang w:eastAsia="en-US"/>
        </w:rPr>
      </w:pPr>
      <w:r w:rsidRPr="004015FD">
        <w:rPr>
          <w:rFonts w:ascii="Times New Roman" w:eastAsia="Calibri" w:hAnsi="Times New Roman" w:cs="Times New Roman"/>
          <w:sz w:val="28"/>
          <w:szCs w:val="28"/>
          <w:lang w:eastAsia="en-US"/>
        </w:rPr>
        <w:t xml:space="preserve">К результатам освоения курса внеурочной деятельности «Занимательный русский язык» 5 классе можно отнести следующие универсальные учебные действия и личностные результаты. </w:t>
      </w:r>
    </w:p>
    <w:p w:rsidR="004015FD" w:rsidRPr="004015FD" w:rsidRDefault="005C0CED" w:rsidP="004015F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Личностные результаты:  </w:t>
      </w:r>
      <w:r w:rsidR="004015FD" w:rsidRPr="004015FD">
        <w:rPr>
          <w:rFonts w:ascii="Times New Roman" w:eastAsia="Calibri" w:hAnsi="Times New Roman" w:cs="Times New Roman"/>
          <w:sz w:val="28"/>
          <w:szCs w:val="28"/>
          <w:lang w:eastAsia="en-US"/>
        </w:rPr>
        <w:t>осознавать роль</w:t>
      </w:r>
      <w:r>
        <w:rPr>
          <w:rFonts w:ascii="Times New Roman" w:eastAsia="Calibri" w:hAnsi="Times New Roman" w:cs="Times New Roman"/>
          <w:sz w:val="28"/>
          <w:szCs w:val="28"/>
          <w:lang w:eastAsia="en-US"/>
        </w:rPr>
        <w:t xml:space="preserve"> языка и речи в жизни людей;    </w:t>
      </w:r>
      <w:r w:rsidR="004015FD" w:rsidRPr="004015FD">
        <w:rPr>
          <w:rFonts w:ascii="Times New Roman" w:eastAsia="Calibri" w:hAnsi="Times New Roman" w:cs="Times New Roman"/>
          <w:sz w:val="28"/>
          <w:szCs w:val="28"/>
          <w:lang w:eastAsia="en-US"/>
        </w:rPr>
        <w:t xml:space="preserve">эмоционально «проживать» </w:t>
      </w:r>
      <w:r>
        <w:rPr>
          <w:rFonts w:ascii="Times New Roman" w:eastAsia="Calibri" w:hAnsi="Times New Roman" w:cs="Times New Roman"/>
          <w:sz w:val="28"/>
          <w:szCs w:val="28"/>
          <w:lang w:eastAsia="en-US"/>
        </w:rPr>
        <w:t xml:space="preserve">текст, выражать свои эмоции;    </w:t>
      </w:r>
      <w:r w:rsidR="004015FD" w:rsidRPr="004015FD">
        <w:rPr>
          <w:rFonts w:ascii="Times New Roman" w:eastAsia="Calibri" w:hAnsi="Times New Roman" w:cs="Times New Roman"/>
          <w:sz w:val="28"/>
          <w:szCs w:val="28"/>
          <w:lang w:eastAsia="en-US"/>
        </w:rPr>
        <w:t xml:space="preserve">понимать эмоции других людей, </w:t>
      </w:r>
      <w:r>
        <w:rPr>
          <w:rFonts w:ascii="Times New Roman" w:eastAsia="Calibri" w:hAnsi="Times New Roman" w:cs="Times New Roman"/>
          <w:sz w:val="28"/>
          <w:szCs w:val="28"/>
          <w:lang w:eastAsia="en-US"/>
        </w:rPr>
        <w:t xml:space="preserve">сочувствовать, сопереживать;    </w:t>
      </w:r>
      <w:r w:rsidR="004015FD" w:rsidRPr="004015FD">
        <w:rPr>
          <w:rFonts w:ascii="Times New Roman" w:eastAsia="Calibri" w:hAnsi="Times New Roman" w:cs="Times New Roman"/>
          <w:sz w:val="28"/>
          <w:szCs w:val="28"/>
          <w:lang w:eastAsia="en-US"/>
        </w:rPr>
        <w:t>высказывать своѐ отношение к героям прочитанных п</w:t>
      </w:r>
      <w:r>
        <w:rPr>
          <w:rFonts w:ascii="Times New Roman" w:eastAsia="Calibri" w:hAnsi="Times New Roman" w:cs="Times New Roman"/>
          <w:sz w:val="28"/>
          <w:szCs w:val="28"/>
          <w:lang w:eastAsia="en-US"/>
        </w:rPr>
        <w:t xml:space="preserve">роизведений, к их поступкам; </w:t>
      </w:r>
      <w:r w:rsidR="004015FD" w:rsidRPr="004015FD">
        <w:rPr>
          <w:rFonts w:ascii="Times New Roman" w:eastAsia="Calibri" w:hAnsi="Times New Roman" w:cs="Times New Roman"/>
          <w:sz w:val="28"/>
          <w:szCs w:val="28"/>
          <w:lang w:eastAsia="en-US"/>
        </w:rPr>
        <w:t xml:space="preserve">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rsidR="004015FD" w:rsidRPr="004015FD" w:rsidRDefault="005C0CED" w:rsidP="004015F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 Регулятивные УУД:  </w:t>
      </w:r>
      <w:r w:rsidR="004015FD" w:rsidRPr="004015FD">
        <w:rPr>
          <w:rFonts w:ascii="Times New Roman" w:eastAsia="Calibri" w:hAnsi="Times New Roman" w:cs="Times New Roman"/>
          <w:sz w:val="28"/>
          <w:szCs w:val="28"/>
          <w:lang w:eastAsia="en-US"/>
        </w:rPr>
        <w:t>определять и формулировать цель деят</w:t>
      </w:r>
      <w:r>
        <w:rPr>
          <w:rFonts w:ascii="Times New Roman" w:eastAsia="Calibri" w:hAnsi="Times New Roman" w:cs="Times New Roman"/>
          <w:sz w:val="28"/>
          <w:szCs w:val="28"/>
          <w:lang w:eastAsia="en-US"/>
        </w:rPr>
        <w:t xml:space="preserve">ельности с помощью учителя;     </w:t>
      </w:r>
      <w:r w:rsidR="004015FD" w:rsidRPr="004015FD">
        <w:rPr>
          <w:rFonts w:ascii="Times New Roman" w:eastAsia="Calibri" w:hAnsi="Times New Roman" w:cs="Times New Roman"/>
          <w:sz w:val="28"/>
          <w:szCs w:val="28"/>
          <w:lang w:eastAsia="en-US"/>
        </w:rPr>
        <w:t>учиться высказывать своѐ предположение (версию) на</w:t>
      </w:r>
      <w:r>
        <w:rPr>
          <w:rFonts w:ascii="Times New Roman" w:eastAsia="Calibri" w:hAnsi="Times New Roman" w:cs="Times New Roman"/>
          <w:sz w:val="28"/>
          <w:szCs w:val="28"/>
          <w:lang w:eastAsia="en-US"/>
        </w:rPr>
        <w:t xml:space="preserve"> основе работы с материалом;    </w:t>
      </w:r>
      <w:r w:rsidR="004015FD" w:rsidRPr="004015FD">
        <w:rPr>
          <w:rFonts w:ascii="Times New Roman" w:eastAsia="Calibri" w:hAnsi="Times New Roman" w:cs="Times New Roman"/>
          <w:sz w:val="28"/>
          <w:szCs w:val="28"/>
          <w:lang w:eastAsia="en-US"/>
        </w:rPr>
        <w:t>учиться работать п</w:t>
      </w:r>
      <w:r>
        <w:rPr>
          <w:rFonts w:ascii="Times New Roman" w:eastAsia="Calibri" w:hAnsi="Times New Roman" w:cs="Times New Roman"/>
          <w:sz w:val="28"/>
          <w:szCs w:val="28"/>
          <w:lang w:eastAsia="en-US"/>
        </w:rPr>
        <w:t xml:space="preserve">о предложенному учителем плану; </w:t>
      </w:r>
      <w:r w:rsidR="004015FD" w:rsidRPr="004015FD">
        <w:rPr>
          <w:rFonts w:ascii="Times New Roman" w:eastAsia="Calibri" w:hAnsi="Times New Roman" w:cs="Times New Roman"/>
          <w:sz w:val="28"/>
          <w:szCs w:val="28"/>
          <w:lang w:eastAsia="en-US"/>
        </w:rPr>
        <w:t>самостоятельно фор</w:t>
      </w:r>
      <w:r>
        <w:rPr>
          <w:rFonts w:ascii="Times New Roman" w:eastAsia="Calibri" w:hAnsi="Times New Roman" w:cs="Times New Roman"/>
          <w:sz w:val="28"/>
          <w:szCs w:val="28"/>
          <w:lang w:eastAsia="en-US"/>
        </w:rPr>
        <w:t xml:space="preserve">мулировать тему и цели урока;  </w:t>
      </w:r>
      <w:r w:rsidR="004015FD" w:rsidRPr="004015FD">
        <w:rPr>
          <w:rFonts w:ascii="Times New Roman" w:eastAsia="Calibri" w:hAnsi="Times New Roman" w:cs="Times New Roman"/>
          <w:sz w:val="28"/>
          <w:szCs w:val="28"/>
          <w:lang w:eastAsia="en-US"/>
        </w:rPr>
        <w:t>составлять план решения учебной п</w:t>
      </w:r>
      <w:r>
        <w:rPr>
          <w:rFonts w:ascii="Times New Roman" w:eastAsia="Calibri" w:hAnsi="Times New Roman" w:cs="Times New Roman"/>
          <w:sz w:val="28"/>
          <w:szCs w:val="28"/>
          <w:lang w:eastAsia="en-US"/>
        </w:rPr>
        <w:t xml:space="preserve">роблемы совместно с учителем;   </w:t>
      </w:r>
      <w:r w:rsidR="004015FD" w:rsidRPr="004015FD">
        <w:rPr>
          <w:rFonts w:ascii="Times New Roman" w:eastAsia="Calibri" w:hAnsi="Times New Roman" w:cs="Times New Roman"/>
          <w:sz w:val="28"/>
          <w:szCs w:val="28"/>
          <w:lang w:eastAsia="en-US"/>
        </w:rPr>
        <w:t>работать по плану, сверяя свои действия с целью, корр</w:t>
      </w:r>
      <w:r>
        <w:rPr>
          <w:rFonts w:ascii="Times New Roman" w:eastAsia="Calibri" w:hAnsi="Times New Roman" w:cs="Times New Roman"/>
          <w:sz w:val="28"/>
          <w:szCs w:val="28"/>
          <w:lang w:eastAsia="en-US"/>
        </w:rPr>
        <w:t xml:space="preserve">ектировать свою деятельность;   </w:t>
      </w:r>
      <w:r w:rsidR="004015FD" w:rsidRPr="004015FD">
        <w:rPr>
          <w:rFonts w:ascii="Times New Roman" w:eastAsia="Calibri" w:hAnsi="Times New Roman" w:cs="Times New Roman"/>
          <w:sz w:val="28"/>
          <w:szCs w:val="28"/>
          <w:lang w:eastAsia="en-US"/>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4015FD" w:rsidRPr="004015FD" w:rsidRDefault="005C0CED" w:rsidP="004015F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3. Коммуникативные УУД:  </w:t>
      </w:r>
      <w:r w:rsidR="004015FD" w:rsidRPr="004015FD">
        <w:rPr>
          <w:rFonts w:ascii="Times New Roman" w:eastAsia="Calibri" w:hAnsi="Times New Roman" w:cs="Times New Roman"/>
          <w:sz w:val="28"/>
          <w:szCs w:val="28"/>
          <w:lang w:eastAsia="en-US"/>
        </w:rPr>
        <w:t>оформлять свои мысли в устной и письменной форме (на уровне предлож</w:t>
      </w:r>
      <w:r>
        <w:rPr>
          <w:rFonts w:ascii="Times New Roman" w:eastAsia="Calibri" w:hAnsi="Times New Roman" w:cs="Times New Roman"/>
          <w:sz w:val="28"/>
          <w:szCs w:val="28"/>
          <w:lang w:eastAsia="en-US"/>
        </w:rPr>
        <w:t xml:space="preserve">ения или небольшого текста);   </w:t>
      </w:r>
      <w:r w:rsidR="004015FD" w:rsidRPr="004015FD">
        <w:rPr>
          <w:rFonts w:ascii="Times New Roman" w:eastAsia="Calibri" w:hAnsi="Times New Roman" w:cs="Times New Roman"/>
          <w:sz w:val="28"/>
          <w:szCs w:val="28"/>
          <w:lang w:eastAsia="en-US"/>
        </w:rPr>
        <w:t xml:space="preserve">слушать и понимать речь других;   </w:t>
      </w:r>
    </w:p>
    <w:p w:rsidR="004015FD" w:rsidRPr="004015FD" w:rsidRDefault="004015FD" w:rsidP="004015FD">
      <w:pPr>
        <w:spacing w:after="0" w:line="240" w:lineRule="auto"/>
        <w:rPr>
          <w:rFonts w:ascii="Times New Roman" w:eastAsia="Calibri" w:hAnsi="Times New Roman" w:cs="Times New Roman"/>
          <w:sz w:val="28"/>
          <w:szCs w:val="28"/>
          <w:lang w:eastAsia="en-US"/>
        </w:rPr>
      </w:pPr>
      <w:r w:rsidRPr="004015FD">
        <w:rPr>
          <w:rFonts w:ascii="Times New Roman" w:eastAsia="Calibri" w:hAnsi="Times New Roman" w:cs="Times New Roman"/>
          <w:sz w:val="28"/>
          <w:szCs w:val="28"/>
          <w:lang w:eastAsia="en-US"/>
        </w:rPr>
        <w:lastRenderedPageBreak/>
        <w:t>учиться работать в паре, группе; выполнять различные</w:t>
      </w:r>
      <w:r w:rsidR="005C0CED">
        <w:rPr>
          <w:rFonts w:ascii="Times New Roman" w:eastAsia="Calibri" w:hAnsi="Times New Roman" w:cs="Times New Roman"/>
          <w:sz w:val="28"/>
          <w:szCs w:val="28"/>
          <w:lang w:eastAsia="en-US"/>
        </w:rPr>
        <w:t xml:space="preserve"> роли (лидера, исполнителя).; </w:t>
      </w:r>
      <w:r w:rsidRPr="004015FD">
        <w:rPr>
          <w:rFonts w:ascii="Times New Roman" w:eastAsia="Calibri" w:hAnsi="Times New Roman" w:cs="Times New Roman"/>
          <w:sz w:val="28"/>
          <w:szCs w:val="28"/>
          <w:lang w:eastAsia="en-US"/>
        </w:rPr>
        <w:t>адекватно использовать речевые средства для решения различных коммуникативных задач; владеть монологической и диалог</w:t>
      </w:r>
      <w:r w:rsidR="005C0CED">
        <w:rPr>
          <w:rFonts w:ascii="Times New Roman" w:eastAsia="Calibri" w:hAnsi="Times New Roman" w:cs="Times New Roman"/>
          <w:sz w:val="28"/>
          <w:szCs w:val="28"/>
          <w:lang w:eastAsia="en-US"/>
        </w:rPr>
        <w:t xml:space="preserve">ической         формами речи; </w:t>
      </w:r>
      <w:r w:rsidRPr="004015FD">
        <w:rPr>
          <w:rFonts w:ascii="Times New Roman" w:eastAsia="Calibri" w:hAnsi="Times New Roman" w:cs="Times New Roman"/>
          <w:sz w:val="28"/>
          <w:szCs w:val="28"/>
          <w:lang w:eastAsia="en-US"/>
        </w:rPr>
        <w:t>высказывать и об</w:t>
      </w:r>
      <w:r w:rsidR="005C0CED">
        <w:rPr>
          <w:rFonts w:ascii="Times New Roman" w:eastAsia="Calibri" w:hAnsi="Times New Roman" w:cs="Times New Roman"/>
          <w:sz w:val="28"/>
          <w:szCs w:val="28"/>
          <w:lang w:eastAsia="en-US"/>
        </w:rPr>
        <w:t xml:space="preserve">основывать свою точку зрения;  </w:t>
      </w:r>
      <w:r w:rsidRPr="004015FD">
        <w:rPr>
          <w:rFonts w:ascii="Times New Roman" w:eastAsia="Calibri" w:hAnsi="Times New Roman" w:cs="Times New Roman"/>
          <w:sz w:val="28"/>
          <w:szCs w:val="28"/>
          <w:lang w:eastAsia="en-US"/>
        </w:rPr>
        <w:t>слушать и слышать других, пытаться принимать иную точку зрения, быть готовым корр</w:t>
      </w:r>
      <w:r w:rsidR="005C0CED">
        <w:rPr>
          <w:rFonts w:ascii="Times New Roman" w:eastAsia="Calibri" w:hAnsi="Times New Roman" w:cs="Times New Roman"/>
          <w:sz w:val="28"/>
          <w:szCs w:val="28"/>
          <w:lang w:eastAsia="en-US"/>
        </w:rPr>
        <w:t xml:space="preserve">ектировать свою точку зрения;  </w:t>
      </w:r>
      <w:r w:rsidRPr="004015FD">
        <w:rPr>
          <w:rFonts w:ascii="Times New Roman" w:eastAsia="Calibri" w:hAnsi="Times New Roman" w:cs="Times New Roman"/>
          <w:sz w:val="28"/>
          <w:szCs w:val="28"/>
          <w:lang w:eastAsia="en-US"/>
        </w:rPr>
        <w:t>договариваться и приходить к общему реше</w:t>
      </w:r>
      <w:r w:rsidR="005C0CED">
        <w:rPr>
          <w:rFonts w:ascii="Times New Roman" w:eastAsia="Calibri" w:hAnsi="Times New Roman" w:cs="Times New Roman"/>
          <w:sz w:val="28"/>
          <w:szCs w:val="28"/>
          <w:lang w:eastAsia="en-US"/>
        </w:rPr>
        <w:t xml:space="preserve">нию в совместной деятельности; </w:t>
      </w:r>
      <w:r w:rsidRPr="004015FD">
        <w:rPr>
          <w:rFonts w:ascii="Times New Roman" w:eastAsia="Calibri" w:hAnsi="Times New Roman" w:cs="Times New Roman"/>
          <w:sz w:val="28"/>
          <w:szCs w:val="28"/>
          <w:lang w:eastAsia="en-US"/>
        </w:rPr>
        <w:t xml:space="preserve">задавать вопросы.  </w:t>
      </w:r>
    </w:p>
    <w:p w:rsidR="004015FD" w:rsidRPr="004015FD" w:rsidRDefault="005C0CED" w:rsidP="004015F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 Познавательные УУД: </w:t>
      </w:r>
      <w:r w:rsidR="004015FD" w:rsidRPr="004015FD">
        <w:rPr>
          <w:rFonts w:ascii="Times New Roman" w:eastAsia="Calibri" w:hAnsi="Times New Roman" w:cs="Times New Roman"/>
          <w:sz w:val="28"/>
          <w:szCs w:val="28"/>
          <w:lang w:eastAsia="en-US"/>
        </w:rPr>
        <w:t>находить ответы на воп</w:t>
      </w:r>
      <w:r>
        <w:rPr>
          <w:rFonts w:ascii="Times New Roman" w:eastAsia="Calibri" w:hAnsi="Times New Roman" w:cs="Times New Roman"/>
          <w:sz w:val="28"/>
          <w:szCs w:val="28"/>
          <w:lang w:eastAsia="en-US"/>
        </w:rPr>
        <w:t xml:space="preserve">росы в тексте, иллюстрациях;   </w:t>
      </w:r>
      <w:r w:rsidR="004015FD" w:rsidRPr="004015FD">
        <w:rPr>
          <w:rFonts w:ascii="Times New Roman" w:eastAsia="Calibri" w:hAnsi="Times New Roman" w:cs="Times New Roman"/>
          <w:sz w:val="28"/>
          <w:szCs w:val="28"/>
          <w:lang w:eastAsia="en-US"/>
        </w:rPr>
        <w:t>делать выводы в результате совмест</w:t>
      </w:r>
      <w:r>
        <w:rPr>
          <w:rFonts w:ascii="Times New Roman" w:eastAsia="Calibri" w:hAnsi="Times New Roman" w:cs="Times New Roman"/>
          <w:sz w:val="28"/>
          <w:szCs w:val="28"/>
          <w:lang w:eastAsia="en-US"/>
        </w:rPr>
        <w:t xml:space="preserve">ной работы класса и учителя;   </w:t>
      </w:r>
      <w:r w:rsidR="004015FD" w:rsidRPr="004015FD">
        <w:rPr>
          <w:rFonts w:ascii="Times New Roman" w:eastAsia="Calibri" w:hAnsi="Times New Roman" w:cs="Times New Roman"/>
          <w:sz w:val="28"/>
          <w:szCs w:val="28"/>
          <w:lang w:eastAsia="en-US"/>
        </w:rPr>
        <w:t>перерабатывать и преобразовывать информацию из одной формы в другую (сост</w:t>
      </w:r>
      <w:r>
        <w:rPr>
          <w:rFonts w:ascii="Times New Roman" w:eastAsia="Calibri" w:hAnsi="Times New Roman" w:cs="Times New Roman"/>
          <w:sz w:val="28"/>
          <w:szCs w:val="28"/>
          <w:lang w:eastAsia="en-US"/>
        </w:rPr>
        <w:t xml:space="preserve">авлять план, таблицу, схему);  </w:t>
      </w:r>
      <w:r w:rsidR="004015FD" w:rsidRPr="004015FD">
        <w:rPr>
          <w:rFonts w:ascii="Times New Roman" w:eastAsia="Calibri" w:hAnsi="Times New Roman" w:cs="Times New Roman"/>
          <w:sz w:val="28"/>
          <w:szCs w:val="28"/>
          <w:lang w:eastAsia="en-US"/>
        </w:rPr>
        <w:t>пользоват</w:t>
      </w:r>
      <w:r>
        <w:rPr>
          <w:rFonts w:ascii="Times New Roman" w:eastAsia="Calibri" w:hAnsi="Times New Roman" w:cs="Times New Roman"/>
          <w:sz w:val="28"/>
          <w:szCs w:val="28"/>
          <w:lang w:eastAsia="en-US"/>
        </w:rPr>
        <w:t xml:space="preserve">ься словарями, справочниками;   осуществлять анализ и синтез;  </w:t>
      </w:r>
      <w:r w:rsidR="004015FD" w:rsidRPr="004015FD">
        <w:rPr>
          <w:rFonts w:ascii="Times New Roman" w:eastAsia="Calibri" w:hAnsi="Times New Roman" w:cs="Times New Roman"/>
          <w:sz w:val="28"/>
          <w:szCs w:val="28"/>
          <w:lang w:eastAsia="en-US"/>
        </w:rPr>
        <w:t>устанавливать</w:t>
      </w:r>
      <w:r>
        <w:rPr>
          <w:rFonts w:ascii="Times New Roman" w:eastAsia="Calibri" w:hAnsi="Times New Roman" w:cs="Times New Roman"/>
          <w:sz w:val="28"/>
          <w:szCs w:val="28"/>
          <w:lang w:eastAsia="en-US"/>
        </w:rPr>
        <w:t xml:space="preserve"> причинно-следственные связи;  </w:t>
      </w:r>
      <w:r w:rsidR="004015FD" w:rsidRPr="004015FD">
        <w:rPr>
          <w:rFonts w:ascii="Times New Roman" w:eastAsia="Calibri" w:hAnsi="Times New Roman" w:cs="Times New Roman"/>
          <w:sz w:val="28"/>
          <w:szCs w:val="28"/>
          <w:lang w:eastAsia="en-US"/>
        </w:rPr>
        <w:t xml:space="preserve">строить рассуждения;  </w:t>
      </w:r>
    </w:p>
    <w:p w:rsidR="004015FD" w:rsidRPr="004015FD" w:rsidRDefault="004015FD" w:rsidP="004015FD">
      <w:pPr>
        <w:spacing w:after="0" w:line="240" w:lineRule="auto"/>
        <w:jc w:val="center"/>
        <w:rPr>
          <w:rFonts w:ascii="Times New Roman" w:eastAsia="Calibri" w:hAnsi="Times New Roman" w:cs="Times New Roman"/>
          <w:b/>
          <w:sz w:val="28"/>
          <w:szCs w:val="28"/>
          <w:lang w:eastAsia="en-US"/>
        </w:rPr>
      </w:pPr>
      <w:r w:rsidRPr="004015FD">
        <w:rPr>
          <w:rFonts w:ascii="Times New Roman" w:eastAsia="Calibri" w:hAnsi="Times New Roman" w:cs="Times New Roman"/>
          <w:b/>
          <w:sz w:val="28"/>
          <w:szCs w:val="28"/>
          <w:lang w:eastAsia="en-US"/>
        </w:rPr>
        <w:t>2. Содержание курса внеурочной деятельности с указанием форм организации и видов деятельности</w:t>
      </w:r>
    </w:p>
    <w:tbl>
      <w:tblPr>
        <w:tblStyle w:val="271"/>
        <w:tblW w:w="14869" w:type="dxa"/>
        <w:tblInd w:w="10" w:type="dxa"/>
        <w:tblLook w:val="04A0" w:firstRow="1" w:lastRow="0" w:firstColumn="1" w:lastColumn="0" w:noHBand="0" w:noVBand="1"/>
      </w:tblPr>
      <w:tblGrid>
        <w:gridCol w:w="12318"/>
        <w:gridCol w:w="2551"/>
      </w:tblGrid>
      <w:tr w:rsidR="004015FD" w:rsidRPr="004015FD" w:rsidTr="00311D0B">
        <w:tc>
          <w:tcPr>
            <w:tcW w:w="12318"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Содержание раздела</w:t>
            </w:r>
          </w:p>
        </w:tc>
        <w:tc>
          <w:tcPr>
            <w:tcW w:w="255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Формы организации и виды внеурочной деятельности</w:t>
            </w:r>
          </w:p>
        </w:tc>
      </w:tr>
      <w:tr w:rsidR="004015FD" w:rsidRPr="004015FD" w:rsidTr="00311D0B">
        <w:tc>
          <w:tcPr>
            <w:tcW w:w="12318"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Фонетика и орфоэпия.</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 Знакомство с  понятиями «фонография» и «звукозапись». Знакомство с историей письма, с этапом развития письменности – фонографией. Расширение знаний о буквах и звуках. Знакомство с наукой фонети кой,  правилами чтения и записи транскрипции. Рассказ учителя об отличии  « буквы»  от «звука». Составление транскрипций. 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 Знакомство с наукой орфоэпия, с нормами произношения. Знакомство с произношением слов банты и шарфы . Разыгрывание ситуаций с этими словами.Продолжить знакомство с наукой орфоэпия, с нормами произношения. Правильная постановка ударений в словах.Знакомство с ономатопоэтическими словами или звукоподражаниями. Познакомить с образованием звукоподражаний. Сравнение звукоподражаний разных  языков. Выполнение заданий по теме «Орфоэпия и фонетика». </w:t>
            </w:r>
          </w:p>
          <w:p w:rsidR="004015FD" w:rsidRPr="004015FD" w:rsidRDefault="004015FD" w:rsidP="004015FD">
            <w:pPr>
              <w:rPr>
                <w:rFonts w:ascii="Times New Roman" w:hAnsi="Times New Roman" w:cs="Times New Roman"/>
                <w:sz w:val="28"/>
                <w:szCs w:val="28"/>
              </w:rPr>
            </w:pPr>
          </w:p>
        </w:tc>
        <w:tc>
          <w:tcPr>
            <w:tcW w:w="255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Основные виды деятельности: - игровая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-познавательная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Формы занятий: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интеллектуально-</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познавательные игры. </w:t>
            </w:r>
          </w:p>
          <w:p w:rsidR="004015FD" w:rsidRPr="004015FD" w:rsidRDefault="004015FD" w:rsidP="004015FD">
            <w:pPr>
              <w:rPr>
                <w:rFonts w:ascii="Times New Roman" w:hAnsi="Times New Roman" w:cs="Times New Roman"/>
                <w:sz w:val="28"/>
                <w:szCs w:val="28"/>
              </w:rPr>
            </w:pPr>
          </w:p>
        </w:tc>
      </w:tr>
      <w:tr w:rsidR="004015FD" w:rsidRPr="004015FD" w:rsidTr="00311D0B">
        <w:tc>
          <w:tcPr>
            <w:tcW w:w="12318"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lastRenderedPageBreak/>
              <w:t>Лексикология.</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лексика», и лексическим значением слов. Знакомство с толковыми словарями русского языка . Обогащение  словарного запаса  учащихся.Дается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ми.Знакомство с многозначными словами, словами- омонимами. Работа с различными толковыми словарями,  с историей появления новых слов в русском языке.Рассказ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 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Изучается особенность синонимического ряда слов. Работа со слова</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ми- синонимами и правильным употреблением  их в речи.Развитие речевых умений. Беседа о главных функциях языка. Вводится понятие «система номинации». Работа с этимологическими и историческими словарями. Беседа о правильном употреблении фразеологизмов  в речи. Нахождение фразеологизмов  в отрывке из повести А. Рыбакова «Приключение Кроша». Рассматриваются особенности строения словарной статьи словаря иностранных слов. 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  </w:t>
            </w:r>
          </w:p>
        </w:tc>
        <w:tc>
          <w:tcPr>
            <w:tcW w:w="255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Основные виды деятельности: - игровая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-познавательная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Формы занятий: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-игры на развитие внимания и закрепления терминологии; -сюжетные игры на закрепление пройденного материала; -круглый стол. </w:t>
            </w:r>
          </w:p>
          <w:p w:rsidR="004015FD" w:rsidRPr="004015FD" w:rsidRDefault="004015FD" w:rsidP="004015FD">
            <w:pPr>
              <w:rPr>
                <w:rFonts w:ascii="Times New Roman" w:hAnsi="Times New Roman" w:cs="Times New Roman"/>
                <w:sz w:val="28"/>
                <w:szCs w:val="28"/>
              </w:rPr>
            </w:pPr>
          </w:p>
        </w:tc>
      </w:tr>
      <w:tr w:rsidR="004015FD" w:rsidRPr="004015FD" w:rsidTr="00311D0B">
        <w:tc>
          <w:tcPr>
            <w:tcW w:w="12318"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Научная этимология.</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 «запятая».Работа с этимологическим словарем.Знакомство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 Знакомство с историей образования древнерусских имен. Работа с этимологическим словарем.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lastRenderedPageBreak/>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 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tc>
        <w:tc>
          <w:tcPr>
            <w:tcW w:w="255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lastRenderedPageBreak/>
              <w:t xml:space="preserve">Основные виды деятельности: - игровая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-познавательная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 xml:space="preserve">Формы занятий: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lastRenderedPageBreak/>
              <w:t xml:space="preserve">-игры на развитие внимания и закрепления терминологии; </w:t>
            </w:r>
          </w:p>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-игры-тренинги.</w:t>
            </w:r>
          </w:p>
        </w:tc>
      </w:tr>
    </w:tbl>
    <w:p w:rsidR="004015FD" w:rsidRPr="004015FD" w:rsidRDefault="004015FD" w:rsidP="00665639">
      <w:pPr>
        <w:numPr>
          <w:ilvl w:val="0"/>
          <w:numId w:val="70"/>
        </w:numPr>
        <w:spacing w:after="0" w:line="240" w:lineRule="auto"/>
        <w:jc w:val="center"/>
        <w:rPr>
          <w:rFonts w:ascii="Times New Roman" w:eastAsia="Calibri" w:hAnsi="Times New Roman" w:cs="Times New Roman"/>
          <w:b/>
          <w:sz w:val="28"/>
          <w:szCs w:val="28"/>
          <w:lang w:eastAsia="en-US"/>
        </w:rPr>
      </w:pPr>
      <w:r w:rsidRPr="004015FD">
        <w:rPr>
          <w:rFonts w:ascii="Times New Roman" w:eastAsia="Calibri" w:hAnsi="Times New Roman" w:cs="Times New Roman"/>
          <w:b/>
          <w:sz w:val="28"/>
          <w:szCs w:val="28"/>
          <w:lang w:eastAsia="en-US"/>
        </w:rPr>
        <w:lastRenderedPageBreak/>
        <w:t>Тематическое планирование.</w:t>
      </w:r>
    </w:p>
    <w:tbl>
      <w:tblPr>
        <w:tblStyle w:val="271"/>
        <w:tblW w:w="14818" w:type="dxa"/>
        <w:tblInd w:w="10" w:type="dxa"/>
        <w:tblLook w:val="04A0" w:firstRow="1" w:lastRow="0" w:firstColumn="1" w:lastColumn="0" w:noHBand="0" w:noVBand="1"/>
      </w:tblPr>
      <w:tblGrid>
        <w:gridCol w:w="1613"/>
        <w:gridCol w:w="10434"/>
        <w:gridCol w:w="2771"/>
      </w:tblGrid>
      <w:tr w:rsidR="004015FD" w:rsidRPr="004015FD" w:rsidTr="00374879">
        <w:trPr>
          <w:trHeight w:val="280"/>
        </w:trPr>
        <w:tc>
          <w:tcPr>
            <w:tcW w:w="1613"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w:t>
            </w:r>
          </w:p>
        </w:tc>
        <w:tc>
          <w:tcPr>
            <w:tcW w:w="10434"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Раздел</w:t>
            </w:r>
          </w:p>
        </w:tc>
        <w:tc>
          <w:tcPr>
            <w:tcW w:w="277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Кол-во часов</w:t>
            </w:r>
          </w:p>
        </w:tc>
      </w:tr>
      <w:tr w:rsidR="004015FD" w:rsidRPr="004015FD" w:rsidTr="00374879">
        <w:trPr>
          <w:trHeight w:val="280"/>
        </w:trPr>
        <w:tc>
          <w:tcPr>
            <w:tcW w:w="1613"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1</w:t>
            </w:r>
          </w:p>
        </w:tc>
        <w:tc>
          <w:tcPr>
            <w:tcW w:w="10434"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Фонетика и орфография.</w:t>
            </w:r>
          </w:p>
        </w:tc>
        <w:tc>
          <w:tcPr>
            <w:tcW w:w="277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5</w:t>
            </w:r>
          </w:p>
        </w:tc>
      </w:tr>
      <w:tr w:rsidR="004015FD" w:rsidRPr="004015FD" w:rsidTr="00374879">
        <w:trPr>
          <w:trHeight w:val="280"/>
        </w:trPr>
        <w:tc>
          <w:tcPr>
            <w:tcW w:w="1613"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2</w:t>
            </w:r>
          </w:p>
        </w:tc>
        <w:tc>
          <w:tcPr>
            <w:tcW w:w="10434"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Лексикология .</w:t>
            </w:r>
          </w:p>
        </w:tc>
        <w:tc>
          <w:tcPr>
            <w:tcW w:w="277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9</w:t>
            </w:r>
          </w:p>
        </w:tc>
      </w:tr>
      <w:tr w:rsidR="004015FD" w:rsidRPr="004015FD" w:rsidTr="00374879">
        <w:trPr>
          <w:trHeight w:val="294"/>
        </w:trPr>
        <w:tc>
          <w:tcPr>
            <w:tcW w:w="1613"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3</w:t>
            </w:r>
          </w:p>
        </w:tc>
        <w:tc>
          <w:tcPr>
            <w:tcW w:w="10434"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Научная этимология .</w:t>
            </w:r>
          </w:p>
        </w:tc>
        <w:tc>
          <w:tcPr>
            <w:tcW w:w="277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3</w:t>
            </w:r>
          </w:p>
        </w:tc>
      </w:tr>
      <w:tr w:rsidR="004015FD" w:rsidRPr="004015FD" w:rsidTr="00374879">
        <w:trPr>
          <w:trHeight w:val="267"/>
        </w:trPr>
        <w:tc>
          <w:tcPr>
            <w:tcW w:w="1613" w:type="dxa"/>
          </w:tcPr>
          <w:p w:rsidR="004015FD" w:rsidRPr="004015FD" w:rsidRDefault="004015FD" w:rsidP="004015FD">
            <w:pPr>
              <w:rPr>
                <w:rFonts w:ascii="Times New Roman" w:hAnsi="Times New Roman" w:cs="Times New Roman"/>
                <w:sz w:val="28"/>
                <w:szCs w:val="28"/>
              </w:rPr>
            </w:pPr>
          </w:p>
        </w:tc>
        <w:tc>
          <w:tcPr>
            <w:tcW w:w="10434"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Всего</w:t>
            </w:r>
          </w:p>
        </w:tc>
        <w:tc>
          <w:tcPr>
            <w:tcW w:w="2771" w:type="dxa"/>
          </w:tcPr>
          <w:p w:rsidR="004015FD" w:rsidRPr="004015FD" w:rsidRDefault="004015FD" w:rsidP="004015FD">
            <w:pPr>
              <w:rPr>
                <w:rFonts w:ascii="Times New Roman" w:hAnsi="Times New Roman" w:cs="Times New Roman"/>
                <w:sz w:val="28"/>
                <w:szCs w:val="28"/>
              </w:rPr>
            </w:pPr>
            <w:r w:rsidRPr="004015FD">
              <w:rPr>
                <w:rFonts w:ascii="Times New Roman" w:hAnsi="Times New Roman" w:cs="Times New Roman"/>
                <w:sz w:val="28"/>
                <w:szCs w:val="28"/>
              </w:rPr>
              <w:t>17</w:t>
            </w:r>
          </w:p>
        </w:tc>
      </w:tr>
    </w:tbl>
    <w:p w:rsidR="004015FD" w:rsidRPr="004015FD" w:rsidRDefault="004015FD" w:rsidP="004015FD">
      <w:pPr>
        <w:spacing w:after="0" w:line="240" w:lineRule="auto"/>
        <w:rPr>
          <w:rFonts w:ascii="Times New Roman" w:eastAsia="Calibri" w:hAnsi="Times New Roman" w:cs="Times New Roman"/>
          <w:sz w:val="28"/>
          <w:szCs w:val="28"/>
          <w:lang w:eastAsia="en-US"/>
        </w:rPr>
      </w:pPr>
    </w:p>
    <w:p w:rsidR="00374879" w:rsidRPr="00374879" w:rsidRDefault="00374879" w:rsidP="005C0CED">
      <w:pPr>
        <w:spacing w:after="0" w:line="240" w:lineRule="auto"/>
        <w:jc w:val="center"/>
        <w:rPr>
          <w:rFonts w:ascii="Times New Roman" w:eastAsia="Calibri" w:hAnsi="Times New Roman" w:cs="Times New Roman"/>
          <w:b/>
          <w:sz w:val="28"/>
          <w:szCs w:val="28"/>
          <w:lang w:eastAsia="en-US"/>
        </w:rPr>
      </w:pPr>
      <w:r w:rsidRPr="00374879">
        <w:rPr>
          <w:rFonts w:ascii="Times New Roman" w:eastAsia="Calibri" w:hAnsi="Times New Roman" w:cs="Times New Roman"/>
          <w:b/>
          <w:sz w:val="28"/>
          <w:szCs w:val="28"/>
          <w:lang w:eastAsia="en-US"/>
        </w:rPr>
        <w:t>Рабочая программа курса внеурочной деятельности «</w:t>
      </w:r>
      <w:r w:rsidR="007732D9">
        <w:rPr>
          <w:rFonts w:ascii="Times New Roman" w:eastAsia="Times New Roman" w:hAnsi="Times New Roman" w:cs="Times New Roman"/>
          <w:b/>
          <w:sz w:val="28"/>
          <w:szCs w:val="28"/>
        </w:rPr>
        <w:t>Русская словесность</w:t>
      </w:r>
      <w:r w:rsidRPr="00374879">
        <w:rPr>
          <w:rFonts w:ascii="Times New Roman" w:eastAsia="Calibri" w:hAnsi="Times New Roman" w:cs="Times New Roman"/>
          <w:b/>
          <w:sz w:val="28"/>
          <w:szCs w:val="28"/>
          <w:lang w:eastAsia="en-US"/>
        </w:rPr>
        <w:t>» для 6 класса.</w:t>
      </w:r>
    </w:p>
    <w:p w:rsidR="00374879" w:rsidRPr="00374879" w:rsidRDefault="00374879" w:rsidP="00374879">
      <w:pPr>
        <w:spacing w:after="0" w:line="240" w:lineRule="auto"/>
        <w:jc w:val="center"/>
        <w:rPr>
          <w:rFonts w:ascii="Times New Roman" w:eastAsia="Calibri" w:hAnsi="Times New Roman" w:cs="Times New Roman"/>
          <w:b/>
          <w:sz w:val="28"/>
          <w:szCs w:val="28"/>
          <w:lang w:eastAsia="en-US"/>
        </w:rPr>
      </w:pPr>
    </w:p>
    <w:p w:rsidR="00374879" w:rsidRPr="00374879" w:rsidRDefault="00374879" w:rsidP="00665639">
      <w:pPr>
        <w:numPr>
          <w:ilvl w:val="0"/>
          <w:numId w:val="71"/>
        </w:numPr>
        <w:spacing w:after="0" w:line="240" w:lineRule="auto"/>
        <w:jc w:val="center"/>
        <w:rPr>
          <w:rFonts w:ascii="Times New Roman" w:eastAsia="Calibri" w:hAnsi="Times New Roman" w:cs="Times New Roman"/>
          <w:b/>
          <w:sz w:val="28"/>
          <w:szCs w:val="28"/>
          <w:lang w:eastAsia="en-US"/>
        </w:rPr>
      </w:pPr>
      <w:r w:rsidRPr="00374879">
        <w:rPr>
          <w:rFonts w:ascii="Times New Roman" w:eastAsia="Calibri" w:hAnsi="Times New Roman" w:cs="Times New Roman"/>
          <w:b/>
          <w:sz w:val="28"/>
          <w:szCs w:val="28"/>
          <w:lang w:eastAsia="en-US"/>
        </w:rPr>
        <w:t>Результаты освоения курса внеурочной деятельности</w:t>
      </w:r>
    </w:p>
    <w:p w:rsidR="00374879" w:rsidRPr="00374879" w:rsidRDefault="005C0CED" w:rsidP="00374879">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Личностные результаты: </w:t>
      </w:r>
      <w:r w:rsidR="00374879" w:rsidRPr="00374879">
        <w:rPr>
          <w:rFonts w:ascii="Times New Roman" w:eastAsia="Calibri" w:hAnsi="Times New Roman" w:cs="Times New Roman"/>
          <w:sz w:val="28"/>
          <w:szCs w:val="28"/>
          <w:lang w:eastAsia="en-US"/>
        </w:rPr>
        <w:t>эмоциональность; умение осознавать и определять (называть) св</w:t>
      </w:r>
      <w:r>
        <w:rPr>
          <w:rFonts w:ascii="Times New Roman" w:eastAsia="Calibri" w:hAnsi="Times New Roman" w:cs="Times New Roman"/>
          <w:sz w:val="28"/>
          <w:szCs w:val="28"/>
          <w:lang w:eastAsia="en-US"/>
        </w:rPr>
        <w:t xml:space="preserve">ои эмоции;  </w:t>
      </w:r>
      <w:r w:rsidR="00374879" w:rsidRPr="00374879">
        <w:rPr>
          <w:rFonts w:ascii="Times New Roman" w:eastAsia="Calibri" w:hAnsi="Times New Roman" w:cs="Times New Roman"/>
          <w:sz w:val="28"/>
          <w:szCs w:val="28"/>
          <w:lang w:eastAsia="en-US"/>
        </w:rPr>
        <w:t>эмпатия – умение осознавать и определять эмоции других людей; сочувствова</w:t>
      </w:r>
      <w:r>
        <w:rPr>
          <w:rFonts w:ascii="Times New Roman" w:eastAsia="Calibri" w:hAnsi="Times New Roman" w:cs="Times New Roman"/>
          <w:sz w:val="28"/>
          <w:szCs w:val="28"/>
          <w:lang w:eastAsia="en-US"/>
        </w:rPr>
        <w:t xml:space="preserve">ть другим людям, сопереживать;  </w:t>
      </w:r>
      <w:r w:rsidR="00374879" w:rsidRPr="00374879">
        <w:rPr>
          <w:rFonts w:ascii="Times New Roman" w:eastAsia="Calibri" w:hAnsi="Times New Roman" w:cs="Times New Roman"/>
          <w:sz w:val="28"/>
          <w:szCs w:val="28"/>
          <w:lang w:eastAsia="en-US"/>
        </w:rPr>
        <w:t>чувство прекрасного – умение чувствовать красоту и выразительность речи, стремиться к совер</w:t>
      </w:r>
      <w:r>
        <w:rPr>
          <w:rFonts w:ascii="Times New Roman" w:eastAsia="Calibri" w:hAnsi="Times New Roman" w:cs="Times New Roman"/>
          <w:sz w:val="28"/>
          <w:szCs w:val="28"/>
          <w:lang w:eastAsia="en-US"/>
        </w:rPr>
        <w:t xml:space="preserve">шенствованию собственной речи;  </w:t>
      </w:r>
      <w:r w:rsidR="00374879" w:rsidRPr="00374879">
        <w:rPr>
          <w:rFonts w:ascii="Times New Roman" w:eastAsia="Calibri" w:hAnsi="Times New Roman" w:cs="Times New Roman"/>
          <w:sz w:val="28"/>
          <w:szCs w:val="28"/>
          <w:lang w:eastAsia="en-US"/>
        </w:rPr>
        <w:t>любовь и уважение к О</w:t>
      </w:r>
      <w:r>
        <w:rPr>
          <w:rFonts w:ascii="Times New Roman" w:eastAsia="Calibri" w:hAnsi="Times New Roman" w:cs="Times New Roman"/>
          <w:sz w:val="28"/>
          <w:szCs w:val="28"/>
          <w:lang w:eastAsia="en-US"/>
        </w:rPr>
        <w:t xml:space="preserve">течеству, его языку, культуре;  </w:t>
      </w:r>
      <w:r w:rsidR="00374879" w:rsidRPr="00374879">
        <w:rPr>
          <w:rFonts w:ascii="Times New Roman" w:eastAsia="Calibri" w:hAnsi="Times New Roman" w:cs="Times New Roman"/>
          <w:sz w:val="28"/>
          <w:szCs w:val="28"/>
          <w:lang w:eastAsia="en-US"/>
        </w:rPr>
        <w:t xml:space="preserve">интерес к чтению, к ведению диалога с автором текста; потребность в чтении;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интерес к письму, к созданию собственных тексто</w:t>
      </w:r>
      <w:r w:rsidR="005C0CED">
        <w:rPr>
          <w:rFonts w:ascii="Times New Roman" w:eastAsia="Calibri" w:hAnsi="Times New Roman" w:cs="Times New Roman"/>
          <w:sz w:val="28"/>
          <w:szCs w:val="28"/>
          <w:lang w:eastAsia="en-US"/>
        </w:rPr>
        <w:t xml:space="preserve">в, к письменной форме общения;  </w:t>
      </w:r>
      <w:r w:rsidRPr="00374879">
        <w:rPr>
          <w:rFonts w:ascii="Times New Roman" w:eastAsia="Calibri" w:hAnsi="Times New Roman" w:cs="Times New Roman"/>
          <w:sz w:val="28"/>
          <w:szCs w:val="28"/>
          <w:lang w:eastAsia="en-US"/>
        </w:rPr>
        <w:t xml:space="preserve">интерес к изучению языка;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осознание ответственности за произнесённое и написанное слово.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Метапредметные результаты</w:t>
      </w:r>
    </w:p>
    <w:p w:rsidR="00374879" w:rsidRPr="00374879" w:rsidRDefault="005C0CED" w:rsidP="00374879">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Регулятивные УУД: </w:t>
      </w:r>
      <w:r w:rsidR="00374879" w:rsidRPr="00374879">
        <w:rPr>
          <w:rFonts w:ascii="Times New Roman" w:eastAsia="Calibri" w:hAnsi="Times New Roman" w:cs="Times New Roman"/>
          <w:sz w:val="28"/>
          <w:szCs w:val="28"/>
          <w:lang w:eastAsia="en-US"/>
        </w:rPr>
        <w:t>самостоятельно фо</w:t>
      </w:r>
      <w:r>
        <w:rPr>
          <w:rFonts w:ascii="Times New Roman" w:eastAsia="Calibri" w:hAnsi="Times New Roman" w:cs="Times New Roman"/>
          <w:sz w:val="28"/>
          <w:szCs w:val="28"/>
          <w:lang w:eastAsia="en-US"/>
        </w:rPr>
        <w:t xml:space="preserve">рмулировать тему и цели урока;  </w:t>
      </w:r>
      <w:r w:rsidR="00374879" w:rsidRPr="00374879">
        <w:rPr>
          <w:rFonts w:ascii="Times New Roman" w:eastAsia="Calibri" w:hAnsi="Times New Roman" w:cs="Times New Roman"/>
          <w:sz w:val="28"/>
          <w:szCs w:val="28"/>
          <w:lang w:eastAsia="en-US"/>
        </w:rPr>
        <w:t xml:space="preserve">составлять план решения учебной </w:t>
      </w:r>
      <w:r>
        <w:rPr>
          <w:rFonts w:ascii="Times New Roman" w:eastAsia="Calibri" w:hAnsi="Times New Roman" w:cs="Times New Roman"/>
          <w:sz w:val="28"/>
          <w:szCs w:val="28"/>
          <w:lang w:eastAsia="en-US"/>
        </w:rPr>
        <w:t xml:space="preserve">проблемы совместно с учителем;  </w:t>
      </w:r>
      <w:r w:rsidR="00374879" w:rsidRPr="00374879">
        <w:rPr>
          <w:rFonts w:ascii="Times New Roman" w:eastAsia="Calibri" w:hAnsi="Times New Roman" w:cs="Times New Roman"/>
          <w:sz w:val="28"/>
          <w:szCs w:val="28"/>
          <w:lang w:eastAsia="en-US"/>
        </w:rPr>
        <w:t>работать по плану, сверяя свои действия с целью, корректировать свою д</w:t>
      </w:r>
      <w:r>
        <w:rPr>
          <w:rFonts w:ascii="Times New Roman" w:eastAsia="Calibri" w:hAnsi="Times New Roman" w:cs="Times New Roman"/>
          <w:sz w:val="28"/>
          <w:szCs w:val="28"/>
          <w:lang w:eastAsia="en-US"/>
        </w:rPr>
        <w:t xml:space="preserve">еятельность;  </w:t>
      </w:r>
      <w:r w:rsidR="00374879" w:rsidRPr="00374879">
        <w:rPr>
          <w:rFonts w:ascii="Times New Roman" w:eastAsia="Calibri" w:hAnsi="Times New Roman" w:cs="Times New Roman"/>
          <w:sz w:val="28"/>
          <w:szCs w:val="28"/>
          <w:lang w:eastAsia="en-US"/>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374879" w:rsidRPr="00374879" w:rsidRDefault="005C0CED" w:rsidP="00374879">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Познавательные УУД: </w:t>
      </w:r>
      <w:r w:rsidR="00374879" w:rsidRPr="00374879">
        <w:rPr>
          <w:rFonts w:ascii="Times New Roman" w:eastAsia="Calibri" w:hAnsi="Times New Roman" w:cs="Times New Roman"/>
          <w:sz w:val="28"/>
          <w:szCs w:val="28"/>
          <w:lang w:eastAsia="en-US"/>
        </w:rPr>
        <w:t>перерабатывать и преобразовывать информацию из одной формы в другую (соста</w:t>
      </w:r>
      <w:r>
        <w:rPr>
          <w:rFonts w:ascii="Times New Roman" w:eastAsia="Calibri" w:hAnsi="Times New Roman" w:cs="Times New Roman"/>
          <w:sz w:val="28"/>
          <w:szCs w:val="28"/>
          <w:lang w:eastAsia="en-US"/>
        </w:rPr>
        <w:t xml:space="preserve">влять план, таблицу, схему);  </w:t>
      </w:r>
      <w:r w:rsidR="00374879" w:rsidRPr="00374879">
        <w:rPr>
          <w:rFonts w:ascii="Times New Roman" w:eastAsia="Calibri" w:hAnsi="Times New Roman" w:cs="Times New Roman"/>
          <w:sz w:val="28"/>
          <w:szCs w:val="28"/>
          <w:lang w:eastAsia="en-US"/>
        </w:rPr>
        <w:t>пользова</w:t>
      </w:r>
      <w:r>
        <w:rPr>
          <w:rFonts w:ascii="Times New Roman" w:eastAsia="Calibri" w:hAnsi="Times New Roman" w:cs="Times New Roman"/>
          <w:sz w:val="28"/>
          <w:szCs w:val="28"/>
          <w:lang w:eastAsia="en-US"/>
        </w:rPr>
        <w:t xml:space="preserve">ться словарями, справочниками;  осуществлять анализ и синтез;  </w:t>
      </w:r>
      <w:r w:rsidR="00374879" w:rsidRPr="00374879">
        <w:rPr>
          <w:rFonts w:ascii="Times New Roman" w:eastAsia="Calibri" w:hAnsi="Times New Roman" w:cs="Times New Roman"/>
          <w:sz w:val="28"/>
          <w:szCs w:val="28"/>
          <w:lang w:eastAsia="en-US"/>
        </w:rPr>
        <w:t xml:space="preserve">устанавливать причинно-следственные связи; </w:t>
      </w:r>
      <w:r>
        <w:rPr>
          <w:rFonts w:ascii="Times New Roman" w:eastAsia="Calibri" w:hAnsi="Times New Roman" w:cs="Times New Roman"/>
          <w:sz w:val="28"/>
          <w:szCs w:val="28"/>
          <w:lang w:eastAsia="en-US"/>
        </w:rPr>
        <w:t xml:space="preserve"> </w:t>
      </w:r>
      <w:r w:rsidR="00374879" w:rsidRPr="00374879">
        <w:rPr>
          <w:rFonts w:ascii="Times New Roman" w:eastAsia="Calibri" w:hAnsi="Times New Roman" w:cs="Times New Roman"/>
          <w:sz w:val="28"/>
          <w:szCs w:val="28"/>
          <w:lang w:eastAsia="en-US"/>
        </w:rPr>
        <w:t xml:space="preserve">строить рассуждения; </w:t>
      </w:r>
    </w:p>
    <w:p w:rsidR="00374879" w:rsidRPr="00374879" w:rsidRDefault="005C0CED" w:rsidP="005C0CE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Коммуникативные УУД: </w:t>
      </w:r>
      <w:r w:rsidR="00374879" w:rsidRPr="00374879">
        <w:rPr>
          <w:rFonts w:ascii="Times New Roman" w:eastAsia="Calibri" w:hAnsi="Times New Roman" w:cs="Times New Roman"/>
          <w:sz w:val="28"/>
          <w:szCs w:val="28"/>
          <w:lang w:eastAsia="en-US"/>
        </w:rPr>
        <w:t>адекватно использовать речевые средства для решения различных коммуникативных задач; владеть монологической</w:t>
      </w:r>
      <w:r>
        <w:rPr>
          <w:rFonts w:ascii="Times New Roman" w:eastAsia="Calibri" w:hAnsi="Times New Roman" w:cs="Times New Roman"/>
          <w:sz w:val="28"/>
          <w:szCs w:val="28"/>
          <w:lang w:eastAsia="en-US"/>
        </w:rPr>
        <w:t xml:space="preserve"> и диалогической формами речи.  </w:t>
      </w:r>
      <w:r w:rsidR="00374879" w:rsidRPr="00374879">
        <w:rPr>
          <w:rFonts w:ascii="Times New Roman" w:eastAsia="Calibri" w:hAnsi="Times New Roman" w:cs="Times New Roman"/>
          <w:sz w:val="28"/>
          <w:szCs w:val="28"/>
          <w:lang w:eastAsia="en-US"/>
        </w:rPr>
        <w:t>высказывать и о</w:t>
      </w:r>
      <w:r>
        <w:rPr>
          <w:rFonts w:ascii="Times New Roman" w:eastAsia="Calibri" w:hAnsi="Times New Roman" w:cs="Times New Roman"/>
          <w:sz w:val="28"/>
          <w:szCs w:val="28"/>
          <w:lang w:eastAsia="en-US"/>
        </w:rPr>
        <w:t xml:space="preserve">босновывать свою точку зрения;  </w:t>
      </w:r>
      <w:r w:rsidR="00374879" w:rsidRPr="00374879">
        <w:rPr>
          <w:rFonts w:ascii="Times New Roman" w:eastAsia="Calibri" w:hAnsi="Times New Roman" w:cs="Times New Roman"/>
          <w:sz w:val="28"/>
          <w:szCs w:val="28"/>
          <w:lang w:eastAsia="en-US"/>
        </w:rPr>
        <w:t>слушать и слышать других, пытаться принимать иную точку зрения, быть готовым кор</w:t>
      </w:r>
      <w:r>
        <w:rPr>
          <w:rFonts w:ascii="Times New Roman" w:eastAsia="Calibri" w:hAnsi="Times New Roman" w:cs="Times New Roman"/>
          <w:sz w:val="28"/>
          <w:szCs w:val="28"/>
          <w:lang w:eastAsia="en-US"/>
        </w:rPr>
        <w:t xml:space="preserve">ректировать свою точку зрения;  </w:t>
      </w:r>
      <w:r w:rsidR="00374879" w:rsidRPr="00374879">
        <w:rPr>
          <w:rFonts w:ascii="Times New Roman" w:eastAsia="Calibri" w:hAnsi="Times New Roman" w:cs="Times New Roman"/>
          <w:sz w:val="28"/>
          <w:szCs w:val="28"/>
          <w:lang w:eastAsia="en-US"/>
        </w:rPr>
        <w:t>договариваться и приходить к общему реше</w:t>
      </w:r>
      <w:r>
        <w:rPr>
          <w:rFonts w:ascii="Times New Roman" w:eastAsia="Calibri" w:hAnsi="Times New Roman" w:cs="Times New Roman"/>
          <w:sz w:val="28"/>
          <w:szCs w:val="28"/>
          <w:lang w:eastAsia="en-US"/>
        </w:rPr>
        <w:t xml:space="preserve">нию в совместной деятельности;  </w:t>
      </w:r>
      <w:r w:rsidR="00374879" w:rsidRPr="00374879">
        <w:rPr>
          <w:rFonts w:ascii="Times New Roman" w:eastAsia="Calibri" w:hAnsi="Times New Roman" w:cs="Times New Roman"/>
          <w:sz w:val="28"/>
          <w:szCs w:val="28"/>
          <w:lang w:eastAsia="en-US"/>
        </w:rPr>
        <w:t xml:space="preserve">задавать вопросы. </w:t>
      </w:r>
    </w:p>
    <w:p w:rsidR="00374879" w:rsidRPr="005C0CED" w:rsidRDefault="00374879" w:rsidP="005C0CED">
      <w:pPr>
        <w:pStyle w:val="a6"/>
        <w:numPr>
          <w:ilvl w:val="0"/>
          <w:numId w:val="71"/>
        </w:numPr>
        <w:spacing w:after="0" w:line="240" w:lineRule="auto"/>
        <w:jc w:val="center"/>
        <w:rPr>
          <w:rFonts w:ascii="Times New Roman" w:eastAsia="Calibri" w:hAnsi="Times New Roman" w:cs="Times New Roman"/>
          <w:b/>
          <w:sz w:val="28"/>
          <w:szCs w:val="28"/>
          <w:lang w:eastAsia="en-US"/>
        </w:rPr>
      </w:pPr>
      <w:r w:rsidRPr="005C0CED">
        <w:rPr>
          <w:rFonts w:ascii="Times New Roman" w:eastAsia="Calibri" w:hAnsi="Times New Roman" w:cs="Times New Roman"/>
          <w:b/>
          <w:sz w:val="28"/>
          <w:szCs w:val="28"/>
          <w:lang w:eastAsia="en-US"/>
        </w:rPr>
        <w:t>Содержание курса внеурочной деятельности с указанием форм организации и видов деятельности</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3"/>
          <w:sz w:val="28"/>
          <w:szCs w:val="28"/>
        </w:rPr>
        <w:t>Тема 1. Что такое слово</w:t>
      </w:r>
      <w:r w:rsidR="005C0CED">
        <w:rPr>
          <w:rFonts w:ascii="Times New Roman" w:eastAsia="Times New Roman" w:hAnsi="Times New Roman" w:cs="Times New Roman"/>
          <w:color w:val="000000"/>
          <w:spacing w:val="3"/>
          <w:sz w:val="28"/>
          <w:szCs w:val="28"/>
        </w:rPr>
        <w:t>.</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5"/>
          <w:sz w:val="28"/>
          <w:szCs w:val="28"/>
        </w:rPr>
        <w:t>Слово как единица языка и как словесное выска</w:t>
      </w:r>
      <w:r w:rsidRPr="00374879">
        <w:rPr>
          <w:rFonts w:ascii="Times New Roman" w:eastAsia="Times New Roman" w:hAnsi="Times New Roman" w:cs="Times New Roman"/>
          <w:color w:val="000000"/>
          <w:spacing w:val="-5"/>
          <w:sz w:val="28"/>
          <w:szCs w:val="28"/>
        </w:rPr>
        <w:softHyphen/>
      </w:r>
      <w:r w:rsidRPr="00374879">
        <w:rPr>
          <w:rFonts w:ascii="Times New Roman" w:eastAsia="Times New Roman" w:hAnsi="Times New Roman" w:cs="Times New Roman"/>
          <w:color w:val="000000"/>
          <w:spacing w:val="3"/>
          <w:sz w:val="28"/>
          <w:szCs w:val="28"/>
        </w:rPr>
        <w:t xml:space="preserve">зывание. Начальные сведения о происхождении </w:t>
      </w:r>
      <w:r w:rsidRPr="00374879">
        <w:rPr>
          <w:rFonts w:ascii="Times New Roman" w:eastAsia="Times New Roman" w:hAnsi="Times New Roman" w:cs="Times New Roman"/>
          <w:color w:val="000000"/>
          <w:spacing w:val="-11"/>
          <w:sz w:val="28"/>
          <w:szCs w:val="28"/>
        </w:rPr>
        <w:t>слов.</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5"/>
          <w:sz w:val="28"/>
          <w:szCs w:val="28"/>
        </w:rPr>
        <w:t>Назначение языка: средство общения и взаимопо</w:t>
      </w:r>
      <w:r w:rsidRPr="00374879">
        <w:rPr>
          <w:rFonts w:ascii="Times New Roman" w:eastAsia="Times New Roman" w:hAnsi="Times New Roman" w:cs="Times New Roman"/>
          <w:color w:val="000000"/>
          <w:spacing w:val="-5"/>
          <w:sz w:val="28"/>
          <w:szCs w:val="28"/>
        </w:rPr>
        <w:softHyphen/>
      </w:r>
      <w:r w:rsidRPr="00374879">
        <w:rPr>
          <w:rFonts w:ascii="Times New Roman" w:eastAsia="Times New Roman" w:hAnsi="Times New Roman" w:cs="Times New Roman"/>
          <w:color w:val="000000"/>
          <w:spacing w:val="-4"/>
          <w:sz w:val="28"/>
          <w:szCs w:val="28"/>
        </w:rPr>
        <w:t>нимания людей, средство сообщения информации и средство побуждения к чему-либо.</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6"/>
          <w:sz w:val="28"/>
          <w:szCs w:val="28"/>
        </w:rPr>
        <w:t>Закрепление в словесных произведениях результа</w:t>
      </w:r>
      <w:r w:rsidRPr="00374879">
        <w:rPr>
          <w:rFonts w:ascii="Times New Roman" w:eastAsia="Times New Roman" w:hAnsi="Times New Roman" w:cs="Times New Roman"/>
          <w:color w:val="000000"/>
          <w:spacing w:val="-6"/>
          <w:sz w:val="28"/>
          <w:szCs w:val="28"/>
        </w:rPr>
        <w:softHyphen/>
      </w:r>
      <w:r w:rsidRPr="00374879">
        <w:rPr>
          <w:rFonts w:ascii="Times New Roman" w:eastAsia="Times New Roman" w:hAnsi="Times New Roman" w:cs="Times New Roman"/>
          <w:color w:val="000000"/>
          <w:spacing w:val="-2"/>
          <w:sz w:val="28"/>
          <w:szCs w:val="28"/>
        </w:rPr>
        <w:t>тов познания мира и самопознания человека, нрав</w:t>
      </w:r>
      <w:r w:rsidRPr="00374879">
        <w:rPr>
          <w:rFonts w:ascii="Times New Roman" w:eastAsia="Times New Roman" w:hAnsi="Times New Roman" w:cs="Times New Roman"/>
          <w:color w:val="000000"/>
          <w:spacing w:val="-2"/>
          <w:sz w:val="28"/>
          <w:szCs w:val="28"/>
        </w:rPr>
        <w:softHyphen/>
      </w:r>
      <w:r w:rsidRPr="00374879">
        <w:rPr>
          <w:rFonts w:ascii="Times New Roman" w:eastAsia="Times New Roman" w:hAnsi="Times New Roman" w:cs="Times New Roman"/>
          <w:color w:val="000000"/>
          <w:spacing w:val="-3"/>
          <w:sz w:val="28"/>
          <w:szCs w:val="28"/>
        </w:rPr>
        <w:t>ственных устоев общества. Значение языка для жиз</w:t>
      </w:r>
      <w:r w:rsidRPr="00374879">
        <w:rPr>
          <w:rFonts w:ascii="Times New Roman" w:eastAsia="Times New Roman" w:hAnsi="Times New Roman" w:cs="Times New Roman"/>
          <w:color w:val="000000"/>
          <w:spacing w:val="-3"/>
          <w:sz w:val="28"/>
          <w:szCs w:val="28"/>
        </w:rPr>
        <w:softHyphen/>
        <w:t>ни общества. Слово-заповедь.</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Основные виды деятельности: - игровая,-познавательная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Формы занятий:  - интеллектуально-познавательные игры.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Тема 2. Что такое словесность</w:t>
      </w:r>
      <w:r w:rsidR="005C0CED">
        <w:rPr>
          <w:rFonts w:ascii="Times New Roman" w:eastAsia="Times New Roman" w:hAnsi="Times New Roman" w:cs="Times New Roman"/>
          <w:color w:val="000000"/>
          <w:spacing w:val="2"/>
          <w:sz w:val="28"/>
          <w:szCs w:val="28"/>
        </w:rPr>
        <w:t>.</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6"/>
          <w:sz w:val="28"/>
          <w:szCs w:val="28"/>
        </w:rPr>
        <w:t>Словесность как словесное творчество, словесное искусство. Письменная и устная формы словесности.</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Разговорный язык и литературный язык, их свой</w:t>
      </w:r>
      <w:r w:rsidRPr="00374879">
        <w:rPr>
          <w:rFonts w:ascii="Times New Roman" w:eastAsia="Times New Roman" w:hAnsi="Times New Roman" w:cs="Times New Roman"/>
          <w:color w:val="000000"/>
          <w:spacing w:val="-4"/>
          <w:sz w:val="28"/>
          <w:szCs w:val="28"/>
        </w:rPr>
        <w:softHyphen/>
      </w:r>
      <w:r w:rsidRPr="00374879">
        <w:rPr>
          <w:rFonts w:ascii="Times New Roman" w:eastAsia="Times New Roman" w:hAnsi="Times New Roman" w:cs="Times New Roman"/>
          <w:color w:val="000000"/>
          <w:spacing w:val="-2"/>
          <w:sz w:val="28"/>
          <w:szCs w:val="28"/>
        </w:rPr>
        <w:t>ства. Диалог и монолог. Просторечие.</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5"/>
          <w:sz w:val="28"/>
          <w:szCs w:val="28"/>
        </w:rPr>
        <w:t>Язык художественной словесности. Отличие зна</w:t>
      </w:r>
      <w:r w:rsidRPr="00374879">
        <w:rPr>
          <w:rFonts w:ascii="Times New Roman" w:eastAsia="Times New Roman" w:hAnsi="Times New Roman" w:cs="Times New Roman"/>
          <w:color w:val="000000"/>
          <w:spacing w:val="-5"/>
          <w:sz w:val="28"/>
          <w:szCs w:val="28"/>
        </w:rPr>
        <w:softHyphen/>
      </w:r>
      <w:r w:rsidRPr="00374879">
        <w:rPr>
          <w:rFonts w:ascii="Times New Roman" w:eastAsia="Times New Roman" w:hAnsi="Times New Roman" w:cs="Times New Roman"/>
          <w:color w:val="000000"/>
          <w:spacing w:val="-3"/>
          <w:sz w:val="28"/>
          <w:szCs w:val="28"/>
        </w:rPr>
        <w:t>чения языка в жизни от значения языка в произве</w:t>
      </w:r>
      <w:r w:rsidRPr="00374879">
        <w:rPr>
          <w:rFonts w:ascii="Times New Roman" w:eastAsia="Times New Roman" w:hAnsi="Times New Roman" w:cs="Times New Roman"/>
          <w:color w:val="000000"/>
          <w:spacing w:val="-3"/>
          <w:sz w:val="28"/>
          <w:szCs w:val="28"/>
        </w:rPr>
        <w:softHyphen/>
      </w:r>
      <w:r w:rsidRPr="00374879">
        <w:rPr>
          <w:rFonts w:ascii="Times New Roman" w:eastAsia="Times New Roman" w:hAnsi="Times New Roman" w:cs="Times New Roman"/>
          <w:color w:val="000000"/>
          <w:spacing w:val="-7"/>
          <w:sz w:val="28"/>
          <w:szCs w:val="28"/>
        </w:rPr>
        <w:t>дении.</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Основные виды деятельност</w:t>
      </w:r>
      <w:r w:rsidR="005C0CED">
        <w:rPr>
          <w:rFonts w:ascii="Times New Roman" w:eastAsia="Calibri" w:hAnsi="Times New Roman" w:cs="Times New Roman"/>
          <w:sz w:val="28"/>
          <w:szCs w:val="28"/>
          <w:lang w:eastAsia="en-US"/>
        </w:rPr>
        <w:t xml:space="preserve">и:  игровая, </w:t>
      </w:r>
      <w:r w:rsidRPr="00374879">
        <w:rPr>
          <w:rFonts w:ascii="Times New Roman" w:eastAsia="Calibri" w:hAnsi="Times New Roman" w:cs="Times New Roman"/>
          <w:sz w:val="28"/>
          <w:szCs w:val="28"/>
          <w:lang w:eastAsia="en-US"/>
        </w:rPr>
        <w:t xml:space="preserve">познавательная </w:t>
      </w:r>
    </w:p>
    <w:p w:rsidR="00374879" w:rsidRPr="00374879" w:rsidRDefault="005C0CED" w:rsidP="00374879">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Формы занятий:  </w:t>
      </w:r>
      <w:r w:rsidR="00374879" w:rsidRPr="00374879">
        <w:rPr>
          <w:rFonts w:ascii="Times New Roman" w:eastAsia="Calibri" w:hAnsi="Times New Roman" w:cs="Times New Roman"/>
          <w:sz w:val="28"/>
          <w:szCs w:val="28"/>
          <w:lang w:eastAsia="en-US"/>
        </w:rPr>
        <w:t>игры на развитие вниман</w:t>
      </w:r>
      <w:r>
        <w:rPr>
          <w:rFonts w:ascii="Times New Roman" w:eastAsia="Calibri" w:hAnsi="Times New Roman" w:cs="Times New Roman"/>
          <w:sz w:val="28"/>
          <w:szCs w:val="28"/>
          <w:lang w:eastAsia="en-US"/>
        </w:rPr>
        <w:t xml:space="preserve">ия и закрепления терминологии; </w:t>
      </w:r>
      <w:r w:rsidR="00374879" w:rsidRPr="00374879">
        <w:rPr>
          <w:rFonts w:ascii="Times New Roman" w:eastAsia="Calibri" w:hAnsi="Times New Roman" w:cs="Times New Roman"/>
          <w:sz w:val="28"/>
          <w:szCs w:val="28"/>
          <w:lang w:eastAsia="en-US"/>
        </w:rPr>
        <w:t>сюжетные игры на закр</w:t>
      </w:r>
      <w:r>
        <w:rPr>
          <w:rFonts w:ascii="Times New Roman" w:eastAsia="Calibri" w:hAnsi="Times New Roman" w:cs="Times New Roman"/>
          <w:sz w:val="28"/>
          <w:szCs w:val="28"/>
          <w:lang w:eastAsia="en-US"/>
        </w:rPr>
        <w:t xml:space="preserve">епление пройденного материала; </w:t>
      </w:r>
      <w:r w:rsidR="00374879" w:rsidRPr="00374879">
        <w:rPr>
          <w:rFonts w:ascii="Times New Roman" w:eastAsia="Calibri" w:hAnsi="Times New Roman" w:cs="Times New Roman"/>
          <w:sz w:val="28"/>
          <w:szCs w:val="28"/>
          <w:lang w:eastAsia="en-US"/>
        </w:rPr>
        <w:t xml:space="preserve">круглый стол.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z w:val="28"/>
          <w:szCs w:val="28"/>
        </w:rPr>
        <w:t>Тема 3. Богатство лексики русского языка</w:t>
      </w:r>
      <w:r w:rsidR="005C0CED">
        <w:rPr>
          <w:rFonts w:ascii="Times New Roman" w:eastAsia="Times New Roman" w:hAnsi="Times New Roman" w:cs="Times New Roman"/>
          <w:color w:val="000000"/>
          <w:sz w:val="28"/>
          <w:szCs w:val="28"/>
        </w:rPr>
        <w:t>.</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Лексическое значение слова. Способы определе</w:t>
      </w:r>
      <w:r w:rsidRPr="00374879">
        <w:rPr>
          <w:rFonts w:ascii="Times New Roman" w:eastAsia="Times New Roman" w:hAnsi="Times New Roman" w:cs="Times New Roman"/>
          <w:color w:val="000000"/>
          <w:spacing w:val="-2"/>
          <w:sz w:val="28"/>
          <w:szCs w:val="28"/>
        </w:rPr>
        <w:softHyphen/>
      </w:r>
      <w:r w:rsidRPr="00374879">
        <w:rPr>
          <w:rFonts w:ascii="Times New Roman" w:eastAsia="Times New Roman" w:hAnsi="Times New Roman" w:cs="Times New Roman"/>
          <w:color w:val="000000"/>
          <w:spacing w:val="-3"/>
          <w:sz w:val="28"/>
          <w:szCs w:val="28"/>
        </w:rPr>
        <w:t>ния значения слова. Слова однозначные и много</w:t>
      </w:r>
      <w:r w:rsidRPr="00374879">
        <w:rPr>
          <w:rFonts w:ascii="Times New Roman" w:eastAsia="Times New Roman" w:hAnsi="Times New Roman" w:cs="Times New Roman"/>
          <w:color w:val="000000"/>
          <w:spacing w:val="-3"/>
          <w:sz w:val="28"/>
          <w:szCs w:val="28"/>
        </w:rPr>
        <w:softHyphen/>
        <w:t>значные. Употребление многозначных слов в произ</w:t>
      </w:r>
      <w:r w:rsidRPr="00374879">
        <w:rPr>
          <w:rFonts w:ascii="Times New Roman" w:eastAsia="Times New Roman" w:hAnsi="Times New Roman" w:cs="Times New Roman"/>
          <w:color w:val="000000"/>
          <w:spacing w:val="-3"/>
          <w:sz w:val="28"/>
          <w:szCs w:val="28"/>
        </w:rPr>
        <w:softHyphen/>
      </w:r>
      <w:r w:rsidRPr="00374879">
        <w:rPr>
          <w:rFonts w:ascii="Times New Roman" w:eastAsia="Times New Roman" w:hAnsi="Times New Roman" w:cs="Times New Roman"/>
          <w:color w:val="000000"/>
          <w:spacing w:val="-5"/>
          <w:sz w:val="28"/>
          <w:szCs w:val="28"/>
        </w:rPr>
        <w:t xml:space="preserve">ведениях словесности. </w:t>
      </w:r>
      <w:r w:rsidRPr="00374879">
        <w:rPr>
          <w:rFonts w:ascii="Times New Roman" w:eastAsia="Times New Roman" w:hAnsi="Times New Roman" w:cs="Times New Roman"/>
          <w:color w:val="000000"/>
          <w:spacing w:val="-1"/>
          <w:sz w:val="28"/>
          <w:szCs w:val="28"/>
        </w:rPr>
        <w:t xml:space="preserve">Слова-термины, способы определения понятия. </w:t>
      </w:r>
      <w:r w:rsidRPr="00374879">
        <w:rPr>
          <w:rFonts w:ascii="Times New Roman" w:eastAsia="Times New Roman" w:hAnsi="Times New Roman" w:cs="Times New Roman"/>
          <w:color w:val="000000"/>
          <w:spacing w:val="4"/>
          <w:sz w:val="28"/>
          <w:szCs w:val="28"/>
        </w:rPr>
        <w:t xml:space="preserve">Омонимы, их отличие от многозначных слов. </w:t>
      </w:r>
      <w:r w:rsidRPr="00374879">
        <w:rPr>
          <w:rFonts w:ascii="Times New Roman" w:eastAsia="Times New Roman" w:hAnsi="Times New Roman" w:cs="Times New Roman"/>
          <w:color w:val="000000"/>
          <w:spacing w:val="-3"/>
          <w:sz w:val="28"/>
          <w:szCs w:val="28"/>
        </w:rPr>
        <w:t>Роль омонимов в художественных произведениях.</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Синонимы, их роль в художественных произведе</w:t>
      </w:r>
      <w:r w:rsidRPr="00374879">
        <w:rPr>
          <w:rFonts w:ascii="Times New Roman" w:eastAsia="Times New Roman" w:hAnsi="Times New Roman" w:cs="Times New Roman"/>
          <w:color w:val="000000"/>
          <w:spacing w:val="-4"/>
          <w:sz w:val="28"/>
          <w:szCs w:val="28"/>
        </w:rPr>
        <w:softHyphen/>
      </w:r>
      <w:r w:rsidRPr="00374879">
        <w:rPr>
          <w:rFonts w:ascii="Times New Roman" w:eastAsia="Times New Roman" w:hAnsi="Times New Roman" w:cs="Times New Roman"/>
          <w:color w:val="000000"/>
          <w:spacing w:val="-8"/>
          <w:sz w:val="28"/>
          <w:szCs w:val="28"/>
        </w:rPr>
        <w:t>ниях.</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3"/>
          <w:sz w:val="28"/>
          <w:szCs w:val="28"/>
        </w:rPr>
        <w:t>Антонимы, их роль в художественных произведе</w:t>
      </w:r>
      <w:r w:rsidRPr="00374879">
        <w:rPr>
          <w:rFonts w:ascii="Times New Roman" w:eastAsia="Times New Roman" w:hAnsi="Times New Roman" w:cs="Times New Roman"/>
          <w:color w:val="000000"/>
          <w:spacing w:val="-3"/>
          <w:sz w:val="28"/>
          <w:szCs w:val="28"/>
        </w:rPr>
        <w:softHyphen/>
      </w:r>
      <w:r w:rsidRPr="00374879">
        <w:rPr>
          <w:rFonts w:ascii="Times New Roman" w:eastAsia="Times New Roman" w:hAnsi="Times New Roman" w:cs="Times New Roman"/>
          <w:color w:val="000000"/>
          <w:spacing w:val="-7"/>
          <w:sz w:val="28"/>
          <w:szCs w:val="28"/>
        </w:rPr>
        <w:t>ниях.</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Неологизмы, их роль в художественных произве</w:t>
      </w:r>
      <w:r w:rsidRPr="00374879">
        <w:rPr>
          <w:rFonts w:ascii="Times New Roman" w:eastAsia="Times New Roman" w:hAnsi="Times New Roman" w:cs="Times New Roman"/>
          <w:color w:val="000000"/>
          <w:spacing w:val="-4"/>
          <w:sz w:val="28"/>
          <w:szCs w:val="28"/>
        </w:rPr>
        <w:softHyphen/>
      </w:r>
      <w:r w:rsidRPr="00374879">
        <w:rPr>
          <w:rFonts w:ascii="Times New Roman" w:eastAsia="Times New Roman" w:hAnsi="Times New Roman" w:cs="Times New Roman"/>
          <w:color w:val="000000"/>
          <w:spacing w:val="-5"/>
          <w:sz w:val="28"/>
          <w:szCs w:val="28"/>
        </w:rPr>
        <w:t>дениях.</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Устаревшие слова: архаизмы и историзмы, их зна</w:t>
      </w:r>
      <w:r w:rsidRPr="00374879">
        <w:rPr>
          <w:rFonts w:ascii="Times New Roman" w:eastAsia="Times New Roman" w:hAnsi="Times New Roman" w:cs="Times New Roman"/>
          <w:color w:val="000000"/>
          <w:spacing w:val="-4"/>
          <w:sz w:val="28"/>
          <w:szCs w:val="28"/>
        </w:rPr>
        <w:softHyphen/>
      </w:r>
      <w:r w:rsidRPr="00374879">
        <w:rPr>
          <w:rFonts w:ascii="Times New Roman" w:eastAsia="Times New Roman" w:hAnsi="Times New Roman" w:cs="Times New Roman"/>
          <w:color w:val="000000"/>
          <w:spacing w:val="-2"/>
          <w:sz w:val="28"/>
          <w:szCs w:val="28"/>
        </w:rPr>
        <w:t>чение в произведении.</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Фразеологизмы, их способность придавать произ</w:t>
      </w:r>
      <w:r w:rsidRPr="00374879">
        <w:rPr>
          <w:rFonts w:ascii="Times New Roman" w:eastAsia="Times New Roman" w:hAnsi="Times New Roman" w:cs="Times New Roman"/>
          <w:color w:val="000000"/>
          <w:spacing w:val="-4"/>
          <w:sz w:val="28"/>
          <w:szCs w:val="28"/>
        </w:rPr>
        <w:softHyphen/>
      </w:r>
      <w:r w:rsidRPr="00374879">
        <w:rPr>
          <w:rFonts w:ascii="Times New Roman" w:eastAsia="Times New Roman" w:hAnsi="Times New Roman" w:cs="Times New Roman"/>
          <w:color w:val="000000"/>
          <w:spacing w:val="-2"/>
          <w:sz w:val="28"/>
          <w:szCs w:val="28"/>
        </w:rPr>
        <w:t>ведению разговорную или книжную окраску.</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Основные виды деятельности: - игровая, -познавательная</w:t>
      </w:r>
      <w:r w:rsidR="005C0CED">
        <w:rPr>
          <w:rFonts w:ascii="Times New Roman" w:eastAsia="Calibri" w:hAnsi="Times New Roman" w:cs="Times New Roman"/>
          <w:sz w:val="28"/>
          <w:szCs w:val="28"/>
          <w:lang w:eastAsia="en-US"/>
        </w:rPr>
        <w:t>.</w:t>
      </w:r>
      <w:r w:rsidRPr="00374879">
        <w:rPr>
          <w:rFonts w:ascii="Times New Roman" w:eastAsia="Calibri" w:hAnsi="Times New Roman" w:cs="Times New Roman"/>
          <w:sz w:val="28"/>
          <w:szCs w:val="28"/>
          <w:lang w:eastAsia="en-US"/>
        </w:rPr>
        <w:t xml:space="preserve">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Формы занятий:  - интеллектуально-познавательные игры.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Тема 4. Прямое и переносное значения слова</w:t>
      </w:r>
      <w:r w:rsidR="005C0CED">
        <w:rPr>
          <w:rFonts w:ascii="Times New Roman" w:eastAsia="Times New Roman" w:hAnsi="Times New Roman" w:cs="Times New Roman"/>
          <w:color w:val="000000"/>
          <w:spacing w:val="2"/>
          <w:sz w:val="28"/>
          <w:szCs w:val="28"/>
        </w:rPr>
        <w:t>.</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3"/>
          <w:sz w:val="28"/>
          <w:szCs w:val="28"/>
        </w:rPr>
        <w:lastRenderedPageBreak/>
        <w:t>Прямое значение слова. Употребление слова в пе</w:t>
      </w:r>
      <w:r w:rsidRPr="00374879">
        <w:rPr>
          <w:rFonts w:ascii="Times New Roman" w:eastAsia="Times New Roman" w:hAnsi="Times New Roman" w:cs="Times New Roman"/>
          <w:color w:val="000000"/>
          <w:spacing w:val="-3"/>
          <w:sz w:val="28"/>
          <w:szCs w:val="28"/>
        </w:rPr>
        <w:softHyphen/>
      </w:r>
      <w:r w:rsidRPr="00374879">
        <w:rPr>
          <w:rFonts w:ascii="Times New Roman" w:eastAsia="Times New Roman" w:hAnsi="Times New Roman" w:cs="Times New Roman"/>
          <w:color w:val="000000"/>
          <w:spacing w:val="-2"/>
          <w:sz w:val="28"/>
          <w:szCs w:val="28"/>
        </w:rPr>
        <w:t>реносном значении.</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3"/>
          <w:sz w:val="28"/>
          <w:szCs w:val="28"/>
        </w:rPr>
        <w:t>Эпитет. Сравнение. Аллегория.</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Основные виды деятельности: - игровая, -познавательная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Формы занятий:  -игры на развитие внимания и закрепления терминологии; -сюжетные игры на закрепление пройденного материала; -круглый стол.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z w:val="28"/>
          <w:szCs w:val="28"/>
        </w:rPr>
        <w:t>Тема 5. Текст</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 xml:space="preserve">Текст как результат употребления языка, связное </w:t>
      </w:r>
      <w:r w:rsidRPr="00374879">
        <w:rPr>
          <w:rFonts w:ascii="Times New Roman" w:eastAsia="Times New Roman" w:hAnsi="Times New Roman" w:cs="Times New Roman"/>
          <w:color w:val="000000"/>
          <w:spacing w:val="-1"/>
          <w:sz w:val="28"/>
          <w:szCs w:val="28"/>
        </w:rPr>
        <w:t xml:space="preserve">законченное письменное или устное высказывание. </w:t>
      </w:r>
      <w:r w:rsidRPr="00374879">
        <w:rPr>
          <w:rFonts w:ascii="Times New Roman" w:eastAsia="Times New Roman" w:hAnsi="Times New Roman" w:cs="Times New Roman"/>
          <w:color w:val="000000"/>
          <w:sz w:val="28"/>
          <w:szCs w:val="28"/>
        </w:rPr>
        <w:t>Тема и основная мысль (идея) текста. Способы свя</w:t>
      </w:r>
      <w:r w:rsidRPr="00374879">
        <w:rPr>
          <w:rFonts w:ascii="Times New Roman" w:eastAsia="Times New Roman" w:hAnsi="Times New Roman" w:cs="Times New Roman"/>
          <w:color w:val="000000"/>
          <w:sz w:val="28"/>
          <w:szCs w:val="28"/>
        </w:rPr>
        <w:softHyphen/>
      </w:r>
      <w:r w:rsidRPr="00374879">
        <w:rPr>
          <w:rFonts w:ascii="Times New Roman" w:eastAsia="Times New Roman" w:hAnsi="Times New Roman" w:cs="Times New Roman"/>
          <w:color w:val="000000"/>
          <w:spacing w:val="-2"/>
          <w:sz w:val="28"/>
          <w:szCs w:val="28"/>
        </w:rPr>
        <w:t>зи предложений в тексте.</w:t>
      </w:r>
      <w:r w:rsidRPr="00374879">
        <w:rPr>
          <w:rFonts w:ascii="Times New Roman" w:eastAsia="Times New Roman" w:hAnsi="Times New Roman" w:cs="Times New Roman"/>
          <w:sz w:val="28"/>
          <w:szCs w:val="28"/>
        </w:rPr>
        <w:t xml:space="preserve"> </w:t>
      </w:r>
      <w:r w:rsidRPr="00374879">
        <w:rPr>
          <w:rFonts w:ascii="Times New Roman" w:eastAsia="Times New Roman" w:hAnsi="Times New Roman" w:cs="Times New Roman"/>
          <w:color w:val="000000"/>
          <w:spacing w:val="-4"/>
          <w:sz w:val="28"/>
          <w:szCs w:val="28"/>
        </w:rPr>
        <w:t xml:space="preserve">Формы   словесного   выражения: повествование, </w:t>
      </w:r>
      <w:r w:rsidRPr="00374879">
        <w:rPr>
          <w:rFonts w:ascii="Times New Roman" w:eastAsia="Times New Roman" w:hAnsi="Times New Roman" w:cs="Times New Roman"/>
          <w:color w:val="000000"/>
          <w:spacing w:val="-2"/>
          <w:sz w:val="28"/>
          <w:szCs w:val="28"/>
        </w:rPr>
        <w:t>описание, рассуждение, диалог, монолог.</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Основные виды деятельности: - игровая, -познавательная</w:t>
      </w:r>
      <w:r w:rsidR="005C0CED">
        <w:rPr>
          <w:rFonts w:ascii="Times New Roman" w:eastAsia="Calibri" w:hAnsi="Times New Roman" w:cs="Times New Roman"/>
          <w:sz w:val="28"/>
          <w:szCs w:val="28"/>
          <w:lang w:eastAsia="en-US"/>
        </w:rPr>
        <w:t>.</w:t>
      </w:r>
      <w:r w:rsidRPr="00374879">
        <w:rPr>
          <w:rFonts w:ascii="Times New Roman" w:eastAsia="Calibri" w:hAnsi="Times New Roman" w:cs="Times New Roman"/>
          <w:sz w:val="28"/>
          <w:szCs w:val="28"/>
          <w:lang w:eastAsia="en-US"/>
        </w:rPr>
        <w:t xml:space="preserve"> </w:t>
      </w:r>
    </w:p>
    <w:p w:rsidR="00374879" w:rsidRPr="00374879" w:rsidRDefault="00374879" w:rsidP="00374879">
      <w:pPr>
        <w:spacing w:after="0" w:line="240" w:lineRule="auto"/>
        <w:rPr>
          <w:rFonts w:ascii="Times New Roman" w:eastAsia="Calibri" w:hAnsi="Times New Roman" w:cs="Times New Roman"/>
          <w:sz w:val="28"/>
          <w:szCs w:val="28"/>
          <w:lang w:eastAsia="en-US"/>
        </w:rPr>
      </w:pPr>
      <w:r w:rsidRPr="00374879">
        <w:rPr>
          <w:rFonts w:ascii="Times New Roman" w:eastAsia="Calibri" w:hAnsi="Times New Roman" w:cs="Times New Roman"/>
          <w:sz w:val="28"/>
          <w:szCs w:val="28"/>
          <w:lang w:eastAsia="en-US"/>
        </w:rPr>
        <w:t xml:space="preserve">Формы занятий:  - интеллектуально-познавательные игры.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 </w:t>
      </w:r>
    </w:p>
    <w:p w:rsidR="00374879" w:rsidRPr="00374879" w:rsidRDefault="00374879" w:rsidP="00665639">
      <w:pPr>
        <w:numPr>
          <w:ilvl w:val="0"/>
          <w:numId w:val="71"/>
        </w:numPr>
        <w:spacing w:after="0" w:line="240" w:lineRule="auto"/>
        <w:jc w:val="center"/>
        <w:rPr>
          <w:rFonts w:ascii="Times New Roman" w:eastAsia="Times New Roman" w:hAnsi="Times New Roman" w:cs="Times New Roman"/>
          <w:b/>
          <w:sz w:val="28"/>
          <w:szCs w:val="28"/>
        </w:rPr>
      </w:pPr>
      <w:r w:rsidRPr="00374879">
        <w:rPr>
          <w:rFonts w:ascii="Times New Roman" w:eastAsia="Times New Roman" w:hAnsi="Times New Roman" w:cs="Times New Roman"/>
          <w:b/>
          <w:sz w:val="28"/>
          <w:szCs w:val="28"/>
        </w:rPr>
        <w:t>Тематическое планирование</w:t>
      </w:r>
    </w:p>
    <w:tbl>
      <w:tblPr>
        <w:tblStyle w:val="280"/>
        <w:tblW w:w="15021" w:type="dxa"/>
        <w:tblLook w:val="04A0" w:firstRow="1" w:lastRow="0" w:firstColumn="1" w:lastColumn="0" w:noHBand="0" w:noVBand="1"/>
      </w:tblPr>
      <w:tblGrid>
        <w:gridCol w:w="988"/>
        <w:gridCol w:w="12474"/>
        <w:gridCol w:w="1559"/>
      </w:tblGrid>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Раздел</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Кол-во часов</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1</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Что такое слово</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2</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2</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Что такое словесность</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2</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3</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color w:val="000000"/>
                <w:sz w:val="28"/>
                <w:szCs w:val="28"/>
              </w:rPr>
              <w:t>Богатство лексики русского языка</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9</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4</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color w:val="000000"/>
                <w:spacing w:val="2"/>
                <w:sz w:val="28"/>
                <w:szCs w:val="28"/>
              </w:rPr>
              <w:t>Прямое и переносное значения слова</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2</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5</w:t>
            </w: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Текст</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2</w:t>
            </w:r>
          </w:p>
        </w:tc>
      </w:tr>
      <w:tr w:rsidR="00374879" w:rsidRPr="00374879" w:rsidTr="00374879">
        <w:tc>
          <w:tcPr>
            <w:tcW w:w="988" w:type="dxa"/>
          </w:tcPr>
          <w:p w:rsidR="00374879" w:rsidRPr="00374879" w:rsidRDefault="00374879" w:rsidP="00374879">
            <w:pPr>
              <w:rPr>
                <w:rFonts w:ascii="Times New Roman" w:eastAsia="Times New Roman" w:hAnsi="Times New Roman" w:cs="Times New Roman"/>
                <w:sz w:val="28"/>
                <w:szCs w:val="28"/>
              </w:rPr>
            </w:pPr>
          </w:p>
        </w:tc>
        <w:tc>
          <w:tcPr>
            <w:tcW w:w="12474"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Всего</w:t>
            </w:r>
          </w:p>
        </w:tc>
        <w:tc>
          <w:tcPr>
            <w:tcW w:w="1559" w:type="dxa"/>
          </w:tcPr>
          <w:p w:rsidR="00374879" w:rsidRPr="00374879" w:rsidRDefault="00374879" w:rsidP="00374879">
            <w:pPr>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17</w:t>
            </w:r>
          </w:p>
        </w:tc>
      </w:tr>
    </w:tbl>
    <w:p w:rsidR="00374879" w:rsidRPr="00374879" w:rsidRDefault="00374879" w:rsidP="00374879">
      <w:pPr>
        <w:spacing w:after="0" w:line="240" w:lineRule="auto"/>
        <w:rPr>
          <w:rFonts w:ascii="Times New Roman" w:eastAsia="Times New Roman" w:hAnsi="Times New Roman" w:cs="Times New Roman"/>
          <w:sz w:val="28"/>
          <w:szCs w:val="28"/>
        </w:rPr>
      </w:pPr>
    </w:p>
    <w:p w:rsidR="00374879" w:rsidRPr="00374879" w:rsidRDefault="00374879" w:rsidP="005C0CED">
      <w:pPr>
        <w:spacing w:after="0" w:line="240" w:lineRule="auto"/>
        <w:jc w:val="center"/>
        <w:rPr>
          <w:rFonts w:ascii="Times New Roman" w:eastAsia="Calibri" w:hAnsi="Times New Roman" w:cs="Times New Roman"/>
          <w:b/>
          <w:color w:val="000000"/>
          <w:sz w:val="28"/>
          <w:szCs w:val="28"/>
        </w:rPr>
      </w:pPr>
      <w:r w:rsidRPr="00374879">
        <w:rPr>
          <w:rFonts w:ascii="Times New Roman" w:eastAsia="Calibri" w:hAnsi="Times New Roman" w:cs="Times New Roman"/>
          <w:b/>
          <w:color w:val="000000"/>
          <w:sz w:val="28"/>
          <w:szCs w:val="28"/>
        </w:rPr>
        <w:t>Рабочая программа курса внеурочной деятельности «В мире информатики» для 5-9 классов</w:t>
      </w:r>
    </w:p>
    <w:p w:rsidR="00374879" w:rsidRPr="00374879" w:rsidRDefault="00374879" w:rsidP="00374879">
      <w:pPr>
        <w:spacing w:after="0" w:line="240" w:lineRule="auto"/>
        <w:rPr>
          <w:rFonts w:ascii="Times New Roman" w:eastAsia="Calibri" w:hAnsi="Times New Roman" w:cs="Times New Roman"/>
          <w:color w:val="000000"/>
          <w:sz w:val="28"/>
          <w:szCs w:val="28"/>
        </w:rPr>
      </w:pPr>
    </w:p>
    <w:p w:rsidR="00374879" w:rsidRPr="00374879" w:rsidRDefault="00374879" w:rsidP="00665639">
      <w:pPr>
        <w:numPr>
          <w:ilvl w:val="0"/>
          <w:numId w:val="72"/>
        </w:numPr>
        <w:spacing w:after="0" w:line="240" w:lineRule="auto"/>
        <w:jc w:val="center"/>
        <w:rPr>
          <w:rFonts w:ascii="Times New Roman" w:eastAsia="Calibri" w:hAnsi="Times New Roman" w:cs="Times New Roman"/>
          <w:b/>
          <w:color w:val="000000"/>
          <w:sz w:val="28"/>
          <w:szCs w:val="28"/>
        </w:rPr>
      </w:pPr>
      <w:r w:rsidRPr="00374879">
        <w:rPr>
          <w:rFonts w:ascii="Times New Roman" w:eastAsia="Calibri" w:hAnsi="Times New Roman" w:cs="Times New Roman"/>
          <w:b/>
          <w:color w:val="000000"/>
          <w:sz w:val="28"/>
          <w:szCs w:val="28"/>
        </w:rPr>
        <w:t>Результаты освоения курса внеурочной деятельности</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Личностные, метапредметные и предметные результаты </w:t>
      </w:r>
    </w:p>
    <w:p w:rsidR="00374879" w:rsidRPr="00374879"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i/>
          <w:color w:val="000000"/>
          <w:sz w:val="28"/>
          <w:szCs w:val="28"/>
        </w:rPr>
        <w:t>Личностные результаты</w:t>
      </w:r>
      <w:r w:rsidRPr="00374879">
        <w:rPr>
          <w:rFonts w:ascii="Times New Roman" w:eastAsia="Times New Roman" w:hAnsi="Times New Roman" w:cs="Times New Roman"/>
          <w:color w:val="000000"/>
          <w:sz w:val="28"/>
          <w:szCs w:val="28"/>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 наличие представлений об информации как важнейшем стратегическом ресурсе развития личности, </w:t>
      </w:r>
      <w:r w:rsidRPr="00374879">
        <w:rPr>
          <w:rFonts w:ascii="Times New Roman" w:eastAsia="Times New Roman" w:hAnsi="Times New Roman" w:cs="Times New Roman"/>
          <w:color w:val="000000"/>
          <w:sz w:val="28"/>
          <w:szCs w:val="28"/>
        </w:rPr>
        <w:lastRenderedPageBreak/>
        <w:t>государства, общества; понимание роли информационных процессов в современном мире;</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владение первичными навыками анализа и критичной оценки получаемой информации;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ответственное отношение к информации с учетом правовых и этических аспектов ее распространения;</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развитие чувства личной ответственности за качество окружающей информационной среды;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условиях развития информационного общества; готовность к повышению своего образовательного уровня и продолжению обучения с использованием средств и методов информатики и ИКТ;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i/>
          <w:color w:val="000000"/>
          <w:sz w:val="28"/>
          <w:szCs w:val="28"/>
        </w:rPr>
        <w:t>Метапредметные результаты</w:t>
      </w:r>
      <w:r w:rsidRPr="00374879">
        <w:rPr>
          <w:rFonts w:ascii="Times New Roman" w:eastAsia="Times New Roman" w:hAnsi="Times New Roman" w:cs="Times New Roman"/>
          <w:color w:val="000000"/>
          <w:sz w:val="28"/>
          <w:szCs w:val="28"/>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владение общепредметными понятиями «объект», «система», «модель», «алгоритм», «исполнитель» и др.;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владение основами самоконтроля, самооценки, принятия решений и осуществления осознанного выбора в учебной и познавательной деятельности;</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ИКТ-компетентность – широкий спектр умений и </w:t>
      </w:r>
      <w:r w:rsidRPr="00374879">
        <w:rPr>
          <w:rFonts w:ascii="Times New Roman" w:eastAsia="Times New Roman" w:hAnsi="Times New Roman" w:cs="Times New Roman"/>
          <w:color w:val="000000"/>
          <w:sz w:val="28"/>
          <w:szCs w:val="28"/>
        </w:rPr>
        <w:lastRenderedPageBreak/>
        <w:t xml:space="preserve">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 </w:t>
      </w:r>
    </w:p>
    <w:p w:rsidR="00374879" w:rsidRPr="00C473A3"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i/>
          <w:color w:val="000000"/>
          <w:sz w:val="28"/>
          <w:szCs w:val="28"/>
        </w:rPr>
        <w:t>Предметные результаты</w:t>
      </w:r>
      <w:r w:rsidRPr="00374879">
        <w:rPr>
          <w:rFonts w:ascii="Times New Roman" w:eastAsia="Times New Roman" w:hAnsi="Times New Roman" w:cs="Times New Roman"/>
          <w:color w:val="000000"/>
          <w:sz w:val="28"/>
          <w:szCs w:val="28"/>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формирование представления об основных изучаемых понятиях: информация, алгоритм, модель – и их свойствах;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Информация вокруг нас</w:t>
      </w:r>
      <w:r w:rsidR="00C473A3">
        <w:rPr>
          <w:rFonts w:ascii="Times New Roman" w:eastAsia="Times New Roman" w:hAnsi="Times New Roman" w:cs="Times New Roman"/>
          <w:color w:val="000000"/>
          <w:sz w:val="28"/>
          <w:szCs w:val="28"/>
        </w:rPr>
        <w:t>.</w:t>
      </w:r>
      <w:r w:rsidRPr="00374879">
        <w:rPr>
          <w:rFonts w:ascii="Times New Roman" w:eastAsia="Times New Roman" w:hAnsi="Times New Roman" w:cs="Times New Roman"/>
          <w:color w:val="000000"/>
          <w:sz w:val="28"/>
          <w:szCs w:val="28"/>
        </w:rPr>
        <w:t xml:space="preserve">  </w:t>
      </w:r>
    </w:p>
    <w:p w:rsidR="00374879" w:rsidRPr="00374879"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Выпускник научится: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понимать и правильно применять на бытовом уровне понятий «информация», «информационный объект»;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приводить примеры передачи, хранения и обработки информации в деятельности человека, в живой природе, обществе, технике;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приводить примеры древних и современных информационных носителей;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классифицировать информацию по способам её восприятия человеком, по формам представления на материальных носителях;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кодировать и декодировать сообщения, используя простейшие коды;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определять, информативно или нет некоторое сообщение, если известны способности конкретного субъекта к его восприятию. </w:t>
      </w:r>
    </w:p>
    <w:p w:rsidR="00374879" w:rsidRPr="00374879"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Выпускник получит возможность:</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lastRenderedPageBreak/>
        <w:t>сформировать представление об информации как одном из основных понятий современной науки, об информационных процессах и их роли в современном мире;</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сформировать представление о способах кодирования информации;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преобразовывать информацию по заданным правилам и путём рассуждений;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научиться решать логические задачи на установление взаимного соответствия с использованием таблиц;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приводить примеры единичных и общих понятий, отношений между понятиями;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для объектов окружающей действительности указывать их признаки — свойства, действия, поведение, состояния;</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называть отношения, связывающие данный объект с другими объектами;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осуществлять деление заданного множества объектов на классы по заданному или самостоятельно выбранному признаку —   основанию классификации; приводить примеры материальных, нематериальных и смешанных систем;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Информационные технологии (Компьютер) </w:t>
      </w:r>
    </w:p>
    <w:p w:rsidR="00374879" w:rsidRPr="00C473A3"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Выпускник научится: определять устройства компьютера (основные и подключаемые) и выполняемые ими функции;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различать программное и аппаратное обеспечение компьютера;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запускать на выполнение программу, работать с ней, закрывать программу;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создавать, переименовывать, перемещать, копировать и удалять файлы;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вводить информацию в компьютер с помощью клавиатуры и мыши;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выполнять арифметические вычисления с помощью программы Калькулятор;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соблюдать требования к организации компьютерного рабочего места, требования безопасности и гигиены при работе со средствами ИКТ.</w:t>
      </w:r>
    </w:p>
    <w:p w:rsidR="00374879" w:rsidRPr="00C473A3" w:rsidRDefault="00C473A3" w:rsidP="00374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Выпускник получит возможность: </w:t>
      </w:r>
      <w:r w:rsidR="00374879" w:rsidRPr="00374879">
        <w:rPr>
          <w:rFonts w:ascii="Times New Roman" w:eastAsia="Times New Roman" w:hAnsi="Times New Roman" w:cs="Times New Roman"/>
          <w:color w:val="000000"/>
          <w:sz w:val="28"/>
          <w:szCs w:val="28"/>
        </w:rPr>
        <w:t xml:space="preserve">овладеть приёмами квалифицированного клавиатурного письма;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 xml:space="preserve">научиться систематизировать (упорядочивать) файлы и папки;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 xml:space="preserve">расширить представления об этических нормах работы с информационными объектами.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Подготовка текстов на компьютере</w:t>
      </w:r>
    </w:p>
    <w:p w:rsidR="00374879" w:rsidRPr="00C473A3"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Выпускник научится: понимать сущность понятий «текст», «текстовый редактор»;</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различать приемы редактирования и форматирования простейших текстов на русском и иностранном языках; работать с фрагментами текста;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строить простые таблицы  объектов из различных предметных областей. </w:t>
      </w:r>
    </w:p>
    <w:p w:rsidR="00374879" w:rsidRPr="00C473A3"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Выпускник получит возможность:</w:t>
      </w:r>
      <w:r w:rsidR="00C473A3">
        <w:rPr>
          <w:rFonts w:ascii="Times New Roman" w:eastAsia="Times New Roman"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сформировать начальные представления о назначении и области применения тестовых редакторов;</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приводить примеры текстовых редакторов; познакомится с правилами создания, форматирования, редактирования текста, таблиц;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выбирать форму представления данных (текст, таблица) в соответствии с поставленной задачей.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lastRenderedPageBreak/>
        <w:t xml:space="preserve">Компьютерная графика </w:t>
      </w:r>
    </w:p>
    <w:p w:rsidR="00374879" w:rsidRPr="00C473A3" w:rsidRDefault="00C473A3" w:rsidP="00374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Выпускник научится: </w:t>
      </w:r>
      <w:r w:rsidR="00374879" w:rsidRPr="00374879">
        <w:rPr>
          <w:rFonts w:ascii="Times New Roman" w:eastAsia="Times New Roman" w:hAnsi="Times New Roman" w:cs="Times New Roman"/>
          <w:color w:val="000000"/>
          <w:sz w:val="28"/>
          <w:szCs w:val="28"/>
        </w:rPr>
        <w:t xml:space="preserve">понимать сущность понятий «графика», «компьютерная графика » «графический редактор»; различать приемы редактирования, форматирования графических объектов;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 xml:space="preserve">строить простые графические примитивы, изображения  из различных предметных областей. </w:t>
      </w:r>
    </w:p>
    <w:p w:rsidR="00374879" w:rsidRPr="00374879" w:rsidRDefault="00C473A3" w:rsidP="00374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Выпускник получит возможность:</w:t>
      </w:r>
      <w:r w:rsidR="00374879" w:rsidRPr="00374879">
        <w:rPr>
          <w:rFonts w:ascii="Times New Roman" w:eastAsia="Times New Roman" w:hAnsi="Times New Roman" w:cs="Times New Roman"/>
          <w:color w:val="000000"/>
          <w:sz w:val="28"/>
          <w:szCs w:val="28"/>
        </w:rPr>
        <w:t xml:space="preserve">сформировать начальные представления о назначении и области применения графических редакторов;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приводить примеры графических редакторов; познакомится с правилами создания, форматирования, редактирования графических объектов; видоизменять готовые графические объекты с помощью</w:t>
      </w:r>
      <w:r w:rsidR="00374879">
        <w:rPr>
          <w:rFonts w:ascii="Times New Roman" w:eastAsia="Times New Roman" w:hAnsi="Times New Roman" w:cs="Times New Roman"/>
          <w:color w:val="000000"/>
          <w:sz w:val="28"/>
          <w:szCs w:val="28"/>
        </w:rPr>
        <w:t xml:space="preserve"> средств графического редактора</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Создание мультимедийных объектов  </w:t>
      </w:r>
    </w:p>
    <w:p w:rsidR="00374879" w:rsidRPr="00C473A3" w:rsidRDefault="00C473A3" w:rsidP="00374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Выпускник научится: </w:t>
      </w:r>
      <w:r w:rsidR="00374879" w:rsidRPr="00374879">
        <w:rPr>
          <w:rFonts w:ascii="Times New Roman" w:eastAsia="Times New Roman" w:hAnsi="Times New Roman" w:cs="Times New Roman"/>
          <w:color w:val="000000"/>
          <w:sz w:val="28"/>
          <w:szCs w:val="28"/>
        </w:rPr>
        <w:t xml:space="preserve">понимать сущность понятий «мультимедийный объект», «компьютерная презентация»;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различать приемы редактирования, форматирования мультимедийных  объектов; </w:t>
      </w:r>
      <w:r w:rsidRPr="00374879">
        <w:rPr>
          <w:rFonts w:ascii="Times New Roman" w:eastAsia="Arial" w:hAnsi="Times New Roman" w:cs="Times New Roman"/>
          <w:color w:val="000000"/>
          <w:sz w:val="28"/>
          <w:szCs w:val="28"/>
        </w:rPr>
        <w:t xml:space="preserve"> </w:t>
      </w:r>
      <w:r w:rsidRPr="00374879">
        <w:rPr>
          <w:rFonts w:ascii="Times New Roman" w:eastAsia="Times New Roman" w:hAnsi="Times New Roman" w:cs="Times New Roman"/>
          <w:color w:val="000000"/>
          <w:sz w:val="28"/>
          <w:szCs w:val="28"/>
        </w:rPr>
        <w:t xml:space="preserve">строить простые мультимедийные объекты, изображения  из различных предметных областей. </w:t>
      </w:r>
    </w:p>
    <w:p w:rsidR="00374879" w:rsidRPr="00C473A3" w:rsidRDefault="00C473A3" w:rsidP="0037487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Выпускник получит возможность:</w:t>
      </w:r>
      <w:r w:rsidR="00374879" w:rsidRPr="00374879">
        <w:rPr>
          <w:rFonts w:ascii="Times New Roman" w:eastAsia="Times New Roman" w:hAnsi="Times New Roman" w:cs="Times New Roman"/>
          <w:color w:val="000000"/>
          <w:sz w:val="28"/>
          <w:szCs w:val="28"/>
        </w:rPr>
        <w:t xml:space="preserve">сформировать начальные представления о назначении и области применения презентаций;  </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приводить примеры мультимедийных объектов;</w:t>
      </w:r>
      <w:r w:rsidR="00374879" w:rsidRPr="00374879">
        <w:rPr>
          <w:rFonts w:ascii="Times New Roman" w:eastAsia="Arial" w:hAnsi="Times New Roman" w:cs="Times New Roman"/>
          <w:color w:val="000000"/>
          <w:sz w:val="28"/>
          <w:szCs w:val="28"/>
        </w:rPr>
        <w:t xml:space="preserve"> </w:t>
      </w:r>
      <w:r w:rsidR="00374879" w:rsidRPr="00374879">
        <w:rPr>
          <w:rFonts w:ascii="Times New Roman" w:eastAsia="Times New Roman" w:hAnsi="Times New Roman" w:cs="Times New Roman"/>
          <w:color w:val="000000"/>
          <w:sz w:val="28"/>
          <w:szCs w:val="28"/>
        </w:rPr>
        <w:t xml:space="preserve">познакомится с правилами создания, форматирования, редактирования, демонстрации мультимедийных объектов; расширить представления  об этических нормах работы с информационными объектами. </w:t>
      </w:r>
    </w:p>
    <w:p w:rsidR="00374879" w:rsidRPr="00374879" w:rsidRDefault="00374879" w:rsidP="00665639">
      <w:pPr>
        <w:numPr>
          <w:ilvl w:val="0"/>
          <w:numId w:val="72"/>
        </w:numPr>
        <w:spacing w:after="0" w:line="240" w:lineRule="auto"/>
        <w:jc w:val="center"/>
        <w:rPr>
          <w:rFonts w:ascii="Times New Roman" w:eastAsia="Calibri" w:hAnsi="Times New Roman" w:cs="Times New Roman"/>
          <w:b/>
          <w:color w:val="000000"/>
          <w:sz w:val="28"/>
          <w:szCs w:val="28"/>
        </w:rPr>
      </w:pPr>
      <w:r w:rsidRPr="00374879">
        <w:rPr>
          <w:rFonts w:ascii="Times New Roman" w:eastAsia="Times New Roman" w:hAnsi="Times New Roman" w:cs="Times New Roman"/>
          <w:b/>
          <w:color w:val="000000"/>
          <w:sz w:val="28"/>
          <w:szCs w:val="28"/>
        </w:rPr>
        <w:t xml:space="preserve">Содержание </w:t>
      </w:r>
      <w:r w:rsidRPr="00374879">
        <w:rPr>
          <w:rFonts w:ascii="Times New Roman" w:eastAsia="Calibri" w:hAnsi="Times New Roman" w:cs="Times New Roman"/>
          <w:b/>
          <w:color w:val="000000"/>
          <w:sz w:val="28"/>
          <w:szCs w:val="28"/>
        </w:rPr>
        <w:t>курса внеурочной деятельности с указанием форм организации и видов деятельности</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Информация вокруг нас</w:t>
      </w:r>
      <w:r w:rsidR="00C473A3">
        <w:rPr>
          <w:rFonts w:ascii="Times New Roman" w:eastAsia="Times New Roman" w:hAnsi="Times New Roman" w:cs="Times New Roman"/>
          <w:color w:val="000000"/>
          <w:sz w:val="28"/>
          <w:szCs w:val="28"/>
        </w:rPr>
        <w:t>.</w:t>
      </w:r>
      <w:r w:rsidRPr="00374879">
        <w:rPr>
          <w:rFonts w:ascii="Times New Roman" w:eastAsia="Times New Roman" w:hAnsi="Times New Roman" w:cs="Times New Roman"/>
          <w:color w:val="000000"/>
          <w:sz w:val="28"/>
          <w:szCs w:val="28"/>
        </w:rPr>
        <w:t xml:space="preserve">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Информация и информатика. Как человек получает информацию. Виды информации по способу получения. </w:t>
      </w:r>
    </w:p>
    <w:p w:rsidR="00374879" w:rsidRPr="00374879"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Хранение информации. Память человека и память человечества. Носители информации. Передача информации. Источник, канал, приёмник. Примеры передачи информации. Электронная почта. Код, кодирование информации. Способы кодирования информации. Метод координат.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 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w:t>
      </w:r>
      <w:r w:rsidRPr="00374879">
        <w:rPr>
          <w:rFonts w:ascii="Times New Roman" w:eastAsia="Times New Roman" w:hAnsi="Times New Roman" w:cs="Times New Roman"/>
          <w:color w:val="000000"/>
          <w:sz w:val="28"/>
          <w:szCs w:val="28"/>
        </w:rPr>
        <w:tab/>
        <w:t xml:space="preserve">по </w:t>
      </w:r>
      <w:r w:rsidRPr="00374879">
        <w:rPr>
          <w:rFonts w:ascii="Times New Roman" w:eastAsia="Times New Roman" w:hAnsi="Times New Roman" w:cs="Times New Roman"/>
          <w:color w:val="000000"/>
          <w:sz w:val="28"/>
          <w:szCs w:val="28"/>
        </w:rPr>
        <w:tab/>
        <w:t xml:space="preserve">заданным </w:t>
      </w:r>
      <w:r w:rsidRPr="00374879">
        <w:rPr>
          <w:rFonts w:ascii="Times New Roman" w:eastAsia="Times New Roman" w:hAnsi="Times New Roman" w:cs="Times New Roman"/>
          <w:color w:val="000000"/>
          <w:sz w:val="28"/>
          <w:szCs w:val="28"/>
        </w:rPr>
        <w:tab/>
        <w:t xml:space="preserve">правилам. </w:t>
      </w:r>
      <w:r w:rsidRPr="00374879">
        <w:rPr>
          <w:rFonts w:ascii="Times New Roman" w:eastAsia="Times New Roman" w:hAnsi="Times New Roman" w:cs="Times New Roman"/>
          <w:color w:val="000000"/>
          <w:sz w:val="28"/>
          <w:szCs w:val="28"/>
        </w:rPr>
        <w:tab/>
        <w:t xml:space="preserve">Черные </w:t>
      </w:r>
      <w:r w:rsidRPr="00374879">
        <w:rPr>
          <w:rFonts w:ascii="Times New Roman" w:eastAsia="Times New Roman" w:hAnsi="Times New Roman" w:cs="Times New Roman"/>
          <w:color w:val="000000"/>
          <w:sz w:val="28"/>
          <w:szCs w:val="28"/>
        </w:rPr>
        <w:tab/>
        <w:t xml:space="preserve">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Виды деятельности: Познавательная деятельность.</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sz w:val="28"/>
          <w:szCs w:val="28"/>
        </w:rPr>
        <w:t>Формы организации: Лекция.</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lastRenderedPageBreak/>
        <w:t xml:space="preserve">Информационные технологии (Компьютер) </w:t>
      </w:r>
    </w:p>
    <w:p w:rsidR="00374879" w:rsidRPr="00374879" w:rsidRDefault="00374879" w:rsidP="00374879">
      <w:pPr>
        <w:spacing w:after="0" w:line="240" w:lineRule="auto"/>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Компьютер – универсальная машина для работы с информацией. Техника безопасности и организация рабочего места. Основные устройства компьютера, в том числе устройства для ввода информации (текста, звука, изображения) в компьютер. Компьютерные объекты. Программы и документы. Файлы и папки. Основные правила именования файлов. 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 Ввод информации в память компьютера. Клавиатура. Группы клавиш. Основная позиция пальцев на клавиатуре.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Виды деятельности: Познавательная деятельность.</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Формы организации: Лекция.</w:t>
      </w:r>
    </w:p>
    <w:p w:rsidR="00374879" w:rsidRPr="004645EA"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П</w:t>
      </w:r>
      <w:r w:rsidR="004645EA">
        <w:rPr>
          <w:rFonts w:ascii="Times New Roman" w:eastAsia="Times New Roman" w:hAnsi="Times New Roman" w:cs="Times New Roman"/>
          <w:color w:val="000000"/>
          <w:sz w:val="28"/>
          <w:szCs w:val="28"/>
        </w:rPr>
        <w:t>одготовка текстов на компьютере.</w:t>
      </w:r>
      <w:r w:rsidRPr="00374879">
        <w:rPr>
          <w:rFonts w:ascii="Times New Roman" w:eastAsia="Times New Roman" w:hAnsi="Times New Roman" w:cs="Times New Roman"/>
          <w:color w:val="000000"/>
          <w:sz w:val="28"/>
          <w:szCs w:val="28"/>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374879" w:rsidRPr="00374879"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Calibri" w:hAnsi="Times New Roman" w:cs="Times New Roman"/>
          <w:color w:val="000000"/>
          <w:sz w:val="28"/>
          <w:szCs w:val="28"/>
        </w:rPr>
        <w:t xml:space="preserve">Виды деятельности: </w:t>
      </w:r>
      <w:r w:rsidRPr="00374879">
        <w:rPr>
          <w:rFonts w:ascii="Times New Roman" w:eastAsia="Times New Roman" w:hAnsi="Times New Roman" w:cs="Times New Roman"/>
          <w:sz w:val="28"/>
          <w:szCs w:val="28"/>
        </w:rPr>
        <w:t xml:space="preserve">Познавательная деятельность. Проектная деятельность. </w:t>
      </w:r>
    </w:p>
    <w:p w:rsidR="004645EA"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Calibri" w:hAnsi="Times New Roman" w:cs="Times New Roman"/>
          <w:color w:val="000000"/>
          <w:sz w:val="28"/>
          <w:szCs w:val="28"/>
        </w:rPr>
        <w:t xml:space="preserve">Формы организации: </w:t>
      </w:r>
      <w:r w:rsidR="004645EA">
        <w:rPr>
          <w:rFonts w:ascii="Times New Roman" w:eastAsia="Times New Roman" w:hAnsi="Times New Roman" w:cs="Times New Roman"/>
          <w:sz w:val="28"/>
          <w:szCs w:val="28"/>
        </w:rPr>
        <w:t xml:space="preserve">Проект. Практическая работа. </w:t>
      </w:r>
    </w:p>
    <w:p w:rsidR="00374879" w:rsidRPr="004645EA" w:rsidRDefault="00374879" w:rsidP="00374879">
      <w:pPr>
        <w:spacing w:after="0" w:line="240" w:lineRule="auto"/>
        <w:rPr>
          <w:rFonts w:ascii="Times New Roman" w:eastAsia="Times New Roman" w:hAnsi="Times New Roman" w:cs="Times New Roman"/>
          <w:sz w:val="28"/>
          <w:szCs w:val="28"/>
        </w:rPr>
      </w:pPr>
      <w:r w:rsidRPr="00374879">
        <w:rPr>
          <w:rFonts w:ascii="Times New Roman" w:eastAsia="Times New Roman" w:hAnsi="Times New Roman" w:cs="Times New Roman"/>
          <w:color w:val="000000"/>
          <w:sz w:val="28"/>
          <w:szCs w:val="28"/>
        </w:rPr>
        <w:t>Компьютерная графика</w:t>
      </w:r>
      <w:r w:rsidR="004645EA">
        <w:rPr>
          <w:rFonts w:ascii="Times New Roman" w:eastAsia="Times New Roman" w:hAnsi="Times New Roman" w:cs="Times New Roman"/>
          <w:color w:val="000000"/>
          <w:sz w:val="28"/>
          <w:szCs w:val="28"/>
        </w:rPr>
        <w:t>.</w:t>
      </w:r>
      <w:r w:rsidRPr="00374879">
        <w:rPr>
          <w:rFonts w:ascii="Times New Roman" w:eastAsia="Times New Roman" w:hAnsi="Times New Roman" w:cs="Times New Roman"/>
          <w:color w:val="000000"/>
          <w:sz w:val="28"/>
          <w:szCs w:val="28"/>
        </w:rPr>
        <w:t xml:space="preserve"> 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 xml:space="preserve">Виды деятельности: Художественная деятельность. Творческая деятельность.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Формы организации: Выставка. Конкурс. Презентация работ.</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Times New Roman" w:hAnsi="Times New Roman" w:cs="Times New Roman"/>
          <w:color w:val="000000"/>
          <w:sz w:val="28"/>
          <w:szCs w:val="28"/>
        </w:rPr>
        <w:t>Создание мультимедийных объектов</w:t>
      </w:r>
      <w:r w:rsidR="004645EA">
        <w:rPr>
          <w:rFonts w:ascii="Times New Roman" w:eastAsia="Times New Roman" w:hAnsi="Times New Roman" w:cs="Times New Roman"/>
          <w:color w:val="000000"/>
          <w:sz w:val="28"/>
          <w:szCs w:val="28"/>
        </w:rPr>
        <w:t>.</w:t>
      </w:r>
      <w:r w:rsidRPr="00374879">
        <w:rPr>
          <w:rFonts w:ascii="Times New Roman" w:eastAsia="Times New Roman" w:hAnsi="Times New Roman" w:cs="Times New Roman"/>
          <w:color w:val="000000"/>
          <w:sz w:val="28"/>
          <w:szCs w:val="28"/>
        </w:rPr>
        <w:t xml:space="preserve">  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Виды деятельности: Познавательная деятельность. Проектная деятельность.</w:t>
      </w:r>
    </w:p>
    <w:p w:rsidR="00374879" w:rsidRPr="00374879" w:rsidRDefault="00374879" w:rsidP="00374879">
      <w:pPr>
        <w:spacing w:after="0" w:line="240" w:lineRule="auto"/>
        <w:rPr>
          <w:rFonts w:ascii="Times New Roman" w:eastAsia="Calibri" w:hAnsi="Times New Roman" w:cs="Times New Roman"/>
          <w:color w:val="000000"/>
          <w:sz w:val="28"/>
          <w:szCs w:val="28"/>
        </w:rPr>
      </w:pPr>
      <w:r w:rsidRPr="00374879">
        <w:rPr>
          <w:rFonts w:ascii="Times New Roman" w:eastAsia="Calibri" w:hAnsi="Times New Roman" w:cs="Times New Roman"/>
          <w:color w:val="000000"/>
          <w:sz w:val="28"/>
          <w:szCs w:val="28"/>
        </w:rPr>
        <w:t xml:space="preserve">Формы организации: Проект. Практическая работа. </w:t>
      </w:r>
    </w:p>
    <w:p w:rsidR="00374879" w:rsidRPr="00374879" w:rsidRDefault="00374879" w:rsidP="00665639">
      <w:pPr>
        <w:numPr>
          <w:ilvl w:val="0"/>
          <w:numId w:val="72"/>
        </w:numPr>
        <w:spacing w:after="0" w:line="240" w:lineRule="auto"/>
        <w:jc w:val="center"/>
        <w:rPr>
          <w:rFonts w:ascii="Times New Roman" w:eastAsia="Calibri" w:hAnsi="Times New Roman" w:cs="Times New Roman"/>
          <w:b/>
          <w:color w:val="000000"/>
          <w:sz w:val="28"/>
          <w:szCs w:val="28"/>
        </w:rPr>
      </w:pPr>
      <w:r w:rsidRPr="00374879">
        <w:rPr>
          <w:rFonts w:ascii="Times New Roman" w:eastAsia="Calibri" w:hAnsi="Times New Roman" w:cs="Times New Roman"/>
          <w:b/>
          <w:color w:val="000000"/>
          <w:spacing w:val="20"/>
          <w:sz w:val="28"/>
          <w:szCs w:val="28"/>
        </w:rPr>
        <w:t>Тематическое планирование</w:t>
      </w:r>
    </w:p>
    <w:p w:rsidR="00374879" w:rsidRPr="00374879" w:rsidRDefault="00374879" w:rsidP="00374879">
      <w:pPr>
        <w:spacing w:after="0" w:line="240" w:lineRule="auto"/>
        <w:rPr>
          <w:rFonts w:ascii="Times New Roman" w:eastAsia="Calibri" w:hAnsi="Times New Roman" w:cs="Times New Roman"/>
          <w:color w:val="000000"/>
          <w:sz w:val="28"/>
          <w:szCs w:val="28"/>
        </w:rPr>
      </w:pPr>
    </w:p>
    <w:tbl>
      <w:tblPr>
        <w:tblStyle w:val="290"/>
        <w:tblW w:w="4866" w:type="pct"/>
        <w:tblLook w:val="04A0" w:firstRow="1" w:lastRow="0" w:firstColumn="1" w:lastColumn="0" w:noHBand="0" w:noVBand="1"/>
      </w:tblPr>
      <w:tblGrid>
        <w:gridCol w:w="730"/>
        <w:gridCol w:w="11930"/>
        <w:gridCol w:w="2061"/>
      </w:tblGrid>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eastAsia="Times New Roman" w:hAnsi="Times New Roman" w:cs="Times New Roman"/>
                <w:i/>
                <w:color w:val="000000"/>
                <w:sz w:val="28"/>
                <w:szCs w:val="28"/>
              </w:rPr>
              <w:lastRenderedPageBreak/>
              <w:t xml:space="preserve"> </w:t>
            </w:r>
            <w:r w:rsidRPr="00374879">
              <w:rPr>
                <w:rFonts w:ascii="Times New Roman" w:hAnsi="Times New Roman" w:cs="Times New Roman"/>
                <w:color w:val="000000"/>
                <w:sz w:val="28"/>
                <w:szCs w:val="28"/>
              </w:rPr>
              <w:t>№</w:t>
            </w:r>
          </w:p>
        </w:tc>
        <w:tc>
          <w:tcPr>
            <w:tcW w:w="4052"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Содержание учебного материала</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 xml:space="preserve">Кол-во </w:t>
            </w:r>
          </w:p>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часов</w:t>
            </w:r>
          </w:p>
        </w:tc>
      </w:tr>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1</w:t>
            </w:r>
          </w:p>
        </w:tc>
        <w:tc>
          <w:tcPr>
            <w:tcW w:w="4052" w:type="pct"/>
          </w:tcPr>
          <w:p w:rsidR="00374879" w:rsidRPr="00374879" w:rsidRDefault="00374879" w:rsidP="00374879">
            <w:pPr>
              <w:rPr>
                <w:rFonts w:ascii="Times New Roman" w:hAnsi="Times New Roman" w:cs="Times New Roman"/>
                <w:color w:val="000000"/>
                <w:sz w:val="28"/>
                <w:szCs w:val="28"/>
              </w:rPr>
            </w:pPr>
            <w:r w:rsidRPr="00374879">
              <w:rPr>
                <w:rFonts w:ascii="Times New Roman" w:eastAsia="Times New Roman" w:hAnsi="Times New Roman" w:cs="Times New Roman"/>
                <w:color w:val="000000"/>
                <w:sz w:val="28"/>
                <w:szCs w:val="28"/>
              </w:rPr>
              <w:t xml:space="preserve">Введение </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2</w:t>
            </w:r>
          </w:p>
        </w:tc>
      </w:tr>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2</w:t>
            </w:r>
          </w:p>
        </w:tc>
        <w:tc>
          <w:tcPr>
            <w:tcW w:w="4052" w:type="pct"/>
          </w:tcPr>
          <w:p w:rsidR="00374879" w:rsidRPr="00374879" w:rsidRDefault="00374879" w:rsidP="00374879">
            <w:pPr>
              <w:rPr>
                <w:rFonts w:ascii="Times New Roman" w:hAnsi="Times New Roman" w:cs="Times New Roman"/>
                <w:bCs/>
                <w:iCs/>
                <w:color w:val="000000"/>
                <w:sz w:val="28"/>
                <w:szCs w:val="28"/>
              </w:rPr>
            </w:pPr>
            <w:r w:rsidRPr="00374879">
              <w:rPr>
                <w:rFonts w:ascii="Times New Roman" w:eastAsia="Times New Roman" w:hAnsi="Times New Roman" w:cs="Times New Roman"/>
                <w:color w:val="000000"/>
                <w:sz w:val="28"/>
                <w:szCs w:val="28"/>
              </w:rPr>
              <w:t>Графический редактор Paint</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11</w:t>
            </w:r>
          </w:p>
        </w:tc>
      </w:tr>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3</w:t>
            </w:r>
          </w:p>
        </w:tc>
        <w:tc>
          <w:tcPr>
            <w:tcW w:w="4052" w:type="pct"/>
          </w:tcPr>
          <w:p w:rsidR="00374879" w:rsidRPr="00374879" w:rsidRDefault="00374879" w:rsidP="00374879">
            <w:pPr>
              <w:rPr>
                <w:rFonts w:ascii="Times New Roman" w:hAnsi="Times New Roman" w:cs="Times New Roman"/>
                <w:color w:val="000000"/>
                <w:sz w:val="28"/>
                <w:szCs w:val="28"/>
              </w:rPr>
            </w:pPr>
            <w:r w:rsidRPr="00374879">
              <w:rPr>
                <w:rFonts w:ascii="Times New Roman" w:eastAsia="Times New Roman" w:hAnsi="Times New Roman" w:cs="Times New Roman"/>
                <w:color w:val="000000"/>
                <w:sz w:val="28"/>
                <w:szCs w:val="28"/>
              </w:rPr>
              <w:t>Векторная графика в текстовом редакторе Word</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10</w:t>
            </w:r>
          </w:p>
        </w:tc>
      </w:tr>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4</w:t>
            </w:r>
          </w:p>
        </w:tc>
        <w:tc>
          <w:tcPr>
            <w:tcW w:w="4052" w:type="pct"/>
          </w:tcPr>
          <w:p w:rsidR="00374879" w:rsidRPr="00374879" w:rsidRDefault="00374879" w:rsidP="00374879">
            <w:pPr>
              <w:rPr>
                <w:rFonts w:ascii="Times New Roman" w:hAnsi="Times New Roman" w:cs="Times New Roman"/>
                <w:color w:val="000000"/>
                <w:sz w:val="28"/>
                <w:szCs w:val="28"/>
              </w:rPr>
            </w:pPr>
            <w:r w:rsidRPr="00374879">
              <w:rPr>
                <w:rFonts w:ascii="Times New Roman" w:eastAsia="Times New Roman" w:hAnsi="Times New Roman" w:cs="Times New Roman"/>
                <w:color w:val="000000"/>
                <w:sz w:val="28"/>
                <w:szCs w:val="28"/>
              </w:rPr>
              <w:t>Создание публикаций.</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5</w:t>
            </w:r>
          </w:p>
        </w:tc>
      </w:tr>
      <w:tr w:rsidR="00374879" w:rsidRPr="00374879" w:rsidTr="00374879">
        <w:tc>
          <w:tcPr>
            <w:tcW w:w="248"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5</w:t>
            </w:r>
          </w:p>
        </w:tc>
        <w:tc>
          <w:tcPr>
            <w:tcW w:w="4052" w:type="pct"/>
          </w:tcPr>
          <w:p w:rsidR="00374879" w:rsidRPr="00374879" w:rsidRDefault="00374879" w:rsidP="00374879">
            <w:pPr>
              <w:rPr>
                <w:rFonts w:ascii="Times New Roman" w:eastAsia="Times New Roman" w:hAnsi="Times New Roman" w:cs="Times New Roman"/>
                <w:color w:val="000000"/>
                <w:sz w:val="28"/>
                <w:szCs w:val="28"/>
              </w:rPr>
            </w:pPr>
            <w:r w:rsidRPr="00374879">
              <w:rPr>
                <w:rFonts w:ascii="Times New Roman" w:eastAsia="Times New Roman" w:hAnsi="Times New Roman" w:cs="Times New Roman"/>
                <w:color w:val="000000"/>
                <w:sz w:val="28"/>
                <w:szCs w:val="28"/>
              </w:rPr>
              <w:t>Создание мультимедийных презентаций.</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6</w:t>
            </w:r>
          </w:p>
        </w:tc>
      </w:tr>
      <w:tr w:rsidR="00374879" w:rsidRPr="00374879" w:rsidTr="00374879">
        <w:tc>
          <w:tcPr>
            <w:tcW w:w="4300" w:type="pct"/>
            <w:gridSpan w:val="2"/>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Всего:</w:t>
            </w:r>
          </w:p>
        </w:tc>
        <w:tc>
          <w:tcPr>
            <w:tcW w:w="700" w:type="pct"/>
          </w:tcPr>
          <w:p w:rsidR="00374879" w:rsidRPr="00374879" w:rsidRDefault="00374879" w:rsidP="00374879">
            <w:pPr>
              <w:rPr>
                <w:rFonts w:ascii="Times New Roman" w:hAnsi="Times New Roman" w:cs="Times New Roman"/>
                <w:color w:val="000000"/>
                <w:sz w:val="28"/>
                <w:szCs w:val="28"/>
              </w:rPr>
            </w:pPr>
            <w:r w:rsidRPr="00374879">
              <w:rPr>
                <w:rFonts w:ascii="Times New Roman" w:hAnsi="Times New Roman" w:cs="Times New Roman"/>
                <w:color w:val="000000"/>
                <w:sz w:val="28"/>
                <w:szCs w:val="28"/>
              </w:rPr>
              <w:t>34</w:t>
            </w:r>
          </w:p>
        </w:tc>
      </w:tr>
    </w:tbl>
    <w:p w:rsidR="00374879" w:rsidRPr="00374879" w:rsidRDefault="00374879" w:rsidP="00374879">
      <w:pPr>
        <w:spacing w:after="0" w:line="240" w:lineRule="auto"/>
        <w:rPr>
          <w:rFonts w:ascii="Times New Roman" w:eastAsia="Calibri" w:hAnsi="Times New Roman" w:cs="Times New Roman"/>
          <w:color w:val="000000"/>
          <w:sz w:val="28"/>
          <w:szCs w:val="28"/>
        </w:rPr>
      </w:pPr>
    </w:p>
    <w:p w:rsidR="00CA4914" w:rsidRPr="00CA4914" w:rsidRDefault="00CA4914" w:rsidP="00CA4914">
      <w:pPr>
        <w:spacing w:after="160" w:line="259" w:lineRule="auto"/>
        <w:jc w:val="center"/>
        <w:rPr>
          <w:rFonts w:ascii="Times New Roman" w:eastAsia="Calibri" w:hAnsi="Times New Roman" w:cs="Times New Roman"/>
          <w:b/>
          <w:sz w:val="28"/>
          <w:szCs w:val="28"/>
          <w:lang w:eastAsia="en-US"/>
        </w:rPr>
      </w:pPr>
      <w:r w:rsidRPr="00CA4914">
        <w:rPr>
          <w:rFonts w:ascii="Times New Roman" w:eastAsia="Calibri" w:hAnsi="Times New Roman" w:cs="Times New Roman"/>
          <w:b/>
          <w:sz w:val="28"/>
          <w:szCs w:val="28"/>
          <w:lang w:eastAsia="en-US"/>
        </w:rPr>
        <w:t xml:space="preserve">Рабочая программа курса внеурочной деятельности «География Красноярского края», для 5-6 классов. </w:t>
      </w:r>
    </w:p>
    <w:p w:rsidR="00CA4914" w:rsidRPr="00CA4914" w:rsidRDefault="00CA4914" w:rsidP="004645EA">
      <w:pPr>
        <w:spacing w:after="160" w:line="259" w:lineRule="auto"/>
        <w:ind w:left="720"/>
        <w:contextualSpacing/>
        <w:jc w:val="center"/>
        <w:rPr>
          <w:rFonts w:ascii="Times New Roman" w:eastAsia="Calibri" w:hAnsi="Times New Roman" w:cs="Times New Roman"/>
          <w:b/>
          <w:sz w:val="28"/>
          <w:szCs w:val="28"/>
          <w:lang w:eastAsia="en-US"/>
        </w:rPr>
      </w:pPr>
      <w:r w:rsidRPr="00CA4914">
        <w:rPr>
          <w:rFonts w:ascii="Times New Roman" w:eastAsia="Calibri" w:hAnsi="Times New Roman" w:cs="Times New Roman"/>
          <w:b/>
          <w:sz w:val="28"/>
          <w:szCs w:val="28"/>
          <w:lang w:eastAsia="en-US"/>
        </w:rPr>
        <w:t>1.Результаты освоения курса внеурочной деятельности.</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В результате изу</w:t>
      </w:r>
      <w:r w:rsidR="004645EA">
        <w:rPr>
          <w:rFonts w:ascii="Times New Roman" w:eastAsia="Calibri" w:hAnsi="Times New Roman" w:cs="Times New Roman"/>
          <w:sz w:val="28"/>
          <w:szCs w:val="28"/>
          <w:lang w:eastAsia="en-US"/>
        </w:rPr>
        <w:t>чения курса обучающийся должен</w:t>
      </w:r>
      <w:r w:rsidRPr="00CA4914">
        <w:rPr>
          <w:rFonts w:ascii="Times New Roman" w:eastAsia="Calibri" w:hAnsi="Times New Roman" w:cs="Times New Roman"/>
          <w:sz w:val="28"/>
          <w:szCs w:val="28"/>
          <w:lang w:eastAsia="en-US"/>
        </w:rPr>
        <w:t xml:space="preserve"> знать</w:t>
      </w:r>
      <w:r w:rsidR="004645EA">
        <w:rPr>
          <w:rFonts w:ascii="Times New Roman" w:eastAsia="Calibri" w:hAnsi="Times New Roman" w:cs="Times New Roman"/>
          <w:sz w:val="28"/>
          <w:szCs w:val="28"/>
          <w:lang w:eastAsia="en-US"/>
        </w:rPr>
        <w:t>:</w:t>
      </w:r>
      <w:r w:rsidRPr="00CA4914">
        <w:rPr>
          <w:rFonts w:ascii="Times New Roman" w:eastAsia="Calibri" w:hAnsi="Times New Roman" w:cs="Times New Roman"/>
          <w:sz w:val="28"/>
          <w:szCs w:val="28"/>
          <w:lang w:eastAsia="en-US"/>
        </w:rPr>
        <w:t xml:space="preserve"> специфику географического положения и административно-территориального</w:t>
      </w:r>
      <w:r w:rsidR="004645EA">
        <w:rPr>
          <w:rFonts w:ascii="Times New Roman" w:eastAsia="Calibri" w:hAnsi="Times New Roman" w:cs="Times New Roman"/>
          <w:sz w:val="28"/>
          <w:szCs w:val="28"/>
          <w:lang w:eastAsia="en-US"/>
        </w:rPr>
        <w:t xml:space="preserve"> устройства Красноярского края; </w:t>
      </w:r>
      <w:r w:rsidRPr="00CA4914">
        <w:rPr>
          <w:rFonts w:ascii="Times New Roman" w:eastAsia="Calibri" w:hAnsi="Times New Roman" w:cs="Times New Roman"/>
          <w:sz w:val="28"/>
          <w:szCs w:val="28"/>
          <w:lang w:eastAsia="en-US"/>
        </w:rPr>
        <w:t>знать особенности геологического строения Красноярского к</w:t>
      </w:r>
      <w:r w:rsidR="004645EA">
        <w:rPr>
          <w:rFonts w:ascii="Times New Roman" w:eastAsia="Calibri" w:hAnsi="Times New Roman" w:cs="Times New Roman"/>
          <w:sz w:val="28"/>
          <w:szCs w:val="28"/>
          <w:lang w:eastAsia="en-US"/>
        </w:rPr>
        <w:t>ра;</w:t>
      </w:r>
      <w:r w:rsidRPr="00CA4914">
        <w:rPr>
          <w:rFonts w:ascii="Times New Roman" w:eastAsia="Calibri" w:hAnsi="Times New Roman" w:cs="Times New Roman"/>
          <w:sz w:val="28"/>
          <w:szCs w:val="28"/>
          <w:lang w:eastAsia="en-US"/>
        </w:rPr>
        <w:t xml:space="preserve"> знать значение реки Енисея в жизни и хозяйственной деятельност</w:t>
      </w:r>
      <w:r w:rsidR="004645EA">
        <w:rPr>
          <w:rFonts w:ascii="Times New Roman" w:eastAsia="Calibri" w:hAnsi="Times New Roman" w:cs="Times New Roman"/>
          <w:sz w:val="28"/>
          <w:szCs w:val="28"/>
          <w:lang w:eastAsia="en-US"/>
        </w:rPr>
        <w:t xml:space="preserve">и населения Красноярского края; </w:t>
      </w:r>
      <w:r w:rsidRPr="00CA4914">
        <w:rPr>
          <w:rFonts w:ascii="Times New Roman" w:eastAsia="Calibri" w:hAnsi="Times New Roman" w:cs="Times New Roman"/>
          <w:sz w:val="28"/>
          <w:szCs w:val="28"/>
          <w:lang w:eastAsia="en-US"/>
        </w:rPr>
        <w:t>знать основные типы природопользования и пути рационального использования природных объектов Красноярского края (воздуха, водной системы, почвы и дру</w:t>
      </w:r>
      <w:r w:rsidR="004645EA">
        <w:rPr>
          <w:rFonts w:ascii="Times New Roman" w:eastAsia="Calibri" w:hAnsi="Times New Roman" w:cs="Times New Roman"/>
          <w:sz w:val="28"/>
          <w:szCs w:val="28"/>
          <w:lang w:eastAsia="en-US"/>
        </w:rPr>
        <w:t xml:space="preserve">гих); </w:t>
      </w:r>
      <w:r w:rsidRPr="00CA4914">
        <w:rPr>
          <w:rFonts w:ascii="Times New Roman" w:eastAsia="Calibri" w:hAnsi="Times New Roman" w:cs="Times New Roman"/>
          <w:sz w:val="28"/>
          <w:szCs w:val="28"/>
          <w:lang w:eastAsia="en-US"/>
        </w:rPr>
        <w:t>знать основные минералы и полезные ископаемые, встречающиеся на территории Красноярского края, уметь показы</w:t>
      </w:r>
      <w:r w:rsidR="004645EA">
        <w:rPr>
          <w:rFonts w:ascii="Times New Roman" w:eastAsia="Calibri" w:hAnsi="Times New Roman" w:cs="Times New Roman"/>
          <w:sz w:val="28"/>
          <w:szCs w:val="28"/>
          <w:lang w:eastAsia="en-US"/>
        </w:rPr>
        <w:t xml:space="preserve">вать их месторождения на карте; </w:t>
      </w:r>
      <w:r w:rsidRPr="00CA4914">
        <w:rPr>
          <w:rFonts w:ascii="Times New Roman" w:eastAsia="Calibri" w:hAnsi="Times New Roman" w:cs="Times New Roman"/>
          <w:sz w:val="28"/>
          <w:szCs w:val="28"/>
          <w:lang w:eastAsia="en-US"/>
        </w:rPr>
        <w:t>знать природные и антропогенные причины возникновения экологических проблем Красноярского края; меры по сохранению природы и защите населения Красноярского края от стихийных п</w:t>
      </w:r>
      <w:r w:rsidR="004645EA">
        <w:rPr>
          <w:rFonts w:ascii="Times New Roman" w:eastAsia="Calibri" w:hAnsi="Times New Roman" w:cs="Times New Roman"/>
          <w:sz w:val="28"/>
          <w:szCs w:val="28"/>
          <w:lang w:eastAsia="en-US"/>
        </w:rPr>
        <w:t xml:space="preserve">риродных и техногенных явлений; </w:t>
      </w:r>
      <w:r w:rsidRPr="00CA4914">
        <w:rPr>
          <w:rFonts w:ascii="Times New Roman" w:eastAsia="Calibri" w:hAnsi="Times New Roman" w:cs="Times New Roman"/>
          <w:sz w:val="28"/>
          <w:szCs w:val="28"/>
          <w:lang w:eastAsia="en-US"/>
        </w:rPr>
        <w:t>знать представителей растительного и животного мира Красноярского края (в том числе редкие и исчезающие виды животных и растений, занесенные в Красную книгу Красноярского края), особен</w:t>
      </w:r>
      <w:r w:rsidR="004645EA">
        <w:rPr>
          <w:rFonts w:ascii="Times New Roman" w:eastAsia="Calibri" w:hAnsi="Times New Roman" w:cs="Times New Roman"/>
          <w:sz w:val="28"/>
          <w:szCs w:val="28"/>
          <w:lang w:eastAsia="en-US"/>
        </w:rPr>
        <w:t xml:space="preserve">ности их внешнего вида и жизни; </w:t>
      </w:r>
      <w:r w:rsidRPr="00CA4914">
        <w:rPr>
          <w:rFonts w:ascii="Times New Roman" w:eastAsia="Calibri" w:hAnsi="Times New Roman" w:cs="Times New Roman"/>
          <w:sz w:val="28"/>
          <w:szCs w:val="28"/>
          <w:lang w:eastAsia="en-US"/>
        </w:rPr>
        <w:t>знать численность, состав и плотност</w:t>
      </w:r>
      <w:r w:rsidR="004645EA">
        <w:rPr>
          <w:rFonts w:ascii="Times New Roman" w:eastAsia="Calibri" w:hAnsi="Times New Roman" w:cs="Times New Roman"/>
          <w:sz w:val="28"/>
          <w:szCs w:val="28"/>
          <w:lang w:eastAsia="en-US"/>
        </w:rPr>
        <w:t xml:space="preserve">ь населения Красноярского края; </w:t>
      </w:r>
      <w:r w:rsidRPr="00CA4914">
        <w:rPr>
          <w:rFonts w:ascii="Times New Roman" w:eastAsia="Calibri" w:hAnsi="Times New Roman" w:cs="Times New Roman"/>
          <w:sz w:val="28"/>
          <w:szCs w:val="28"/>
          <w:lang w:eastAsia="en-US"/>
        </w:rPr>
        <w:t>знать заповедники и национальные парки, краеведч</w:t>
      </w:r>
      <w:r w:rsidR="004645EA">
        <w:rPr>
          <w:rFonts w:ascii="Times New Roman" w:eastAsia="Calibri" w:hAnsi="Times New Roman" w:cs="Times New Roman"/>
          <w:sz w:val="28"/>
          <w:szCs w:val="28"/>
          <w:lang w:eastAsia="en-US"/>
        </w:rPr>
        <w:t xml:space="preserve">еские музеи Красноярского края; </w:t>
      </w:r>
      <w:r w:rsidRPr="00CA4914">
        <w:rPr>
          <w:rFonts w:ascii="Times New Roman" w:eastAsia="Calibri" w:hAnsi="Times New Roman" w:cs="Times New Roman"/>
          <w:sz w:val="28"/>
          <w:szCs w:val="28"/>
          <w:lang w:eastAsia="en-US"/>
        </w:rPr>
        <w:t>уметь использовать приобретенные знания и умения в практической деятель</w:t>
      </w:r>
      <w:r w:rsidR="004645EA">
        <w:rPr>
          <w:rFonts w:ascii="Times New Roman" w:eastAsia="Calibri" w:hAnsi="Times New Roman" w:cs="Times New Roman"/>
          <w:sz w:val="28"/>
          <w:szCs w:val="28"/>
          <w:lang w:eastAsia="en-US"/>
        </w:rPr>
        <w:t xml:space="preserve">ности и повседневной жизни для: </w:t>
      </w:r>
      <w:r w:rsidRPr="00CA4914">
        <w:rPr>
          <w:rFonts w:ascii="Times New Roman" w:eastAsia="Calibri" w:hAnsi="Times New Roman" w:cs="Times New Roman"/>
          <w:sz w:val="28"/>
          <w:szCs w:val="28"/>
          <w:lang w:eastAsia="en-US"/>
        </w:rPr>
        <w:t>наблюдения за погодой, состоянием воздуха, во</w:t>
      </w:r>
      <w:r w:rsidR="004645EA">
        <w:rPr>
          <w:rFonts w:ascii="Times New Roman" w:eastAsia="Calibri" w:hAnsi="Times New Roman" w:cs="Times New Roman"/>
          <w:sz w:val="28"/>
          <w:szCs w:val="28"/>
          <w:lang w:eastAsia="en-US"/>
        </w:rPr>
        <w:t xml:space="preserve">ды и почвы в Красноярском крае; </w:t>
      </w:r>
      <w:r w:rsidRPr="00CA4914">
        <w:rPr>
          <w:rFonts w:ascii="Times New Roman" w:eastAsia="Calibri" w:hAnsi="Times New Roman" w:cs="Times New Roman"/>
          <w:sz w:val="28"/>
          <w:szCs w:val="28"/>
          <w:lang w:eastAsia="en-US"/>
        </w:rPr>
        <w:t>решения практических задач по определению качества окружающей среды Красноярского края, ее использованию, сохранению и улучшению; принятию необходимых мер в случае природных стихийных бе</w:t>
      </w:r>
      <w:r w:rsidR="004645EA">
        <w:rPr>
          <w:rFonts w:ascii="Times New Roman" w:eastAsia="Calibri" w:hAnsi="Times New Roman" w:cs="Times New Roman"/>
          <w:sz w:val="28"/>
          <w:szCs w:val="28"/>
          <w:lang w:eastAsia="en-US"/>
        </w:rPr>
        <w:t xml:space="preserve">дствий и техногенных катастроф; </w:t>
      </w:r>
      <w:r w:rsidRPr="00CA4914">
        <w:rPr>
          <w:rFonts w:ascii="Times New Roman" w:eastAsia="Calibri" w:hAnsi="Times New Roman" w:cs="Times New Roman"/>
          <w:sz w:val="28"/>
          <w:szCs w:val="28"/>
          <w:lang w:eastAsia="en-US"/>
        </w:rPr>
        <w:t>определения наиболее распространенных в Красноярском крае ядовитых расте</w:t>
      </w:r>
      <w:r w:rsidR="004645EA">
        <w:rPr>
          <w:rFonts w:ascii="Times New Roman" w:eastAsia="Calibri" w:hAnsi="Times New Roman" w:cs="Times New Roman"/>
          <w:sz w:val="28"/>
          <w:szCs w:val="28"/>
          <w:lang w:eastAsia="en-US"/>
        </w:rPr>
        <w:t xml:space="preserve">ний, грибов и опасных животных; </w:t>
      </w:r>
      <w:r w:rsidRPr="00CA4914">
        <w:rPr>
          <w:rFonts w:ascii="Times New Roman" w:eastAsia="Calibri" w:hAnsi="Times New Roman" w:cs="Times New Roman"/>
          <w:sz w:val="28"/>
          <w:szCs w:val="28"/>
          <w:lang w:eastAsia="en-US"/>
        </w:rPr>
        <w:t>следования нормам экологического и безопасного поведения в природной среде;</w:t>
      </w:r>
      <w:r w:rsidR="004645EA">
        <w:rPr>
          <w:rFonts w:ascii="Times New Roman" w:eastAsia="Calibri" w:hAnsi="Times New Roman" w:cs="Times New Roman"/>
          <w:sz w:val="28"/>
          <w:szCs w:val="28"/>
          <w:lang w:eastAsia="en-US"/>
        </w:rPr>
        <w:t xml:space="preserve"> </w:t>
      </w:r>
      <w:r w:rsidRPr="00CA4914">
        <w:rPr>
          <w:rFonts w:ascii="Times New Roman" w:eastAsia="Calibri" w:hAnsi="Times New Roman" w:cs="Times New Roman"/>
          <w:sz w:val="28"/>
          <w:szCs w:val="28"/>
          <w:lang w:eastAsia="en-US"/>
        </w:rPr>
        <w:t>уметь приводить примеры использования и охраны природных ресурсов Красноярского края, адаптации челове</w:t>
      </w:r>
      <w:r w:rsidR="004645EA">
        <w:rPr>
          <w:rFonts w:ascii="Times New Roman" w:eastAsia="Calibri" w:hAnsi="Times New Roman" w:cs="Times New Roman"/>
          <w:sz w:val="28"/>
          <w:szCs w:val="28"/>
          <w:lang w:eastAsia="en-US"/>
        </w:rPr>
        <w:t xml:space="preserve">ка к </w:t>
      </w:r>
      <w:r w:rsidR="004645EA">
        <w:rPr>
          <w:rFonts w:ascii="Times New Roman" w:eastAsia="Calibri" w:hAnsi="Times New Roman" w:cs="Times New Roman"/>
          <w:sz w:val="28"/>
          <w:szCs w:val="28"/>
          <w:lang w:eastAsia="en-US"/>
        </w:rPr>
        <w:lastRenderedPageBreak/>
        <w:t xml:space="preserve">условиям окружающей среды; </w:t>
      </w:r>
      <w:r w:rsidRPr="00CA4914">
        <w:rPr>
          <w:rFonts w:ascii="Times New Roman" w:eastAsia="Calibri" w:hAnsi="Times New Roman" w:cs="Times New Roman"/>
          <w:sz w:val="28"/>
          <w:szCs w:val="28"/>
          <w:lang w:eastAsia="en-US"/>
        </w:rPr>
        <w:t>уметь анализировать и оценивать воздействие факторов окружающей среды, влияние деятельности человека на животный и растительный мир Красноярског</w:t>
      </w:r>
      <w:r w:rsidR="004645EA">
        <w:rPr>
          <w:rFonts w:ascii="Times New Roman" w:eastAsia="Calibri" w:hAnsi="Times New Roman" w:cs="Times New Roman"/>
          <w:sz w:val="28"/>
          <w:szCs w:val="28"/>
          <w:lang w:eastAsia="en-US"/>
        </w:rPr>
        <w:t xml:space="preserve">о края и в целом на экосистемы; </w:t>
      </w:r>
      <w:r w:rsidRPr="00CA4914">
        <w:rPr>
          <w:rFonts w:ascii="Times New Roman" w:eastAsia="Calibri" w:hAnsi="Times New Roman" w:cs="Times New Roman"/>
          <w:sz w:val="28"/>
          <w:szCs w:val="28"/>
          <w:lang w:eastAsia="en-US"/>
        </w:rPr>
        <w:t xml:space="preserve">уметь прогнозировать эффекты хозяйственной деятельности человека и определять пути восстановления экологического баланса на территории </w:t>
      </w:r>
      <w:r w:rsidR="004645EA">
        <w:rPr>
          <w:rFonts w:ascii="Times New Roman" w:eastAsia="Calibri" w:hAnsi="Times New Roman" w:cs="Times New Roman"/>
          <w:sz w:val="28"/>
          <w:szCs w:val="28"/>
          <w:lang w:eastAsia="en-US"/>
        </w:rPr>
        <w:t xml:space="preserve">Красноярского края; </w:t>
      </w:r>
      <w:r w:rsidRPr="00CA4914">
        <w:rPr>
          <w:rFonts w:ascii="Times New Roman" w:eastAsia="Calibri" w:hAnsi="Times New Roman" w:cs="Times New Roman"/>
          <w:sz w:val="28"/>
          <w:szCs w:val="28"/>
          <w:lang w:eastAsia="en-US"/>
        </w:rPr>
        <w:t>уметь узнавать наиболее распространенные растения и животных Красноярского края (в том чи</w:t>
      </w:r>
      <w:r w:rsidR="004645EA">
        <w:rPr>
          <w:rFonts w:ascii="Times New Roman" w:eastAsia="Calibri" w:hAnsi="Times New Roman" w:cs="Times New Roman"/>
          <w:sz w:val="28"/>
          <w:szCs w:val="28"/>
          <w:lang w:eastAsia="en-US"/>
        </w:rPr>
        <w:t xml:space="preserve">сле редкие и охраняемые виды); </w:t>
      </w:r>
      <w:r w:rsidRPr="00CA4914">
        <w:rPr>
          <w:rFonts w:ascii="Times New Roman" w:eastAsia="Calibri" w:hAnsi="Times New Roman" w:cs="Times New Roman"/>
          <w:sz w:val="28"/>
          <w:szCs w:val="28"/>
          <w:lang w:eastAsia="en-US"/>
        </w:rPr>
        <w:t>определять названия растений и животных с испо</w:t>
      </w:r>
      <w:r w:rsidR="004645EA">
        <w:rPr>
          <w:rFonts w:ascii="Times New Roman" w:eastAsia="Calibri" w:hAnsi="Times New Roman" w:cs="Times New Roman"/>
          <w:sz w:val="28"/>
          <w:szCs w:val="28"/>
          <w:lang w:eastAsia="en-US"/>
        </w:rPr>
        <w:t xml:space="preserve">льзованием атласа-определителя; проводить учебное исследование; </w:t>
      </w:r>
      <w:r w:rsidRPr="00CA4914">
        <w:rPr>
          <w:rFonts w:ascii="Times New Roman" w:eastAsia="Calibri" w:hAnsi="Times New Roman" w:cs="Times New Roman"/>
          <w:sz w:val="28"/>
          <w:szCs w:val="28"/>
          <w:lang w:eastAsia="en-US"/>
        </w:rPr>
        <w:t>выполнять индивидуальный проект.</w:t>
      </w:r>
    </w:p>
    <w:p w:rsidR="00CA4914" w:rsidRPr="00CA4914" w:rsidRDefault="004645EA" w:rsidP="00CA4914">
      <w:pPr>
        <w:spacing w:after="160" w:line="259" w:lineRule="auto"/>
        <w:ind w:left="720"/>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w:t>
      </w:r>
      <w:r w:rsidR="00CA4914" w:rsidRPr="00CA4914">
        <w:rPr>
          <w:rFonts w:ascii="Times New Roman" w:eastAsia="Calibri" w:hAnsi="Times New Roman" w:cs="Times New Roman"/>
          <w:b/>
          <w:sz w:val="28"/>
          <w:szCs w:val="28"/>
          <w:lang w:eastAsia="en-US"/>
        </w:rPr>
        <w:t xml:space="preserve"> Содержание курса внеурочной деятельности с указанием форм организации и видов деятельности.</w:t>
      </w:r>
    </w:p>
    <w:p w:rsidR="00CA4914" w:rsidRPr="00CA4914" w:rsidRDefault="00CA4914" w:rsidP="004645EA">
      <w:pPr>
        <w:spacing w:after="160" w:line="259" w:lineRule="auto"/>
        <w:contextualSpacing/>
        <w:rPr>
          <w:rFonts w:ascii="Times New Roman" w:eastAsia="Calibri" w:hAnsi="Times New Roman" w:cs="Times New Roman"/>
          <w:sz w:val="28"/>
          <w:szCs w:val="28"/>
          <w:lang w:eastAsia="en-US"/>
        </w:rPr>
      </w:pPr>
      <w:r w:rsidRPr="004645EA">
        <w:rPr>
          <w:rFonts w:ascii="Times New Roman" w:eastAsia="Calibri" w:hAnsi="Times New Roman" w:cs="Times New Roman"/>
          <w:b/>
          <w:sz w:val="28"/>
          <w:szCs w:val="28"/>
          <w:lang w:eastAsia="en-US"/>
        </w:rPr>
        <w:t>5 класс</w:t>
      </w:r>
      <w:r w:rsidRPr="00CA4914">
        <w:rPr>
          <w:rFonts w:ascii="Times New Roman" w:eastAsia="Calibri" w:hAnsi="Times New Roman" w:cs="Times New Roman"/>
          <w:sz w:val="28"/>
          <w:szCs w:val="28"/>
          <w:lang w:eastAsia="en-US"/>
        </w:rPr>
        <w:t xml:space="preserve"> (34 ч)</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Географическое положение Красноярского края (13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Характеристика географического положения Красноярского края, своего района (города). Размеры территории и границы Красноярского края, своего района (города). Полезные ископаемые Красноярского края (нефть, каменный уголь, руды цветных и редких металлов). Лесные ресурсы. Гидроресурсы (реки Енисей, Ангара). Земельные ресурсы. Природные зоны. Уникальные памятники природы Красноярского края, своей местности.</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Определение границ Красноярского края, своей местности. Протяженность Красноярского края с севера на юг и с запада на восток в километрах. Определение координат крайних точек Красноярского края (северной и южной). Ориентирование по местным признакам (с компасом и без компаса).</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Многообразие флоры и фауны Красноярского края (15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Многообразие растений (дикорастущие, культурные, лекарственные, исчезающие, ядовитые растения), насекомых, рыб, земноводных, пресмыкающихся, птиц и млекопитающих Красноярского края. Растения и животные, занесенные в Красную книгу Красноярского края. Грибы съедобные и несъедобные. Меры охраны и сохранения видового разнообразия флоры и фауны Красноярского края.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Определение названий растений, произрастающих на пришкольном участке, с использованием атласа-определителя растений Красноярского края. Изготовление гербариев из лекарственных, дикорастущих и культурных растений своей местности. Создание сообщений, фотоальбомов, видеороликов и компьютерных презентаций о растениях и животных своей местности (по выбору).</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Виртуальная экскурсия в зоологический сад, музей, заповедник, заказник (по выбору).</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Охраняемые природные территории Красноярского края (6 часа)</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lastRenderedPageBreak/>
        <w:t>Охраняемые и особо охраняемые территории Красноярского края (заказники, заповедники, ботанические сады, дендрологические парки, зоологические парки, природные национальные парки). Их роль в сохранении биоразнообразия.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Виртуальная экскурсия в одну из охраняемых территорий Красноярского края (по выбору). Ведущие краеведческие музеи Красноярского края.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Форма организации. Кружок. Виды деятельности. Викторина, соревнование, мини- проект, интеллектуальная игра, разгадывание кроссвордов, ребусов, оформление фотовыставки, практическая работа с картой.</w:t>
      </w:r>
    </w:p>
    <w:p w:rsidR="00CA4914" w:rsidRPr="00CA4914" w:rsidRDefault="00CA4914" w:rsidP="004645EA">
      <w:pPr>
        <w:spacing w:after="160" w:line="259" w:lineRule="auto"/>
        <w:contextualSpacing/>
        <w:rPr>
          <w:rFonts w:ascii="Times New Roman" w:eastAsia="Calibri" w:hAnsi="Times New Roman" w:cs="Times New Roman"/>
          <w:sz w:val="28"/>
          <w:szCs w:val="28"/>
          <w:lang w:eastAsia="en-US"/>
        </w:rPr>
      </w:pPr>
      <w:r w:rsidRPr="004645EA">
        <w:rPr>
          <w:rFonts w:ascii="Times New Roman" w:eastAsia="Calibri" w:hAnsi="Times New Roman" w:cs="Times New Roman"/>
          <w:b/>
          <w:sz w:val="28"/>
          <w:szCs w:val="28"/>
          <w:lang w:eastAsia="en-US"/>
        </w:rPr>
        <w:t>6 класс</w:t>
      </w:r>
      <w:r w:rsidRPr="00CA4914">
        <w:rPr>
          <w:rFonts w:ascii="Times New Roman" w:eastAsia="Calibri" w:hAnsi="Times New Roman" w:cs="Times New Roman"/>
          <w:sz w:val="28"/>
          <w:szCs w:val="28"/>
          <w:lang w:eastAsia="en-US"/>
        </w:rPr>
        <w:t xml:space="preserve"> (34 часа).</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Особенности геологического строения. Рельеф и полезные ископаемые Красноярского края (4 часа)</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Главные черты рельефа Красноярского края (плоскогорье, низменности, горные массивы, котловины) и их связь со строением литосферы. Складчатые и платформенные области, их связь с полезными ископаемыми (магматические (глубинные), осадочные (поверхностные) и метаморфические). Основные месторождения Красноярского края. Опасные геологические явления и меры их предупреждения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Определение границ и особенностей расположения крупных форм рельефа Красноярского края. Определение основных месторождений Красноярского края. Исследование уникальности природных ресурсов (минералов и полезных ископаемых) Красноярского края, своей местности. Экскурсия в геологический музей (по выбору). Определение координат самой высокой и самой низкой точек Красноярского края.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Климат Красноярского края (6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Особенности климата Красноярского края. Факторы, определяющие особенности климата. Распределение тепла и влаги на территории Красноярского края. Тепловые и климатические пояса. Погода. Причины изменения климата. Влияние климата на жизнь и здоровье жителей Красноярского края, своей местности</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Исследование распределения среднемесячных температур, годового количества осадков на территории своей местности. Прогнозирование погоды на территории своей местности</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Внутренние воды и водные ресурсы Красноярского края (5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 xml:space="preserve">Водная система Красноярского края. Главные речные системы и бассейны рек Енисея, Ангары, Подкаменной Тунгуски, Нижней Тунгуски, Тубы, Маны. Питание и режим рек. Озера (Таймыр, Хантайское, Учум, Шира и другие), болота, подземные </w:t>
      </w:r>
      <w:r w:rsidRPr="00CA4914">
        <w:rPr>
          <w:rFonts w:ascii="Times New Roman" w:eastAsia="Calibri" w:hAnsi="Times New Roman" w:cs="Times New Roman"/>
          <w:sz w:val="28"/>
          <w:szCs w:val="28"/>
          <w:lang w:eastAsia="en-US"/>
        </w:rPr>
        <w:lastRenderedPageBreak/>
        <w:t>воды. Ледники, снежный покров. Многолетняя мерзлота. Значение реки Енисей в жизни и хозяйственной деятельности населения Красноярского края. Использование вод и пути сохранения их качества и объема. Опасные явления, связанные с водами (паводки, наводнения и другие) и предупреждение их действий.</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Оценка водных ресурсов своей местности и прогнозирование их использования. Исследование изменений состояния реки своей местности в течение определенного времени (месяца, года). Выявление рисков для населения и анализ возможных путей решения проблемы</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Почва и почвенные ресурсы Красноярского края (5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Условия образования почв на территории Красноярского края. Основные типы почв и их плодородие. Географические закономерности распространения почв. Почвенная карта Красноярского края. Земельные ресурсы Красноярского края, их использование и охрана. Роль мелиорации. Ветровая и водная эрозия почв на территории Красноярского края и меры борьбы с разрушением, загрязнением и вторичным засолением почв.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Определение плодородия почвы своей местности (пришкольного участка) и прогнозирование ее использования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Растительный мир Красноярского края (15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Растительный мир Красноярского края. Многообразие растений и грибов Красноярского края. Дикорастущие (лекарственные, ядовитые, съедобные, кормовые, декоративные) и культурные растения Красноярского края. Растения, занесенные в Красную книгу Красноярского края. Систематизация и классификация растений. Низшие и высшие споровые растения. Голосеменные и покрытосеменные растения.</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Определение названий растений, произрастающих на пришкольном участке, с использованием атласа-определителя растений Красноярского края. Определение перечня лекарственных, ядовитых и исчезающих видов растений своей местности (пришкольного участка). Определение мер сохранения растений в природных сообществах</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Природные комплексы Красноярского края (5 часов)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t>Формирование современных природных комплексов на территории Красноярского края как результат длительного развития географической оболочки. Эволюция и смена природных сообществ. Природные и антропогенные ландшафты Красноярского края. Природные зоны Красноярского края и их физико-географические особенности. Арктические пустыни, тундра, лесотундра, тайга, лесостепи, степи. Высотная поясность и экологические проблемы. Взаимосвязь и взаимообусловленность компонентов природной зоны как зонального природного комплекса. Зональная система земледелия Красноярского края и рациональное использование земельных ресурсов</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sz w:val="28"/>
          <w:szCs w:val="28"/>
          <w:lang w:eastAsia="en-US"/>
        </w:rPr>
        <w:lastRenderedPageBreak/>
        <w:t>Исследование природных комплексов своей местности. Создание фотоальбомов, видеороликов и компьютерных презентаций о природных комплексах своей местности (по выбору)</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b/>
          <w:sz w:val="28"/>
          <w:szCs w:val="28"/>
          <w:lang w:eastAsia="en-US"/>
        </w:rPr>
        <w:t>Форма организации</w:t>
      </w:r>
      <w:r w:rsidRPr="00CA4914">
        <w:rPr>
          <w:rFonts w:ascii="Times New Roman" w:eastAsia="Calibri" w:hAnsi="Times New Roman" w:cs="Times New Roman"/>
          <w:sz w:val="28"/>
          <w:szCs w:val="28"/>
          <w:lang w:eastAsia="en-US"/>
        </w:rPr>
        <w:t>. Кружок.</w:t>
      </w:r>
    </w:p>
    <w:p w:rsidR="00CA4914" w:rsidRPr="00CA4914" w:rsidRDefault="00CA4914" w:rsidP="004645EA">
      <w:pPr>
        <w:spacing w:after="160" w:line="259" w:lineRule="auto"/>
        <w:contextualSpacing/>
        <w:jc w:val="both"/>
        <w:rPr>
          <w:rFonts w:ascii="Times New Roman" w:eastAsia="Calibri" w:hAnsi="Times New Roman" w:cs="Times New Roman"/>
          <w:sz w:val="28"/>
          <w:szCs w:val="28"/>
          <w:lang w:eastAsia="en-US"/>
        </w:rPr>
      </w:pPr>
      <w:r w:rsidRPr="00CA4914">
        <w:rPr>
          <w:rFonts w:ascii="Times New Roman" w:eastAsia="Calibri" w:hAnsi="Times New Roman" w:cs="Times New Roman"/>
          <w:b/>
          <w:sz w:val="28"/>
          <w:szCs w:val="28"/>
          <w:lang w:eastAsia="en-US"/>
        </w:rPr>
        <w:t>Виды деятельности.</w:t>
      </w:r>
      <w:r w:rsidRPr="00CA4914">
        <w:rPr>
          <w:rFonts w:ascii="Times New Roman" w:eastAsia="Calibri" w:hAnsi="Times New Roman" w:cs="Times New Roman"/>
          <w:sz w:val="28"/>
          <w:szCs w:val="28"/>
          <w:lang w:eastAsia="en-US"/>
        </w:rPr>
        <w:t xml:space="preserve"> Викторина, соревнование, мини- проект, интеллектуальная игра, разгадывание кроссвордов, ребусов, оформление фотовыставки, практическая работа с картой.</w:t>
      </w:r>
    </w:p>
    <w:p w:rsidR="00CA4914" w:rsidRPr="00CA4914" w:rsidRDefault="00CA4914" w:rsidP="004645EA">
      <w:pPr>
        <w:spacing w:after="160" w:line="259" w:lineRule="auto"/>
        <w:ind w:left="720"/>
        <w:contextualSpacing/>
        <w:jc w:val="center"/>
        <w:rPr>
          <w:rFonts w:ascii="Times New Roman" w:eastAsia="Calibri" w:hAnsi="Times New Roman" w:cs="Times New Roman"/>
          <w:b/>
          <w:sz w:val="28"/>
          <w:szCs w:val="28"/>
          <w:lang w:eastAsia="en-US"/>
        </w:rPr>
      </w:pPr>
      <w:r w:rsidRPr="00CA4914">
        <w:rPr>
          <w:rFonts w:ascii="Times New Roman" w:eastAsia="Calibri" w:hAnsi="Times New Roman" w:cs="Times New Roman"/>
          <w:b/>
          <w:sz w:val="28"/>
          <w:szCs w:val="28"/>
          <w:lang w:eastAsia="en-US"/>
        </w:rPr>
        <w:t>3. Тематическое планирование курса.</w:t>
      </w:r>
    </w:p>
    <w:tbl>
      <w:tblPr>
        <w:tblStyle w:val="300"/>
        <w:tblW w:w="0" w:type="auto"/>
        <w:tblInd w:w="-5" w:type="dxa"/>
        <w:tblLook w:val="04A0" w:firstRow="1" w:lastRow="0" w:firstColumn="1" w:lastColumn="0" w:noHBand="0" w:noVBand="1"/>
      </w:tblPr>
      <w:tblGrid>
        <w:gridCol w:w="11766"/>
        <w:gridCol w:w="3260"/>
      </w:tblGrid>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Разделы ,темы программы</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Количество часов</w:t>
            </w:r>
          </w:p>
        </w:tc>
      </w:tr>
      <w:tr w:rsidR="00CA4914" w:rsidRPr="00CA4914" w:rsidTr="004645EA">
        <w:trPr>
          <w:trHeight w:val="396"/>
        </w:trPr>
        <w:tc>
          <w:tcPr>
            <w:tcW w:w="11766" w:type="dxa"/>
          </w:tcPr>
          <w:p w:rsidR="00CA4914" w:rsidRPr="00CA4914" w:rsidRDefault="00CA4914" w:rsidP="00CA4914">
            <w:pPr>
              <w:contextualSpacing/>
              <w:jc w:val="center"/>
              <w:rPr>
                <w:rFonts w:ascii="Times New Roman" w:hAnsi="Times New Roman" w:cs="Times New Roman"/>
                <w:sz w:val="28"/>
                <w:szCs w:val="28"/>
              </w:rPr>
            </w:pPr>
            <w:r w:rsidRPr="00CA4914">
              <w:rPr>
                <w:rFonts w:ascii="Times New Roman" w:hAnsi="Times New Roman" w:cs="Times New Roman"/>
                <w:sz w:val="28"/>
                <w:szCs w:val="28"/>
              </w:rPr>
              <w:t>5 класс</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 xml:space="preserve">Географическое положение Красноярского края </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13</w:t>
            </w:r>
          </w:p>
        </w:tc>
      </w:tr>
      <w:tr w:rsidR="00CA4914" w:rsidRPr="00CA4914" w:rsidTr="004645EA">
        <w:trPr>
          <w:trHeight w:val="415"/>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Многообразие флоры и фауны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15</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Охраняемые природные территории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6</w:t>
            </w:r>
          </w:p>
        </w:tc>
      </w:tr>
      <w:tr w:rsidR="00CA4914" w:rsidRPr="00CA4914" w:rsidTr="004645EA">
        <w:trPr>
          <w:trHeight w:val="396"/>
        </w:trPr>
        <w:tc>
          <w:tcPr>
            <w:tcW w:w="11766" w:type="dxa"/>
          </w:tcPr>
          <w:p w:rsidR="00CA4914" w:rsidRPr="00CA4914" w:rsidRDefault="00CA4914" w:rsidP="00CA4914">
            <w:pPr>
              <w:contextualSpacing/>
              <w:jc w:val="center"/>
              <w:rPr>
                <w:rFonts w:ascii="Times New Roman" w:hAnsi="Times New Roman" w:cs="Times New Roman"/>
                <w:sz w:val="28"/>
                <w:szCs w:val="28"/>
              </w:rPr>
            </w:pPr>
            <w:r w:rsidRPr="00CA4914">
              <w:rPr>
                <w:rFonts w:ascii="Times New Roman" w:hAnsi="Times New Roman" w:cs="Times New Roman"/>
                <w:sz w:val="28"/>
                <w:szCs w:val="28"/>
              </w:rPr>
              <w:t>6 класс</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rPr>
          <w:trHeight w:val="396"/>
        </w:trPr>
        <w:tc>
          <w:tcPr>
            <w:tcW w:w="11766" w:type="dxa"/>
          </w:tcPr>
          <w:p w:rsid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Особенности геологического строения.</w:t>
            </w:r>
          </w:p>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 xml:space="preserve"> Рельеф и полезные ископаемые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4</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Климат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6</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Внутренние воды и водные ресурсы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5</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Почва и почвенные ресурсы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5</w:t>
            </w:r>
          </w:p>
        </w:tc>
      </w:tr>
      <w:tr w:rsidR="00CA4914" w:rsidRPr="00CA4914" w:rsidTr="004645EA">
        <w:trPr>
          <w:trHeight w:val="396"/>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Растительный мир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9</w:t>
            </w:r>
          </w:p>
        </w:tc>
      </w:tr>
      <w:tr w:rsidR="00CA4914" w:rsidRPr="00CA4914" w:rsidTr="004645EA">
        <w:trPr>
          <w:trHeight w:val="415"/>
        </w:trPr>
        <w:tc>
          <w:tcPr>
            <w:tcW w:w="11766"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Природные комплексы Красноярского края</w:t>
            </w:r>
          </w:p>
        </w:tc>
        <w:tc>
          <w:tcPr>
            <w:tcW w:w="3260" w:type="dxa"/>
          </w:tcPr>
          <w:p w:rsidR="00CA4914" w:rsidRPr="00CA4914" w:rsidRDefault="00CA4914" w:rsidP="00CA4914">
            <w:pPr>
              <w:contextualSpacing/>
              <w:jc w:val="both"/>
              <w:rPr>
                <w:rFonts w:ascii="Times New Roman" w:hAnsi="Times New Roman" w:cs="Times New Roman"/>
                <w:sz w:val="28"/>
                <w:szCs w:val="28"/>
              </w:rPr>
            </w:pPr>
            <w:r w:rsidRPr="00CA4914">
              <w:rPr>
                <w:rFonts w:ascii="Times New Roman" w:hAnsi="Times New Roman" w:cs="Times New Roman"/>
                <w:sz w:val="28"/>
                <w:szCs w:val="28"/>
              </w:rPr>
              <w:t>5</w:t>
            </w:r>
          </w:p>
        </w:tc>
      </w:tr>
    </w:tbl>
    <w:p w:rsidR="00CA4914" w:rsidRPr="00CA4914" w:rsidRDefault="00CA4914" w:rsidP="004645EA">
      <w:pPr>
        <w:shd w:val="clear" w:color="auto" w:fill="FFFFFF"/>
        <w:spacing w:after="0" w:line="240" w:lineRule="atLeast"/>
        <w:jc w:val="center"/>
        <w:rPr>
          <w:rFonts w:ascii="Times New Roman" w:eastAsia="Times New Roman" w:hAnsi="Times New Roman" w:cs="Times New Roman"/>
          <w:b/>
          <w:sz w:val="28"/>
          <w:szCs w:val="28"/>
        </w:rPr>
      </w:pPr>
      <w:r w:rsidRPr="00CA4914">
        <w:rPr>
          <w:rFonts w:ascii="Times New Roman" w:eastAsia="Times New Roman" w:hAnsi="Times New Roman" w:cs="Times New Roman"/>
          <w:b/>
          <w:sz w:val="28"/>
          <w:szCs w:val="28"/>
        </w:rPr>
        <w:t>Рабочая программа курса внеурочной деяте</w:t>
      </w:r>
      <w:r w:rsidR="00B85058">
        <w:rPr>
          <w:rFonts w:ascii="Times New Roman" w:eastAsia="Times New Roman" w:hAnsi="Times New Roman" w:cs="Times New Roman"/>
          <w:b/>
          <w:sz w:val="28"/>
          <w:szCs w:val="28"/>
        </w:rPr>
        <w:t>льности «Занимательная физика» для 5-9 классов.</w:t>
      </w:r>
    </w:p>
    <w:p w:rsidR="004645EA" w:rsidRDefault="004645EA" w:rsidP="004645EA">
      <w:pPr>
        <w:shd w:val="clear" w:color="auto" w:fill="FFFFFF"/>
        <w:spacing w:after="0" w:line="240" w:lineRule="atLeast"/>
        <w:jc w:val="both"/>
        <w:rPr>
          <w:rFonts w:ascii="Times New Roman" w:eastAsia="Times New Roman" w:hAnsi="Times New Roman" w:cs="Times New Roman"/>
          <w:b/>
          <w:sz w:val="28"/>
          <w:szCs w:val="28"/>
        </w:rPr>
      </w:pPr>
    </w:p>
    <w:p w:rsidR="00CA4914" w:rsidRPr="00CA4914" w:rsidRDefault="00CA4914" w:rsidP="004645EA">
      <w:pPr>
        <w:shd w:val="clear" w:color="auto" w:fill="FFFFFF"/>
        <w:spacing w:after="0" w:line="240" w:lineRule="atLeast"/>
        <w:jc w:val="center"/>
        <w:rPr>
          <w:rFonts w:ascii="Times New Roman" w:eastAsia="Times New Roman" w:hAnsi="Times New Roman" w:cs="Times New Roman"/>
          <w:b/>
          <w:sz w:val="28"/>
          <w:szCs w:val="28"/>
        </w:rPr>
      </w:pPr>
      <w:r w:rsidRPr="00CA4914">
        <w:rPr>
          <w:rFonts w:ascii="Times New Roman" w:eastAsia="Times New Roman" w:hAnsi="Times New Roman" w:cs="Times New Roman"/>
          <w:b/>
          <w:sz w:val="28"/>
          <w:szCs w:val="28"/>
        </w:rPr>
        <w:t>Результаты освоения курса внеурочной деятельности.</w:t>
      </w:r>
    </w:p>
    <w:p w:rsidR="00CA4914" w:rsidRPr="00CA4914" w:rsidRDefault="00CA4914" w:rsidP="00CA4914">
      <w:pPr>
        <w:shd w:val="clear" w:color="auto" w:fill="FFFFFF"/>
        <w:spacing w:after="0" w:line="240" w:lineRule="atLeast"/>
        <w:jc w:val="both"/>
        <w:rPr>
          <w:rFonts w:ascii="Times New Roman" w:eastAsia="Times New Roman" w:hAnsi="Times New Roman" w:cs="Times New Roman"/>
          <w:sz w:val="28"/>
          <w:szCs w:val="28"/>
        </w:rPr>
      </w:pPr>
      <w:r w:rsidRPr="004645EA">
        <w:rPr>
          <w:rFonts w:ascii="Times New Roman" w:eastAsia="Times New Roman" w:hAnsi="Times New Roman" w:cs="Times New Roman"/>
          <w:b/>
          <w:sz w:val="28"/>
          <w:szCs w:val="28"/>
        </w:rPr>
        <w:t>Личностные результаты</w:t>
      </w:r>
      <w:r w:rsidR="004645EA">
        <w:rPr>
          <w:rFonts w:ascii="Times New Roman" w:eastAsia="Times New Roman" w:hAnsi="Times New Roman" w:cs="Times New Roman"/>
          <w:sz w:val="28"/>
          <w:szCs w:val="28"/>
        </w:rPr>
        <w:t xml:space="preserve">: </w:t>
      </w:r>
      <w:r w:rsidRPr="00CA4914">
        <w:rPr>
          <w:rFonts w:ascii="Times New Roman" w:eastAsia="Times New Roman" w:hAnsi="Times New Roman" w:cs="Times New Roman"/>
          <w:sz w:val="28"/>
          <w:szCs w:val="28"/>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r w:rsidR="004645EA">
        <w:rPr>
          <w:rFonts w:ascii="Times New Roman" w:eastAsia="Times New Roman" w:hAnsi="Times New Roman" w:cs="Times New Roman"/>
          <w:sz w:val="28"/>
          <w:szCs w:val="28"/>
        </w:rPr>
        <w:t xml:space="preserve"> </w:t>
      </w:r>
      <w:r w:rsidRPr="00CA4914">
        <w:rPr>
          <w:rFonts w:ascii="Times New Roman" w:eastAsia="Times New Roman" w:hAnsi="Times New Roman" w:cs="Times New Roman"/>
          <w:sz w:val="28"/>
          <w:szCs w:val="28"/>
        </w:rPr>
        <w:t>фор</w:t>
      </w:r>
      <w:r w:rsidRPr="00CA4914">
        <w:rPr>
          <w:rFonts w:ascii="Times New Roman" w:eastAsia="Times New Roman" w:hAnsi="Times New Roman" w:cs="Times New Roman"/>
          <w:sz w:val="28"/>
          <w:szCs w:val="28"/>
        </w:rPr>
        <w:lastRenderedPageBreak/>
        <w:t>мирование целостного, социально ориентированного взгляда на мир в его органичном единстве и разнообразии приро</w:t>
      </w:r>
      <w:r w:rsidR="004645EA">
        <w:rPr>
          <w:rFonts w:ascii="Times New Roman" w:eastAsia="Times New Roman" w:hAnsi="Times New Roman" w:cs="Times New Roman"/>
          <w:sz w:val="28"/>
          <w:szCs w:val="28"/>
        </w:rPr>
        <w:t xml:space="preserve">ды, народов, культур и религий; </w:t>
      </w:r>
      <w:r w:rsidRPr="00CA4914">
        <w:rPr>
          <w:rFonts w:ascii="Times New Roman" w:eastAsia="Times New Roman" w:hAnsi="Times New Roman" w:cs="Times New Roman"/>
          <w:sz w:val="28"/>
          <w:szCs w:val="28"/>
        </w:rPr>
        <w:t>формирование уважительного отношения к иному мнению, ист</w:t>
      </w:r>
      <w:r w:rsidR="004645EA">
        <w:rPr>
          <w:rFonts w:ascii="Times New Roman" w:eastAsia="Times New Roman" w:hAnsi="Times New Roman" w:cs="Times New Roman"/>
          <w:sz w:val="28"/>
          <w:szCs w:val="28"/>
        </w:rPr>
        <w:t xml:space="preserve">ории и культуре других народов; </w:t>
      </w:r>
      <w:r w:rsidRPr="00CA4914">
        <w:rPr>
          <w:rFonts w:ascii="Times New Roman" w:eastAsia="Times New Roman" w:hAnsi="Times New Roman" w:cs="Times New Roman"/>
          <w:sz w:val="28"/>
          <w:szCs w:val="28"/>
        </w:rPr>
        <w:t>овладение начальными навыками адаптации в динамично изм</w:t>
      </w:r>
      <w:r w:rsidR="004645EA">
        <w:rPr>
          <w:rFonts w:ascii="Times New Roman" w:eastAsia="Times New Roman" w:hAnsi="Times New Roman" w:cs="Times New Roman"/>
          <w:sz w:val="28"/>
          <w:szCs w:val="28"/>
        </w:rPr>
        <w:t xml:space="preserve">еняющемся и развивающемся мире; </w:t>
      </w:r>
      <w:r w:rsidRPr="00CA4914">
        <w:rPr>
          <w:rFonts w:ascii="Times New Roman" w:eastAsia="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r w:rsidRPr="00CA4914">
        <w:rPr>
          <w:rFonts w:ascii="Times New Roman" w:eastAsia="Times New Roman" w:hAnsi="Times New Roman" w:cs="Times New Roman"/>
          <w:b/>
          <w:sz w:val="28"/>
          <w:szCs w:val="28"/>
          <w:u w:val="single"/>
        </w:rPr>
        <w:t>;</w:t>
      </w:r>
      <w:r w:rsidR="004645EA">
        <w:rPr>
          <w:rFonts w:ascii="Times New Roman" w:eastAsia="Times New Roman" w:hAnsi="Times New Roman" w:cs="Times New Roman"/>
          <w:sz w:val="28"/>
          <w:szCs w:val="28"/>
        </w:rPr>
        <w:t xml:space="preserve"> </w:t>
      </w:r>
      <w:r w:rsidRPr="00CA4914">
        <w:rPr>
          <w:rFonts w:ascii="Times New Roman" w:eastAsia="Times New Roman"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w:t>
      </w:r>
      <w:r w:rsidR="004645EA">
        <w:rPr>
          <w:rFonts w:ascii="Times New Roman" w:eastAsia="Times New Roman" w:hAnsi="Times New Roman" w:cs="Times New Roman"/>
          <w:sz w:val="28"/>
          <w:szCs w:val="28"/>
        </w:rPr>
        <w:t xml:space="preserve">льной справедливости и свободе; </w:t>
      </w:r>
      <w:r w:rsidRPr="00CA4914">
        <w:rPr>
          <w:rFonts w:ascii="Times New Roman" w:eastAsia="Times New Roman" w:hAnsi="Times New Roman" w:cs="Times New Roman"/>
          <w:sz w:val="28"/>
          <w:szCs w:val="28"/>
        </w:rPr>
        <w:t>формирование эстетических по</w:t>
      </w:r>
      <w:r w:rsidR="004645EA">
        <w:rPr>
          <w:rFonts w:ascii="Times New Roman" w:eastAsia="Times New Roman" w:hAnsi="Times New Roman" w:cs="Times New Roman"/>
          <w:sz w:val="28"/>
          <w:szCs w:val="28"/>
        </w:rPr>
        <w:t xml:space="preserve">требностей, ценностей и чувств; </w:t>
      </w:r>
      <w:r w:rsidRPr="00CA4914">
        <w:rPr>
          <w:rFonts w:ascii="Times New Roman" w:eastAsia="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w:t>
      </w:r>
      <w:r w:rsidR="004645EA">
        <w:rPr>
          <w:rFonts w:ascii="Times New Roman" w:eastAsia="Times New Roman" w:hAnsi="Times New Roman" w:cs="Times New Roman"/>
          <w:sz w:val="28"/>
          <w:szCs w:val="28"/>
        </w:rPr>
        <w:t>еживания чувствам других людей;</w:t>
      </w:r>
      <w:r w:rsidRPr="00CA4914">
        <w:rPr>
          <w:rFonts w:ascii="Times New Roman" w:eastAsia="Times New Roman" w:hAnsi="Times New Roman" w:cs="Times New Roman"/>
          <w:sz w:val="28"/>
          <w:szCs w:val="28"/>
        </w:rPr>
        <w:t xml:space="preserve"> развитие навыков сотрудничества со взрослыми и сверстниками в разных социальных ситуациях, умения не создавать конфликтов и наход</w:t>
      </w:r>
      <w:r w:rsidR="004645EA">
        <w:rPr>
          <w:rFonts w:ascii="Times New Roman" w:eastAsia="Times New Roman" w:hAnsi="Times New Roman" w:cs="Times New Roman"/>
          <w:sz w:val="28"/>
          <w:szCs w:val="28"/>
        </w:rPr>
        <w:t xml:space="preserve">ить выходы из спорных ситуаций; </w:t>
      </w:r>
      <w:r w:rsidRPr="00CA4914">
        <w:rPr>
          <w:rFonts w:ascii="Times New Roman" w:eastAsia="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A4914" w:rsidRPr="004645EA" w:rsidRDefault="004645EA" w:rsidP="00CA4914">
      <w:pPr>
        <w:shd w:val="clear" w:color="auto" w:fill="FFFFFF"/>
        <w:spacing w:after="0" w:line="240" w:lineRule="atLeast"/>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Метапредметные результаты: </w:t>
      </w:r>
      <w:r w:rsidR="00CA4914" w:rsidRPr="00CA4914">
        <w:rPr>
          <w:rFonts w:ascii="Times New Roman" w:eastAsia="Times New Roman" w:hAnsi="Times New Roman" w:cs="Times New Roman"/>
          <w:sz w:val="28"/>
          <w:szCs w:val="28"/>
        </w:rPr>
        <w:t>овладение способностью принимать и сохранять цели и задачи учебной деятельности, поиска средств ее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ситуациях неуспеха; освоение начальных форм познавательной и личностной рефлексии</w:t>
      </w:r>
      <w:r w:rsidR="00CA4914" w:rsidRPr="00CA4914">
        <w:rPr>
          <w:rFonts w:ascii="Times New Roman" w:eastAsia="Times New Roman" w:hAnsi="Times New Roman" w:cs="Times New Roman"/>
          <w:b/>
          <w:sz w:val="28"/>
          <w:szCs w:val="28"/>
          <w:u w:val="single"/>
        </w:rPr>
        <w:t>;</w:t>
      </w:r>
      <w:r w:rsidR="00CA4914" w:rsidRPr="00CA4914">
        <w:rPr>
          <w:rFonts w:ascii="Times New Roman" w:eastAsia="Times New Roman" w:hAnsi="Times New Roman" w:cs="Times New Roman"/>
          <w:sz w:val="28"/>
          <w:szCs w:val="28"/>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активное использование речевых средств и средств информационных и коммуникационных технологий для решения коммуникативных и познавательных задач;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w:t>
      </w:r>
      <w:r w:rsidR="00CA4914" w:rsidRPr="00CA4914">
        <w:rPr>
          <w:rFonts w:ascii="Times New Roman" w:eastAsia="Times New Roman" w:hAnsi="Times New Roman" w:cs="Times New Roman"/>
          <w:sz w:val="28"/>
          <w:szCs w:val="28"/>
        </w:rPr>
        <w:lastRenderedPageBreak/>
        <w:t>вестным понятиям;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межпредметными понятиями, отражающими существенные связи и отношения между объектами и процессами;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A4914" w:rsidRPr="00B85058" w:rsidRDefault="00CA4914" w:rsidP="004645EA">
      <w:pPr>
        <w:spacing w:after="0" w:line="240" w:lineRule="atLeast"/>
        <w:jc w:val="center"/>
        <w:rPr>
          <w:rFonts w:ascii="Times New Roman" w:hAnsi="Times New Roman" w:cs="Times New Roman"/>
          <w:b/>
          <w:sz w:val="28"/>
          <w:szCs w:val="28"/>
        </w:rPr>
      </w:pPr>
      <w:r w:rsidRPr="00CA4914">
        <w:rPr>
          <w:rFonts w:ascii="Times New Roman" w:eastAsia="Times New Roman" w:hAnsi="Times New Roman" w:cs="Times New Roman"/>
          <w:b/>
          <w:sz w:val="28"/>
          <w:szCs w:val="28"/>
        </w:rPr>
        <w:t>Содержание курса внеурочной деятельности с указанием форм организации и видов деятельности</w:t>
      </w:r>
      <w:r w:rsidR="00B85058">
        <w:rPr>
          <w:rFonts w:ascii="Times New Roman" w:eastAsia="Times New Roman" w:hAnsi="Times New Roman" w:cs="Times New Roman"/>
          <w:b/>
          <w:sz w:val="28"/>
          <w:szCs w:val="28"/>
        </w:rPr>
        <w:t>.</w:t>
      </w:r>
    </w:p>
    <w:p w:rsidR="00B85058" w:rsidRPr="00B85058" w:rsidRDefault="00B85058" w:rsidP="00B8505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5 класс. </w:t>
      </w:r>
      <w:r w:rsidRPr="00B85058">
        <w:rPr>
          <w:rFonts w:ascii="Times New Roman" w:hAnsi="Times New Roman" w:cs="Times New Roman"/>
          <w:sz w:val="28"/>
          <w:szCs w:val="28"/>
        </w:rPr>
        <w:t>Введение. Правила по ТБ. Изучение свойств жидкости. Замерзание - уникальное свойство.</w:t>
      </w:r>
    </w:p>
    <w:p w:rsidR="00B85058" w:rsidRPr="00B85058" w:rsidRDefault="00B85058" w:rsidP="00B85058">
      <w:pPr>
        <w:spacing w:after="0" w:line="240" w:lineRule="atLeast"/>
        <w:jc w:val="both"/>
        <w:rPr>
          <w:rFonts w:ascii="Times New Roman" w:hAnsi="Times New Roman" w:cs="Times New Roman"/>
          <w:sz w:val="28"/>
          <w:szCs w:val="28"/>
        </w:rPr>
      </w:pPr>
      <w:r w:rsidRPr="00B85058">
        <w:rPr>
          <w:rFonts w:ascii="Times New Roman" w:hAnsi="Times New Roman" w:cs="Times New Roman"/>
          <w:sz w:val="28"/>
          <w:szCs w:val="28"/>
        </w:rPr>
        <w:t>Вода в жизни человека Вода растворитель Воздух. Свойства воздуха.  Что происходит с воздухом при его нагревании. Какие бывают газы Свойства твердых тел. Измерение объемов тела правильной формы. Легенда об Архимеде.</w:t>
      </w:r>
    </w:p>
    <w:p w:rsidR="00B85058" w:rsidRPr="00B85058" w:rsidRDefault="00B85058" w:rsidP="00B85058">
      <w:pPr>
        <w:spacing w:after="0" w:line="240" w:lineRule="atLeast"/>
        <w:jc w:val="both"/>
        <w:rPr>
          <w:rFonts w:ascii="Times New Roman" w:hAnsi="Times New Roman" w:cs="Times New Roman"/>
          <w:sz w:val="28"/>
          <w:szCs w:val="28"/>
        </w:rPr>
      </w:pPr>
      <w:r w:rsidRPr="00B85058">
        <w:rPr>
          <w:rFonts w:ascii="Times New Roman" w:hAnsi="Times New Roman" w:cs="Times New Roman"/>
          <w:sz w:val="28"/>
          <w:szCs w:val="28"/>
        </w:rPr>
        <w:t>Измерение объемов тела неправильной формы. Игра «Состояние вещества» Что холоднее? Фокусы –опыты Изоляция тепла. Способы передачи тепла. Почему возникла жизнь на Земле? Термос. Шуба греет? Зачем сковородке деревянная ручка? Опыты с монетой и блюдцем. Измерение толщины листа бумаги. Измерение массы 1 капли воды. Измерение плотности куска сахара и плотности хозяйственного мыла зависимость силы тяжести от массы тела. Определение массы и веса воздуха в комнате. Жесткость пружины. Давление атмосферы на поверхность стола</w:t>
      </w:r>
      <w:r>
        <w:rPr>
          <w:rFonts w:ascii="Times New Roman" w:hAnsi="Times New Roman" w:cs="Times New Roman"/>
          <w:sz w:val="28"/>
          <w:szCs w:val="28"/>
        </w:rPr>
        <w:t>. М</w:t>
      </w:r>
      <w:r w:rsidRPr="00B85058">
        <w:rPr>
          <w:rFonts w:ascii="Times New Roman" w:hAnsi="Times New Roman" w:cs="Times New Roman"/>
          <w:sz w:val="28"/>
          <w:szCs w:val="28"/>
        </w:rPr>
        <w:t>асса тела, плавающего в воде</w:t>
      </w:r>
    </w:p>
    <w:p w:rsidR="00B85058" w:rsidRPr="00B85058" w:rsidRDefault="00B85058" w:rsidP="00B85058">
      <w:pPr>
        <w:spacing w:after="0" w:line="240" w:lineRule="atLeast"/>
        <w:jc w:val="both"/>
        <w:rPr>
          <w:rFonts w:ascii="Times New Roman" w:hAnsi="Times New Roman" w:cs="Times New Roman"/>
          <w:sz w:val="28"/>
          <w:szCs w:val="28"/>
        </w:rPr>
      </w:pPr>
      <w:r w:rsidRPr="00B85058">
        <w:rPr>
          <w:rFonts w:ascii="Times New Roman" w:hAnsi="Times New Roman" w:cs="Times New Roman"/>
          <w:sz w:val="28"/>
          <w:szCs w:val="28"/>
        </w:rPr>
        <w:t>Измерение интервало</w:t>
      </w:r>
      <w:r>
        <w:rPr>
          <w:rFonts w:ascii="Times New Roman" w:hAnsi="Times New Roman" w:cs="Times New Roman"/>
          <w:sz w:val="28"/>
          <w:szCs w:val="28"/>
        </w:rPr>
        <w:t xml:space="preserve">в времени при помощи маятника.Измерение пульса. Колебания маятника. </w:t>
      </w:r>
      <w:r w:rsidRPr="00B85058">
        <w:rPr>
          <w:rFonts w:ascii="Times New Roman" w:hAnsi="Times New Roman" w:cs="Times New Roman"/>
          <w:sz w:val="28"/>
          <w:szCs w:val="28"/>
        </w:rPr>
        <w:t>Движение и Траектория.</w:t>
      </w:r>
    </w:p>
    <w:p w:rsidR="00B85058" w:rsidRPr="00B85058" w:rsidRDefault="00B85058" w:rsidP="00B8505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Относительность движения тел. </w:t>
      </w:r>
      <w:r w:rsidRPr="00B85058">
        <w:rPr>
          <w:rFonts w:ascii="Times New Roman" w:hAnsi="Times New Roman" w:cs="Times New Roman"/>
          <w:sz w:val="28"/>
          <w:szCs w:val="28"/>
        </w:rPr>
        <w:t>Игра Дв</w:t>
      </w:r>
      <w:r>
        <w:rPr>
          <w:rFonts w:ascii="Times New Roman" w:hAnsi="Times New Roman" w:cs="Times New Roman"/>
          <w:sz w:val="28"/>
          <w:szCs w:val="28"/>
        </w:rPr>
        <w:t xml:space="preserve">ижение невзаимодействующих тел. </w:t>
      </w:r>
      <w:r w:rsidRPr="00B85058">
        <w:rPr>
          <w:rFonts w:ascii="Times New Roman" w:hAnsi="Times New Roman" w:cs="Times New Roman"/>
          <w:sz w:val="28"/>
          <w:szCs w:val="28"/>
        </w:rPr>
        <w:t>Энергия. Преобразование энергии.</w:t>
      </w:r>
    </w:p>
    <w:p w:rsidR="00B85058" w:rsidRPr="00B85058" w:rsidRDefault="00B85058" w:rsidP="00B85058">
      <w:pPr>
        <w:spacing w:after="0" w:line="240" w:lineRule="atLeast"/>
        <w:jc w:val="both"/>
        <w:rPr>
          <w:rFonts w:ascii="Times New Roman" w:hAnsi="Times New Roman" w:cs="Times New Roman"/>
          <w:sz w:val="28"/>
          <w:szCs w:val="28"/>
        </w:rPr>
      </w:pPr>
      <w:r w:rsidRPr="00B85058">
        <w:rPr>
          <w:rFonts w:ascii="Times New Roman" w:hAnsi="Times New Roman" w:cs="Times New Roman"/>
          <w:sz w:val="28"/>
          <w:szCs w:val="28"/>
        </w:rPr>
        <w:t>Заключительное занятие. Задачи Перельмана</w:t>
      </w:r>
      <w:r>
        <w:rPr>
          <w:rFonts w:ascii="Times New Roman" w:hAnsi="Times New Roman" w:cs="Times New Roman"/>
          <w:sz w:val="28"/>
          <w:szCs w:val="28"/>
        </w:rPr>
        <w:t xml:space="preserve">. </w:t>
      </w:r>
    </w:p>
    <w:p w:rsidR="00B85058" w:rsidRPr="00C03350" w:rsidRDefault="00B85058" w:rsidP="00B85058">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6 класс.Введение. Техника безопасности. Как зависит объем вытесненной воды от формы тела. Измерение объёмов  тел различными способами. Плавание различных тел? Почему в воде тела кажутся более легкими.</w:t>
      </w:r>
    </w:p>
    <w:p w:rsidR="00FD2BAE" w:rsidRPr="00C03350" w:rsidRDefault="00B85058"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Почему одни тела тонут, а другие нет? Плавание  судов. Мастерим кораблики. Явление смачивания жидкостью тел. Проект. Урок игра. Брейн-ринг</w:t>
      </w:r>
      <w:r w:rsidR="00FD2BAE" w:rsidRPr="00C03350">
        <w:rPr>
          <w:rFonts w:ascii="Times New Roman" w:hAnsi="Times New Roman" w:cs="Times New Roman"/>
          <w:sz w:val="28"/>
          <w:szCs w:val="28"/>
        </w:rPr>
        <w:t>. Атмосфера. Атмосферное давление. Измеряем атмосферное давление</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Зависимость атмосферного давления от высоты. Влияние атмосферного давления на погоду. Влияние атмосферного давления на живые организмы. Влияние атмосферного давления на человека. Измерение давления человека.</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Источники звуков. Орган слуха человека. Одинаковый ли слух у животных. Причина возникновения звуков</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lastRenderedPageBreak/>
        <w:t xml:space="preserve">Музыкальные инструменты. Самодельные «музыкальные» инструменты. Эхо. Эхолокация.Экскурсия.  Звуки улицы. День непослушания. Игра урок. Высокий и низкий тембр. </w:t>
      </w:r>
      <w:r w:rsidR="00C03350">
        <w:rPr>
          <w:rFonts w:ascii="Times New Roman" w:hAnsi="Times New Roman" w:cs="Times New Roman"/>
          <w:sz w:val="28"/>
          <w:szCs w:val="28"/>
        </w:rPr>
        <w:t>Экскурсия.  Звуки природы</w:t>
      </w:r>
      <w:r w:rsidRPr="00C03350">
        <w:rPr>
          <w:rFonts w:ascii="Times New Roman" w:hAnsi="Times New Roman" w:cs="Times New Roman"/>
          <w:sz w:val="28"/>
          <w:szCs w:val="28"/>
        </w:rPr>
        <w:t>Проект.</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 xml:space="preserve">7 класс. Вводное занятие. ТБ. Компас. Принцип работы. Ориентирование с помощью компаса. Магнит. Занимательные опыты с магнитами. Магнитная руда. Магнитное поле Земли. Как изготавливают магниты. Изготовление магнита. Урок игра. Электричество на расческах.Осторожно статическое электричество. Занимательные опыты. </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Электричество в игрушках. Электричество в быту.Устройство батарейки. Изобретаем  батарейку. Урок-игра</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Проекты. Источники света. Как мы видим?Почему мир разноцветный.Театр теней. Солнечные зайчики</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Цвета компакт диска. Мыльный спектр. Радуга в природе. Как получить радугу дома. Экскурсия.</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Лунные  и Солнечные затмения. Как сломать луч? Зазеркалье. Можно ли льдом зажечь огонь? Проекты.</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 xml:space="preserve">8 класс. Единицы измерений физических величин. Погрешности.Скалярные и векторные величины, их  свойства. Единый подход к решению физических задач.  Роль эксперимента и теории в процессе познания природы. </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Моделирование явлений и объектов природы. Научные гипотезы. Роль математики в физике.</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 xml:space="preserve">Молекулярно-кинетическая теория. Модели строения газов, жидкостей и твердых тел.  Плотность, масса, объем – повторение. Внутренняя энергия. Способы изменения внутренней энергии тела.Виды теплопередачи. </w:t>
      </w:r>
    </w:p>
    <w:p w:rsidR="00FD2BAE" w:rsidRPr="00C03350" w:rsidRDefault="00FD2BAE" w:rsidP="00FD2BAE">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Примеры теплопередачи в природе и технике. Количество теплоты. Удельная теплоемкость. Энергия топлива. Закон сохранени</w:t>
      </w:r>
      <w:r w:rsidR="00C03350" w:rsidRPr="00C03350">
        <w:rPr>
          <w:rFonts w:ascii="Times New Roman" w:hAnsi="Times New Roman" w:cs="Times New Roman"/>
          <w:sz w:val="28"/>
          <w:szCs w:val="28"/>
        </w:rPr>
        <w:t xml:space="preserve">я энергии в тепловых процессах. </w:t>
      </w:r>
      <w:r w:rsidRPr="00C03350">
        <w:rPr>
          <w:rFonts w:ascii="Times New Roman" w:hAnsi="Times New Roman" w:cs="Times New Roman"/>
          <w:sz w:val="28"/>
          <w:szCs w:val="28"/>
        </w:rPr>
        <w:t>Агрегатные состояния вещества. К</w:t>
      </w:r>
      <w:r w:rsidR="00C03350" w:rsidRPr="00C03350">
        <w:rPr>
          <w:rFonts w:ascii="Times New Roman" w:hAnsi="Times New Roman" w:cs="Times New Roman"/>
          <w:sz w:val="28"/>
          <w:szCs w:val="28"/>
        </w:rPr>
        <w:t xml:space="preserve">ристаллические и аморфные тела. </w:t>
      </w:r>
      <w:r w:rsidRPr="00C03350">
        <w:rPr>
          <w:rFonts w:ascii="Times New Roman" w:hAnsi="Times New Roman" w:cs="Times New Roman"/>
          <w:sz w:val="28"/>
          <w:szCs w:val="28"/>
        </w:rPr>
        <w:t>Парообразование и конд</w:t>
      </w:r>
      <w:r w:rsidR="00C03350" w:rsidRPr="00C03350">
        <w:rPr>
          <w:rFonts w:ascii="Times New Roman" w:hAnsi="Times New Roman" w:cs="Times New Roman"/>
          <w:sz w:val="28"/>
          <w:szCs w:val="28"/>
        </w:rPr>
        <w:t xml:space="preserve">енсация. Испарение и кипение. </w:t>
      </w:r>
      <w:r w:rsidRPr="00C03350">
        <w:rPr>
          <w:rFonts w:ascii="Times New Roman" w:hAnsi="Times New Roman" w:cs="Times New Roman"/>
          <w:sz w:val="28"/>
          <w:szCs w:val="28"/>
        </w:rPr>
        <w:t>Влажност</w:t>
      </w:r>
      <w:r w:rsidR="00C03350" w:rsidRPr="00C03350">
        <w:rPr>
          <w:rFonts w:ascii="Times New Roman" w:hAnsi="Times New Roman" w:cs="Times New Roman"/>
          <w:sz w:val="28"/>
          <w:szCs w:val="28"/>
        </w:rPr>
        <w:t xml:space="preserve">ь воздуха, способы ее измеренияУравнение теплового баланса. </w:t>
      </w:r>
      <w:r w:rsidRPr="00C03350">
        <w:rPr>
          <w:rFonts w:ascii="Times New Roman" w:hAnsi="Times New Roman" w:cs="Times New Roman"/>
          <w:sz w:val="28"/>
          <w:szCs w:val="28"/>
        </w:rPr>
        <w:t xml:space="preserve">Принцип действия тепловых </w:t>
      </w:r>
      <w:r w:rsidR="00C03350" w:rsidRPr="00C03350">
        <w:rPr>
          <w:rFonts w:ascii="Times New Roman" w:hAnsi="Times New Roman" w:cs="Times New Roman"/>
          <w:sz w:val="28"/>
          <w:szCs w:val="28"/>
        </w:rPr>
        <w:t xml:space="preserve">машин. КПД тепловых двигателей. </w:t>
      </w:r>
      <w:r w:rsidRPr="00C03350">
        <w:rPr>
          <w:rFonts w:ascii="Times New Roman" w:hAnsi="Times New Roman" w:cs="Times New Roman"/>
          <w:sz w:val="28"/>
          <w:szCs w:val="28"/>
        </w:rPr>
        <w:t>Открытие электриза</w:t>
      </w:r>
      <w:r w:rsidR="00C03350" w:rsidRPr="00C03350">
        <w:rPr>
          <w:rFonts w:ascii="Times New Roman" w:hAnsi="Times New Roman" w:cs="Times New Roman"/>
          <w:sz w:val="28"/>
          <w:szCs w:val="28"/>
        </w:rPr>
        <w:t xml:space="preserve">ции тел. Способы электризации. </w:t>
      </w:r>
      <w:r w:rsidRPr="00C03350">
        <w:rPr>
          <w:rFonts w:ascii="Times New Roman" w:hAnsi="Times New Roman" w:cs="Times New Roman"/>
          <w:sz w:val="28"/>
          <w:szCs w:val="28"/>
        </w:rPr>
        <w:t>Элек</w:t>
      </w:r>
      <w:r w:rsidR="00C03350" w:rsidRPr="00C03350">
        <w:rPr>
          <w:rFonts w:ascii="Times New Roman" w:hAnsi="Times New Roman" w:cs="Times New Roman"/>
          <w:sz w:val="28"/>
          <w:szCs w:val="28"/>
        </w:rPr>
        <w:t xml:space="preserve">трическое поле. Свойства поля. </w:t>
      </w:r>
      <w:r w:rsidRPr="00C03350">
        <w:rPr>
          <w:rFonts w:ascii="Times New Roman" w:hAnsi="Times New Roman" w:cs="Times New Roman"/>
          <w:sz w:val="28"/>
          <w:szCs w:val="28"/>
        </w:rPr>
        <w:t>Проводники и диэлектрики в электрическом поле.</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 xml:space="preserve">Постоянный ток, источники тока.Электрическая цепь, схемы цепи. Напряжение. </w:t>
      </w:r>
      <w:r w:rsidR="00FD2BAE" w:rsidRPr="00C03350">
        <w:rPr>
          <w:rFonts w:ascii="Times New Roman" w:hAnsi="Times New Roman" w:cs="Times New Roman"/>
          <w:sz w:val="28"/>
          <w:szCs w:val="28"/>
        </w:rPr>
        <w:t xml:space="preserve">Сопротивление. </w:t>
      </w:r>
      <w:r w:rsidRPr="00C03350">
        <w:rPr>
          <w:rFonts w:ascii="Times New Roman" w:hAnsi="Times New Roman" w:cs="Times New Roman"/>
          <w:sz w:val="28"/>
          <w:szCs w:val="28"/>
        </w:rPr>
        <w:t>Вольт-амперная характеристика проводника. Закон Ома для участка цепи. Магнитное поле. Постоянные магниты, их взаимодействие. Магнитное поле Земли. Законы прямолинейного распространения и отражения света. Построение изображений в плоском и сферическом зеркалах. Преломление света.Построение изображений в тонких линзах.</w:t>
      </w:r>
    </w:p>
    <w:p w:rsidR="00FD2BAE"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Фокусное расстояние и оптическая сила линзы. Вывод формул Гаусса и Ньютона для тонкой линзы. Глаз как оптическая система. Решение комбинированных задач и тестов высокого уровня сложности.</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9 класс. Скалярные и векторные величины. Операции над векторами: сложение, умножение на скаляр, умножение вектора на вектор. Пространство и его измерение. Понятие протяженности и измерение длины.</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Время и его измерение. Понятие длительности и измерение времени в физике и обыденной жизни. Масса и ее измерение. Измерение массы. Единицы массы. Закон независимости движений. Простейшие виды движений.</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lastRenderedPageBreak/>
        <w:t>Скорость и ускорение материальной точки. Графики зависимости кинематических величин от времени.</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Графики зависимости кинематических величин от времени. Равнопеременное, равноускоренное и равнозамедленное движения. Криволинейное движение. Первая космическая скорость и движение спутников Земли.</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 xml:space="preserve">Инерциальные системы отсчета и принцип относительности Галилея. Сложение скоростей. Понятие инерции тела. </w:t>
      </w:r>
    </w:p>
    <w:p w:rsidR="00C03350" w:rsidRPr="00C03350" w:rsidRDefault="00C03350" w:rsidP="00C03350">
      <w:pPr>
        <w:spacing w:after="0" w:line="240" w:lineRule="atLeast"/>
        <w:jc w:val="both"/>
        <w:rPr>
          <w:rFonts w:ascii="Times New Roman" w:hAnsi="Times New Roman" w:cs="Times New Roman"/>
          <w:sz w:val="28"/>
          <w:szCs w:val="28"/>
        </w:rPr>
      </w:pPr>
      <w:r w:rsidRPr="00C03350">
        <w:rPr>
          <w:rFonts w:ascii="Times New Roman" w:hAnsi="Times New Roman" w:cs="Times New Roman"/>
          <w:sz w:val="28"/>
          <w:szCs w:val="28"/>
        </w:rPr>
        <w:t>Первый закон Ньютона или закон инерции.Второй закон Ньютона и его различные формы записи. Понятие взаимодействия двух тел. Третий закон Ньютона и его следствия. Условия  равновесия  тел.  Статика. Понятие веса тела. Способы определения веса тела. Взвешивание на рычажных и пружинных весах. Различие между весом тела и силой тяжести. Невесомость. Закон Паскаля. Принцип сообщающихся сосудов.  Изменение давления воздуха при подъеме над уровнем моря. Принцип работы гидравлического пресса и золотое правило механики. Закон Архимеда. Воздушные шары и дирижабли. Гидро- и аэродинамика. Понятие идеальной жидкости. Ламинарное и турбулентное течения жидкости. Уравнение неразрывности. Уравнение Бернулли. Понятие замкнутой физической системы. Законы сохранения в физике. Импульс тела, второй закон Ньютона и сохранение импульса физической системы тел. Следствия закона сохранения импульса. Мощность как скорость совершения работы над системой тел. Понятие мгновенной и средней мощностей.  Понятие консервативных сил.Особенности выполнения законов сохранения при упругих и неупругих столкновениях тел. Методы решения задач</w:t>
      </w:r>
      <w:r>
        <w:rPr>
          <w:rFonts w:ascii="Times New Roman" w:hAnsi="Times New Roman" w:cs="Times New Roman"/>
          <w:sz w:val="28"/>
          <w:szCs w:val="28"/>
        </w:rPr>
        <w:t>.</w:t>
      </w:r>
    </w:p>
    <w:p w:rsidR="00C03350" w:rsidRDefault="00C03350" w:rsidP="00FD2BAE">
      <w:pPr>
        <w:spacing w:after="0" w:line="240" w:lineRule="atLeast"/>
        <w:jc w:val="both"/>
        <w:rPr>
          <w:rFonts w:ascii="Times New Roman" w:hAnsi="Times New Roman" w:cs="Times New Roman"/>
          <w:b/>
          <w:sz w:val="28"/>
          <w:szCs w:val="28"/>
        </w:rPr>
      </w:pPr>
      <w:r>
        <w:rPr>
          <w:rFonts w:ascii="Times New Roman" w:hAnsi="Times New Roman" w:cs="Times New Roman"/>
          <w:b/>
          <w:sz w:val="28"/>
          <w:szCs w:val="28"/>
        </w:rPr>
        <w:t xml:space="preserve">Формы работы. </w:t>
      </w:r>
      <w:r w:rsidR="00FD2BAE" w:rsidRPr="00C03350">
        <w:rPr>
          <w:rFonts w:ascii="Times New Roman" w:hAnsi="Times New Roman" w:cs="Times New Roman"/>
          <w:sz w:val="28"/>
          <w:szCs w:val="28"/>
        </w:rPr>
        <w:t>Групповая работа</w:t>
      </w:r>
      <w:r>
        <w:rPr>
          <w:rFonts w:ascii="Times New Roman" w:hAnsi="Times New Roman" w:cs="Times New Roman"/>
          <w:b/>
          <w:sz w:val="28"/>
          <w:szCs w:val="28"/>
        </w:rPr>
        <w:t xml:space="preserve">. </w:t>
      </w:r>
      <w:r w:rsidR="00FD2BAE" w:rsidRPr="00C03350">
        <w:rPr>
          <w:rFonts w:ascii="Times New Roman" w:hAnsi="Times New Roman" w:cs="Times New Roman"/>
          <w:sz w:val="28"/>
          <w:szCs w:val="28"/>
        </w:rPr>
        <w:t>Индивидуальная практическая работа</w:t>
      </w:r>
      <w:r>
        <w:rPr>
          <w:rFonts w:ascii="Times New Roman" w:hAnsi="Times New Roman" w:cs="Times New Roman"/>
          <w:b/>
          <w:sz w:val="28"/>
          <w:szCs w:val="28"/>
        </w:rPr>
        <w:t>.</w:t>
      </w:r>
    </w:p>
    <w:p w:rsidR="00B85058" w:rsidRPr="00C03350" w:rsidRDefault="00C03350" w:rsidP="00C03350">
      <w:pPr>
        <w:spacing w:after="0" w:line="240" w:lineRule="atLeast"/>
        <w:jc w:val="both"/>
        <w:rPr>
          <w:rFonts w:ascii="Times New Roman" w:hAnsi="Times New Roman" w:cs="Times New Roman"/>
          <w:b/>
          <w:sz w:val="28"/>
          <w:szCs w:val="28"/>
        </w:rPr>
      </w:pPr>
      <w:r>
        <w:rPr>
          <w:rFonts w:ascii="Times New Roman" w:hAnsi="Times New Roman" w:cs="Times New Roman"/>
          <w:b/>
          <w:sz w:val="28"/>
          <w:szCs w:val="28"/>
        </w:rPr>
        <w:t xml:space="preserve">Виды деятельности. </w:t>
      </w:r>
      <w:r w:rsidR="00FD2BAE" w:rsidRPr="00C03350">
        <w:rPr>
          <w:rFonts w:ascii="Times New Roman" w:hAnsi="Times New Roman" w:cs="Times New Roman"/>
          <w:sz w:val="28"/>
          <w:szCs w:val="28"/>
        </w:rPr>
        <w:t>Работа с научно-популярной литературой</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Выполнение практических работ. </w:t>
      </w:r>
      <w:r w:rsidR="00FD2BAE" w:rsidRPr="00C03350">
        <w:rPr>
          <w:rFonts w:ascii="Times New Roman" w:hAnsi="Times New Roman" w:cs="Times New Roman"/>
          <w:sz w:val="28"/>
          <w:szCs w:val="28"/>
        </w:rPr>
        <w:t>Рабо</w:t>
      </w:r>
      <w:r>
        <w:rPr>
          <w:rFonts w:ascii="Times New Roman" w:hAnsi="Times New Roman" w:cs="Times New Roman"/>
          <w:sz w:val="28"/>
          <w:szCs w:val="28"/>
        </w:rPr>
        <w:t xml:space="preserve">та с раздаточным материалом. </w:t>
      </w:r>
      <w:r w:rsidR="00FD2BAE" w:rsidRPr="00C03350">
        <w:rPr>
          <w:rFonts w:ascii="Times New Roman" w:hAnsi="Times New Roman" w:cs="Times New Roman"/>
          <w:sz w:val="28"/>
          <w:szCs w:val="28"/>
        </w:rPr>
        <w:t xml:space="preserve">Построение гипотезы на </w:t>
      </w:r>
      <w:r>
        <w:rPr>
          <w:rFonts w:ascii="Times New Roman" w:hAnsi="Times New Roman" w:cs="Times New Roman"/>
          <w:sz w:val="28"/>
          <w:szCs w:val="28"/>
        </w:rPr>
        <w:t xml:space="preserve">основе анализа имеющихся данных. </w:t>
      </w:r>
      <w:r w:rsidR="00FD2BAE" w:rsidRPr="00C03350">
        <w:rPr>
          <w:rFonts w:ascii="Times New Roman" w:hAnsi="Times New Roman" w:cs="Times New Roman"/>
          <w:sz w:val="28"/>
          <w:szCs w:val="28"/>
        </w:rPr>
        <w:t xml:space="preserve">Построение гипотезы на </w:t>
      </w:r>
      <w:r>
        <w:rPr>
          <w:rFonts w:ascii="Times New Roman" w:hAnsi="Times New Roman" w:cs="Times New Roman"/>
          <w:sz w:val="28"/>
          <w:szCs w:val="28"/>
        </w:rPr>
        <w:t xml:space="preserve">основе анализа имеющихся данных. Сбор и классификация материалов. Выполнение практических работ. </w:t>
      </w:r>
      <w:r w:rsidR="00FD2BAE" w:rsidRPr="00C03350">
        <w:rPr>
          <w:rFonts w:ascii="Times New Roman" w:hAnsi="Times New Roman" w:cs="Times New Roman"/>
          <w:sz w:val="28"/>
          <w:szCs w:val="28"/>
        </w:rPr>
        <w:t xml:space="preserve">Построение гипотезы на </w:t>
      </w:r>
      <w:r>
        <w:rPr>
          <w:rFonts w:ascii="Times New Roman" w:hAnsi="Times New Roman" w:cs="Times New Roman"/>
          <w:sz w:val="28"/>
          <w:szCs w:val="28"/>
        </w:rPr>
        <w:t>основе анализа имеющихся данных.</w:t>
      </w:r>
      <w:r w:rsidR="00FD2BAE" w:rsidRPr="00C03350">
        <w:rPr>
          <w:rFonts w:ascii="Times New Roman" w:hAnsi="Times New Roman" w:cs="Times New Roman"/>
          <w:sz w:val="28"/>
          <w:szCs w:val="28"/>
        </w:rPr>
        <w:t>Сбор и классификация материалов. Создание презентации</w:t>
      </w:r>
      <w:r>
        <w:rPr>
          <w:rFonts w:ascii="Times New Roman" w:hAnsi="Times New Roman" w:cs="Times New Roman"/>
          <w:sz w:val="28"/>
          <w:szCs w:val="28"/>
        </w:rPr>
        <w:t xml:space="preserve">. </w:t>
      </w:r>
      <w:r w:rsidRPr="00C03350">
        <w:rPr>
          <w:rFonts w:ascii="Times New Roman" w:hAnsi="Times New Roman" w:cs="Times New Roman"/>
          <w:sz w:val="28"/>
          <w:szCs w:val="28"/>
        </w:rPr>
        <w:t>Р</w:t>
      </w:r>
      <w:r>
        <w:rPr>
          <w:rFonts w:ascii="Times New Roman" w:hAnsi="Times New Roman" w:cs="Times New Roman"/>
          <w:sz w:val="28"/>
          <w:szCs w:val="28"/>
        </w:rPr>
        <w:t xml:space="preserve">абота с кинематическими схемами. Решение экспериментальных задач. </w:t>
      </w:r>
      <w:r w:rsidRPr="00C03350">
        <w:rPr>
          <w:rFonts w:ascii="Times New Roman" w:hAnsi="Times New Roman" w:cs="Times New Roman"/>
          <w:sz w:val="28"/>
          <w:szCs w:val="28"/>
        </w:rPr>
        <w:t>Решение расчетных задач.</w:t>
      </w:r>
    </w:p>
    <w:p w:rsidR="00C03350" w:rsidRPr="00C03350" w:rsidRDefault="00C03350" w:rsidP="00C03350">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Постановка фронтальных опытов. </w:t>
      </w:r>
      <w:r w:rsidRPr="00C03350">
        <w:rPr>
          <w:rFonts w:ascii="Times New Roman" w:hAnsi="Times New Roman" w:cs="Times New Roman"/>
          <w:sz w:val="28"/>
          <w:szCs w:val="28"/>
        </w:rPr>
        <w:t>Измерение физических величин</w:t>
      </w:r>
      <w:r>
        <w:rPr>
          <w:rFonts w:ascii="Times New Roman" w:hAnsi="Times New Roman" w:cs="Times New Roman"/>
          <w:sz w:val="28"/>
          <w:szCs w:val="28"/>
        </w:rPr>
        <w:t xml:space="preserve">. Анализ графиков, таблиц и схем. Решение расчетных задач. </w:t>
      </w:r>
      <w:r w:rsidRPr="00C03350">
        <w:rPr>
          <w:rFonts w:ascii="Times New Roman" w:hAnsi="Times New Roman" w:cs="Times New Roman"/>
          <w:sz w:val="28"/>
          <w:szCs w:val="28"/>
        </w:rPr>
        <w:t>Построение гипотезы на о</w:t>
      </w:r>
      <w:r>
        <w:rPr>
          <w:rFonts w:ascii="Times New Roman" w:hAnsi="Times New Roman" w:cs="Times New Roman"/>
          <w:sz w:val="28"/>
          <w:szCs w:val="28"/>
        </w:rPr>
        <w:t xml:space="preserve">снове анализа имеющихся данных . </w:t>
      </w:r>
      <w:r w:rsidRPr="00C03350">
        <w:rPr>
          <w:rFonts w:ascii="Times New Roman" w:hAnsi="Times New Roman" w:cs="Times New Roman"/>
          <w:sz w:val="28"/>
          <w:szCs w:val="28"/>
        </w:rPr>
        <w:t>Решение задач повышенной сложности</w:t>
      </w:r>
    </w:p>
    <w:p w:rsidR="00CA4914" w:rsidRPr="00CA4914" w:rsidRDefault="00CA4914" w:rsidP="00CA4914">
      <w:pPr>
        <w:spacing w:after="0" w:line="240" w:lineRule="atLeast"/>
        <w:jc w:val="both"/>
        <w:rPr>
          <w:rFonts w:ascii="Times New Roman" w:eastAsia="Calibri" w:hAnsi="Times New Roman" w:cs="Times New Roman"/>
          <w:b/>
          <w:sz w:val="28"/>
          <w:szCs w:val="28"/>
          <w:lang w:eastAsia="en-US"/>
        </w:rPr>
      </w:pPr>
      <w:r w:rsidRPr="00CA4914">
        <w:rPr>
          <w:rFonts w:ascii="Times New Roman" w:eastAsia="Calibri" w:hAnsi="Times New Roman" w:cs="Times New Roman"/>
          <w:b/>
          <w:spacing w:val="-2"/>
          <w:sz w:val="28"/>
          <w:szCs w:val="28"/>
          <w:lang w:eastAsia="en-US"/>
        </w:rPr>
        <w:t xml:space="preserve">Раздел </w:t>
      </w:r>
      <w:r w:rsidR="00B85058">
        <w:rPr>
          <w:rFonts w:ascii="Times New Roman" w:eastAsia="Calibri" w:hAnsi="Times New Roman" w:cs="Times New Roman"/>
          <w:b/>
          <w:sz w:val="28"/>
          <w:szCs w:val="28"/>
          <w:lang w:eastAsia="en-US"/>
        </w:rPr>
        <w:t>3. Тематическое планирование</w:t>
      </w:r>
      <w:r w:rsidRPr="00CA4914">
        <w:rPr>
          <w:rFonts w:ascii="Times New Roman" w:eastAsia="Calibri" w:hAnsi="Times New Roman" w:cs="Times New Roman"/>
          <w:b/>
          <w:sz w:val="28"/>
          <w:szCs w:val="28"/>
          <w:lang w:eastAsia="en-US"/>
        </w:rPr>
        <w:t>.</w:t>
      </w:r>
    </w:p>
    <w:tbl>
      <w:tblPr>
        <w:tblStyle w:val="aa"/>
        <w:tblW w:w="15021" w:type="dxa"/>
        <w:tblLayout w:type="fixed"/>
        <w:tblLook w:val="04A0" w:firstRow="1" w:lastRow="0" w:firstColumn="1" w:lastColumn="0" w:noHBand="0" w:noVBand="1"/>
      </w:tblPr>
      <w:tblGrid>
        <w:gridCol w:w="1101"/>
        <w:gridCol w:w="8392"/>
        <w:gridCol w:w="5528"/>
      </w:tblGrid>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 п/п</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Раздел, темы программы</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 xml:space="preserve">Общее количество часов </w:t>
            </w:r>
          </w:p>
        </w:tc>
      </w:tr>
      <w:tr w:rsidR="00CA4914" w:rsidRPr="00CA4914" w:rsidTr="004645EA">
        <w:tc>
          <w:tcPr>
            <w:tcW w:w="9493" w:type="dxa"/>
            <w:gridSpan w:val="2"/>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5 класс</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Введение</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2</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Состояние вещества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18</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eastAsia="Times New Roman" w:hAnsi="Times New Roman" w:cs="Times New Roman"/>
                <w:sz w:val="28"/>
                <w:szCs w:val="28"/>
              </w:rPr>
              <w:t>Теплота основа жизни</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15</w:t>
            </w:r>
          </w:p>
        </w:tc>
      </w:tr>
      <w:tr w:rsidR="00CA4914" w:rsidRPr="00CA4914" w:rsidTr="004645EA">
        <w:tc>
          <w:tcPr>
            <w:tcW w:w="9493" w:type="dxa"/>
            <w:gridSpan w:val="2"/>
            <w:tcBorders>
              <w:right w:val="single" w:sz="4" w:space="0" w:color="auto"/>
            </w:tcBorders>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6 класс</w:t>
            </w:r>
          </w:p>
        </w:tc>
        <w:tc>
          <w:tcPr>
            <w:tcW w:w="5528" w:type="dxa"/>
            <w:tcBorders>
              <w:left w:val="single" w:sz="4" w:space="0" w:color="auto"/>
            </w:tcBorders>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lastRenderedPageBreak/>
              <w:t>1</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Введение</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2</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Свойства жидкости</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11</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Наша атмосфера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8</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4</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Звук вокруг нас</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14</w:t>
            </w:r>
          </w:p>
        </w:tc>
      </w:tr>
      <w:tr w:rsidR="00CA4914" w:rsidRPr="00CA4914" w:rsidTr="004645EA">
        <w:tc>
          <w:tcPr>
            <w:tcW w:w="9493" w:type="dxa"/>
            <w:gridSpan w:val="2"/>
            <w:tcBorders>
              <w:right w:val="single" w:sz="4" w:space="0" w:color="auto"/>
            </w:tcBorders>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7 класс</w:t>
            </w:r>
          </w:p>
        </w:tc>
        <w:tc>
          <w:tcPr>
            <w:tcW w:w="5528" w:type="dxa"/>
            <w:tcBorders>
              <w:left w:val="single" w:sz="4" w:space="0" w:color="auto"/>
            </w:tcBorders>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Введение</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2</w:t>
            </w:r>
          </w:p>
        </w:tc>
        <w:tc>
          <w:tcPr>
            <w:tcW w:w="8392" w:type="dxa"/>
          </w:tcPr>
          <w:p w:rsidR="00CA4914" w:rsidRPr="00CA4914" w:rsidRDefault="00CA4914" w:rsidP="00665639">
            <w:pPr>
              <w:numPr>
                <w:ilvl w:val="0"/>
                <w:numId w:val="74"/>
              </w:numPr>
              <w:spacing w:line="240" w:lineRule="atLeast"/>
              <w:ind w:left="0"/>
              <w:jc w:val="both"/>
              <w:rPr>
                <w:rFonts w:ascii="Times New Roman" w:hAnsi="Times New Roman" w:cs="Times New Roman"/>
                <w:sz w:val="28"/>
                <w:szCs w:val="28"/>
              </w:rPr>
            </w:pPr>
            <w:r w:rsidRPr="00CA4914">
              <w:rPr>
                <w:rFonts w:ascii="Times New Roman" w:eastAsia="Calibri" w:hAnsi="Times New Roman" w:cs="Times New Roman"/>
                <w:sz w:val="28"/>
                <w:szCs w:val="28"/>
              </w:rPr>
              <w:t>Магнетизм</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9</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w:t>
            </w:r>
          </w:p>
        </w:tc>
        <w:tc>
          <w:tcPr>
            <w:tcW w:w="8392" w:type="dxa"/>
          </w:tcPr>
          <w:p w:rsidR="00CA4914" w:rsidRPr="00CA4914" w:rsidRDefault="00CA4914" w:rsidP="00665639">
            <w:pPr>
              <w:numPr>
                <w:ilvl w:val="0"/>
                <w:numId w:val="74"/>
              </w:numPr>
              <w:spacing w:line="240" w:lineRule="atLeast"/>
              <w:ind w:left="0"/>
              <w:jc w:val="both"/>
              <w:rPr>
                <w:rFonts w:ascii="Times New Roman" w:hAnsi="Times New Roman" w:cs="Times New Roman"/>
                <w:sz w:val="28"/>
                <w:szCs w:val="28"/>
              </w:rPr>
            </w:pPr>
            <w:r w:rsidRPr="00CA4914">
              <w:rPr>
                <w:rFonts w:ascii="Times New Roman" w:hAnsi="Times New Roman" w:cs="Times New Roman"/>
                <w:sz w:val="28"/>
                <w:szCs w:val="28"/>
              </w:rPr>
              <w:t>электростатика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9</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4</w:t>
            </w:r>
          </w:p>
        </w:tc>
        <w:tc>
          <w:tcPr>
            <w:tcW w:w="8392" w:type="dxa"/>
          </w:tcPr>
          <w:p w:rsidR="00CA4914" w:rsidRPr="00CA4914" w:rsidRDefault="00CA4914" w:rsidP="00665639">
            <w:pPr>
              <w:numPr>
                <w:ilvl w:val="0"/>
                <w:numId w:val="74"/>
              </w:numPr>
              <w:spacing w:line="240" w:lineRule="atLeast"/>
              <w:ind w:left="0"/>
              <w:jc w:val="both"/>
              <w:rPr>
                <w:rFonts w:ascii="Times New Roman" w:hAnsi="Times New Roman" w:cs="Times New Roman"/>
                <w:sz w:val="28"/>
                <w:szCs w:val="28"/>
              </w:rPr>
            </w:pPr>
            <w:r w:rsidRPr="00CA4914">
              <w:rPr>
                <w:rFonts w:ascii="Times New Roman" w:hAnsi="Times New Roman" w:cs="Times New Roman"/>
                <w:sz w:val="28"/>
                <w:szCs w:val="28"/>
              </w:rPr>
              <w:t>свет</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15</w:t>
            </w:r>
          </w:p>
        </w:tc>
      </w:tr>
      <w:tr w:rsidR="00CA4914" w:rsidRPr="00CA4914" w:rsidTr="004645EA">
        <w:tc>
          <w:tcPr>
            <w:tcW w:w="9493" w:type="dxa"/>
            <w:gridSpan w:val="2"/>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8 класс</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Физика и физические методы изучения природы</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5</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2</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Молекулярная физика и термодинамика.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12</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iCs/>
                <w:sz w:val="28"/>
                <w:szCs w:val="28"/>
              </w:rPr>
              <w:t>Электродинамика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9</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4</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Оптика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8</w:t>
            </w:r>
          </w:p>
        </w:tc>
      </w:tr>
      <w:tr w:rsidR="00CA4914" w:rsidRPr="00CA4914" w:rsidTr="004645EA">
        <w:tc>
          <w:tcPr>
            <w:tcW w:w="9493" w:type="dxa"/>
            <w:gridSpan w:val="2"/>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9 класс</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Физика и физические методы изучения природы.</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4</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2</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Кинематика. Первый закон Ньютона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10</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3</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Второй закон Ньютона. Третий закон Ньютона. Статика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6</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4</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Гидро-аэростатика и гидро-аэродинамика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7</w:t>
            </w:r>
          </w:p>
        </w:tc>
      </w:tr>
      <w:tr w:rsidR="00CA4914" w:rsidRPr="00CA4914" w:rsidTr="004645EA">
        <w:tc>
          <w:tcPr>
            <w:tcW w:w="1101"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5</w:t>
            </w:r>
          </w:p>
        </w:tc>
        <w:tc>
          <w:tcPr>
            <w:tcW w:w="8392"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bCs/>
                <w:sz w:val="28"/>
                <w:szCs w:val="28"/>
              </w:rPr>
              <w:t>Законы сохранения энергии и импульса</w:t>
            </w:r>
          </w:p>
        </w:tc>
        <w:tc>
          <w:tcPr>
            <w:tcW w:w="5528" w:type="dxa"/>
          </w:tcPr>
          <w:p w:rsidR="00CA4914" w:rsidRPr="00CA4914" w:rsidRDefault="00CA4914" w:rsidP="00CA4914">
            <w:pPr>
              <w:spacing w:line="240" w:lineRule="atLeast"/>
              <w:jc w:val="both"/>
              <w:rPr>
                <w:rFonts w:ascii="Times New Roman" w:hAnsi="Times New Roman" w:cs="Times New Roman"/>
                <w:sz w:val="28"/>
                <w:szCs w:val="28"/>
              </w:rPr>
            </w:pPr>
            <w:r w:rsidRPr="00CA4914">
              <w:rPr>
                <w:rFonts w:ascii="Times New Roman" w:hAnsi="Times New Roman" w:cs="Times New Roman"/>
                <w:sz w:val="28"/>
                <w:szCs w:val="28"/>
              </w:rPr>
              <w:t>7</w:t>
            </w:r>
          </w:p>
        </w:tc>
      </w:tr>
    </w:tbl>
    <w:p w:rsidR="00CA4914" w:rsidRPr="00CA4914" w:rsidRDefault="00CA4914" w:rsidP="00CA4914">
      <w:pPr>
        <w:spacing w:after="0" w:line="240" w:lineRule="atLeast"/>
        <w:jc w:val="both"/>
        <w:rPr>
          <w:rFonts w:ascii="Times New Roman" w:hAnsi="Times New Roman" w:cs="Times New Roman"/>
          <w:sz w:val="28"/>
          <w:szCs w:val="28"/>
        </w:rPr>
      </w:pPr>
    </w:p>
    <w:p w:rsidR="00155752" w:rsidRDefault="00155752" w:rsidP="004645EA">
      <w:pPr>
        <w:pStyle w:val="aff0"/>
        <w:jc w:val="center"/>
        <w:rPr>
          <w:rFonts w:ascii="Times New Roman" w:hAnsi="Times New Roman" w:cs="Times New Roman"/>
          <w:b/>
          <w:sz w:val="28"/>
          <w:szCs w:val="28"/>
        </w:rPr>
      </w:pPr>
      <w:r w:rsidRPr="00D60A23">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 xml:space="preserve">курса </w:t>
      </w:r>
      <w:r w:rsidRPr="00D60A23">
        <w:rPr>
          <w:rFonts w:ascii="Times New Roman" w:hAnsi="Times New Roman" w:cs="Times New Roman"/>
          <w:b/>
          <w:sz w:val="28"/>
          <w:szCs w:val="28"/>
        </w:rPr>
        <w:t>внеурочной деятельности «Финансовая грамотность»</w:t>
      </w:r>
      <w:r>
        <w:rPr>
          <w:rFonts w:ascii="Times New Roman" w:hAnsi="Times New Roman" w:cs="Times New Roman"/>
          <w:b/>
          <w:sz w:val="28"/>
          <w:szCs w:val="28"/>
        </w:rPr>
        <w:t xml:space="preserve"> для </w:t>
      </w:r>
      <w:r w:rsidRPr="00D60A23">
        <w:rPr>
          <w:rFonts w:ascii="Times New Roman" w:hAnsi="Times New Roman" w:cs="Times New Roman"/>
          <w:b/>
          <w:sz w:val="28"/>
          <w:szCs w:val="28"/>
        </w:rPr>
        <w:t>7класс</w:t>
      </w:r>
      <w:r>
        <w:rPr>
          <w:rFonts w:ascii="Times New Roman" w:hAnsi="Times New Roman" w:cs="Times New Roman"/>
          <w:b/>
          <w:sz w:val="28"/>
          <w:szCs w:val="28"/>
        </w:rPr>
        <w:t>а</w:t>
      </w:r>
      <w:r w:rsidRPr="00D60A23">
        <w:rPr>
          <w:rFonts w:ascii="Times New Roman" w:hAnsi="Times New Roman" w:cs="Times New Roman"/>
          <w:b/>
          <w:sz w:val="28"/>
          <w:szCs w:val="28"/>
        </w:rPr>
        <w:t>.</w:t>
      </w:r>
    </w:p>
    <w:p w:rsidR="00155752" w:rsidRPr="00D60A23" w:rsidRDefault="00155752" w:rsidP="00155752">
      <w:pPr>
        <w:pStyle w:val="aff0"/>
        <w:rPr>
          <w:rFonts w:ascii="Times New Roman" w:hAnsi="Times New Roman" w:cs="Times New Roman"/>
          <w:b/>
          <w:sz w:val="28"/>
          <w:szCs w:val="28"/>
        </w:rPr>
      </w:pPr>
    </w:p>
    <w:p w:rsidR="00155752" w:rsidRPr="001E1CA7" w:rsidRDefault="00155752" w:rsidP="004645EA">
      <w:pPr>
        <w:pStyle w:val="aff0"/>
        <w:jc w:val="center"/>
        <w:rPr>
          <w:rFonts w:ascii="Times New Roman" w:hAnsi="Times New Roman" w:cs="Times New Roman"/>
          <w:b/>
          <w:sz w:val="28"/>
          <w:szCs w:val="28"/>
        </w:rPr>
      </w:pPr>
      <w:r w:rsidRPr="001E1CA7">
        <w:rPr>
          <w:rFonts w:ascii="Times New Roman" w:hAnsi="Times New Roman" w:cs="Times New Roman"/>
          <w:b/>
          <w:sz w:val="28"/>
          <w:szCs w:val="28"/>
        </w:rPr>
        <w:t>1. Результаты освоения курса внеурочной деятельности.</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Личностными результатами изучения курса «Фин</w:t>
      </w:r>
      <w:r w:rsidR="004645EA">
        <w:rPr>
          <w:rFonts w:ascii="Times New Roman" w:hAnsi="Times New Roman" w:cs="Times New Roman"/>
          <w:sz w:val="28"/>
          <w:szCs w:val="28"/>
        </w:rPr>
        <w:t xml:space="preserve">ансовая грамотность» являются: </w:t>
      </w:r>
      <w:r w:rsidRPr="001E1CA7">
        <w:rPr>
          <w:rFonts w:ascii="Times New Roman" w:hAnsi="Times New Roman" w:cs="Times New Roman"/>
          <w:sz w:val="28"/>
          <w:szCs w:val="28"/>
        </w:rPr>
        <w:t>осознание себя как члена семьи, общества и государства; понимание экономических проблем семьи и участие в их обсуждении; понимание финансо</w:t>
      </w:r>
      <w:r w:rsidR="004645EA">
        <w:rPr>
          <w:rFonts w:ascii="Times New Roman" w:hAnsi="Times New Roman" w:cs="Times New Roman"/>
          <w:sz w:val="28"/>
          <w:szCs w:val="28"/>
        </w:rPr>
        <w:t xml:space="preserve">вых связей семьи и государства; </w:t>
      </w:r>
      <w:r w:rsidRPr="001E1CA7">
        <w:rPr>
          <w:rFonts w:ascii="Times New Roman" w:hAnsi="Times New Roman" w:cs="Times New Roman"/>
          <w:sz w:val="28"/>
          <w:szCs w:val="28"/>
        </w:rPr>
        <w:t>овладение начальными навыками адаптации в мире финансовых отношений: сопоставление доходов и расходов, расчѐт процентов, сопоставление доходнос</w:t>
      </w:r>
      <w:r w:rsidR="004645EA">
        <w:rPr>
          <w:rFonts w:ascii="Times New Roman" w:hAnsi="Times New Roman" w:cs="Times New Roman"/>
          <w:sz w:val="28"/>
          <w:szCs w:val="28"/>
        </w:rPr>
        <w:t>ти вложений на простых примерах</w:t>
      </w:r>
      <w:r w:rsidR="00A63580">
        <w:rPr>
          <w:rFonts w:ascii="Times New Roman" w:hAnsi="Times New Roman" w:cs="Times New Roman"/>
          <w:sz w:val="28"/>
          <w:szCs w:val="28"/>
        </w:rPr>
        <w:t xml:space="preserve">; </w:t>
      </w:r>
      <w:r w:rsidRPr="001E1CA7">
        <w:rPr>
          <w:rFonts w:ascii="Times New Roman" w:hAnsi="Times New Roman" w:cs="Times New Roman"/>
          <w:sz w:val="28"/>
          <w:szCs w:val="28"/>
        </w:rPr>
        <w:t>развитие самостоятельности и личной ответственности за свои поступки; планирование собственного бюджета, предложение в</w:t>
      </w:r>
      <w:r w:rsidR="00A63580">
        <w:rPr>
          <w:rFonts w:ascii="Times New Roman" w:hAnsi="Times New Roman" w:cs="Times New Roman"/>
          <w:sz w:val="28"/>
          <w:szCs w:val="28"/>
        </w:rPr>
        <w:t xml:space="preserve">ариантов собственного заработка </w:t>
      </w:r>
      <w:r w:rsidRPr="001E1CA7">
        <w:rPr>
          <w:rFonts w:ascii="Times New Roman" w:hAnsi="Times New Roman" w:cs="Times New Roman"/>
          <w:sz w:val="28"/>
          <w:szCs w:val="28"/>
        </w:rPr>
        <w:t xml:space="preserve">развитие </w:t>
      </w:r>
      <w:r w:rsidRPr="001E1CA7">
        <w:rPr>
          <w:rFonts w:ascii="Times New Roman" w:hAnsi="Times New Roman" w:cs="Times New Roman"/>
          <w:sz w:val="28"/>
          <w:szCs w:val="28"/>
        </w:rPr>
        <w:lastRenderedPageBreak/>
        <w:t>навыков сотрудничества с взрослыми и сверстниками в разных игровых и реальных экономических ситуациях; участие в принятии решений о семейном бюджете.</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Метапредметными </w:t>
      </w:r>
      <w:r>
        <w:rPr>
          <w:rFonts w:ascii="Times New Roman" w:hAnsi="Times New Roman" w:cs="Times New Roman"/>
          <w:sz w:val="28"/>
          <w:szCs w:val="28"/>
        </w:rPr>
        <w:t xml:space="preserve"> </w:t>
      </w:r>
      <w:r w:rsidRPr="001E1CA7">
        <w:rPr>
          <w:rFonts w:ascii="Times New Roman" w:hAnsi="Times New Roman" w:cs="Times New Roman"/>
          <w:sz w:val="28"/>
          <w:szCs w:val="28"/>
        </w:rPr>
        <w:t xml:space="preserve"> результатами изучения курса «Финансовая грамотность» являются:</w:t>
      </w:r>
    </w:p>
    <w:p w:rsidR="00155752" w:rsidRPr="001E1CA7" w:rsidRDefault="00A63580" w:rsidP="00155752">
      <w:pPr>
        <w:pStyle w:val="aff0"/>
        <w:rPr>
          <w:rFonts w:ascii="Times New Roman" w:hAnsi="Times New Roman" w:cs="Times New Roman"/>
          <w:sz w:val="28"/>
          <w:szCs w:val="28"/>
        </w:rPr>
      </w:pPr>
      <w:r>
        <w:rPr>
          <w:rFonts w:ascii="Times New Roman" w:hAnsi="Times New Roman" w:cs="Times New Roman"/>
          <w:sz w:val="28"/>
          <w:szCs w:val="28"/>
        </w:rPr>
        <w:t xml:space="preserve">Познавательные: </w:t>
      </w:r>
      <w:r w:rsidR="00155752" w:rsidRPr="001E1CA7">
        <w:rPr>
          <w:rFonts w:ascii="Times New Roman" w:hAnsi="Times New Roman" w:cs="Times New Roman"/>
          <w:sz w:val="28"/>
          <w:szCs w:val="28"/>
        </w:rPr>
        <w:t>освоение способов решения проблем твор</w:t>
      </w:r>
      <w:r>
        <w:rPr>
          <w:rFonts w:ascii="Times New Roman" w:hAnsi="Times New Roman" w:cs="Times New Roman"/>
          <w:sz w:val="28"/>
          <w:szCs w:val="28"/>
        </w:rPr>
        <w:t xml:space="preserve">ческого и поискового характера; </w:t>
      </w:r>
      <w:r w:rsidR="00155752" w:rsidRPr="001E1CA7">
        <w:rPr>
          <w:rFonts w:ascii="Times New Roman" w:hAnsi="Times New Roman" w:cs="Times New Roman"/>
          <w:sz w:val="28"/>
          <w:szCs w:val="28"/>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w:t>
      </w:r>
      <w:r>
        <w:rPr>
          <w:rFonts w:ascii="Times New Roman" w:hAnsi="Times New Roman" w:cs="Times New Roman"/>
          <w:sz w:val="28"/>
          <w:szCs w:val="28"/>
        </w:rPr>
        <w:t xml:space="preserve">ние простых опросов и интервью; </w:t>
      </w:r>
      <w:r w:rsidR="00155752" w:rsidRPr="001E1CA7">
        <w:rPr>
          <w:rFonts w:ascii="Times New Roman" w:hAnsi="Times New Roman" w:cs="Times New Roman"/>
          <w:sz w:val="28"/>
          <w:szCs w:val="28"/>
        </w:rPr>
        <w:t>формирование умений представлять информацию в зависимости от поставленных задач в виде таблицы, схемы, графика, диаграммы, диагр</w:t>
      </w:r>
      <w:r>
        <w:rPr>
          <w:rFonts w:ascii="Times New Roman" w:hAnsi="Times New Roman" w:cs="Times New Roman"/>
          <w:sz w:val="28"/>
          <w:szCs w:val="28"/>
        </w:rPr>
        <w:t xml:space="preserve">аммы связей (интеллект -карты); </w:t>
      </w:r>
      <w:r w:rsidR="00155752" w:rsidRPr="001E1CA7">
        <w:rPr>
          <w:rFonts w:ascii="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w:t>
      </w:r>
      <w:r>
        <w:rPr>
          <w:rFonts w:ascii="Times New Roman" w:hAnsi="Times New Roman" w:cs="Times New Roman"/>
          <w:sz w:val="28"/>
          <w:szCs w:val="28"/>
        </w:rPr>
        <w:t xml:space="preserve">тным понятиям; </w:t>
      </w:r>
      <w:r w:rsidR="00155752" w:rsidRPr="001E1CA7">
        <w:rPr>
          <w:rFonts w:ascii="Times New Roman" w:hAnsi="Times New Roman" w:cs="Times New Roman"/>
          <w:sz w:val="28"/>
          <w:szCs w:val="28"/>
        </w:rPr>
        <w:t>овладение базовыми предметными и межпредметными понятиями.</w:t>
      </w:r>
    </w:p>
    <w:p w:rsidR="00155752" w:rsidRPr="001E1CA7" w:rsidRDefault="00A63580" w:rsidP="00155752">
      <w:pPr>
        <w:pStyle w:val="aff0"/>
        <w:rPr>
          <w:rFonts w:ascii="Times New Roman" w:hAnsi="Times New Roman" w:cs="Times New Roman"/>
          <w:sz w:val="28"/>
          <w:szCs w:val="28"/>
        </w:rPr>
      </w:pPr>
      <w:r>
        <w:rPr>
          <w:rFonts w:ascii="Times New Roman" w:hAnsi="Times New Roman" w:cs="Times New Roman"/>
          <w:sz w:val="28"/>
          <w:szCs w:val="28"/>
        </w:rPr>
        <w:t xml:space="preserve">Регулятивные: понимание цели своих действий; </w:t>
      </w:r>
      <w:r w:rsidR="00155752" w:rsidRPr="001E1CA7">
        <w:rPr>
          <w:rFonts w:ascii="Times New Roman" w:hAnsi="Times New Roman" w:cs="Times New Roman"/>
          <w:sz w:val="28"/>
          <w:szCs w:val="28"/>
        </w:rPr>
        <w:t>планирование действия с по</w:t>
      </w:r>
      <w:r>
        <w:rPr>
          <w:rFonts w:ascii="Times New Roman" w:hAnsi="Times New Roman" w:cs="Times New Roman"/>
          <w:sz w:val="28"/>
          <w:szCs w:val="28"/>
        </w:rPr>
        <w:t xml:space="preserve">мощью учителя и самостоятельно; </w:t>
      </w:r>
      <w:r w:rsidR="00155752" w:rsidRPr="001E1CA7">
        <w:rPr>
          <w:rFonts w:ascii="Times New Roman" w:hAnsi="Times New Roman" w:cs="Times New Roman"/>
          <w:sz w:val="28"/>
          <w:szCs w:val="28"/>
        </w:rPr>
        <w:t>проявление познават</w:t>
      </w:r>
      <w:r>
        <w:rPr>
          <w:rFonts w:ascii="Times New Roman" w:hAnsi="Times New Roman" w:cs="Times New Roman"/>
          <w:sz w:val="28"/>
          <w:szCs w:val="28"/>
        </w:rPr>
        <w:t xml:space="preserve">ельной и творческой инициативы; </w:t>
      </w:r>
      <w:r w:rsidR="00155752" w:rsidRPr="001E1CA7">
        <w:rPr>
          <w:rFonts w:ascii="Times New Roman" w:hAnsi="Times New Roman" w:cs="Times New Roman"/>
          <w:sz w:val="28"/>
          <w:szCs w:val="28"/>
        </w:rPr>
        <w:t>оценка правильности выполнения дейст</w:t>
      </w:r>
      <w:r>
        <w:rPr>
          <w:rFonts w:ascii="Times New Roman" w:hAnsi="Times New Roman" w:cs="Times New Roman"/>
          <w:sz w:val="28"/>
          <w:szCs w:val="28"/>
        </w:rPr>
        <w:t>вий; самооценка и взаимооценка;</w:t>
      </w:r>
      <w:r w:rsidR="00155752" w:rsidRPr="001E1CA7">
        <w:rPr>
          <w:rFonts w:ascii="Times New Roman" w:hAnsi="Times New Roman" w:cs="Times New Roman"/>
          <w:sz w:val="28"/>
          <w:szCs w:val="28"/>
        </w:rPr>
        <w:t>адекватное восприятие п</w:t>
      </w:r>
      <w:r>
        <w:rPr>
          <w:rFonts w:ascii="Times New Roman" w:hAnsi="Times New Roman" w:cs="Times New Roman"/>
          <w:sz w:val="28"/>
          <w:szCs w:val="28"/>
        </w:rPr>
        <w:t>редложений товарищей, учителей,</w:t>
      </w:r>
      <w:r w:rsidR="00155752" w:rsidRPr="001E1CA7">
        <w:rPr>
          <w:rFonts w:ascii="Times New Roman" w:hAnsi="Times New Roman" w:cs="Times New Roman"/>
          <w:sz w:val="28"/>
          <w:szCs w:val="28"/>
        </w:rPr>
        <w:t>родителей.</w:t>
      </w:r>
    </w:p>
    <w:p w:rsidR="00155752" w:rsidRPr="001E1CA7" w:rsidRDefault="00A63580" w:rsidP="00155752">
      <w:pPr>
        <w:pStyle w:val="aff0"/>
        <w:rPr>
          <w:rFonts w:ascii="Times New Roman" w:hAnsi="Times New Roman" w:cs="Times New Roman"/>
          <w:sz w:val="28"/>
          <w:szCs w:val="28"/>
        </w:rPr>
      </w:pPr>
      <w:r>
        <w:rPr>
          <w:rFonts w:ascii="Times New Roman" w:hAnsi="Times New Roman" w:cs="Times New Roman"/>
          <w:sz w:val="28"/>
          <w:szCs w:val="28"/>
        </w:rPr>
        <w:t xml:space="preserve">Коммуникативные: </w:t>
      </w:r>
      <w:r w:rsidR="00155752" w:rsidRPr="001E1CA7">
        <w:rPr>
          <w:rFonts w:ascii="Times New Roman" w:hAnsi="Times New Roman" w:cs="Times New Roman"/>
          <w:sz w:val="28"/>
          <w:szCs w:val="28"/>
        </w:rPr>
        <w:t>готовность слуш</w:t>
      </w:r>
      <w:r>
        <w:rPr>
          <w:rFonts w:ascii="Times New Roman" w:hAnsi="Times New Roman" w:cs="Times New Roman"/>
          <w:sz w:val="28"/>
          <w:szCs w:val="28"/>
        </w:rPr>
        <w:t xml:space="preserve">ать собеседника и вести диалог; </w:t>
      </w:r>
      <w:r w:rsidR="00155752" w:rsidRPr="001E1CA7">
        <w:rPr>
          <w:rFonts w:ascii="Times New Roman" w:hAnsi="Times New Roman" w:cs="Times New Roman"/>
          <w:sz w:val="28"/>
          <w:szCs w:val="28"/>
        </w:rPr>
        <w:t>готовность признавать возможность существования различных точек зрения и права</w:t>
      </w:r>
      <w:r>
        <w:rPr>
          <w:rFonts w:ascii="Times New Roman" w:hAnsi="Times New Roman" w:cs="Times New Roman"/>
          <w:sz w:val="28"/>
          <w:szCs w:val="28"/>
        </w:rPr>
        <w:t xml:space="preserve"> каждого иметь свою; </w:t>
      </w:r>
      <w:r w:rsidR="00155752" w:rsidRPr="001E1CA7">
        <w:rPr>
          <w:rFonts w:ascii="Times New Roman" w:hAnsi="Times New Roman" w:cs="Times New Roman"/>
          <w:sz w:val="28"/>
          <w:szCs w:val="28"/>
        </w:rPr>
        <w:t xml:space="preserve">умение излагать своѐ мнение, аргументировать свою точку </w:t>
      </w:r>
      <w:r>
        <w:rPr>
          <w:rFonts w:ascii="Times New Roman" w:hAnsi="Times New Roman" w:cs="Times New Roman"/>
          <w:sz w:val="28"/>
          <w:szCs w:val="28"/>
        </w:rPr>
        <w:t xml:space="preserve">зрения и давать оценку событий; </w:t>
      </w:r>
      <w:r w:rsidR="00155752" w:rsidRPr="001E1CA7">
        <w:rPr>
          <w:rFonts w:ascii="Times New Roman" w:hAnsi="Times New Roman" w:cs="Times New Roman"/>
          <w:sz w:val="28"/>
          <w:szCs w:val="28"/>
        </w:rPr>
        <w:t>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Предметными результатами изучения курса «Фи</w:t>
      </w:r>
      <w:r w:rsidR="00A63580">
        <w:rPr>
          <w:rFonts w:ascii="Times New Roman" w:hAnsi="Times New Roman" w:cs="Times New Roman"/>
          <w:sz w:val="28"/>
          <w:szCs w:val="28"/>
        </w:rPr>
        <w:t xml:space="preserve">нансовая грамотность» являются: </w:t>
      </w:r>
      <w:r w:rsidRPr="001E1CA7">
        <w:rPr>
          <w:rFonts w:ascii="Times New Roman" w:hAnsi="Times New Roman" w:cs="Times New Roman"/>
          <w:sz w:val="28"/>
          <w:szCs w:val="28"/>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w:t>
      </w:r>
      <w:r w:rsidR="00A63580">
        <w:rPr>
          <w:rFonts w:ascii="Times New Roman" w:hAnsi="Times New Roman" w:cs="Times New Roman"/>
          <w:sz w:val="28"/>
          <w:szCs w:val="28"/>
        </w:rPr>
        <w:t xml:space="preserve"> государства в экономике семьи; </w:t>
      </w:r>
      <w:r w:rsidRPr="001E1CA7">
        <w:rPr>
          <w:rFonts w:ascii="Times New Roman" w:hAnsi="Times New Roman" w:cs="Times New Roman"/>
          <w:sz w:val="28"/>
          <w:szCs w:val="28"/>
        </w:rPr>
        <w:t>формирование социальной ответственности: оценка возможностей и потр</w:t>
      </w:r>
      <w:r w:rsidR="00A63580">
        <w:rPr>
          <w:rFonts w:ascii="Times New Roman" w:hAnsi="Times New Roman" w:cs="Times New Roman"/>
          <w:sz w:val="28"/>
          <w:szCs w:val="28"/>
        </w:rPr>
        <w:t xml:space="preserve">ебностей в материальных благах; </w:t>
      </w:r>
      <w:r w:rsidRPr="001E1CA7">
        <w:rPr>
          <w:rFonts w:ascii="Times New Roman" w:hAnsi="Times New Roman" w:cs="Times New Roman"/>
          <w:sz w:val="28"/>
          <w:szCs w:val="28"/>
        </w:rPr>
        <w:t>понимание и правильное исполь</w:t>
      </w:r>
      <w:r w:rsidR="00A63580">
        <w:rPr>
          <w:rFonts w:ascii="Times New Roman" w:hAnsi="Times New Roman" w:cs="Times New Roman"/>
          <w:sz w:val="28"/>
          <w:szCs w:val="28"/>
        </w:rPr>
        <w:t xml:space="preserve">зование экономических терминов; </w:t>
      </w:r>
      <w:r w:rsidRPr="001E1CA7">
        <w:rPr>
          <w:rFonts w:ascii="Times New Roman" w:hAnsi="Times New Roman" w:cs="Times New Roman"/>
          <w:sz w:val="28"/>
          <w:szCs w:val="28"/>
        </w:rPr>
        <w:t>освоение приѐмов работы с экономической информацией, еѐ осмысление; проведение простых финансовых расчѐтов</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приобретение знаний и опыта применения полученных знаний и умений для решения типичных задач в области семейной экономики: знание источников доходов </w:t>
      </w:r>
      <w:r w:rsidR="00A63580">
        <w:rPr>
          <w:rFonts w:ascii="Times New Roman" w:hAnsi="Times New Roman" w:cs="Times New Roman"/>
          <w:sz w:val="28"/>
          <w:szCs w:val="28"/>
        </w:rPr>
        <w:t xml:space="preserve">и направлений расходов семьи и </w:t>
      </w:r>
      <w:r w:rsidRPr="001E1CA7">
        <w:rPr>
          <w:rFonts w:ascii="Times New Roman" w:hAnsi="Times New Roman" w:cs="Times New Roman"/>
          <w:sz w:val="28"/>
          <w:szCs w:val="28"/>
        </w:rPr>
        <w:t>умение составлять простой семейный бюджет; знание направлений инвестирования и способов сравнения р</w:t>
      </w:r>
      <w:r w:rsidR="00A63580">
        <w:rPr>
          <w:rFonts w:ascii="Times New Roman" w:hAnsi="Times New Roman" w:cs="Times New Roman"/>
          <w:sz w:val="28"/>
          <w:szCs w:val="28"/>
        </w:rPr>
        <w:t xml:space="preserve">езультатов на простых примерах; </w:t>
      </w:r>
      <w:r w:rsidRPr="001E1CA7">
        <w:rPr>
          <w:rFonts w:ascii="Times New Roman" w:hAnsi="Times New Roman" w:cs="Times New Roman"/>
          <w:sz w:val="28"/>
          <w:szCs w:val="28"/>
        </w:rPr>
        <w:t>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развитие кругозора в области экономической жизни обществ и формирование познавательного интереса к изучению общественных дисциплин.</w:t>
      </w:r>
    </w:p>
    <w:p w:rsidR="00155752" w:rsidRPr="001E1CA7" w:rsidRDefault="00155752" w:rsidP="00A63580">
      <w:pPr>
        <w:pStyle w:val="aff0"/>
        <w:jc w:val="center"/>
        <w:rPr>
          <w:rFonts w:ascii="Times New Roman" w:hAnsi="Times New Roman" w:cs="Times New Roman"/>
          <w:b/>
          <w:sz w:val="28"/>
          <w:szCs w:val="28"/>
        </w:rPr>
      </w:pPr>
      <w:r w:rsidRPr="001E1CA7">
        <w:rPr>
          <w:rFonts w:ascii="Times New Roman" w:hAnsi="Times New Roman" w:cs="Times New Roman"/>
          <w:b/>
          <w:sz w:val="28"/>
          <w:szCs w:val="28"/>
        </w:rPr>
        <w:lastRenderedPageBreak/>
        <w:t>2.</w:t>
      </w:r>
      <w:r w:rsidRPr="001E1CA7">
        <w:rPr>
          <w:rFonts w:ascii="Times New Roman" w:eastAsia="Calibri" w:hAnsi="Times New Roman" w:cs="Times New Roman"/>
          <w:b/>
          <w:sz w:val="28"/>
          <w:szCs w:val="28"/>
        </w:rPr>
        <w:t xml:space="preserve"> Содержание курса внеурочной деятельности </w:t>
      </w:r>
      <w:r w:rsidRPr="001E1CA7">
        <w:rPr>
          <w:rFonts w:ascii="Times New Roman" w:hAnsi="Times New Roman" w:cs="Times New Roman"/>
          <w:b/>
          <w:sz w:val="28"/>
          <w:szCs w:val="28"/>
        </w:rPr>
        <w:t>с указанием форм организации и видов деятельности.</w:t>
      </w:r>
    </w:p>
    <w:p w:rsidR="00155752" w:rsidRPr="001E1CA7" w:rsidRDefault="00155752" w:rsidP="00155752">
      <w:pPr>
        <w:pStyle w:val="aff0"/>
        <w:rPr>
          <w:rFonts w:ascii="Times New Roman" w:hAnsi="Times New Roman" w:cs="Times New Roman"/>
          <w:sz w:val="28"/>
          <w:szCs w:val="28"/>
        </w:rPr>
      </w:pPr>
      <w:r w:rsidRPr="00155752">
        <w:rPr>
          <w:rFonts w:ascii="Times New Roman" w:hAnsi="Times New Roman" w:cs="Times New Roman"/>
          <w:b/>
          <w:sz w:val="28"/>
          <w:szCs w:val="28"/>
        </w:rPr>
        <w:t>Форма организации</w:t>
      </w:r>
      <w:r w:rsidRPr="001E1CA7">
        <w:rPr>
          <w:rFonts w:ascii="Times New Roman" w:hAnsi="Times New Roman" w:cs="Times New Roman"/>
          <w:sz w:val="28"/>
          <w:szCs w:val="28"/>
        </w:rPr>
        <w:t>. Кружок.</w:t>
      </w:r>
    </w:p>
    <w:p w:rsidR="00155752" w:rsidRPr="001E1CA7" w:rsidRDefault="00155752" w:rsidP="00155752">
      <w:pPr>
        <w:pStyle w:val="aff0"/>
        <w:rPr>
          <w:rFonts w:ascii="Times New Roman" w:hAnsi="Times New Roman" w:cs="Times New Roman"/>
          <w:sz w:val="28"/>
          <w:szCs w:val="28"/>
        </w:rPr>
      </w:pPr>
      <w:r w:rsidRPr="00155752">
        <w:rPr>
          <w:rFonts w:ascii="Times New Roman" w:hAnsi="Times New Roman" w:cs="Times New Roman"/>
          <w:b/>
          <w:sz w:val="28"/>
          <w:szCs w:val="28"/>
        </w:rPr>
        <w:t>Виды деятельности</w:t>
      </w:r>
      <w:r w:rsidRPr="001E1CA7">
        <w:rPr>
          <w:rFonts w:ascii="Times New Roman" w:hAnsi="Times New Roman" w:cs="Times New Roman"/>
          <w:sz w:val="28"/>
          <w:szCs w:val="28"/>
        </w:rPr>
        <w:t>. Составление семейного бюджета. Решение задач в области семейной экономики. Ролевая игра. Мини-исследование. Составление личного финансового плана. Тестирование.</w:t>
      </w:r>
    </w:p>
    <w:p w:rsidR="00155752" w:rsidRPr="00A63580" w:rsidRDefault="00A63580" w:rsidP="00155752">
      <w:pPr>
        <w:pStyle w:val="aff0"/>
        <w:rPr>
          <w:rFonts w:ascii="Times New Roman" w:hAnsi="Times New Roman" w:cs="Times New Roman"/>
          <w:b/>
          <w:sz w:val="28"/>
          <w:szCs w:val="28"/>
        </w:rPr>
      </w:pPr>
      <w:r>
        <w:rPr>
          <w:rFonts w:ascii="Times New Roman" w:hAnsi="Times New Roman" w:cs="Times New Roman"/>
          <w:b/>
          <w:sz w:val="28"/>
          <w:szCs w:val="28"/>
        </w:rPr>
        <w:t xml:space="preserve">Содержание курса. </w:t>
      </w:r>
      <w:r w:rsidR="00155752" w:rsidRPr="001E1CA7">
        <w:rPr>
          <w:rFonts w:ascii="Times New Roman" w:hAnsi="Times New Roman" w:cs="Times New Roman"/>
          <w:sz w:val="28"/>
          <w:szCs w:val="28"/>
        </w:rPr>
        <w:t xml:space="preserve">Доходы и расходы семьи. Деньги Люди обмениваются товарами и услугами. Прямой обмен неудобен из-за несовпадения интересов и определения ценности. Товарные деньги обслуживают обмен, но имеют 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 Основные понятия Деньги. Обмен. Товарные деньги. Символические деньги. Драгоценные металлы. Монеты. Купюры. Наличные деньги. Безналичные деньги. Гознак. Центральный банк. Банки. Фальшивые деньги. Компетенции: Объяснять проблемы бартерного (товарного) обмена.   Описывать свойства предмета, выполняющего роль денег.   Перечислять виды денег.  Приводить примеры товарных денег.  Сравнивать преимущества и недостатки разных видов денег.  Составлять задачи с денежными расчётами.  Объяснять, почему бумажные деньги могут обесцениваться.  Знать, что денежной системой страны управляет центральный банк.   Объяснять, почему изготовление фальшивых денег — преступление.  Описывать и сравнивать источники доходов семьи.   Описывать виды заработной платы.  Сравнивать условия труда совершеннолетних и несовершеннолетних.  Объяснять, как связаны профессии и образование.   Объяснять, чем руководствуется человек при выборе профессии.  Объяснять причины различий в заработной плате.   Приводить примеры кредитов. Расходы семьи. Семья тратит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 В разных магазинах цены на одни и те же товары различаются. Расходы можно сократить, выбрав магазин с более низкими ценами или воспользовавшись скидками. Основные понятия Предметы первой необходимости. Товары текущего потребления. Товары длительного пользования. Услуги. Коммунальные услуги. Компетенции: Объяснять причины, по которым люди делают покупки.  Описывать направления расходов семьи.  Классифицировать виды благ.  Рассчитывать расходы семьи на условных примерах.  Сравнивать и оценивать виды рекламы.  Обсуждать воздействие рекламы и промоакций на принятие решений о покупке.  Рассчитывать доли расходов на разные товары и услуги. Семейный бюджет 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 Основные понятия </w:t>
      </w:r>
      <w:r w:rsidR="00155752" w:rsidRPr="001E1CA7">
        <w:rPr>
          <w:rFonts w:ascii="Times New Roman" w:hAnsi="Times New Roman" w:cs="Times New Roman"/>
          <w:sz w:val="28"/>
          <w:szCs w:val="28"/>
        </w:rPr>
        <w:lastRenderedPageBreak/>
        <w:t xml:space="preserve">Кредит. Проценты по кредиту. Долги. Сбережения. Вклады. Проценты по вкладам. Компетенции: Составлять семейный бюджет на условных примерах.  Сравнивать доходы и расходы и принимать решения.  Объяснять причины, по которым люди делают сбережения.  Описывать формы сбережений.   Описывать последствия превышения расходов над доходами.   Сравнивать потребительский и банковский кредиты.  Объяснять, при каких условиях можно одалживать и занимать деньги. </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Риски потери денег и имущества и как человек может от этого защититься.  </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Особые жизненные ситуации и как с ними справиться. Экономические последствия непредвиденных событий: болезней, аварий, природных катаклизмов. Расходы, связанные с рождением детей. Страхование имущества, здоровья, жизни. Принципы работы страховой компании. Основные понятия Аварии. Болезни. Несчастные случаи. Катастрофы. Страхование. Страховая компания. Страховой полис. Компетенции: Описывать события, существенно влияющие на жизнь семьи (рождение ребёнка, внезапная смерть кормильца, форс-мажорные случаи и т. п.).   Определять последствия таких событий для бюджета семьи.  Различать обязательное и добровольное страхование.  Объяснять, почему существует обязательное страхование.  Объяснять, почему государство платит заболевшему человеку.  Сравнивать различные виды страхования. Итоговая работа по разделам 1–2: ролевая игра «Семейный бюджет». </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Семья и государство: как они взаимодействуют. Налоги.  Налоги — обязательные платежи, собираемые государством. Направления государственных расходов. Виды налогов. Организация сбора налогов. Основные понятия Налог. Налоговая инспекция. Подоходный налог. Налоговая ставка. Налог на прибыль. Физические лица. Пеня. Налоговые льготы. Налог на добавленную стоимость. Акциз. Компетенции: Объяснять, почему государство собирает налоги.   Приводить примеры налогов.  Описывать, как и когда платятся налоги.  Рассчитывать величину подоходного налога и НДС.   Объяснять, почему вводятся акцизные налоги.   Описывать последствия невыплаты налогов для граждан.   Приводить примеры выплаты налогов в семье. Социальные пособия Государство поддерживает некоторые категории людей: инвалидов, стариков, семьи с детьми, безработных. Основные понятия Пособие. Пенсия. Пенсионный фонд. Стипендия. Больничный лист. Пособие по безработице. Компетенции: Объяснять, почему существуют социальные выплаты. Описывать ситуации, при которых выплачиваются пособия, приводить примеры пособий.  Находить информацию о социальных выплатах. Итоговая работа по разделу 3: мини-исследование в группах «Государство — это мы!». </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Финансовый бизнес: чем он может помочь семье.  </w:t>
      </w:r>
    </w:p>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Банковские услуги Банки принимают вклады и выдают кредиты. Процентная ставка по вкладам зависит от размера вклада и его срока. При прекращении деятельности банка вкладчикам гарантируется возврат средств. Процентная ставка по кредитам выше процентной ставки по вкладам. Основные понятия Банки. Вклады (депозиты). Процентная ставка. Страхование вкладов. Агентство по страхованию вкладов. Кредит. Залог. Компетенции: Приводить примеры банковских услуг. Описывать </w:t>
      </w:r>
      <w:r w:rsidRPr="001E1CA7">
        <w:rPr>
          <w:rFonts w:ascii="Times New Roman" w:hAnsi="Times New Roman" w:cs="Times New Roman"/>
          <w:sz w:val="28"/>
          <w:szCs w:val="28"/>
        </w:rPr>
        <w:lastRenderedPageBreak/>
        <w:t>условия вкладов и кредитов.  Объяснять, от чего зависит размер выплат по вкладу.  Объяснять, почему и как страхуются вклады.  Находить информацию о вкладах и кредитах.  Объяснять причины и последствия решений о взятии кредита.   Объяснять условия кредита, приводить примеры.   Рассчитывать проценты по депозитам и кредитам.  Объяснять принцип работы пластиковой карты. Собственный бизнес Организация бизнеса. Разработка бизнес-плана. Стартовый капитал. Организации по поддержке малого бизнеса. Основные понятия. Бизнес. Малый бизнес. Бизнес-план. Кредит. Компетенции: Сравнивать возможности работы по найму и собственного бизнеса. Объяснять, как и почему государство и частные организации поддерживают малый бизнес.   Объяснять, что такое бизнес-план.   Приводить примеры бизнеса, которым занимаются подростки. Валюта в современном мире Валюта — денежная единица страны. Разные страны имеют разные валюты. Цена одной валюты, выраженная в другой валюте, называется валютным курсом. Процентные ставки по валютным вкладам отличаются от ставок по вкладам в национальной валюте. Основные понятия. Валюта. Валютный курс. Обменный пункт. Валютный вклад. Компетенции: Приводить примеры валют разных стран.  Объяснять, что такое валютный курс.  Находить информацию о валютных курсах.   Проводить расчёты с валютными курсами.</w:t>
      </w:r>
      <w:r>
        <w:rPr>
          <w:rFonts w:ascii="Times New Roman" w:hAnsi="Times New Roman" w:cs="Times New Roman"/>
          <w:sz w:val="28"/>
          <w:szCs w:val="28"/>
        </w:rPr>
        <w:t xml:space="preserve"> </w:t>
      </w:r>
      <w:r w:rsidRPr="001E1CA7">
        <w:rPr>
          <w:rFonts w:ascii="Times New Roman" w:hAnsi="Times New Roman" w:cs="Times New Roman"/>
          <w:sz w:val="28"/>
          <w:szCs w:val="28"/>
        </w:rPr>
        <w:t xml:space="preserve">Что такое финансовая грамотность </w:t>
      </w:r>
    </w:p>
    <w:p w:rsidR="00A63580" w:rsidRDefault="00155752" w:rsidP="00155752">
      <w:pPr>
        <w:pStyle w:val="aff0"/>
        <w:rPr>
          <w:rFonts w:ascii="Times New Roman" w:hAnsi="Times New Roman" w:cs="Times New Roman"/>
          <w:b/>
          <w:sz w:val="28"/>
          <w:szCs w:val="28"/>
        </w:rPr>
      </w:pPr>
      <w:r w:rsidRPr="001E1CA7">
        <w:rPr>
          <w:rFonts w:ascii="Times New Roman" w:hAnsi="Times New Roman" w:cs="Times New Roman"/>
          <w:sz w:val="28"/>
          <w:szCs w:val="28"/>
        </w:rPr>
        <w:t xml:space="preserve">Итоговый модуль.  Повторение. Практикум по курсу. Итоговая работа по курсу «Финансовая грамотность».  </w:t>
      </w:r>
    </w:p>
    <w:p w:rsidR="00155752" w:rsidRPr="00A63580" w:rsidRDefault="00155752" w:rsidP="00A63580">
      <w:pPr>
        <w:pStyle w:val="aff0"/>
        <w:jc w:val="center"/>
        <w:rPr>
          <w:rFonts w:ascii="Times New Roman" w:hAnsi="Times New Roman" w:cs="Times New Roman"/>
          <w:b/>
          <w:sz w:val="28"/>
          <w:szCs w:val="28"/>
        </w:rPr>
      </w:pPr>
      <w:r w:rsidRPr="001E1CA7">
        <w:rPr>
          <w:rFonts w:ascii="Times New Roman" w:hAnsi="Times New Roman" w:cs="Times New Roman"/>
          <w:b/>
          <w:sz w:val="28"/>
          <w:szCs w:val="28"/>
        </w:rPr>
        <w:t>3.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639"/>
        <w:gridCol w:w="2126"/>
      </w:tblGrid>
      <w:tr w:rsidR="00155752" w:rsidRPr="001E1CA7" w:rsidTr="00155752">
        <w:trPr>
          <w:trHeight w:val="363"/>
        </w:trPr>
        <w:tc>
          <w:tcPr>
            <w:tcW w:w="1413"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п/п</w:t>
            </w:r>
          </w:p>
        </w:tc>
        <w:tc>
          <w:tcPr>
            <w:tcW w:w="9639"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Тематический раздел</w:t>
            </w:r>
          </w:p>
        </w:tc>
        <w:tc>
          <w:tcPr>
            <w:tcW w:w="2126"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Кол-во часов</w:t>
            </w:r>
          </w:p>
        </w:tc>
      </w:tr>
      <w:tr w:rsidR="00155752" w:rsidRPr="001E1CA7" w:rsidTr="00155752">
        <w:trPr>
          <w:trHeight w:val="401"/>
        </w:trPr>
        <w:tc>
          <w:tcPr>
            <w:tcW w:w="1413"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1.</w:t>
            </w:r>
          </w:p>
        </w:tc>
        <w:tc>
          <w:tcPr>
            <w:tcW w:w="9639"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Доходы и расходы семьи</w:t>
            </w:r>
          </w:p>
        </w:tc>
        <w:tc>
          <w:tcPr>
            <w:tcW w:w="2126"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10</w:t>
            </w:r>
          </w:p>
        </w:tc>
      </w:tr>
      <w:tr w:rsidR="00155752" w:rsidRPr="001E1CA7" w:rsidTr="00155752">
        <w:tc>
          <w:tcPr>
            <w:tcW w:w="1413"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2.</w:t>
            </w:r>
          </w:p>
        </w:tc>
        <w:tc>
          <w:tcPr>
            <w:tcW w:w="9639"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Риски потери денег и имущества и как человек может от этого защититься</w:t>
            </w:r>
          </w:p>
        </w:tc>
        <w:tc>
          <w:tcPr>
            <w:tcW w:w="2126" w:type="dxa"/>
            <w:shd w:val="clear" w:color="auto" w:fill="auto"/>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6</w:t>
            </w:r>
          </w:p>
        </w:tc>
      </w:tr>
      <w:tr w:rsidR="00155752" w:rsidRPr="001E1CA7" w:rsidTr="00155752">
        <w:tblPrEx>
          <w:tblLook w:val="0000" w:firstRow="0" w:lastRow="0" w:firstColumn="0" w:lastColumn="0" w:noHBand="0" w:noVBand="0"/>
        </w:tblPrEx>
        <w:trPr>
          <w:trHeight w:val="255"/>
        </w:trPr>
        <w:tc>
          <w:tcPr>
            <w:tcW w:w="1413"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   3.</w:t>
            </w:r>
          </w:p>
        </w:tc>
        <w:tc>
          <w:tcPr>
            <w:tcW w:w="9639"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Семья и государство: как они взаимодействуют.</w:t>
            </w:r>
          </w:p>
        </w:tc>
        <w:tc>
          <w:tcPr>
            <w:tcW w:w="2126"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6</w:t>
            </w:r>
          </w:p>
        </w:tc>
      </w:tr>
      <w:tr w:rsidR="00155752" w:rsidRPr="001E1CA7" w:rsidTr="00155752">
        <w:tblPrEx>
          <w:tblLook w:val="0000" w:firstRow="0" w:lastRow="0" w:firstColumn="0" w:lastColumn="0" w:noHBand="0" w:noVBand="0"/>
        </w:tblPrEx>
        <w:trPr>
          <w:trHeight w:val="327"/>
        </w:trPr>
        <w:tc>
          <w:tcPr>
            <w:tcW w:w="1413"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   4.</w:t>
            </w:r>
          </w:p>
        </w:tc>
        <w:tc>
          <w:tcPr>
            <w:tcW w:w="9639"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Финансовый бизнес: чем он может помочь семье?</w:t>
            </w:r>
          </w:p>
        </w:tc>
        <w:tc>
          <w:tcPr>
            <w:tcW w:w="2126"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11</w:t>
            </w:r>
          </w:p>
        </w:tc>
      </w:tr>
      <w:tr w:rsidR="00155752" w:rsidRPr="001E1CA7" w:rsidTr="00155752">
        <w:tblPrEx>
          <w:tblLook w:val="0000" w:firstRow="0" w:lastRow="0" w:firstColumn="0" w:lastColumn="0" w:noHBand="0" w:noVBand="0"/>
        </w:tblPrEx>
        <w:trPr>
          <w:trHeight w:val="134"/>
        </w:trPr>
        <w:tc>
          <w:tcPr>
            <w:tcW w:w="1413"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 xml:space="preserve">   5.</w:t>
            </w:r>
          </w:p>
        </w:tc>
        <w:tc>
          <w:tcPr>
            <w:tcW w:w="9639"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Что такое финансовая грамотность?</w:t>
            </w:r>
          </w:p>
        </w:tc>
        <w:tc>
          <w:tcPr>
            <w:tcW w:w="2126" w:type="dxa"/>
          </w:tcPr>
          <w:p w:rsidR="00155752" w:rsidRPr="001E1CA7" w:rsidRDefault="00155752" w:rsidP="00155752">
            <w:pPr>
              <w:pStyle w:val="aff0"/>
              <w:rPr>
                <w:rFonts w:ascii="Times New Roman" w:hAnsi="Times New Roman" w:cs="Times New Roman"/>
                <w:sz w:val="28"/>
                <w:szCs w:val="28"/>
              </w:rPr>
            </w:pPr>
            <w:r w:rsidRPr="001E1CA7">
              <w:rPr>
                <w:rFonts w:ascii="Times New Roman" w:hAnsi="Times New Roman" w:cs="Times New Roman"/>
                <w:sz w:val="28"/>
                <w:szCs w:val="28"/>
              </w:rPr>
              <w:t>1</w:t>
            </w:r>
          </w:p>
        </w:tc>
      </w:tr>
    </w:tbl>
    <w:p w:rsidR="00155752" w:rsidRPr="00155752" w:rsidRDefault="00155752" w:rsidP="00155752">
      <w:pPr>
        <w:jc w:val="center"/>
        <w:rPr>
          <w:rFonts w:ascii="Times New Roman" w:eastAsia="Calibri" w:hAnsi="Times New Roman" w:cs="Times New Roman"/>
          <w:bCs/>
          <w:sz w:val="24"/>
          <w:lang w:eastAsia="en-US"/>
        </w:rPr>
      </w:pPr>
    </w:p>
    <w:p w:rsidR="00155752" w:rsidRPr="00155752" w:rsidRDefault="00155752" w:rsidP="00155752">
      <w:pPr>
        <w:widowControl w:val="0"/>
        <w:suppressAutoHyphens/>
        <w:spacing w:after="0" w:line="100" w:lineRule="atLeast"/>
        <w:ind w:left="720"/>
        <w:jc w:val="center"/>
        <w:textAlignment w:val="baseline"/>
        <w:rPr>
          <w:rFonts w:ascii="Times New Roman" w:eastAsia="SimSun" w:hAnsi="Times New Roman" w:cs="Times New Roman"/>
          <w:b/>
          <w:color w:val="00000A"/>
          <w:sz w:val="28"/>
          <w:szCs w:val="28"/>
          <w:lang w:eastAsia="en-US"/>
        </w:rPr>
      </w:pPr>
      <w:r w:rsidRPr="00155752">
        <w:rPr>
          <w:rFonts w:ascii="Times New Roman" w:eastAsia="SimSun" w:hAnsi="Times New Roman" w:cs="Times New Roman"/>
          <w:b/>
          <w:color w:val="00000A"/>
          <w:sz w:val="28"/>
          <w:szCs w:val="28"/>
          <w:lang w:eastAsia="en-US"/>
        </w:rPr>
        <w:t>Рабочая программа курса внеурочной деятельности «Живая классика» для 5-9 классов.</w:t>
      </w:r>
    </w:p>
    <w:p w:rsidR="00155752" w:rsidRPr="00155752" w:rsidRDefault="00155752" w:rsidP="00A63580">
      <w:pPr>
        <w:widowControl w:val="0"/>
        <w:suppressAutoHyphens/>
        <w:spacing w:after="0" w:line="100" w:lineRule="atLeast"/>
        <w:jc w:val="center"/>
        <w:textAlignment w:val="baseline"/>
        <w:rPr>
          <w:rFonts w:ascii="Calibri" w:eastAsia="SimSun" w:hAnsi="Calibri" w:cs="Calibri"/>
          <w:b/>
          <w:color w:val="00000A"/>
          <w:lang w:eastAsia="en-US"/>
        </w:rPr>
      </w:pPr>
      <w:r w:rsidRPr="00155752">
        <w:rPr>
          <w:rFonts w:ascii="Times New Roman" w:eastAsia="SimSun" w:hAnsi="Times New Roman" w:cs="Times New Roman"/>
          <w:b/>
          <w:color w:val="00000A"/>
          <w:sz w:val="28"/>
          <w:szCs w:val="28"/>
          <w:lang w:eastAsia="en-US"/>
        </w:rPr>
        <w:t>1. Результаты освоения курса.</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sz w:val="28"/>
          <w:szCs w:val="28"/>
        </w:rPr>
        <w:t xml:space="preserve">Реализация программы обеспечивает достижение учащимися следующих </w:t>
      </w:r>
      <w:r w:rsidRPr="00155752">
        <w:rPr>
          <w:rFonts w:ascii="Times New Roman" w:eastAsia="Calibri" w:hAnsi="Times New Roman" w:cs="Times New Roman"/>
          <w:color w:val="000000"/>
          <w:sz w:val="28"/>
          <w:szCs w:val="28"/>
        </w:rPr>
        <w:t>личностных, метапредметных и предметных результатов.</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Times New Roman" w:hAnsi="Times New Roman" w:cs="Times New Roman"/>
          <w:bCs/>
          <w:iCs/>
          <w:color w:val="000000"/>
          <w:sz w:val="28"/>
          <w:szCs w:val="28"/>
          <w:lang w:eastAsia="en-US"/>
        </w:rPr>
        <w:t>Личностные результаты:</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w:t>
      </w:r>
      <w:r w:rsidRPr="00155752">
        <w:rPr>
          <w:rFonts w:ascii="Times New Roman" w:eastAsia="Calibri" w:hAnsi="Times New Roman" w:cs="Times New Roman"/>
          <w:iCs/>
          <w:color w:val="000000"/>
          <w:sz w:val="28"/>
          <w:szCs w:val="28"/>
          <w:lang w:eastAsia="en-US"/>
        </w:rPr>
        <w:lastRenderedPageBreak/>
        <w:t>демократических и традиционных ценностей многонационального российского общества; воспитание чувства ответственности и долга перед Родиной;</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00A63580">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55752" w:rsidRPr="00A22E9D" w:rsidRDefault="00155752" w:rsidP="00155752">
      <w:pPr>
        <w:spacing w:after="0" w:line="240" w:lineRule="auto"/>
        <w:rPr>
          <w:rFonts w:ascii="Times New Roman" w:eastAsia="Calibri" w:hAnsi="Times New Roman" w:cs="Times New Roman"/>
          <w:b/>
          <w:sz w:val="28"/>
          <w:szCs w:val="28"/>
          <w:lang w:eastAsia="en-US"/>
        </w:rPr>
      </w:pPr>
      <w:r w:rsidRPr="00A63580">
        <w:rPr>
          <w:rFonts w:ascii="Times New Roman" w:eastAsia="Calibri" w:hAnsi="Times New Roman" w:cs="Times New Roman"/>
          <w:b/>
          <w:bCs/>
          <w:iCs/>
          <w:color w:val="000000"/>
          <w:sz w:val="28"/>
          <w:szCs w:val="28"/>
          <w:lang w:eastAsia="en-US"/>
        </w:rPr>
        <w:t xml:space="preserve">Метапредметные результаты: </w:t>
      </w:r>
      <w:r w:rsidRPr="00155752">
        <w:rPr>
          <w:rFonts w:ascii="Times New Roman" w:eastAsia="Calibri" w:hAnsi="Times New Roman" w:cs="Times New Roman"/>
          <w:iCs/>
          <w:color w:val="000000"/>
          <w:sz w:val="28"/>
          <w:szCs w:val="28"/>
          <w:lang w:eastAsia="en-US"/>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155752">
        <w:rPr>
          <w:rFonts w:ascii="Times New Roman" w:eastAsia="Calibri" w:hAnsi="Times New Roman" w:cs="Times New Roman"/>
          <w:iCs/>
          <w:color w:val="000000"/>
          <w:sz w:val="28"/>
          <w:szCs w:val="28"/>
          <w:lang w:eastAsia="en-US"/>
        </w:rPr>
        <w:lastRenderedPageBreak/>
        <w:t>предложенных условий и требований, корректировать свои действия в соответствии с изменяющейся ситуацией;</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умение оценивать правильность выполнения учебной задачи, собственные возможности её решения;</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владение основами самоконтроля, самооценки, принятия решений и осуществления осознанного выбора в учебно</w:t>
      </w:r>
      <w:r w:rsidR="00A22E9D">
        <w:rPr>
          <w:rFonts w:ascii="Times New Roman" w:eastAsia="Calibri" w:hAnsi="Times New Roman" w:cs="Times New Roman"/>
          <w:iCs/>
          <w:color w:val="000000"/>
          <w:sz w:val="28"/>
          <w:szCs w:val="28"/>
          <w:lang w:eastAsia="en-US"/>
        </w:rPr>
        <w:t xml:space="preserve">й и познавательной деятельности; </w:t>
      </w:r>
      <w:r w:rsidRPr="00155752">
        <w:rPr>
          <w:rFonts w:ascii="Times New Roman" w:eastAsia="Calibri" w:hAnsi="Times New Roman" w:cs="Times New Roman"/>
          <w:iCs/>
          <w:color w:val="000000"/>
          <w:sz w:val="28"/>
          <w:szCs w:val="28"/>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w:t>
      </w:r>
      <w:r w:rsidRPr="00155752">
        <w:rPr>
          <w:rFonts w:ascii="Times New Roman" w:eastAsia="Calibri" w:hAnsi="Times New Roman" w:cs="Times New Roman"/>
          <w:iCs/>
          <w:color w:val="000000"/>
          <w:sz w:val="28"/>
          <w:szCs w:val="28"/>
          <w:lang w:val="en-US" w:eastAsia="en-US"/>
        </w:rPr>
        <w:t> </w:t>
      </w:r>
      <w:r w:rsidRPr="00155752">
        <w:rPr>
          <w:rFonts w:ascii="Times New Roman" w:eastAsia="Calibri" w:hAnsi="Times New Roman" w:cs="Times New Roman"/>
          <w:iCs/>
          <w:color w:val="000000"/>
          <w:sz w:val="28"/>
          <w:szCs w:val="28"/>
          <w:lang w:eastAsia="en-US"/>
        </w:rPr>
        <w:t>и по аналогии) и делать выводы;</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умение создавать, применять и преобразовывать знаки и символы, модели и схемы для решения учебных и познавательных задач;</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смысловое чтение;</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w:t>
      </w:r>
      <w:r w:rsidRPr="00155752">
        <w:rPr>
          <w:rFonts w:ascii="Times New Roman" w:eastAsia="Calibri" w:hAnsi="Times New Roman" w:cs="Times New Roman"/>
          <w:b/>
          <w:bCs/>
          <w:iCs/>
          <w:color w:val="000000"/>
          <w:sz w:val="28"/>
          <w:szCs w:val="28"/>
          <w:lang w:eastAsia="en-US"/>
        </w:rPr>
        <w:t xml:space="preserve"> </w:t>
      </w:r>
      <w:r w:rsidRPr="00155752">
        <w:rPr>
          <w:rFonts w:ascii="Times New Roman" w:eastAsia="Calibri" w:hAnsi="Times New Roman" w:cs="Times New Roman"/>
          <w:iCs/>
          <w:color w:val="000000"/>
          <w:sz w:val="28"/>
          <w:szCs w:val="28"/>
          <w:lang w:eastAsia="en-US"/>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r w:rsidR="00A22E9D">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формирование и развитие компетентности в области использования информационно-коммуникационных технологий (далее ИКТ– компетенции);</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A22E9D">
        <w:rPr>
          <w:rFonts w:ascii="Times New Roman" w:eastAsia="Calibri" w:hAnsi="Times New Roman" w:cs="Times New Roman"/>
          <w:b/>
          <w:bCs/>
          <w:iCs/>
          <w:color w:val="000000"/>
          <w:sz w:val="28"/>
          <w:szCs w:val="28"/>
          <w:lang w:eastAsia="en-US"/>
        </w:rPr>
        <w:t>Предметные результаты</w:t>
      </w:r>
      <w:r w:rsidRPr="00155752">
        <w:rPr>
          <w:rFonts w:ascii="Times New Roman" w:eastAsia="Calibri" w:hAnsi="Times New Roman" w:cs="Times New Roman"/>
          <w:bCs/>
          <w:iCs/>
          <w:color w:val="000000"/>
          <w:sz w:val="28"/>
          <w:szCs w:val="28"/>
          <w:lang w:eastAsia="en-US"/>
        </w:rPr>
        <w:t xml:space="preserve">: </w:t>
      </w:r>
      <w:r w:rsidRPr="00155752">
        <w:rPr>
          <w:rFonts w:ascii="Times New Roman" w:eastAsia="Calibri" w:hAnsi="Times New Roman" w:cs="Times New Roman"/>
          <w:iCs/>
          <w:color w:val="000000"/>
          <w:sz w:val="28"/>
          <w:szCs w:val="28"/>
          <w:lang w:eastAsia="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55752" w:rsidRPr="0057548A"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iCs/>
          <w:color w:val="000000"/>
          <w:sz w:val="28"/>
          <w:szCs w:val="28"/>
          <w:lang w:eastAsia="en-US"/>
        </w:rPr>
        <w:t>понимание литературы как одной из основных национально-культурных ценностей народа, как особого способа познания жизни;</w:t>
      </w:r>
      <w:r w:rsidR="0057548A">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sidR="0057548A">
        <w:rPr>
          <w:rFonts w:ascii="Times New Roman" w:eastAsia="Calibri" w:hAnsi="Times New Roman" w:cs="Times New Roman"/>
          <w:sz w:val="28"/>
          <w:szCs w:val="28"/>
          <w:lang w:eastAsia="en-US"/>
        </w:rPr>
        <w:t xml:space="preserve"> </w:t>
      </w:r>
      <w:r w:rsidRPr="00155752">
        <w:rPr>
          <w:rFonts w:ascii="Times New Roman" w:eastAsia="Calibri" w:hAnsi="Times New Roman" w:cs="Times New Roman"/>
          <w:iCs/>
          <w:color w:val="000000"/>
          <w:sz w:val="28"/>
          <w:szCs w:val="28"/>
          <w:lang w:eastAsia="en-US"/>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обсуждении прочитанного, сознательно пл</w:t>
      </w:r>
      <w:r w:rsidR="0057548A">
        <w:rPr>
          <w:rFonts w:ascii="Times New Roman" w:eastAsia="Calibri" w:hAnsi="Times New Roman" w:cs="Times New Roman"/>
          <w:iCs/>
          <w:color w:val="000000"/>
          <w:sz w:val="28"/>
          <w:szCs w:val="28"/>
          <w:lang w:eastAsia="en-US"/>
        </w:rPr>
        <w:t xml:space="preserve">анировать своё досуговое чтение; </w:t>
      </w:r>
      <w:r w:rsidRPr="00155752">
        <w:rPr>
          <w:rFonts w:ascii="Times New Roman" w:eastAsia="Calibri" w:hAnsi="Times New Roman" w:cs="Times New Roman"/>
          <w:iCs/>
          <w:color w:val="000000"/>
          <w:sz w:val="28"/>
          <w:szCs w:val="28"/>
          <w:lang w:eastAsia="en-US"/>
        </w:rPr>
        <w:t>развитие способности понимать литературные художественные произведения, отражающие</w:t>
      </w:r>
      <w:r w:rsidR="0057548A">
        <w:rPr>
          <w:rFonts w:ascii="Times New Roman" w:eastAsia="Calibri" w:hAnsi="Times New Roman" w:cs="Times New Roman"/>
          <w:iCs/>
          <w:color w:val="000000"/>
          <w:sz w:val="28"/>
          <w:szCs w:val="28"/>
          <w:lang w:eastAsia="en-US"/>
        </w:rPr>
        <w:t xml:space="preserve"> разные этнокультурные традиции; </w:t>
      </w:r>
      <w:r w:rsidRPr="00155752">
        <w:rPr>
          <w:rFonts w:ascii="Times New Roman" w:eastAsia="Calibri" w:hAnsi="Times New Roman" w:cs="Times New Roman"/>
          <w:iCs/>
          <w:color w:val="000000"/>
          <w:sz w:val="28"/>
          <w:szCs w:val="28"/>
          <w:lang w:eastAsia="en-US"/>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w:t>
      </w:r>
      <w:r w:rsidRPr="00155752">
        <w:rPr>
          <w:rFonts w:ascii="Times New Roman" w:eastAsia="Calibri" w:hAnsi="Times New Roman" w:cs="Times New Roman"/>
          <w:iCs/>
          <w:color w:val="000000"/>
          <w:sz w:val="28"/>
          <w:szCs w:val="28"/>
          <w:lang w:eastAsia="en-US"/>
        </w:rPr>
        <w:lastRenderedPageBreak/>
        <w:t>жизни, отражённую в литературном произведении, на уровне не только эмоционального восприятия, но и интеллектуального осмысления.</w:t>
      </w:r>
    </w:p>
    <w:p w:rsidR="0057548A" w:rsidRDefault="00155752" w:rsidP="0057548A">
      <w:pPr>
        <w:spacing w:after="0"/>
        <w:jc w:val="center"/>
        <w:rPr>
          <w:rFonts w:ascii="Times New Roman" w:eastAsia="Calibri" w:hAnsi="Times New Roman" w:cs="Times New Roman"/>
          <w:b/>
          <w:color w:val="000000"/>
          <w:sz w:val="28"/>
          <w:szCs w:val="28"/>
        </w:rPr>
      </w:pPr>
      <w:r w:rsidRPr="00155752">
        <w:rPr>
          <w:rFonts w:ascii="Times New Roman" w:eastAsia="Calibri" w:hAnsi="Times New Roman" w:cs="Times New Roman"/>
          <w:b/>
          <w:sz w:val="28"/>
          <w:szCs w:val="28"/>
          <w:lang w:eastAsia="en-US"/>
        </w:rPr>
        <w:t>2. Содержание курса внеурочной деятельности</w:t>
      </w:r>
      <w:r w:rsidRPr="00155752">
        <w:rPr>
          <w:rFonts w:ascii="Times New Roman" w:eastAsia="Calibri" w:hAnsi="Times New Roman" w:cs="Times New Roman"/>
          <w:b/>
          <w:color w:val="000000"/>
          <w:sz w:val="28"/>
          <w:szCs w:val="28"/>
        </w:rPr>
        <w:t xml:space="preserve"> «Живая классика» </w:t>
      </w:r>
    </w:p>
    <w:p w:rsidR="00155752" w:rsidRPr="00155752" w:rsidRDefault="00155752" w:rsidP="0057548A">
      <w:pPr>
        <w:spacing w:after="0"/>
        <w:jc w:val="center"/>
        <w:rPr>
          <w:rFonts w:ascii="Times New Roman" w:eastAsia="Calibri" w:hAnsi="Times New Roman" w:cs="Times New Roman"/>
          <w:b/>
          <w:color w:val="000000"/>
          <w:sz w:val="28"/>
          <w:szCs w:val="28"/>
        </w:rPr>
      </w:pPr>
      <w:r w:rsidRPr="00155752">
        <w:rPr>
          <w:rFonts w:ascii="Times New Roman" w:eastAsia="Calibri" w:hAnsi="Times New Roman" w:cs="Times New Roman"/>
          <w:b/>
          <w:color w:val="000000"/>
          <w:sz w:val="28"/>
          <w:szCs w:val="28"/>
        </w:rPr>
        <w:t>с указанием форм организации и видов деятельности.</w:t>
      </w:r>
    </w:p>
    <w:p w:rsidR="0057548A" w:rsidRPr="006E20E0" w:rsidRDefault="0057548A" w:rsidP="0057548A">
      <w:pPr>
        <w:spacing w:after="0"/>
        <w:rPr>
          <w:rFonts w:ascii="Times New Roman" w:eastAsia="Calibri" w:hAnsi="Times New Roman" w:cs="Times New Roman"/>
          <w:color w:val="000000"/>
          <w:sz w:val="28"/>
          <w:szCs w:val="28"/>
        </w:rPr>
      </w:pPr>
      <w:r w:rsidRPr="006E20E0">
        <w:rPr>
          <w:rFonts w:ascii="Times New Roman" w:eastAsia="Calibri" w:hAnsi="Times New Roman" w:cs="Times New Roman"/>
          <w:color w:val="000000"/>
          <w:sz w:val="28"/>
          <w:szCs w:val="28"/>
        </w:rPr>
        <w:t>Форма организации – кружок.</w:t>
      </w:r>
    </w:p>
    <w:p w:rsidR="00155752" w:rsidRPr="006E20E0" w:rsidRDefault="00155752" w:rsidP="0057548A">
      <w:pPr>
        <w:spacing w:after="0" w:line="240" w:lineRule="auto"/>
        <w:rPr>
          <w:rFonts w:ascii="Times New Roman" w:eastAsia="Calibri" w:hAnsi="Times New Roman" w:cs="Times New Roman"/>
          <w:color w:val="000000"/>
          <w:sz w:val="28"/>
          <w:szCs w:val="28"/>
        </w:rPr>
      </w:pPr>
      <w:r w:rsidRPr="006E20E0">
        <w:rPr>
          <w:rFonts w:ascii="Times New Roman" w:eastAsia="Calibri" w:hAnsi="Times New Roman" w:cs="Times New Roman"/>
          <w:sz w:val="28"/>
          <w:szCs w:val="28"/>
          <w:lang w:eastAsia="en-US"/>
        </w:rPr>
        <w:t>Тема 1: Вводное занятие. Тема 2: Путешествие по страницам любимых книг</w:t>
      </w:r>
    </w:p>
    <w:p w:rsidR="00155752" w:rsidRPr="006E20E0" w:rsidRDefault="00155752" w:rsidP="0057548A">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Беседа о любимых художественных произведениях. Л. Улицкая. Рассказы о войне. Тема 3: К. Булычев «Приключения Алисы». Читаем, думаем, спорим. Практическая работа: чтение с остановками и анализ рас</w:t>
      </w:r>
      <w:r w:rsidR="0057548A" w:rsidRPr="006E20E0">
        <w:rPr>
          <w:rFonts w:ascii="Times New Roman" w:eastAsia="Calibri" w:hAnsi="Times New Roman" w:cs="Times New Roman"/>
          <w:sz w:val="28"/>
          <w:szCs w:val="28"/>
          <w:lang w:eastAsia="en-US"/>
        </w:rPr>
        <w:t xml:space="preserve">сказа на предмет определения в </w:t>
      </w:r>
      <w:r w:rsidRPr="006E20E0">
        <w:rPr>
          <w:rFonts w:ascii="Times New Roman" w:eastAsia="Calibri" w:hAnsi="Times New Roman" w:cs="Times New Roman"/>
          <w:sz w:val="28"/>
          <w:szCs w:val="28"/>
          <w:lang w:eastAsia="en-US"/>
        </w:rPr>
        <w:t>них изобразительно-выразительных средств.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4: Книга и подросток. Обзор новинок современной художественной литературы для подростков.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5: Удивительный мир кино. Просмотр и обсуждение кинофильма «Чучело».</w:t>
      </w:r>
    </w:p>
    <w:p w:rsidR="00155752" w:rsidRPr="006E20E0" w:rsidRDefault="0057548A"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6: Час поэзии. </w:t>
      </w:r>
      <w:r w:rsidR="00155752" w:rsidRPr="006E20E0">
        <w:rPr>
          <w:rFonts w:ascii="Times New Roman" w:eastAsia="Calibri" w:hAnsi="Times New Roman" w:cs="Times New Roman"/>
          <w:sz w:val="28"/>
          <w:szCs w:val="28"/>
          <w:lang w:eastAsia="en-US"/>
        </w:rPr>
        <w:t>Беседа о современных поэтах. Чтение и анализ стихов современных авторов.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7: Р. Фраерман «Дикая собака Динго». Читаем, думаем, спорим. Образы главных героев  </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Практическая работа: чтение с остановками и анализ рассказа на предмет определения в </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них изобразительно-выразительных средств.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8: Валентина Осеева «Бабка», Елена Пономаренко «Леночка»</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9: Д. Сабитова «Три твои имени». Читаем, думаем, спорим. Образы главных героев  </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Практическая работа: чтение с остановками и анализ рассказа на предмет определения в них изобразительно-выразительных средств.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10: Конкурс «Живая классика</w:t>
      </w:r>
      <w:r w:rsidR="0057548A" w:rsidRPr="006E20E0">
        <w:rPr>
          <w:rFonts w:ascii="Times New Roman" w:eastAsia="Calibri" w:hAnsi="Times New Roman" w:cs="Times New Roman"/>
          <w:sz w:val="28"/>
          <w:szCs w:val="28"/>
          <w:lang w:eastAsia="en-US"/>
        </w:rPr>
        <w:t xml:space="preserve">» . </w:t>
      </w:r>
      <w:r w:rsidRPr="006E20E0">
        <w:rPr>
          <w:rFonts w:ascii="Times New Roman" w:eastAsia="Calibri" w:hAnsi="Times New Roman" w:cs="Times New Roman"/>
          <w:sz w:val="28"/>
          <w:szCs w:val="28"/>
          <w:lang w:eastAsia="en-US"/>
        </w:rPr>
        <w:t>Практическая работа: подготовка к конкурсу чтецов, участие в школьном конкурс</w:t>
      </w:r>
      <w:r w:rsidR="0057548A" w:rsidRPr="006E20E0">
        <w:rPr>
          <w:rFonts w:ascii="Times New Roman" w:eastAsia="Calibri" w:hAnsi="Times New Roman" w:cs="Times New Roman"/>
          <w:sz w:val="28"/>
          <w:szCs w:val="28"/>
          <w:lang w:eastAsia="en-US"/>
        </w:rPr>
        <w:t xml:space="preserve">е </w:t>
      </w:r>
      <w:r w:rsidRPr="006E20E0">
        <w:rPr>
          <w:rFonts w:ascii="Times New Roman" w:eastAsia="Calibri" w:hAnsi="Times New Roman" w:cs="Times New Roman"/>
          <w:sz w:val="28"/>
          <w:szCs w:val="28"/>
          <w:lang w:eastAsia="en-US"/>
        </w:rPr>
        <w:t>«Живая классика».</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11: Театральная гостиная</w:t>
      </w:r>
      <w:r w:rsidR="0057548A" w:rsidRPr="006E20E0">
        <w:rPr>
          <w:rFonts w:ascii="Times New Roman" w:eastAsia="Calibri" w:hAnsi="Times New Roman" w:cs="Times New Roman"/>
          <w:sz w:val="28"/>
          <w:szCs w:val="28"/>
          <w:lang w:eastAsia="en-US"/>
        </w:rPr>
        <w:t xml:space="preserve">. </w:t>
      </w:r>
      <w:r w:rsidRPr="006E20E0">
        <w:rPr>
          <w:rFonts w:ascii="Times New Roman" w:eastAsia="Calibri" w:hAnsi="Times New Roman" w:cs="Times New Roman"/>
          <w:sz w:val="28"/>
          <w:szCs w:val="28"/>
          <w:lang w:eastAsia="en-US"/>
        </w:rPr>
        <w:t>Просмотр и обсуждение спектакля «Путешествие в счастье»</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12: Г. Гордиенко «Подарок ко дню рождения». Читаем, думаем, спорим. Образы главных героев  </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Практическая работа: чтение с остановками и анализ рас</w:t>
      </w:r>
      <w:r w:rsidR="0057548A" w:rsidRPr="006E20E0">
        <w:rPr>
          <w:rFonts w:ascii="Times New Roman" w:eastAsia="Calibri" w:hAnsi="Times New Roman" w:cs="Times New Roman"/>
          <w:sz w:val="28"/>
          <w:szCs w:val="28"/>
          <w:lang w:eastAsia="en-US"/>
        </w:rPr>
        <w:t xml:space="preserve">сказа на предмет определения в  </w:t>
      </w:r>
      <w:r w:rsidRPr="006E20E0">
        <w:rPr>
          <w:rFonts w:ascii="Times New Roman" w:eastAsia="Calibri" w:hAnsi="Times New Roman" w:cs="Times New Roman"/>
          <w:sz w:val="28"/>
          <w:szCs w:val="28"/>
          <w:lang w:eastAsia="en-US"/>
        </w:rPr>
        <w:t>них изобразительно-выразительных средств.</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13: А. Линдгрен «Мио, мой Мио!». Читаем, думаем, спорим. Образы главных героев  </w:t>
      </w:r>
    </w:p>
    <w:p w:rsidR="00155752" w:rsidRPr="006E20E0" w:rsidRDefault="0057548A"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 xml:space="preserve">Тема 14: Моя любимая книга. </w:t>
      </w:r>
      <w:r w:rsidR="00155752" w:rsidRPr="006E20E0">
        <w:rPr>
          <w:rFonts w:ascii="Times New Roman" w:eastAsia="Calibri" w:hAnsi="Times New Roman" w:cs="Times New Roman"/>
          <w:sz w:val="28"/>
          <w:szCs w:val="28"/>
          <w:lang w:eastAsia="en-US"/>
        </w:rPr>
        <w:t xml:space="preserve">Практическая работа: отзыв на прочитанное произведение по предложенному учителем </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плану.</w:t>
      </w:r>
    </w:p>
    <w:p w:rsidR="00155752" w:rsidRPr="006E20E0"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t>Тема 15: А. Вампилов «Свидание». Практическая работа: инсценирование.</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6E20E0">
        <w:rPr>
          <w:rFonts w:ascii="Times New Roman" w:eastAsia="Calibri" w:hAnsi="Times New Roman" w:cs="Times New Roman"/>
          <w:sz w:val="28"/>
          <w:szCs w:val="28"/>
          <w:lang w:eastAsia="en-US"/>
        </w:rPr>
        <w:lastRenderedPageBreak/>
        <w:t>Тема 16: Литературная викторина</w:t>
      </w:r>
      <w:r w:rsidRPr="00155752">
        <w:rPr>
          <w:rFonts w:ascii="Times New Roman" w:eastAsia="Calibri" w:hAnsi="Times New Roman" w:cs="Times New Roman"/>
          <w:b/>
          <w:sz w:val="28"/>
          <w:szCs w:val="28"/>
          <w:lang w:eastAsia="en-US"/>
        </w:rPr>
        <w:t xml:space="preserve"> «</w:t>
      </w:r>
      <w:r w:rsidRPr="00155752">
        <w:rPr>
          <w:rFonts w:ascii="Times New Roman" w:eastAsia="Calibri" w:hAnsi="Times New Roman" w:cs="Times New Roman"/>
          <w:sz w:val="28"/>
          <w:szCs w:val="28"/>
          <w:lang w:eastAsia="en-US"/>
        </w:rPr>
        <w:t xml:space="preserve">Мир литературных героев» </w:t>
      </w:r>
    </w:p>
    <w:p w:rsidR="00155752" w:rsidRPr="00155752" w:rsidRDefault="00155752" w:rsidP="00155752">
      <w:pPr>
        <w:spacing w:after="0" w:line="240" w:lineRule="auto"/>
        <w:rPr>
          <w:rFonts w:ascii="Times New Roman" w:eastAsia="Calibri" w:hAnsi="Times New Roman" w:cs="Times New Roman"/>
          <w:sz w:val="28"/>
          <w:szCs w:val="28"/>
          <w:lang w:eastAsia="en-US"/>
        </w:rPr>
      </w:pPr>
      <w:r w:rsidRPr="00155752">
        <w:rPr>
          <w:rFonts w:ascii="Times New Roman" w:eastAsia="Calibri" w:hAnsi="Times New Roman" w:cs="Times New Roman"/>
          <w:sz w:val="28"/>
          <w:szCs w:val="28"/>
          <w:lang w:eastAsia="en-US"/>
        </w:rPr>
        <w:t>Тема 17: Что можно прочитать летом. Анализ списка литературы для самостоятельного чтения</w:t>
      </w:r>
    </w:p>
    <w:p w:rsidR="00155752" w:rsidRPr="00155752" w:rsidRDefault="00155752" w:rsidP="006E20E0">
      <w:pPr>
        <w:widowControl w:val="0"/>
        <w:shd w:val="clear" w:color="auto" w:fill="FFFFFF"/>
        <w:suppressAutoHyphens/>
        <w:spacing w:after="0" w:line="100" w:lineRule="atLeast"/>
        <w:jc w:val="center"/>
        <w:textAlignment w:val="baseline"/>
        <w:rPr>
          <w:rFonts w:ascii="Calibri" w:eastAsia="SimSun" w:hAnsi="Calibri" w:cs="Calibri"/>
          <w:b/>
          <w:color w:val="00000A"/>
          <w:lang w:eastAsia="en-US"/>
        </w:rPr>
      </w:pPr>
      <w:r w:rsidRPr="00155752">
        <w:rPr>
          <w:rFonts w:ascii="Times New Roman" w:eastAsia="SimSun" w:hAnsi="Times New Roman" w:cs="Times New Roman"/>
          <w:b/>
          <w:bCs/>
          <w:color w:val="000000"/>
          <w:sz w:val="28"/>
          <w:szCs w:val="28"/>
        </w:rPr>
        <w:t>3. Тематическое планирование</w:t>
      </w:r>
      <w:r w:rsidRPr="00155752">
        <w:rPr>
          <w:rFonts w:ascii="Times New Roman" w:eastAsia="SimSun" w:hAnsi="Times New Roman" w:cs="Times New Roman"/>
          <w:b/>
          <w:color w:val="000000"/>
          <w:sz w:val="24"/>
          <w:szCs w:val="24"/>
        </w:rPr>
        <w:t xml:space="preserve"> </w:t>
      </w:r>
      <w:r w:rsidRPr="00155752">
        <w:rPr>
          <w:rFonts w:ascii="Times New Roman" w:eastAsia="SimSun" w:hAnsi="Times New Roman" w:cs="Times New Roman"/>
          <w:b/>
          <w:color w:val="000000"/>
          <w:sz w:val="28"/>
          <w:szCs w:val="24"/>
        </w:rPr>
        <w:t>курса.</w:t>
      </w:r>
    </w:p>
    <w:tbl>
      <w:tblPr>
        <w:tblStyle w:val="340"/>
        <w:tblW w:w="0" w:type="auto"/>
        <w:tblLook w:val="04A0" w:firstRow="1" w:lastRow="0" w:firstColumn="1" w:lastColumn="0" w:noHBand="0" w:noVBand="1"/>
      </w:tblPr>
      <w:tblGrid>
        <w:gridCol w:w="683"/>
        <w:gridCol w:w="9093"/>
        <w:gridCol w:w="4536"/>
      </w:tblGrid>
      <w:tr w:rsidR="009D5241" w:rsidRPr="00155752" w:rsidTr="009D5241">
        <w:tc>
          <w:tcPr>
            <w:tcW w:w="683" w:type="dxa"/>
          </w:tcPr>
          <w:p w:rsidR="009D5241" w:rsidRPr="00155752" w:rsidRDefault="009D5241" w:rsidP="00155752">
            <w:pPr>
              <w:rPr>
                <w:rFonts w:ascii="Times New Roman" w:hAnsi="Times New Roman"/>
                <w:sz w:val="24"/>
                <w:szCs w:val="24"/>
              </w:rPr>
            </w:pPr>
            <w:r w:rsidRPr="00155752">
              <w:rPr>
                <w:rFonts w:ascii="Times New Roman" w:hAnsi="Times New Roman"/>
                <w:sz w:val="24"/>
                <w:szCs w:val="24"/>
              </w:rPr>
              <w:t>№ п/п</w:t>
            </w:r>
          </w:p>
        </w:tc>
        <w:tc>
          <w:tcPr>
            <w:tcW w:w="9093" w:type="dxa"/>
          </w:tcPr>
          <w:p w:rsidR="009D5241" w:rsidRPr="00155752" w:rsidRDefault="009D5241" w:rsidP="00155752">
            <w:pPr>
              <w:rPr>
                <w:rFonts w:ascii="Times New Roman" w:hAnsi="Times New Roman"/>
                <w:sz w:val="28"/>
                <w:szCs w:val="28"/>
              </w:rPr>
            </w:pPr>
          </w:p>
          <w:p w:rsidR="009D5241" w:rsidRPr="00155752" w:rsidRDefault="009D5241" w:rsidP="00155752">
            <w:pPr>
              <w:rPr>
                <w:rFonts w:ascii="Times New Roman" w:hAnsi="Times New Roman"/>
                <w:sz w:val="28"/>
                <w:szCs w:val="28"/>
              </w:rPr>
            </w:pPr>
            <w:r>
              <w:rPr>
                <w:rFonts w:ascii="Times New Roman" w:hAnsi="Times New Roman"/>
                <w:sz w:val="28"/>
                <w:szCs w:val="28"/>
              </w:rPr>
              <w:t xml:space="preserve">Тема </w:t>
            </w:r>
          </w:p>
        </w:tc>
        <w:tc>
          <w:tcPr>
            <w:tcW w:w="4536" w:type="dxa"/>
          </w:tcPr>
          <w:p w:rsidR="009D5241" w:rsidRPr="00155752" w:rsidRDefault="009D5241" w:rsidP="009D5241">
            <w:pPr>
              <w:jc w:val="center"/>
              <w:rPr>
                <w:rFonts w:ascii="Times New Roman" w:hAnsi="Times New Roman"/>
                <w:sz w:val="28"/>
                <w:szCs w:val="28"/>
              </w:rPr>
            </w:pPr>
            <w:r>
              <w:rPr>
                <w:rFonts w:ascii="Times New Roman" w:hAnsi="Times New Roman"/>
                <w:sz w:val="28"/>
                <w:szCs w:val="28"/>
              </w:rPr>
              <w:t>Кол.часов</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Вводное занятие</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2</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Л. Улицкая. Рассказы о войне.</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2</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3</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К. Булычев «Приключения Алисы».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2</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4</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Книга и подросток. В. Железняков «Чучело»</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5</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Просмотр и обсуждение кинофильма  «Чучело»</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6</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Час поэзии Беседа о современных поэтах. Чтение и анализ стихов современных авторов.</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7</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Р. Фраерман «Дикая собака Динго». Читаем, думаем, спорим</w:t>
            </w:r>
          </w:p>
          <w:p w:rsidR="009D5241" w:rsidRPr="00155752" w:rsidRDefault="009D5241" w:rsidP="00155752">
            <w:pPr>
              <w:rPr>
                <w:rFonts w:ascii="Times New Roman" w:hAnsi="Times New Roman"/>
                <w:sz w:val="28"/>
                <w:szCs w:val="28"/>
              </w:rPr>
            </w:pPr>
            <w:r w:rsidRPr="00155752">
              <w:rPr>
                <w:rFonts w:ascii="Times New Roman" w:hAnsi="Times New Roman"/>
                <w:sz w:val="28"/>
                <w:szCs w:val="28"/>
              </w:rPr>
              <w:t>Образы главных героев (3 ч.)</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8</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Валентина Осеева «Бабка»</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9</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Елена Пономаренко  «Леночка»</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10</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Д. Сабитова «Три твои имени». Образы главных героев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11</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Подготовка к конкурсу «Живая классика»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12</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Театральная гостиная (2 часа)</w:t>
            </w:r>
          </w:p>
          <w:p w:rsidR="009D5241" w:rsidRPr="00155752" w:rsidRDefault="009D5241" w:rsidP="00155752">
            <w:pPr>
              <w:rPr>
                <w:rFonts w:ascii="Times New Roman" w:hAnsi="Times New Roman"/>
                <w:sz w:val="28"/>
                <w:szCs w:val="28"/>
              </w:rPr>
            </w:pPr>
            <w:r w:rsidRPr="00155752">
              <w:rPr>
                <w:rFonts w:ascii="Times New Roman" w:hAnsi="Times New Roman"/>
                <w:sz w:val="28"/>
                <w:szCs w:val="28"/>
              </w:rPr>
              <w:t>Просмотр и обсуждение спектакля «Путешествие в счастье»</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2</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13</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 Г. Гордиенко «Подарок ко дню рождения».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14</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А. Линдгрен «Мио, мой Мио!».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3</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15</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 Моя  любимая книга.</w:t>
            </w:r>
          </w:p>
          <w:p w:rsidR="009D5241" w:rsidRPr="00155752" w:rsidRDefault="009D5241" w:rsidP="00155752">
            <w:pPr>
              <w:rPr>
                <w:rFonts w:ascii="Times New Roman" w:hAnsi="Times New Roman"/>
                <w:sz w:val="28"/>
                <w:szCs w:val="28"/>
              </w:rPr>
            </w:pP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1</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16</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 А. Вампилов «Свидание»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2</w:t>
            </w:r>
          </w:p>
        </w:tc>
      </w:tr>
      <w:tr w:rsidR="009D5241" w:rsidRPr="00155752" w:rsidTr="009D5241">
        <w:tc>
          <w:tcPr>
            <w:tcW w:w="683" w:type="dxa"/>
          </w:tcPr>
          <w:p w:rsidR="009D5241" w:rsidRPr="00155752" w:rsidRDefault="009D5241" w:rsidP="00155752">
            <w:pPr>
              <w:rPr>
                <w:rFonts w:ascii="Times New Roman" w:hAnsi="Times New Roman"/>
                <w:sz w:val="24"/>
                <w:szCs w:val="24"/>
              </w:rPr>
            </w:pPr>
            <w:r>
              <w:rPr>
                <w:rFonts w:ascii="Times New Roman" w:hAnsi="Times New Roman"/>
                <w:sz w:val="24"/>
                <w:szCs w:val="24"/>
              </w:rPr>
              <w:t>17</w:t>
            </w:r>
          </w:p>
        </w:tc>
        <w:tc>
          <w:tcPr>
            <w:tcW w:w="9093" w:type="dxa"/>
          </w:tcPr>
          <w:p w:rsidR="009D5241" w:rsidRPr="00155752" w:rsidRDefault="009D5241" w:rsidP="00155752">
            <w:pPr>
              <w:rPr>
                <w:rFonts w:ascii="Times New Roman" w:hAnsi="Times New Roman"/>
                <w:sz w:val="28"/>
                <w:szCs w:val="28"/>
              </w:rPr>
            </w:pPr>
            <w:r w:rsidRPr="00155752">
              <w:rPr>
                <w:rFonts w:ascii="Times New Roman" w:hAnsi="Times New Roman"/>
                <w:sz w:val="28"/>
                <w:szCs w:val="28"/>
              </w:rPr>
              <w:t xml:space="preserve">Литературная викторина «Мир литературных героев» </w:t>
            </w:r>
          </w:p>
        </w:tc>
        <w:tc>
          <w:tcPr>
            <w:tcW w:w="4536" w:type="dxa"/>
          </w:tcPr>
          <w:p w:rsidR="009D5241" w:rsidRPr="00155752" w:rsidRDefault="009D5241" w:rsidP="00155752">
            <w:pPr>
              <w:rPr>
                <w:rFonts w:ascii="Times New Roman" w:hAnsi="Times New Roman"/>
                <w:sz w:val="28"/>
                <w:szCs w:val="28"/>
              </w:rPr>
            </w:pPr>
            <w:r>
              <w:rPr>
                <w:rFonts w:ascii="Times New Roman" w:hAnsi="Times New Roman"/>
                <w:sz w:val="28"/>
                <w:szCs w:val="28"/>
              </w:rPr>
              <w:t>2</w:t>
            </w:r>
          </w:p>
        </w:tc>
      </w:tr>
    </w:tbl>
    <w:p w:rsidR="005A47F2" w:rsidRDefault="005A47F2" w:rsidP="005A47F2">
      <w:pPr>
        <w:spacing w:after="0" w:line="240" w:lineRule="auto"/>
        <w:jc w:val="center"/>
        <w:rPr>
          <w:rFonts w:ascii="Times New Roman" w:eastAsia="Times New Roman" w:hAnsi="Times New Roman" w:cs="Times New Roman"/>
          <w:b/>
          <w:sz w:val="28"/>
          <w:szCs w:val="28"/>
        </w:rPr>
      </w:pPr>
    </w:p>
    <w:p w:rsidR="005A47F2" w:rsidRPr="005A47F2" w:rsidRDefault="005A47F2" w:rsidP="005A47F2">
      <w:pPr>
        <w:spacing w:after="0" w:line="240" w:lineRule="auto"/>
        <w:jc w:val="center"/>
        <w:rPr>
          <w:rFonts w:ascii="Times New Roman" w:eastAsia="Times New Roman" w:hAnsi="Times New Roman" w:cs="Times New Roman"/>
          <w:b/>
          <w:sz w:val="28"/>
          <w:szCs w:val="28"/>
        </w:rPr>
      </w:pPr>
      <w:r w:rsidRPr="005A47F2">
        <w:rPr>
          <w:rFonts w:ascii="Times New Roman" w:eastAsia="Times New Roman" w:hAnsi="Times New Roman" w:cs="Times New Roman"/>
          <w:b/>
          <w:sz w:val="28"/>
          <w:szCs w:val="28"/>
        </w:rPr>
        <w:t>Рабочая программа курса внеурочной деятельности «Колорит».</w:t>
      </w:r>
    </w:p>
    <w:p w:rsidR="005A47F2" w:rsidRPr="005A47F2" w:rsidRDefault="005A47F2" w:rsidP="00FC637E">
      <w:pPr>
        <w:spacing w:after="0" w:line="240" w:lineRule="auto"/>
        <w:rPr>
          <w:rFonts w:ascii="Times New Roman" w:eastAsia="Times New Roman" w:hAnsi="Times New Roman" w:cs="Times New Roman"/>
          <w:sz w:val="28"/>
          <w:szCs w:val="28"/>
        </w:rPr>
      </w:pPr>
    </w:p>
    <w:p w:rsidR="005A47F2" w:rsidRPr="005A47F2" w:rsidRDefault="005A47F2" w:rsidP="005A47F2">
      <w:pPr>
        <w:spacing w:after="0" w:line="240" w:lineRule="auto"/>
        <w:jc w:val="center"/>
        <w:rPr>
          <w:rFonts w:ascii="Times New Roman" w:eastAsia="Times New Roman" w:hAnsi="Times New Roman" w:cs="Times New Roman"/>
          <w:b/>
          <w:sz w:val="28"/>
          <w:szCs w:val="28"/>
        </w:rPr>
      </w:pPr>
      <w:r w:rsidRPr="005A47F2">
        <w:rPr>
          <w:rFonts w:ascii="Times New Roman" w:eastAsia="Times New Roman" w:hAnsi="Times New Roman" w:cs="Times New Roman"/>
          <w:b/>
          <w:sz w:val="28"/>
          <w:szCs w:val="28"/>
        </w:rPr>
        <w:lastRenderedPageBreak/>
        <w:t>1.Результаты освоения курса.</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В результате внеурочной деятельности предполагаются следующие результаты учащихся.</w:t>
      </w:r>
    </w:p>
    <w:p w:rsidR="005A47F2" w:rsidRPr="005A47F2" w:rsidRDefault="00463E94" w:rsidP="005A47F2">
      <w:pPr>
        <w:spacing w:after="0" w:line="240" w:lineRule="auto"/>
        <w:rPr>
          <w:rFonts w:ascii="Times New Roman" w:eastAsia="Times New Roman" w:hAnsi="Times New Roman" w:cs="Times New Roman"/>
          <w:sz w:val="28"/>
          <w:szCs w:val="28"/>
        </w:rPr>
      </w:pPr>
      <w:r w:rsidRPr="00463E94">
        <w:rPr>
          <w:rFonts w:ascii="Times New Roman" w:eastAsia="Times New Roman" w:hAnsi="Times New Roman" w:cs="Times New Roman"/>
          <w:b/>
          <w:sz w:val="28"/>
          <w:szCs w:val="28"/>
        </w:rPr>
        <w:t>Личностные результаты</w:t>
      </w:r>
      <w:r>
        <w:rPr>
          <w:rFonts w:ascii="Times New Roman" w:eastAsia="Times New Roman" w:hAnsi="Times New Roman" w:cs="Times New Roman"/>
          <w:sz w:val="28"/>
          <w:szCs w:val="28"/>
        </w:rPr>
        <w:t xml:space="preserve">: </w:t>
      </w:r>
      <w:r w:rsidR="005A47F2" w:rsidRPr="005A47F2">
        <w:rPr>
          <w:rFonts w:ascii="Times New Roman" w:eastAsia="Times New Roman" w:hAnsi="Times New Roman" w:cs="Times New Roman"/>
          <w:sz w:val="28"/>
          <w:szCs w:val="28"/>
        </w:rPr>
        <w:t>чувство гордости за культуру и и</w:t>
      </w:r>
      <w:r>
        <w:rPr>
          <w:rFonts w:ascii="Times New Roman" w:eastAsia="Times New Roman" w:hAnsi="Times New Roman" w:cs="Times New Roman"/>
          <w:sz w:val="28"/>
          <w:szCs w:val="28"/>
        </w:rPr>
        <w:t xml:space="preserve">скусство Родины, своего народа; </w:t>
      </w:r>
      <w:r w:rsidR="005A47F2" w:rsidRPr="005A47F2">
        <w:rPr>
          <w:rFonts w:ascii="Times New Roman" w:eastAsia="Times New Roman" w:hAnsi="Times New Roman" w:cs="Times New Roman"/>
          <w:sz w:val="28"/>
          <w:szCs w:val="28"/>
        </w:rPr>
        <w:t>понимание особой роли культуры и искусства в жизни общества</w:t>
      </w:r>
      <w:r>
        <w:rPr>
          <w:rFonts w:ascii="Times New Roman" w:eastAsia="Times New Roman" w:hAnsi="Times New Roman" w:cs="Times New Roman"/>
          <w:sz w:val="28"/>
          <w:szCs w:val="28"/>
        </w:rPr>
        <w:t xml:space="preserve"> и каждого отдельного человека; </w:t>
      </w:r>
      <w:r w:rsidR="005A47F2" w:rsidRPr="005A47F2">
        <w:rPr>
          <w:rFonts w:ascii="Times New Roman" w:eastAsia="Times New Roman" w:hAnsi="Times New Roman" w:cs="Times New Roman"/>
          <w:sz w:val="28"/>
          <w:szCs w:val="28"/>
        </w:rPr>
        <w:t>сформированность эстетических чувств, художественно-творческого мышления, наблюдательности и фантазии;</w:t>
      </w:r>
      <w:r>
        <w:rPr>
          <w:rFonts w:ascii="Times New Roman" w:eastAsia="Times New Roman" w:hAnsi="Times New Roman" w:cs="Times New Roman"/>
          <w:sz w:val="28"/>
          <w:szCs w:val="28"/>
        </w:rPr>
        <w:t xml:space="preserve"> </w:t>
      </w:r>
      <w:r w:rsidR="005A47F2" w:rsidRPr="005A47F2">
        <w:rPr>
          <w:rFonts w:ascii="Times New Roman" w:eastAsia="Times New Roman" w:hAnsi="Times New Roman" w:cs="Times New Roman"/>
          <w:sz w:val="28"/>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в самостоятельной практической творческой деяте</w:t>
      </w:r>
      <w:r>
        <w:rPr>
          <w:rFonts w:ascii="Times New Roman" w:eastAsia="Times New Roman" w:hAnsi="Times New Roman" w:cs="Times New Roman"/>
          <w:sz w:val="28"/>
          <w:szCs w:val="28"/>
        </w:rPr>
        <w:t xml:space="preserve">льности; </w:t>
      </w:r>
      <w:r w:rsidR="005A47F2" w:rsidRPr="005A47F2">
        <w:rPr>
          <w:rFonts w:ascii="Times New Roman" w:eastAsia="Times New Roman" w:hAnsi="Times New Roman" w:cs="Times New Roman"/>
          <w:sz w:val="28"/>
          <w:szCs w:val="28"/>
        </w:rPr>
        <w:t>умение сотрудничать с товарищами в процессе совместной деятельности, соотносить свою</w:t>
      </w:r>
      <w:r>
        <w:rPr>
          <w:rFonts w:ascii="Times New Roman" w:eastAsia="Times New Roman" w:hAnsi="Times New Roman" w:cs="Times New Roman"/>
          <w:sz w:val="28"/>
          <w:szCs w:val="28"/>
        </w:rPr>
        <w:t xml:space="preserve"> часть работы с общим замыслом; </w:t>
      </w:r>
      <w:r w:rsidR="005A47F2" w:rsidRPr="005A47F2">
        <w:rPr>
          <w:rFonts w:ascii="Times New Roman" w:eastAsia="Times New Roman" w:hAnsi="Times New Roman" w:cs="Times New Roman"/>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овладение умением творческого видения с позиций художника, умением сравнивать, анализирова</w:t>
      </w:r>
      <w:r w:rsidR="00463E94">
        <w:rPr>
          <w:rFonts w:ascii="Times New Roman" w:eastAsia="Times New Roman" w:hAnsi="Times New Roman" w:cs="Times New Roman"/>
          <w:sz w:val="28"/>
          <w:szCs w:val="28"/>
        </w:rPr>
        <w:t xml:space="preserve">ть, выделять главное, обобщать; </w:t>
      </w:r>
      <w:r w:rsidRPr="005A47F2">
        <w:rPr>
          <w:rFonts w:ascii="Times New Roman" w:eastAsia="Times New Roman" w:hAnsi="Times New Roman" w:cs="Times New Roman"/>
          <w:sz w:val="28"/>
          <w:szCs w:val="28"/>
        </w:rPr>
        <w:t>использование средств информационных технологий для решения различных творческих задач;</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 xml:space="preserve">умение планировать и грамотно осуществлять действия в соответствии с поставленной задачей, находить варианты решения различных </w:t>
      </w:r>
      <w:r w:rsidR="00463E94">
        <w:rPr>
          <w:rFonts w:ascii="Times New Roman" w:eastAsia="Times New Roman" w:hAnsi="Times New Roman" w:cs="Times New Roman"/>
          <w:sz w:val="28"/>
          <w:szCs w:val="28"/>
        </w:rPr>
        <w:t xml:space="preserve">художественно-творческих задач; </w:t>
      </w:r>
      <w:r w:rsidRPr="005A47F2">
        <w:rPr>
          <w:rFonts w:ascii="Times New Roman" w:eastAsia="Times New Roman" w:hAnsi="Times New Roman" w:cs="Times New Roman"/>
          <w:sz w:val="28"/>
          <w:szCs w:val="28"/>
        </w:rPr>
        <w:t>умение рационально строить самостоятельную творческую деятельнос</w:t>
      </w:r>
      <w:r w:rsidR="00463E94">
        <w:rPr>
          <w:rFonts w:ascii="Times New Roman" w:eastAsia="Times New Roman" w:hAnsi="Times New Roman" w:cs="Times New Roman"/>
          <w:sz w:val="28"/>
          <w:szCs w:val="28"/>
        </w:rPr>
        <w:t xml:space="preserve">ть, организовать место занятий; </w:t>
      </w:r>
      <w:r w:rsidRPr="005A47F2">
        <w:rPr>
          <w:rFonts w:ascii="Times New Roman" w:eastAsia="Times New Roman" w:hAnsi="Times New Roman" w:cs="Times New Roman"/>
          <w:sz w:val="28"/>
          <w:szCs w:val="28"/>
        </w:rPr>
        <w:t>осознанное стремление к освоению новых знаний и умений, к достижению более высоких и оригинальных творческих результатов</w:t>
      </w:r>
    </w:p>
    <w:p w:rsidR="005A47F2" w:rsidRPr="005A47F2" w:rsidRDefault="005A47F2" w:rsidP="005A47F2">
      <w:pPr>
        <w:spacing w:after="0" w:line="240" w:lineRule="auto"/>
        <w:jc w:val="center"/>
        <w:rPr>
          <w:rFonts w:ascii="Times New Roman" w:eastAsia="Times New Roman" w:hAnsi="Times New Roman" w:cs="Times New Roman"/>
          <w:b/>
          <w:sz w:val="28"/>
          <w:szCs w:val="28"/>
        </w:rPr>
      </w:pPr>
      <w:r w:rsidRPr="005A47F2">
        <w:rPr>
          <w:rFonts w:ascii="Times New Roman" w:eastAsia="Times New Roman" w:hAnsi="Times New Roman" w:cs="Times New Roman"/>
          <w:b/>
          <w:sz w:val="28"/>
          <w:szCs w:val="28"/>
        </w:rPr>
        <w:t>2. Содержание курса внеурочной деятельности с указанием форм организации и видов деятельности.</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1.Волшебная кисточка (Декоративно прикладное искусство)</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2. Декупаж- оригинальный декор</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3.Мозаичный калейдоскоп.</w:t>
      </w:r>
    </w:p>
    <w:p w:rsidR="005A47F2" w:rsidRPr="005A47F2" w:rsidRDefault="005A47F2" w:rsidP="005A47F2">
      <w:pPr>
        <w:spacing w:after="0" w:line="240" w:lineRule="auto"/>
        <w:rPr>
          <w:rFonts w:ascii="Times New Roman" w:eastAsia="Times New Roman" w:hAnsi="Times New Roman" w:cs="Times New Roman"/>
          <w:sz w:val="28"/>
          <w:szCs w:val="28"/>
        </w:rPr>
      </w:pPr>
      <w:r w:rsidRPr="005A47F2">
        <w:rPr>
          <w:rFonts w:ascii="Times New Roman" w:eastAsia="Times New Roman" w:hAnsi="Times New Roman" w:cs="Times New Roman"/>
          <w:sz w:val="28"/>
          <w:szCs w:val="28"/>
        </w:rPr>
        <w:t>4. Разноцветное чудо.</w:t>
      </w:r>
    </w:p>
    <w:p w:rsidR="005A47F2" w:rsidRPr="005A47F2" w:rsidRDefault="005A47F2" w:rsidP="005A47F2">
      <w:pPr>
        <w:spacing w:after="0" w:line="240" w:lineRule="auto"/>
        <w:rPr>
          <w:rFonts w:ascii="Times New Roman" w:eastAsia="Times New Roman" w:hAnsi="Times New Roman" w:cs="Times New Roman"/>
          <w:bCs/>
          <w:color w:val="333333"/>
          <w:sz w:val="28"/>
          <w:szCs w:val="28"/>
        </w:rPr>
      </w:pPr>
      <w:r w:rsidRPr="005A47F2">
        <w:rPr>
          <w:rFonts w:ascii="Times New Roman" w:eastAsia="Times New Roman" w:hAnsi="Times New Roman" w:cs="Times New Roman"/>
          <w:bCs/>
          <w:color w:val="333333"/>
          <w:sz w:val="28"/>
          <w:szCs w:val="28"/>
        </w:rPr>
        <w:t>Виды внеурочной деятельности: художест</w:t>
      </w:r>
      <w:r w:rsidR="00836410">
        <w:rPr>
          <w:rFonts w:ascii="Times New Roman" w:eastAsia="Times New Roman" w:hAnsi="Times New Roman" w:cs="Times New Roman"/>
          <w:bCs/>
          <w:color w:val="333333"/>
          <w:sz w:val="28"/>
          <w:szCs w:val="28"/>
        </w:rPr>
        <w:t>венное творчество.</w:t>
      </w:r>
    </w:p>
    <w:p w:rsidR="00463E94" w:rsidRDefault="005A47F2" w:rsidP="005A47F2">
      <w:pPr>
        <w:spacing w:after="0" w:line="240" w:lineRule="auto"/>
        <w:rPr>
          <w:rFonts w:ascii="Times New Roman" w:eastAsia="Times New Roman" w:hAnsi="Times New Roman" w:cs="Times New Roman"/>
          <w:color w:val="333333"/>
          <w:sz w:val="28"/>
          <w:szCs w:val="28"/>
        </w:rPr>
      </w:pPr>
      <w:r w:rsidRPr="005A47F2">
        <w:rPr>
          <w:rFonts w:ascii="Times New Roman" w:eastAsia="Times New Roman" w:hAnsi="Times New Roman" w:cs="Times New Roman"/>
          <w:bCs/>
          <w:color w:val="333333"/>
          <w:sz w:val="28"/>
          <w:szCs w:val="28"/>
        </w:rPr>
        <w:t>Формы организации внеурочной деятельности:</w:t>
      </w:r>
      <w:r w:rsidRPr="005A47F2">
        <w:rPr>
          <w:rFonts w:ascii="Times New Roman" w:eastAsia="Times New Roman" w:hAnsi="Times New Roman" w:cs="Times New Roman"/>
          <w:color w:val="333333"/>
          <w:sz w:val="28"/>
          <w:szCs w:val="28"/>
        </w:rPr>
        <w:t xml:space="preserve"> </w:t>
      </w:r>
      <w:r w:rsidR="00463E94" w:rsidRPr="00463E94">
        <w:rPr>
          <w:rFonts w:ascii="Times New Roman" w:eastAsia="Times New Roman" w:hAnsi="Times New Roman" w:cs="Times New Roman"/>
          <w:b/>
          <w:color w:val="333333"/>
          <w:sz w:val="28"/>
          <w:szCs w:val="28"/>
        </w:rPr>
        <w:t>кружок.</w:t>
      </w:r>
    </w:p>
    <w:p w:rsidR="005A47F2" w:rsidRDefault="005A47F2" w:rsidP="005A47F2">
      <w:pPr>
        <w:spacing w:after="0" w:line="240" w:lineRule="auto"/>
        <w:rPr>
          <w:rFonts w:ascii="Times New Roman" w:eastAsia="Times New Roman" w:hAnsi="Times New Roman" w:cs="Times New Roman"/>
          <w:color w:val="333333"/>
          <w:sz w:val="28"/>
          <w:szCs w:val="28"/>
        </w:rPr>
      </w:pPr>
      <w:r w:rsidRPr="005A47F2">
        <w:rPr>
          <w:rFonts w:ascii="Times New Roman" w:eastAsia="Times New Roman" w:hAnsi="Times New Roman" w:cs="Times New Roman"/>
          <w:color w:val="333333"/>
          <w:sz w:val="28"/>
          <w:szCs w:val="28"/>
        </w:rPr>
        <w:t>организация выставок, показ презентаций, защита проекта, фотовыставки.</w:t>
      </w:r>
    </w:p>
    <w:p w:rsidR="00463E94" w:rsidRPr="005A47F2" w:rsidRDefault="00463E94" w:rsidP="005A47F2">
      <w:pPr>
        <w:spacing w:after="0" w:line="240" w:lineRule="auto"/>
        <w:rPr>
          <w:rFonts w:ascii="Times New Roman" w:eastAsia="Times New Roman" w:hAnsi="Times New Roman" w:cs="Times New Roman"/>
          <w:color w:val="333333"/>
          <w:sz w:val="28"/>
          <w:szCs w:val="28"/>
        </w:rPr>
      </w:pPr>
    </w:p>
    <w:p w:rsidR="005A47F2" w:rsidRPr="00463E94" w:rsidRDefault="00463E94" w:rsidP="00463E94">
      <w:pPr>
        <w:spacing w:after="0" w:line="24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463E94">
        <w:rPr>
          <w:rFonts w:ascii="Times New Roman" w:eastAsia="Times New Roman" w:hAnsi="Times New Roman" w:cs="Times New Roman"/>
          <w:b/>
          <w:sz w:val="28"/>
          <w:szCs w:val="28"/>
        </w:rPr>
        <w:t>Тематическое планирование.</w:t>
      </w:r>
    </w:p>
    <w:p w:rsidR="00463E94" w:rsidRPr="00463E94" w:rsidRDefault="00463E94" w:rsidP="00463E94">
      <w:pPr>
        <w:pStyle w:val="a6"/>
        <w:numPr>
          <w:ilvl w:val="0"/>
          <w:numId w:val="72"/>
        </w:numPr>
        <w:spacing w:after="0" w:line="240" w:lineRule="auto"/>
        <w:jc w:val="center"/>
        <w:rPr>
          <w:rFonts w:ascii="Times New Roman" w:eastAsia="Times New Roman" w:hAnsi="Times New Roman" w:cs="Times New Roman"/>
          <w:b/>
          <w:sz w:val="28"/>
          <w:szCs w:val="28"/>
        </w:rPr>
      </w:pPr>
    </w:p>
    <w:tbl>
      <w:tblPr>
        <w:tblStyle w:val="340"/>
        <w:tblW w:w="0" w:type="auto"/>
        <w:tblLook w:val="04A0" w:firstRow="1" w:lastRow="0" w:firstColumn="1" w:lastColumn="0" w:noHBand="0" w:noVBand="1"/>
      </w:tblPr>
      <w:tblGrid>
        <w:gridCol w:w="625"/>
        <w:gridCol w:w="5475"/>
        <w:gridCol w:w="8779"/>
      </w:tblGrid>
      <w:tr w:rsidR="00463E94" w:rsidRPr="00155752" w:rsidTr="00463E94">
        <w:tc>
          <w:tcPr>
            <w:tcW w:w="625" w:type="dxa"/>
          </w:tcPr>
          <w:p w:rsidR="00463E94" w:rsidRPr="00155752" w:rsidRDefault="00463E94" w:rsidP="00FA08AD">
            <w:pPr>
              <w:rPr>
                <w:rFonts w:ascii="Times New Roman" w:hAnsi="Times New Roman"/>
                <w:sz w:val="24"/>
                <w:szCs w:val="24"/>
              </w:rPr>
            </w:pPr>
            <w:r w:rsidRPr="00155752">
              <w:rPr>
                <w:rFonts w:ascii="Times New Roman" w:hAnsi="Times New Roman"/>
                <w:sz w:val="24"/>
                <w:szCs w:val="24"/>
              </w:rPr>
              <w:lastRenderedPageBreak/>
              <w:t>№ п/п</w:t>
            </w:r>
          </w:p>
        </w:tc>
        <w:tc>
          <w:tcPr>
            <w:tcW w:w="5475" w:type="dxa"/>
          </w:tcPr>
          <w:p w:rsidR="00463E94" w:rsidRPr="00155752" w:rsidRDefault="00463E94" w:rsidP="00FA08AD">
            <w:pPr>
              <w:rPr>
                <w:rFonts w:ascii="Times New Roman" w:hAnsi="Times New Roman"/>
                <w:sz w:val="28"/>
                <w:szCs w:val="28"/>
              </w:rPr>
            </w:pPr>
            <w:r>
              <w:rPr>
                <w:rFonts w:ascii="Times New Roman" w:hAnsi="Times New Roman"/>
                <w:sz w:val="28"/>
                <w:szCs w:val="28"/>
              </w:rPr>
              <w:t>Наименование разделов программы</w:t>
            </w:r>
          </w:p>
        </w:tc>
        <w:tc>
          <w:tcPr>
            <w:tcW w:w="8779" w:type="dxa"/>
          </w:tcPr>
          <w:p w:rsidR="00463E94" w:rsidRPr="00155752" w:rsidRDefault="00463E94" w:rsidP="00FA08AD">
            <w:pPr>
              <w:jc w:val="center"/>
              <w:rPr>
                <w:rFonts w:ascii="Times New Roman" w:hAnsi="Times New Roman"/>
                <w:sz w:val="28"/>
                <w:szCs w:val="28"/>
              </w:rPr>
            </w:pPr>
            <w:r>
              <w:rPr>
                <w:rFonts w:ascii="Times New Roman" w:hAnsi="Times New Roman"/>
                <w:sz w:val="28"/>
                <w:szCs w:val="28"/>
              </w:rPr>
              <w:t>Кол.часов</w:t>
            </w:r>
          </w:p>
        </w:tc>
      </w:tr>
      <w:tr w:rsidR="00463E94" w:rsidRPr="00155752" w:rsidTr="00463E94">
        <w:tc>
          <w:tcPr>
            <w:tcW w:w="625" w:type="dxa"/>
          </w:tcPr>
          <w:p w:rsidR="00463E94" w:rsidRPr="00155752" w:rsidRDefault="00463E94" w:rsidP="00FA08AD">
            <w:pPr>
              <w:rPr>
                <w:rFonts w:ascii="Times New Roman" w:hAnsi="Times New Roman"/>
                <w:sz w:val="24"/>
                <w:szCs w:val="24"/>
              </w:rPr>
            </w:pPr>
            <w:r>
              <w:rPr>
                <w:rFonts w:ascii="Times New Roman" w:hAnsi="Times New Roman"/>
                <w:sz w:val="24"/>
                <w:szCs w:val="24"/>
              </w:rPr>
              <w:t>1</w:t>
            </w:r>
          </w:p>
        </w:tc>
        <w:tc>
          <w:tcPr>
            <w:tcW w:w="5475" w:type="dxa"/>
          </w:tcPr>
          <w:p w:rsidR="00463E94" w:rsidRPr="00155752" w:rsidRDefault="00463E94" w:rsidP="00FA08AD">
            <w:pPr>
              <w:rPr>
                <w:rFonts w:ascii="Times New Roman" w:hAnsi="Times New Roman"/>
                <w:sz w:val="28"/>
                <w:szCs w:val="28"/>
              </w:rPr>
            </w:pPr>
            <w:r w:rsidRPr="005A47F2">
              <w:rPr>
                <w:rFonts w:ascii="Times New Roman" w:hAnsi="Times New Roman"/>
                <w:sz w:val="28"/>
                <w:szCs w:val="28"/>
              </w:rPr>
              <w:t>Волшебная кисточка (декоративно-прикладное искусство).</w:t>
            </w:r>
          </w:p>
        </w:tc>
        <w:tc>
          <w:tcPr>
            <w:tcW w:w="8779" w:type="dxa"/>
          </w:tcPr>
          <w:p w:rsidR="00463E94" w:rsidRPr="00155752" w:rsidRDefault="00463E94" w:rsidP="00FA08AD">
            <w:pPr>
              <w:rPr>
                <w:rFonts w:ascii="Times New Roman" w:hAnsi="Times New Roman"/>
                <w:sz w:val="28"/>
                <w:szCs w:val="28"/>
              </w:rPr>
            </w:pPr>
            <w:r>
              <w:rPr>
                <w:rFonts w:ascii="Times New Roman" w:hAnsi="Times New Roman"/>
                <w:sz w:val="28"/>
                <w:szCs w:val="28"/>
              </w:rPr>
              <w:t>8</w:t>
            </w:r>
          </w:p>
        </w:tc>
      </w:tr>
      <w:tr w:rsidR="00463E94" w:rsidRPr="00155752" w:rsidTr="00463E94">
        <w:tc>
          <w:tcPr>
            <w:tcW w:w="625" w:type="dxa"/>
          </w:tcPr>
          <w:p w:rsidR="00463E94" w:rsidRPr="00155752" w:rsidRDefault="00463E94" w:rsidP="00FA08AD">
            <w:pPr>
              <w:rPr>
                <w:rFonts w:ascii="Times New Roman" w:hAnsi="Times New Roman"/>
                <w:sz w:val="24"/>
                <w:szCs w:val="24"/>
              </w:rPr>
            </w:pPr>
            <w:r>
              <w:rPr>
                <w:rFonts w:ascii="Times New Roman" w:hAnsi="Times New Roman"/>
                <w:sz w:val="24"/>
                <w:szCs w:val="24"/>
              </w:rPr>
              <w:t>2</w:t>
            </w:r>
          </w:p>
        </w:tc>
        <w:tc>
          <w:tcPr>
            <w:tcW w:w="5475" w:type="dxa"/>
          </w:tcPr>
          <w:p w:rsidR="00463E94" w:rsidRPr="00155752" w:rsidRDefault="00463E94" w:rsidP="00FA08AD">
            <w:pPr>
              <w:rPr>
                <w:rFonts w:ascii="Times New Roman" w:hAnsi="Times New Roman"/>
                <w:sz w:val="28"/>
                <w:szCs w:val="28"/>
              </w:rPr>
            </w:pPr>
            <w:r w:rsidRPr="005A47F2">
              <w:rPr>
                <w:rFonts w:ascii="Times New Roman" w:hAnsi="Times New Roman"/>
                <w:sz w:val="28"/>
                <w:szCs w:val="28"/>
              </w:rPr>
              <w:t>Декупаж – оригинальный декор</w:t>
            </w:r>
          </w:p>
        </w:tc>
        <w:tc>
          <w:tcPr>
            <w:tcW w:w="8779" w:type="dxa"/>
          </w:tcPr>
          <w:p w:rsidR="00463E94" w:rsidRPr="00155752" w:rsidRDefault="00463E94" w:rsidP="00FA08AD">
            <w:pPr>
              <w:rPr>
                <w:rFonts w:ascii="Times New Roman" w:hAnsi="Times New Roman"/>
                <w:sz w:val="28"/>
                <w:szCs w:val="28"/>
              </w:rPr>
            </w:pPr>
            <w:r>
              <w:rPr>
                <w:rFonts w:ascii="Times New Roman" w:hAnsi="Times New Roman"/>
                <w:sz w:val="28"/>
                <w:szCs w:val="28"/>
              </w:rPr>
              <w:t>8</w:t>
            </w:r>
          </w:p>
        </w:tc>
      </w:tr>
      <w:tr w:rsidR="00463E94" w:rsidRPr="00155752" w:rsidTr="00463E94">
        <w:tc>
          <w:tcPr>
            <w:tcW w:w="625" w:type="dxa"/>
          </w:tcPr>
          <w:p w:rsidR="00463E94" w:rsidRPr="00155752" w:rsidRDefault="00463E94" w:rsidP="00FA08AD">
            <w:pPr>
              <w:rPr>
                <w:rFonts w:ascii="Times New Roman" w:hAnsi="Times New Roman"/>
                <w:sz w:val="24"/>
                <w:szCs w:val="24"/>
              </w:rPr>
            </w:pPr>
            <w:r>
              <w:rPr>
                <w:rFonts w:ascii="Times New Roman" w:hAnsi="Times New Roman"/>
                <w:sz w:val="24"/>
                <w:szCs w:val="24"/>
              </w:rPr>
              <w:t>3</w:t>
            </w:r>
          </w:p>
        </w:tc>
        <w:tc>
          <w:tcPr>
            <w:tcW w:w="5475" w:type="dxa"/>
          </w:tcPr>
          <w:p w:rsidR="00463E94" w:rsidRPr="00155752" w:rsidRDefault="00463E94" w:rsidP="00FA08AD">
            <w:pPr>
              <w:rPr>
                <w:rFonts w:ascii="Times New Roman" w:hAnsi="Times New Roman"/>
                <w:sz w:val="28"/>
                <w:szCs w:val="28"/>
              </w:rPr>
            </w:pPr>
            <w:r w:rsidRPr="005A47F2">
              <w:rPr>
                <w:rFonts w:ascii="Times New Roman" w:hAnsi="Times New Roman"/>
                <w:sz w:val="28"/>
                <w:szCs w:val="28"/>
              </w:rPr>
              <w:t>Мозаичный калейдоскоп</w:t>
            </w:r>
          </w:p>
        </w:tc>
        <w:tc>
          <w:tcPr>
            <w:tcW w:w="8779" w:type="dxa"/>
          </w:tcPr>
          <w:p w:rsidR="00463E94" w:rsidRPr="00155752" w:rsidRDefault="00463E94" w:rsidP="00FA08AD">
            <w:pPr>
              <w:rPr>
                <w:rFonts w:ascii="Times New Roman" w:hAnsi="Times New Roman"/>
                <w:sz w:val="28"/>
                <w:szCs w:val="28"/>
              </w:rPr>
            </w:pPr>
            <w:r>
              <w:rPr>
                <w:rFonts w:ascii="Times New Roman" w:hAnsi="Times New Roman"/>
                <w:sz w:val="28"/>
                <w:szCs w:val="28"/>
              </w:rPr>
              <w:t>10</w:t>
            </w:r>
          </w:p>
        </w:tc>
      </w:tr>
      <w:tr w:rsidR="00463E94" w:rsidRPr="00155752" w:rsidTr="00463E94">
        <w:tc>
          <w:tcPr>
            <w:tcW w:w="625" w:type="dxa"/>
          </w:tcPr>
          <w:p w:rsidR="00463E94" w:rsidRPr="00155752" w:rsidRDefault="00463E94" w:rsidP="00FA08AD">
            <w:pPr>
              <w:rPr>
                <w:rFonts w:ascii="Times New Roman" w:hAnsi="Times New Roman"/>
                <w:sz w:val="24"/>
                <w:szCs w:val="24"/>
              </w:rPr>
            </w:pPr>
            <w:r>
              <w:rPr>
                <w:rFonts w:ascii="Times New Roman" w:hAnsi="Times New Roman"/>
                <w:sz w:val="24"/>
                <w:szCs w:val="24"/>
              </w:rPr>
              <w:t>4</w:t>
            </w:r>
          </w:p>
        </w:tc>
        <w:tc>
          <w:tcPr>
            <w:tcW w:w="5475" w:type="dxa"/>
          </w:tcPr>
          <w:p w:rsidR="00463E94" w:rsidRPr="00155752" w:rsidRDefault="00463E94" w:rsidP="00FA08AD">
            <w:pPr>
              <w:rPr>
                <w:rFonts w:ascii="Times New Roman" w:hAnsi="Times New Roman"/>
                <w:sz w:val="28"/>
                <w:szCs w:val="28"/>
              </w:rPr>
            </w:pPr>
            <w:r w:rsidRPr="005A47F2">
              <w:rPr>
                <w:rFonts w:ascii="Times New Roman" w:eastAsia="Calibri" w:hAnsi="Times New Roman"/>
                <w:sz w:val="28"/>
                <w:szCs w:val="28"/>
              </w:rPr>
              <w:t>Разноцветное чудо.</w:t>
            </w:r>
          </w:p>
        </w:tc>
        <w:tc>
          <w:tcPr>
            <w:tcW w:w="8779" w:type="dxa"/>
          </w:tcPr>
          <w:p w:rsidR="00463E94" w:rsidRPr="00155752" w:rsidRDefault="00463E94" w:rsidP="00FA08AD">
            <w:pPr>
              <w:rPr>
                <w:rFonts w:ascii="Times New Roman" w:hAnsi="Times New Roman"/>
                <w:sz w:val="28"/>
                <w:szCs w:val="28"/>
              </w:rPr>
            </w:pPr>
            <w:r>
              <w:rPr>
                <w:rFonts w:ascii="Times New Roman" w:hAnsi="Times New Roman"/>
                <w:sz w:val="28"/>
                <w:szCs w:val="28"/>
              </w:rPr>
              <w:t>8</w:t>
            </w:r>
          </w:p>
        </w:tc>
      </w:tr>
      <w:tr w:rsidR="00463E94" w:rsidRPr="00155752" w:rsidTr="00463E94">
        <w:tc>
          <w:tcPr>
            <w:tcW w:w="625" w:type="dxa"/>
          </w:tcPr>
          <w:p w:rsidR="00463E94" w:rsidRPr="00155752" w:rsidRDefault="00463E94" w:rsidP="00FA08AD">
            <w:pPr>
              <w:rPr>
                <w:rFonts w:ascii="Times New Roman" w:hAnsi="Times New Roman"/>
                <w:sz w:val="24"/>
                <w:szCs w:val="24"/>
              </w:rPr>
            </w:pPr>
            <w:r>
              <w:rPr>
                <w:rFonts w:ascii="Times New Roman" w:hAnsi="Times New Roman"/>
                <w:sz w:val="24"/>
                <w:szCs w:val="24"/>
              </w:rPr>
              <w:t>5</w:t>
            </w:r>
          </w:p>
        </w:tc>
        <w:tc>
          <w:tcPr>
            <w:tcW w:w="5475" w:type="dxa"/>
          </w:tcPr>
          <w:p w:rsidR="00463E94" w:rsidRPr="00155752" w:rsidRDefault="00463E94" w:rsidP="00FA08AD">
            <w:pPr>
              <w:rPr>
                <w:rFonts w:ascii="Times New Roman" w:hAnsi="Times New Roman"/>
                <w:sz w:val="28"/>
                <w:szCs w:val="28"/>
              </w:rPr>
            </w:pPr>
            <w:r>
              <w:rPr>
                <w:rFonts w:ascii="Times New Roman" w:hAnsi="Times New Roman"/>
                <w:sz w:val="28"/>
                <w:szCs w:val="28"/>
              </w:rPr>
              <w:t xml:space="preserve">Итого: </w:t>
            </w:r>
          </w:p>
        </w:tc>
        <w:tc>
          <w:tcPr>
            <w:tcW w:w="8779" w:type="dxa"/>
          </w:tcPr>
          <w:p w:rsidR="00463E94" w:rsidRPr="00155752" w:rsidRDefault="00463E94" w:rsidP="00FA08AD">
            <w:pPr>
              <w:rPr>
                <w:rFonts w:ascii="Times New Roman" w:hAnsi="Times New Roman"/>
                <w:sz w:val="28"/>
                <w:szCs w:val="28"/>
              </w:rPr>
            </w:pPr>
            <w:r>
              <w:rPr>
                <w:rFonts w:ascii="Times New Roman" w:hAnsi="Times New Roman"/>
                <w:sz w:val="28"/>
                <w:szCs w:val="28"/>
              </w:rPr>
              <w:t>34</w:t>
            </w:r>
          </w:p>
        </w:tc>
      </w:tr>
    </w:tbl>
    <w:p w:rsidR="00836410" w:rsidRDefault="00836410" w:rsidP="00836410">
      <w:pPr>
        <w:spacing w:after="120"/>
        <w:rPr>
          <w:rFonts w:ascii="Times New Roman" w:eastAsia="Times New Roman" w:hAnsi="Times New Roman" w:cs="Times New Roman"/>
          <w:b/>
          <w:sz w:val="28"/>
          <w:szCs w:val="28"/>
        </w:rPr>
      </w:pPr>
    </w:p>
    <w:p w:rsidR="00155752" w:rsidRPr="00155752" w:rsidRDefault="00155752" w:rsidP="00836410">
      <w:pPr>
        <w:spacing w:after="120"/>
        <w:rPr>
          <w:rFonts w:ascii="Times New Roman" w:eastAsia="Times New Roman" w:hAnsi="Times New Roman" w:cs="Times New Roman"/>
          <w:b/>
          <w:bCs/>
          <w:color w:val="000000"/>
          <w:sz w:val="24"/>
          <w:szCs w:val="24"/>
        </w:rPr>
      </w:pPr>
      <w:r w:rsidRPr="00155752">
        <w:rPr>
          <w:rFonts w:ascii="Times New Roman" w:eastAsia="Times New Roman" w:hAnsi="Times New Roman" w:cs="Times New Roman"/>
          <w:b/>
          <w:sz w:val="28"/>
          <w:szCs w:val="28"/>
        </w:rPr>
        <w:t xml:space="preserve">Рабочая программа курса внеурочной деятельности </w:t>
      </w:r>
      <w:r w:rsidRPr="00155752">
        <w:rPr>
          <w:rFonts w:ascii="Times New Roman" w:eastAsia="Calibri" w:hAnsi="Times New Roman" w:cs="Times New Roman"/>
          <w:b/>
          <w:sz w:val="28"/>
          <w:szCs w:val="28"/>
        </w:rPr>
        <w:t>«Подвижные спортивные игры» для 5 – 9 классов</w:t>
      </w:r>
    </w:p>
    <w:p w:rsidR="00155752" w:rsidRPr="00155752" w:rsidRDefault="000433A9" w:rsidP="00155752">
      <w:pPr>
        <w:shd w:val="clear" w:color="auto" w:fill="FFFFFF"/>
        <w:spacing w:after="15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w:t>
      </w:r>
      <w:r w:rsidR="00836410">
        <w:rPr>
          <w:rFonts w:ascii="Times New Roman" w:eastAsia="Times New Roman" w:hAnsi="Times New Roman" w:cs="Times New Roman"/>
          <w:b/>
          <w:bCs/>
          <w:sz w:val="28"/>
          <w:szCs w:val="28"/>
        </w:rPr>
        <w:t xml:space="preserve"> Результаты освоения </w:t>
      </w:r>
      <w:r w:rsidR="00155752" w:rsidRPr="00155752">
        <w:rPr>
          <w:rFonts w:ascii="Times New Roman" w:eastAsia="Times New Roman" w:hAnsi="Times New Roman" w:cs="Times New Roman"/>
          <w:b/>
          <w:bCs/>
          <w:sz w:val="28"/>
          <w:szCs w:val="28"/>
        </w:rPr>
        <w:t xml:space="preserve"> курса</w:t>
      </w:r>
    </w:p>
    <w:p w:rsidR="00155752" w:rsidRPr="00314247" w:rsidRDefault="00155752" w:rsidP="00314247">
      <w:pPr>
        <w:spacing w:after="0" w:line="240" w:lineRule="auto"/>
        <w:ind w:right="-5"/>
        <w:contextualSpacing/>
        <w:jc w:val="both"/>
        <w:rPr>
          <w:rFonts w:ascii="Times New Roman" w:eastAsia="Calibri" w:hAnsi="Times New Roman" w:cs="Times New Roman"/>
          <w:color w:val="000000"/>
          <w:sz w:val="28"/>
          <w:szCs w:val="28"/>
        </w:rPr>
      </w:pPr>
      <w:r w:rsidRPr="00155752">
        <w:rPr>
          <w:rFonts w:ascii="Times New Roman" w:eastAsia="Calibri" w:hAnsi="Times New Roman" w:cs="Times New Roman"/>
          <w:b/>
          <w:color w:val="000000"/>
          <w:sz w:val="28"/>
          <w:szCs w:val="28"/>
        </w:rPr>
        <w:t xml:space="preserve">Выпускник научится: </w:t>
      </w:r>
      <w:r w:rsidRPr="00155752">
        <w:rPr>
          <w:rFonts w:ascii="Times New Roman" w:eastAsia="Times New Roman" w:hAnsi="Times New Roman" w:cs="Times New Roman"/>
          <w:spacing w:val="1"/>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 xml:space="preserve">самостоятельно проводить занятия по обучению двигательным действиям, анализировать особенности их выполнения, выявлять ошибки и </w:t>
      </w:r>
      <w:r w:rsidRPr="00155752">
        <w:rPr>
          <w:rFonts w:ascii="Times New Roman" w:eastAsia="Times New Roman" w:hAnsi="Times New Roman" w:cs="Times New Roman"/>
          <w:spacing w:val="1"/>
          <w:sz w:val="28"/>
          <w:szCs w:val="28"/>
        </w:rPr>
        <w:lastRenderedPageBreak/>
        <w:t>своевременно устранять их;</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выполнять основные технические действия и приемы игры в пионербол, русская лапта, бадминтон, футбол, волейбол, баскетбол, настольный теннис в условиях учебной и игровой деятельности;</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выполнять тестовые упражнения для оценки уровня индивидуального  развития основных физических качеств.</w:t>
      </w:r>
    </w:p>
    <w:p w:rsidR="00155752" w:rsidRPr="00314247" w:rsidRDefault="00155752" w:rsidP="00314247">
      <w:pPr>
        <w:spacing w:after="0" w:line="240" w:lineRule="auto"/>
        <w:ind w:right="-5"/>
        <w:contextualSpacing/>
        <w:jc w:val="both"/>
        <w:rPr>
          <w:rFonts w:ascii="Times New Roman" w:eastAsia="Calibri" w:hAnsi="Times New Roman" w:cs="Times New Roman"/>
          <w:color w:val="000000"/>
          <w:sz w:val="28"/>
          <w:szCs w:val="28"/>
        </w:rPr>
      </w:pPr>
      <w:r w:rsidRPr="00155752">
        <w:rPr>
          <w:rFonts w:ascii="Times New Roman" w:eastAsia="Calibri" w:hAnsi="Times New Roman" w:cs="Times New Roman"/>
          <w:b/>
          <w:color w:val="000000"/>
          <w:sz w:val="28"/>
          <w:szCs w:val="28"/>
        </w:rPr>
        <w:t>Выпускник получит возможность научиться:</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color w:val="333333"/>
          <w:sz w:val="28"/>
          <w:szCs w:val="28"/>
        </w:rPr>
        <w:t>освоение основ игры в подвижные и спортивные игры, приобретение социального опыта (общение с одноклассниками, другими сверстниками, взрослыми);</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color w:val="333333"/>
          <w:sz w:val="28"/>
          <w:szCs w:val="28"/>
        </w:rPr>
        <w:t>приобретение соревновательного опыта, умений разрешать конфликтные ситуации, формирование лидерских качеств, социальных позиций быть победителем и побежденным;</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color w:val="333333"/>
          <w:sz w:val="28"/>
          <w:szCs w:val="28"/>
        </w:rPr>
        <w:t>формирование ценностных ориентиров приобщения к здоровому образу жизни, организации своего и товарищей содержательного нравственно-здорового досуга, выработка потребности в спортивных тренировках и участие в соревнованиях.</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проводить занятия физической культурой с использованием оздоровительной ходьбы и бега  обеспечивать их оздоровительную направленность;</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проводить восстановительные мероприятия с использованием банных процедур и сеансов оздоровительного массажа;</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преодолевать естественные и искусственные препятствия с помощью разнообразных способов лазания, прыжков и бега;</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 xml:space="preserve">осуществлять судейство по различным видам спорта; </w:t>
      </w:r>
      <w:r w:rsidR="00314247">
        <w:rPr>
          <w:rFonts w:ascii="Times New Roman" w:eastAsia="Calibri" w:hAnsi="Times New Roman" w:cs="Times New Roman"/>
          <w:color w:val="000000"/>
          <w:sz w:val="28"/>
          <w:szCs w:val="28"/>
        </w:rPr>
        <w:t xml:space="preserve"> </w:t>
      </w:r>
      <w:r w:rsidRPr="00155752">
        <w:rPr>
          <w:rFonts w:ascii="Times New Roman" w:eastAsia="Times New Roman" w:hAnsi="Times New Roman" w:cs="Times New Roman"/>
          <w:spacing w:val="1"/>
          <w:sz w:val="28"/>
          <w:szCs w:val="28"/>
        </w:rPr>
        <w:t>выполнять тестовые нормативы Всероссийского физкультурно-спортивного комплекса «Готов к труду и обороне»;</w:t>
      </w:r>
    </w:p>
    <w:p w:rsidR="00155752" w:rsidRPr="00155752" w:rsidRDefault="00155752" w:rsidP="00314247">
      <w:pPr>
        <w:shd w:val="clear" w:color="auto" w:fill="FFFFFF"/>
        <w:tabs>
          <w:tab w:val="left" w:pos="0"/>
        </w:tabs>
        <w:spacing w:after="0" w:line="240" w:lineRule="auto"/>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Система отслеживания достижения результатов – системное наблюдение индивидуальных достижений.</w:t>
      </w:r>
    </w:p>
    <w:p w:rsidR="00155752" w:rsidRPr="00155752" w:rsidRDefault="00155752" w:rsidP="00314247">
      <w:pPr>
        <w:shd w:val="clear" w:color="auto" w:fill="FFFFFF"/>
        <w:tabs>
          <w:tab w:val="left" w:pos="0"/>
        </w:tabs>
        <w:spacing w:after="0" w:line="240" w:lineRule="auto"/>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Система оценивания – безотметочное -  обучение с использованием системы словесной мотивации и поощрения. Подведение итогов реализации образовательной программы – активное участие на занятиях, позитивные результаты в различных турнирах в школе, участие в соревнованиях по подвижным и спортивным играм на городском уровне.</w:t>
      </w:r>
    </w:p>
    <w:p w:rsidR="00155752" w:rsidRPr="00155752" w:rsidRDefault="00F026F8" w:rsidP="00F026F8">
      <w:pPr>
        <w:shd w:val="clear" w:color="auto" w:fill="FFFFFF"/>
        <w:spacing w:after="0" w:line="322" w:lineRule="atLeast"/>
        <w:ind w:left="567"/>
        <w:jc w:val="center"/>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2</w:t>
      </w:r>
      <w:r w:rsidR="00155752" w:rsidRPr="00155752">
        <w:rPr>
          <w:rFonts w:ascii="Times New Roman" w:eastAsia="Times New Roman" w:hAnsi="Times New Roman" w:cs="Times New Roman"/>
          <w:b/>
          <w:color w:val="212121"/>
          <w:sz w:val="28"/>
          <w:szCs w:val="28"/>
        </w:rPr>
        <w:t>Содержание курса внеурочной деятельности с указанием форм организации и видов деятельности</w:t>
      </w:r>
    </w:p>
    <w:p w:rsidR="00155752" w:rsidRPr="00155752" w:rsidRDefault="00155752" w:rsidP="00F026F8">
      <w:pPr>
        <w:tabs>
          <w:tab w:val="left" w:pos="1134"/>
        </w:tabs>
        <w:spacing w:after="0" w:line="240" w:lineRule="auto"/>
        <w:jc w:val="both"/>
        <w:rPr>
          <w:rFonts w:ascii="Times New Roman" w:eastAsia="Calibri" w:hAnsi="Times New Roman" w:cs="Times New Roman"/>
          <w:sz w:val="28"/>
          <w:szCs w:val="28"/>
        </w:rPr>
      </w:pPr>
      <w:r w:rsidRPr="00155752">
        <w:rPr>
          <w:rFonts w:ascii="Times New Roman" w:eastAsia="Calibri"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55752" w:rsidRPr="00155752" w:rsidRDefault="00155752" w:rsidP="00F026F8">
      <w:pPr>
        <w:tabs>
          <w:tab w:val="left" w:pos="1134"/>
        </w:tabs>
        <w:spacing w:after="0" w:line="240" w:lineRule="auto"/>
        <w:jc w:val="both"/>
        <w:rPr>
          <w:rFonts w:ascii="Times New Roman" w:eastAsia="Calibri" w:hAnsi="Times New Roman" w:cs="Times New Roman"/>
          <w:sz w:val="28"/>
          <w:szCs w:val="28"/>
        </w:rPr>
      </w:pPr>
      <w:r w:rsidRPr="00155752">
        <w:rPr>
          <w:rFonts w:ascii="Times New Roman" w:eastAsia="Calibri" w:hAnsi="Times New Roman" w:cs="Times New Roman"/>
          <w:sz w:val="28"/>
          <w:szCs w:val="28"/>
        </w:rPr>
        <w:lastRenderedPageBreak/>
        <w:t>Освоение учебного предмета «Подвижные и спортивные игры»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55752" w:rsidRPr="00155752" w:rsidRDefault="00155752" w:rsidP="00F026F8">
      <w:pPr>
        <w:tabs>
          <w:tab w:val="left" w:pos="1134"/>
        </w:tabs>
        <w:spacing w:after="0" w:line="240" w:lineRule="auto"/>
        <w:jc w:val="both"/>
        <w:rPr>
          <w:rFonts w:ascii="Times New Roman" w:eastAsia="Calibri" w:hAnsi="Times New Roman" w:cs="Times New Roman"/>
          <w:sz w:val="28"/>
          <w:szCs w:val="28"/>
        </w:rPr>
      </w:pPr>
      <w:r w:rsidRPr="00155752">
        <w:rPr>
          <w:rFonts w:ascii="Times New Roman" w:eastAsia="Calibri" w:hAnsi="Times New Roman" w:cs="Times New Roman"/>
          <w:sz w:val="28"/>
          <w:szCs w:val="28"/>
        </w:rPr>
        <w:t>В процессе освоения предмета «Подвижные и спортивные игры»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55752" w:rsidRPr="00F026F8" w:rsidRDefault="00155752" w:rsidP="00F026F8">
      <w:pPr>
        <w:shd w:val="clear" w:color="auto" w:fill="FFFFFF"/>
        <w:spacing w:after="0" w:line="240" w:lineRule="auto"/>
        <w:jc w:val="both"/>
        <w:rPr>
          <w:rFonts w:ascii="Calibri" w:eastAsia="Times New Roman" w:hAnsi="Calibri" w:cs="Calibri"/>
          <w:color w:val="000000"/>
          <w:sz w:val="28"/>
          <w:szCs w:val="28"/>
        </w:rPr>
      </w:pPr>
      <w:r w:rsidRPr="00155752">
        <w:rPr>
          <w:rFonts w:ascii="Times New Roman" w:eastAsia="Times New Roman" w:hAnsi="Times New Roman" w:cs="Times New Roman"/>
          <w:b/>
          <w:bCs/>
          <w:color w:val="000000"/>
          <w:sz w:val="28"/>
          <w:szCs w:val="28"/>
        </w:rPr>
        <w:t>Знания о физической культуре </w:t>
      </w:r>
      <w:r>
        <w:rPr>
          <w:rFonts w:ascii="Times New Roman" w:eastAsia="Times New Roman" w:hAnsi="Times New Roman" w:cs="Times New Roman"/>
          <w:color w:val="000000"/>
          <w:sz w:val="28"/>
          <w:szCs w:val="28"/>
        </w:rPr>
        <w:t xml:space="preserve">(в процессе занятий). </w:t>
      </w:r>
      <w:r w:rsidRPr="00155752">
        <w:rPr>
          <w:rFonts w:ascii="Times New Roman" w:eastAsia="Times New Roman" w:hAnsi="Times New Roman" w:cs="Times New Roman"/>
          <w:b/>
          <w:bCs/>
          <w:color w:val="000000"/>
          <w:sz w:val="28"/>
          <w:szCs w:val="28"/>
        </w:rPr>
        <w:t>Физическая культура и спорт.</w:t>
      </w:r>
      <w:r w:rsidRPr="00155752">
        <w:rPr>
          <w:rFonts w:ascii="Times New Roman" w:eastAsia="Times New Roman" w:hAnsi="Times New Roman" w:cs="Times New Roman"/>
          <w:color w:val="000000"/>
          <w:sz w:val="28"/>
          <w:szCs w:val="28"/>
        </w:rPr>
        <w:t> Возникновение и история физической культуры. Достижения российских спортсменов.</w:t>
      </w:r>
      <w:r w:rsidR="00F026F8">
        <w:rPr>
          <w:rFonts w:ascii="Calibri" w:eastAsia="Times New Roman" w:hAnsi="Calibri" w:cs="Calibri"/>
          <w:color w:val="000000"/>
          <w:sz w:val="28"/>
          <w:szCs w:val="28"/>
        </w:rPr>
        <w:t xml:space="preserve"> </w:t>
      </w:r>
      <w:r w:rsidRPr="00155752">
        <w:rPr>
          <w:rFonts w:ascii="Times New Roman" w:eastAsia="Times New Roman" w:hAnsi="Times New Roman" w:cs="Times New Roman"/>
          <w:b/>
          <w:bCs/>
          <w:color w:val="000000"/>
          <w:sz w:val="28"/>
          <w:szCs w:val="28"/>
        </w:rPr>
        <w:t xml:space="preserve">Гигиена, предупреждение травм. </w:t>
      </w:r>
      <w:r w:rsidRPr="00155752">
        <w:rPr>
          <w:rFonts w:ascii="Times New Roman" w:eastAsia="Times New Roman" w:hAnsi="Times New Roman" w:cs="Times New Roman"/>
          <w:color w:val="000000"/>
          <w:sz w:val="28"/>
          <w:szCs w:val="28"/>
        </w:rPr>
        <w:t>Личная гигиена. Двигательный режим школьников-подростков. Оздоровительное и закаливающее влияние естественных факторов природы (солнце, воздух и вода) и физических упражнений.</w:t>
      </w:r>
      <w:r w:rsidR="00F026F8">
        <w:rPr>
          <w:rFonts w:ascii="Calibri" w:eastAsia="Times New Roman" w:hAnsi="Calibri" w:cs="Calibri"/>
          <w:color w:val="000000"/>
          <w:sz w:val="28"/>
          <w:szCs w:val="28"/>
        </w:rPr>
        <w:t xml:space="preserve"> </w:t>
      </w:r>
      <w:r w:rsidRPr="00155752">
        <w:rPr>
          <w:rFonts w:ascii="Times New Roman" w:eastAsia="Calibri" w:hAnsi="Times New Roman" w:cs="Times New Roman"/>
          <w:b/>
          <w:color w:val="000000"/>
          <w:sz w:val="28"/>
          <w:szCs w:val="28"/>
        </w:rPr>
        <w:t>Современное представление о физической культуре (основные понятия)</w:t>
      </w:r>
    </w:p>
    <w:p w:rsidR="00155752" w:rsidRPr="00F026F8" w:rsidRDefault="00155752" w:rsidP="00F026F8">
      <w:pPr>
        <w:spacing w:after="0" w:line="240" w:lineRule="auto"/>
        <w:jc w:val="both"/>
        <w:rPr>
          <w:rFonts w:ascii="Times New Roman" w:eastAsia="Calibri" w:hAnsi="Times New Roman" w:cs="Times New Roman"/>
          <w:color w:val="000000"/>
          <w:sz w:val="28"/>
          <w:szCs w:val="28"/>
        </w:rPr>
      </w:pPr>
      <w:r w:rsidRPr="00155752">
        <w:rPr>
          <w:rFonts w:ascii="Times New Roman" w:eastAsia="Calibri" w:hAnsi="Times New Roman" w:cs="Times New Roman"/>
          <w:color w:val="000000"/>
          <w:sz w:val="28"/>
          <w:szCs w:val="28"/>
        </w:rPr>
        <w:t xml:space="preserve">Физическое развитие человека. </w:t>
      </w:r>
      <w:r w:rsidRPr="00F026F8">
        <w:rPr>
          <w:rFonts w:ascii="Times New Roman" w:eastAsia="Calibri" w:hAnsi="Times New Roman" w:cs="Times New Roman"/>
          <w:color w:val="000000"/>
          <w:sz w:val="28"/>
          <w:szCs w:val="28"/>
        </w:rPr>
        <w:t xml:space="preserve">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155752" w:rsidRPr="00F026F8" w:rsidRDefault="00155752" w:rsidP="00F026F8">
      <w:pPr>
        <w:spacing w:after="0" w:line="240" w:lineRule="auto"/>
        <w:contextualSpacing/>
        <w:jc w:val="both"/>
        <w:rPr>
          <w:rFonts w:ascii="Times New Roman" w:eastAsia="Calibri" w:hAnsi="Times New Roman" w:cs="Times New Roman"/>
          <w:color w:val="000000"/>
          <w:sz w:val="28"/>
          <w:szCs w:val="28"/>
        </w:rPr>
      </w:pPr>
      <w:r w:rsidRPr="00155752">
        <w:rPr>
          <w:rFonts w:ascii="Times New Roman" w:eastAsia="Calibri" w:hAnsi="Times New Roman" w:cs="Times New Roman"/>
          <w:b/>
          <w:color w:val="000000"/>
          <w:sz w:val="28"/>
          <w:szCs w:val="28"/>
        </w:rPr>
        <w:t>Физическая культура человека</w:t>
      </w:r>
      <w:r w:rsidR="00F026F8">
        <w:rPr>
          <w:rFonts w:ascii="Times New Roman" w:eastAsia="Calibri" w:hAnsi="Times New Roman" w:cs="Times New Roman"/>
          <w:color w:val="000000"/>
          <w:sz w:val="28"/>
          <w:szCs w:val="28"/>
        </w:rPr>
        <w:t xml:space="preserve">. </w:t>
      </w:r>
      <w:r w:rsidRPr="00155752">
        <w:rPr>
          <w:rFonts w:ascii="Times New Roman" w:eastAsia="Calibri"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55752">
        <w:rPr>
          <w:rFonts w:ascii="Times New Roman" w:eastAsia="Calibri" w:hAnsi="Times New Roman" w:cs="Times New Roman"/>
          <w:b/>
          <w:color w:val="000000"/>
          <w:sz w:val="28"/>
          <w:szCs w:val="28"/>
        </w:rPr>
        <w:t>Способы двигательн</w:t>
      </w:r>
      <w:r w:rsidR="00F026F8">
        <w:rPr>
          <w:rFonts w:ascii="Times New Roman" w:eastAsia="Calibri" w:hAnsi="Times New Roman" w:cs="Times New Roman"/>
          <w:b/>
          <w:color w:val="000000"/>
          <w:sz w:val="28"/>
          <w:szCs w:val="28"/>
        </w:rPr>
        <w:t>ой (физкультурной) деятельности.</w:t>
      </w:r>
    </w:p>
    <w:p w:rsidR="00155752" w:rsidRPr="00F026F8" w:rsidRDefault="00155752" w:rsidP="00F026F8">
      <w:pPr>
        <w:tabs>
          <w:tab w:val="left" w:pos="0"/>
        </w:tabs>
        <w:spacing w:after="0" w:line="240" w:lineRule="auto"/>
        <w:jc w:val="both"/>
        <w:rPr>
          <w:rFonts w:ascii="Times New Roman" w:eastAsia="Calibri" w:hAnsi="Times New Roman" w:cs="Times New Roman"/>
          <w:b/>
          <w:color w:val="000000"/>
          <w:sz w:val="28"/>
          <w:szCs w:val="28"/>
        </w:rPr>
      </w:pPr>
      <w:r w:rsidRPr="00F026F8">
        <w:rPr>
          <w:rFonts w:ascii="Times New Roman" w:eastAsia="Calibri" w:hAnsi="Times New Roman" w:cs="Times New Roman"/>
          <w:b/>
          <w:color w:val="000000"/>
          <w:sz w:val="28"/>
          <w:szCs w:val="28"/>
        </w:rPr>
        <w:t>Организация и проведение самостоятельных заняти</w:t>
      </w:r>
      <w:r w:rsidR="00F026F8" w:rsidRPr="00F026F8">
        <w:rPr>
          <w:rFonts w:ascii="Times New Roman" w:eastAsia="Calibri" w:hAnsi="Times New Roman" w:cs="Times New Roman"/>
          <w:b/>
          <w:color w:val="000000"/>
          <w:sz w:val="28"/>
          <w:szCs w:val="28"/>
        </w:rPr>
        <w:t xml:space="preserve">й физической культурой. </w:t>
      </w:r>
      <w:r w:rsidRPr="00F026F8">
        <w:rPr>
          <w:rFonts w:ascii="Times New Roman" w:eastAsia="Calibri" w:hAnsi="Times New Roman" w:cs="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F026F8" w:rsidRDefault="00155752" w:rsidP="00F026F8">
      <w:pPr>
        <w:spacing w:after="0" w:line="240" w:lineRule="auto"/>
        <w:contextualSpacing/>
        <w:jc w:val="both"/>
        <w:rPr>
          <w:rFonts w:ascii="Times New Roman" w:eastAsia="Times New Roman" w:hAnsi="Times New Roman" w:cs="Times New Roman"/>
          <w:b/>
          <w:bCs/>
          <w:color w:val="000000"/>
          <w:sz w:val="28"/>
          <w:szCs w:val="28"/>
        </w:rPr>
      </w:pPr>
      <w:r w:rsidRPr="00155752">
        <w:rPr>
          <w:rFonts w:ascii="Times New Roman" w:eastAsia="Calibri" w:hAnsi="Times New Roman" w:cs="Times New Roman"/>
          <w:b/>
          <w:color w:val="000000"/>
          <w:sz w:val="28"/>
          <w:szCs w:val="28"/>
        </w:rPr>
        <w:t>Оценка эффективност</w:t>
      </w:r>
      <w:r w:rsidR="00F026F8">
        <w:rPr>
          <w:rFonts w:ascii="Times New Roman" w:eastAsia="Calibri" w:hAnsi="Times New Roman" w:cs="Times New Roman"/>
          <w:b/>
          <w:color w:val="000000"/>
          <w:sz w:val="28"/>
          <w:szCs w:val="28"/>
        </w:rPr>
        <w:t>и занятий физической культурой .</w:t>
      </w:r>
      <w:r w:rsidRPr="00155752">
        <w:rPr>
          <w:rFonts w:ascii="Times New Roman" w:eastAsia="Calibri"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r w:rsidRPr="00155752">
        <w:rPr>
          <w:rFonts w:ascii="Times New Roman" w:eastAsia="Times New Roman" w:hAnsi="Times New Roman" w:cs="Times New Roman"/>
          <w:b/>
          <w:bCs/>
          <w:color w:val="000000"/>
          <w:sz w:val="28"/>
          <w:szCs w:val="28"/>
        </w:rPr>
        <w:t>Правила соревнований, места занятий, оборудование, инвентарь.</w:t>
      </w:r>
      <w:r w:rsidR="00F026F8">
        <w:rPr>
          <w:rFonts w:ascii="Times New Roman" w:eastAsia="Times New Roman" w:hAnsi="Times New Roman" w:cs="Times New Roman"/>
          <w:color w:val="000000"/>
          <w:sz w:val="28"/>
          <w:szCs w:val="28"/>
        </w:rPr>
        <w:t xml:space="preserve"> Правила </w:t>
      </w:r>
      <w:r w:rsidRPr="00155752">
        <w:rPr>
          <w:rFonts w:ascii="Times New Roman" w:eastAsia="Times New Roman" w:hAnsi="Times New Roman" w:cs="Times New Roman"/>
          <w:color w:val="000000"/>
          <w:sz w:val="28"/>
          <w:szCs w:val="28"/>
        </w:rPr>
        <w:t>соревнований по подвижным и спортивным играм.                                                                                                                                             </w:t>
      </w:r>
      <w:r w:rsidR="00F026F8">
        <w:rPr>
          <w:rFonts w:ascii="Times New Roman" w:eastAsia="Times New Roman" w:hAnsi="Times New Roman" w:cs="Times New Roman"/>
          <w:b/>
          <w:bCs/>
          <w:color w:val="000000"/>
          <w:sz w:val="28"/>
          <w:szCs w:val="28"/>
        </w:rPr>
        <w:t xml:space="preserve">        </w:t>
      </w:r>
    </w:p>
    <w:p w:rsidR="00155752" w:rsidRPr="00F026F8" w:rsidRDefault="00155752" w:rsidP="00F026F8">
      <w:pPr>
        <w:spacing w:after="0" w:line="240" w:lineRule="auto"/>
        <w:contextualSpacing/>
        <w:jc w:val="both"/>
        <w:rPr>
          <w:rFonts w:ascii="Times New Roman" w:eastAsia="Calibri" w:hAnsi="Times New Roman" w:cs="Times New Roman"/>
          <w:b/>
          <w:color w:val="000000"/>
          <w:sz w:val="28"/>
          <w:szCs w:val="28"/>
        </w:rPr>
      </w:pPr>
      <w:r w:rsidRPr="00155752">
        <w:rPr>
          <w:rFonts w:ascii="Times New Roman" w:eastAsia="Times New Roman" w:hAnsi="Times New Roman" w:cs="Times New Roman"/>
          <w:b/>
          <w:bCs/>
          <w:color w:val="000000"/>
          <w:sz w:val="28"/>
          <w:szCs w:val="28"/>
        </w:rPr>
        <w:lastRenderedPageBreak/>
        <w:t>Физическое совершенствование</w:t>
      </w:r>
      <w:r>
        <w:rPr>
          <w:rFonts w:ascii="Calibri" w:eastAsia="Times New Roman" w:hAnsi="Calibri" w:cs="Calibri"/>
          <w:color w:val="000000"/>
          <w:sz w:val="28"/>
          <w:szCs w:val="28"/>
        </w:rPr>
        <w:t xml:space="preserve">. </w:t>
      </w:r>
      <w:r w:rsidRPr="00155752">
        <w:rPr>
          <w:rFonts w:ascii="Times New Roman" w:eastAsia="Times New Roman" w:hAnsi="Times New Roman" w:cs="Times New Roman"/>
          <w:b/>
          <w:bCs/>
          <w:color w:val="000000"/>
          <w:sz w:val="28"/>
          <w:szCs w:val="28"/>
        </w:rPr>
        <w:t>Волейбол:</w:t>
      </w:r>
      <w:r w:rsidRPr="00155752">
        <w:rPr>
          <w:rFonts w:ascii="Times New Roman" w:eastAsia="Times New Roman" w:hAnsi="Times New Roman" w:cs="Times New Roman"/>
          <w:color w:val="000000"/>
          <w:sz w:val="28"/>
          <w:szCs w:val="28"/>
        </w:rPr>
        <w:t>Техника нападения. Действия без мяча. Перемещения и стойки. Действия с мячом. Передача мяча двумя руками. Передача на точность. Подача мяча: нижняя прямая, нижняя боковая, Прием мяча: сверху двумя руками, снизу двумя руками. Техника защиты. Блокирование. Взаимодействие игроков передней линии при приеме Контрольные игры и соревнования.</w:t>
      </w:r>
    </w:p>
    <w:p w:rsidR="00155752" w:rsidRPr="00155752" w:rsidRDefault="00155752" w:rsidP="00155752">
      <w:pPr>
        <w:shd w:val="clear" w:color="auto" w:fill="FFFFFF"/>
        <w:spacing w:after="0" w:line="240" w:lineRule="auto"/>
        <w:jc w:val="both"/>
        <w:rPr>
          <w:rFonts w:ascii="Calibri" w:eastAsia="Times New Roman" w:hAnsi="Calibri" w:cs="Calibri"/>
          <w:color w:val="000000"/>
          <w:sz w:val="28"/>
          <w:szCs w:val="28"/>
        </w:rPr>
      </w:pPr>
      <w:r w:rsidRPr="00155752">
        <w:rPr>
          <w:rFonts w:ascii="Times New Roman" w:eastAsia="Times New Roman" w:hAnsi="Times New Roman" w:cs="Times New Roman"/>
          <w:b/>
          <w:bCs/>
          <w:color w:val="000000"/>
          <w:sz w:val="28"/>
          <w:szCs w:val="28"/>
        </w:rPr>
        <w:t>Бадминтон:</w:t>
      </w:r>
      <w:r>
        <w:rPr>
          <w:rFonts w:ascii="Calibri" w:eastAsia="Times New Roman" w:hAnsi="Calibri" w:cs="Calibri"/>
          <w:color w:val="000000"/>
          <w:sz w:val="28"/>
          <w:szCs w:val="28"/>
        </w:rPr>
        <w:t xml:space="preserve"> </w:t>
      </w:r>
      <w:r w:rsidRPr="00155752">
        <w:rPr>
          <w:rFonts w:ascii="Times New Roman" w:eastAsia="Times New Roman" w:hAnsi="Times New Roman" w:cs="Times New Roman"/>
          <w:color w:val="000000"/>
          <w:sz w:val="28"/>
          <w:szCs w:val="28"/>
        </w:rPr>
        <w:t>Основы техники и тактики игры. Правильная хватка ракетки, способы игры Техника перемещений Тренировка упражнений с воланом и ракеткой. Подача открытой и закрытой стороной ракетки Далёкий удар с замаха сверху. Плоская подача.  Короткие удары Общая физическая подготовка</w:t>
      </w:r>
    </w:p>
    <w:p w:rsidR="00155752" w:rsidRPr="00155752" w:rsidRDefault="00155752" w:rsidP="00155752">
      <w:pPr>
        <w:shd w:val="clear" w:color="auto" w:fill="FFFFFF"/>
        <w:spacing w:after="0" w:line="240" w:lineRule="auto"/>
        <w:jc w:val="both"/>
        <w:rPr>
          <w:rFonts w:ascii="Calibri" w:eastAsia="Times New Roman" w:hAnsi="Calibri" w:cs="Calibri"/>
          <w:color w:val="000000"/>
          <w:sz w:val="28"/>
          <w:szCs w:val="28"/>
        </w:rPr>
      </w:pPr>
      <w:r w:rsidRPr="00155752">
        <w:rPr>
          <w:rFonts w:ascii="Times New Roman" w:eastAsia="Times New Roman" w:hAnsi="Times New Roman" w:cs="Times New Roman"/>
          <w:b/>
          <w:bCs/>
          <w:color w:val="000000"/>
          <w:sz w:val="28"/>
          <w:szCs w:val="28"/>
        </w:rPr>
        <w:t>Баскетбол:</w:t>
      </w:r>
      <w:r>
        <w:rPr>
          <w:rFonts w:ascii="Calibri" w:eastAsia="Times New Roman" w:hAnsi="Calibri" w:cs="Calibri"/>
          <w:color w:val="000000"/>
          <w:sz w:val="28"/>
          <w:szCs w:val="28"/>
        </w:rPr>
        <w:t xml:space="preserve"> </w:t>
      </w:r>
      <w:r w:rsidRPr="00155752">
        <w:rPr>
          <w:rFonts w:ascii="Times New Roman" w:eastAsia="Times New Roman" w:hAnsi="Times New Roman" w:cs="Times New Roman"/>
          <w:color w:val="000000"/>
          <w:sz w:val="28"/>
          <w:szCs w:val="28"/>
        </w:rPr>
        <w:t>Основы техники и тактики. Техника передвижения Повороты в движении. Сочетание способов передвижений. Техника владения мячом. Ловля мяча двумя руками с низкого отскока. Ловля мяча одной рукой на уровне груди. Броски мяча двумя руками  с места. Штрафной бросок  Бросок с трех очковой линии. Ведение мяча с изменением высоты отскока. Ведение мяча с изменением скорости. Обманные движения. Обводка соперника с изменением высоты отскока.</w:t>
      </w:r>
      <w:r w:rsidRPr="00155752">
        <w:rPr>
          <w:rFonts w:ascii="Calibri" w:eastAsia="Times New Roman" w:hAnsi="Calibri" w:cs="Calibri"/>
          <w:color w:val="000000"/>
          <w:sz w:val="28"/>
          <w:szCs w:val="28"/>
        </w:rPr>
        <w:t> </w:t>
      </w:r>
      <w:r w:rsidRPr="00155752">
        <w:rPr>
          <w:rFonts w:ascii="Times New Roman" w:eastAsia="Times New Roman" w:hAnsi="Times New Roman" w:cs="Times New Roman"/>
          <w:color w:val="000000"/>
          <w:sz w:val="28"/>
          <w:szCs w:val="28"/>
        </w:rPr>
        <w:t>Групповые действия. Учебная игра</w:t>
      </w:r>
    </w:p>
    <w:p w:rsidR="00155752" w:rsidRPr="00155752" w:rsidRDefault="00155752" w:rsidP="00155752">
      <w:pPr>
        <w:shd w:val="clear" w:color="auto" w:fill="FFFFFF"/>
        <w:spacing w:after="0" w:line="240" w:lineRule="auto"/>
        <w:jc w:val="both"/>
        <w:rPr>
          <w:rFonts w:ascii="Times New Roman" w:eastAsia="Times New Roman" w:hAnsi="Times New Roman" w:cs="Times New Roman"/>
          <w:b/>
          <w:color w:val="000000"/>
          <w:sz w:val="28"/>
          <w:szCs w:val="28"/>
        </w:rPr>
      </w:pPr>
      <w:r w:rsidRPr="00155752">
        <w:rPr>
          <w:rFonts w:ascii="Times New Roman" w:eastAsia="Times New Roman" w:hAnsi="Times New Roman" w:cs="Times New Roman"/>
          <w:b/>
          <w:color w:val="000000"/>
          <w:sz w:val="28"/>
          <w:szCs w:val="28"/>
        </w:rPr>
        <w:t xml:space="preserve">Настольный теннис: </w:t>
      </w:r>
      <w:r w:rsidRPr="00155752">
        <w:rPr>
          <w:rFonts w:ascii="Times New Roman" w:eastAsia="Times New Roman" w:hAnsi="Times New Roman" w:cs="Times New Roman"/>
          <w:color w:val="000000"/>
          <w:sz w:val="28"/>
          <w:szCs w:val="28"/>
        </w:rPr>
        <w:t>Выбор ракетки и способы держания. Удары по мячу накатом. Удар по мячу с полулета, удар подрезкой, срезка, толчок. Игра в ближней и дальней зонах. Вращение мяча. Основные положения теннисиста. Исходные положения, выбор места. Способы перемещения. Шаги, прыжки, выпады, броски. Подача (четыре группы подач: верхняя, боковая, нижняя и со смешанным вращением). Подачи: короткие и длинные. Подача накатом, удары слева, справа. Удары: накатом с подрезанного мяча, накатом по короткому мячу, крученая «свеча» в броске. Тренировка удара: накатом у стенки, удары на точность. Игра у стола. Игровые комбинации. Подготовка к соревнованиям (разминка общая и игровая).</w:t>
      </w:r>
    </w:p>
    <w:p w:rsidR="00155752" w:rsidRPr="00155752" w:rsidRDefault="00155752" w:rsidP="00F026F8">
      <w:pPr>
        <w:shd w:val="clear" w:color="auto" w:fill="FFFFFF"/>
        <w:spacing w:after="0" w:line="240" w:lineRule="auto"/>
        <w:jc w:val="both"/>
        <w:rPr>
          <w:rFonts w:ascii="Times New Roman" w:eastAsia="Times New Roman" w:hAnsi="Times New Roman" w:cs="Times New Roman"/>
          <w:b/>
          <w:color w:val="000000"/>
          <w:sz w:val="28"/>
          <w:szCs w:val="28"/>
          <w:shd w:val="clear" w:color="auto" w:fill="FFFFFF"/>
        </w:rPr>
      </w:pPr>
      <w:r w:rsidRPr="00155752">
        <w:rPr>
          <w:rFonts w:ascii="Times New Roman" w:eastAsia="Times New Roman" w:hAnsi="Times New Roman" w:cs="Times New Roman"/>
          <w:b/>
          <w:color w:val="000000"/>
          <w:sz w:val="28"/>
          <w:szCs w:val="28"/>
          <w:shd w:val="clear" w:color="auto" w:fill="FFFFFF"/>
        </w:rPr>
        <w:t>Формы организации внеурочной деятельности:</w:t>
      </w:r>
    </w:p>
    <w:p w:rsidR="00155752" w:rsidRPr="00155752" w:rsidRDefault="00155752" w:rsidP="00155752">
      <w:pPr>
        <w:shd w:val="clear" w:color="auto" w:fill="FFFFFF"/>
        <w:spacing w:after="0" w:line="240" w:lineRule="auto"/>
        <w:rPr>
          <w:rFonts w:ascii="Times New Roman" w:eastAsia="Times New Roman" w:hAnsi="Times New Roman" w:cs="Times New Roman"/>
          <w:color w:val="000000"/>
          <w:sz w:val="28"/>
          <w:szCs w:val="28"/>
        </w:rPr>
      </w:pPr>
      <w:r w:rsidRPr="00155752">
        <w:rPr>
          <w:rFonts w:ascii="Times New Roman" w:eastAsia="Times New Roman" w:hAnsi="Times New Roman" w:cs="Times New Roman"/>
          <w:color w:val="000000"/>
          <w:sz w:val="28"/>
          <w:szCs w:val="28"/>
        </w:rPr>
        <w:t>Однонаправленные занятия</w:t>
      </w:r>
      <w:r w:rsidR="00F026F8">
        <w:rPr>
          <w:rFonts w:ascii="Times New Roman" w:eastAsia="Times New Roman" w:hAnsi="Times New Roman" w:cs="Times New Roman"/>
          <w:color w:val="000000"/>
          <w:sz w:val="28"/>
          <w:szCs w:val="28"/>
        </w:rPr>
        <w:t xml:space="preserve">. </w:t>
      </w:r>
      <w:r w:rsidRPr="00155752">
        <w:rPr>
          <w:rFonts w:ascii="Times New Roman" w:eastAsia="Times New Roman" w:hAnsi="Times New Roman" w:cs="Times New Roman"/>
          <w:color w:val="000000"/>
          <w:sz w:val="28"/>
          <w:szCs w:val="28"/>
        </w:rPr>
        <w:t>Посвящены только одному из компонентов подготовки игрока: техники, тактики или общефизической подготовке.</w:t>
      </w:r>
    </w:p>
    <w:p w:rsidR="00155752" w:rsidRPr="00155752" w:rsidRDefault="00155752" w:rsidP="00155752">
      <w:pPr>
        <w:shd w:val="clear" w:color="auto" w:fill="FFFFFF"/>
        <w:spacing w:after="0" w:line="240" w:lineRule="auto"/>
        <w:rPr>
          <w:rFonts w:ascii="Times New Roman" w:eastAsia="Times New Roman" w:hAnsi="Times New Roman" w:cs="Times New Roman"/>
          <w:color w:val="000000"/>
          <w:sz w:val="28"/>
          <w:szCs w:val="28"/>
        </w:rPr>
      </w:pPr>
      <w:r w:rsidRPr="00155752">
        <w:rPr>
          <w:rFonts w:ascii="Times New Roman" w:eastAsia="Times New Roman" w:hAnsi="Times New Roman" w:cs="Times New Roman"/>
          <w:color w:val="000000"/>
          <w:sz w:val="28"/>
          <w:szCs w:val="28"/>
        </w:rPr>
        <w:t>Комбинированные занятия</w:t>
      </w:r>
      <w:r w:rsidR="00F026F8">
        <w:rPr>
          <w:rFonts w:ascii="Times New Roman" w:eastAsia="Times New Roman" w:hAnsi="Times New Roman" w:cs="Times New Roman"/>
          <w:color w:val="000000"/>
          <w:sz w:val="28"/>
          <w:szCs w:val="28"/>
        </w:rPr>
        <w:t>.</w:t>
      </w:r>
      <w:r w:rsidRPr="00155752">
        <w:rPr>
          <w:rFonts w:ascii="Times New Roman" w:eastAsia="Times New Roman" w:hAnsi="Times New Roman" w:cs="Times New Roman"/>
          <w:color w:val="000000"/>
          <w:sz w:val="28"/>
          <w:szCs w:val="28"/>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p w:rsidR="00155752" w:rsidRPr="00155752" w:rsidRDefault="00155752" w:rsidP="00155752">
      <w:pPr>
        <w:shd w:val="clear" w:color="auto" w:fill="FFFFFF"/>
        <w:spacing w:after="0" w:line="240" w:lineRule="auto"/>
        <w:rPr>
          <w:rFonts w:ascii="Times New Roman" w:eastAsia="Times New Roman" w:hAnsi="Times New Roman" w:cs="Times New Roman"/>
          <w:color w:val="000000"/>
          <w:sz w:val="28"/>
          <w:szCs w:val="28"/>
        </w:rPr>
      </w:pPr>
      <w:r w:rsidRPr="00155752">
        <w:rPr>
          <w:rFonts w:ascii="Times New Roman" w:eastAsia="Times New Roman" w:hAnsi="Times New Roman" w:cs="Times New Roman"/>
          <w:color w:val="000000"/>
          <w:sz w:val="28"/>
          <w:szCs w:val="28"/>
        </w:rPr>
        <w:t>Целостно-игровые занятия</w:t>
      </w:r>
      <w:r w:rsidR="00F026F8">
        <w:rPr>
          <w:rFonts w:ascii="Times New Roman" w:eastAsia="Times New Roman" w:hAnsi="Times New Roman" w:cs="Times New Roman"/>
          <w:color w:val="000000"/>
          <w:sz w:val="28"/>
          <w:szCs w:val="28"/>
        </w:rPr>
        <w:t xml:space="preserve">. </w:t>
      </w:r>
      <w:r w:rsidRPr="00155752">
        <w:rPr>
          <w:rFonts w:ascii="Times New Roman" w:eastAsia="Times New Roman" w:hAnsi="Times New Roman" w:cs="Times New Roman"/>
          <w:color w:val="000000"/>
          <w:sz w:val="28"/>
          <w:szCs w:val="28"/>
        </w:rPr>
        <w:t>Построены на учебной двухсторонней игре по упрощенным правилам, с соблюдением основных правил.</w:t>
      </w:r>
    </w:p>
    <w:p w:rsidR="00155752" w:rsidRPr="00155752" w:rsidRDefault="00F026F8" w:rsidP="0015575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Контрольные занятия. </w:t>
      </w:r>
      <w:r w:rsidR="00155752" w:rsidRPr="00155752">
        <w:rPr>
          <w:rFonts w:ascii="Times New Roman" w:eastAsia="Times New Roman" w:hAnsi="Times New Roman" w:cs="Times New Roman"/>
          <w:color w:val="000000"/>
          <w:sz w:val="28"/>
          <w:szCs w:val="28"/>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p w:rsidR="00155752" w:rsidRPr="00155752" w:rsidRDefault="00155752" w:rsidP="00665639">
      <w:pPr>
        <w:numPr>
          <w:ilvl w:val="0"/>
          <w:numId w:val="76"/>
        </w:numPr>
        <w:shd w:val="clear" w:color="auto" w:fill="FFFFFF"/>
        <w:spacing w:after="0" w:line="322" w:lineRule="atLeast"/>
        <w:jc w:val="center"/>
        <w:rPr>
          <w:rFonts w:ascii="Helvetica" w:eastAsia="Times New Roman" w:hAnsi="Helvetica" w:cs="Helvetica"/>
          <w:color w:val="212121"/>
          <w:sz w:val="28"/>
          <w:szCs w:val="28"/>
        </w:rPr>
      </w:pPr>
      <w:r w:rsidRPr="00155752">
        <w:rPr>
          <w:rFonts w:ascii="Times New Roman" w:eastAsia="Times New Roman" w:hAnsi="Times New Roman" w:cs="Times New Roman"/>
          <w:b/>
          <w:bCs/>
          <w:color w:val="212121"/>
          <w:sz w:val="28"/>
          <w:szCs w:val="28"/>
        </w:rPr>
        <w:t xml:space="preserve">Тематическое планирование  </w:t>
      </w:r>
    </w:p>
    <w:tbl>
      <w:tblPr>
        <w:tblStyle w:val="aa"/>
        <w:tblW w:w="0" w:type="auto"/>
        <w:tblLook w:val="04A0" w:firstRow="1" w:lastRow="0" w:firstColumn="1" w:lastColumn="0" w:noHBand="0" w:noVBand="1"/>
      </w:tblPr>
      <w:tblGrid>
        <w:gridCol w:w="1293"/>
        <w:gridCol w:w="8373"/>
        <w:gridCol w:w="4646"/>
      </w:tblGrid>
      <w:tr w:rsidR="00155752" w:rsidRPr="00155752" w:rsidTr="00155752">
        <w:trPr>
          <w:trHeight w:val="372"/>
        </w:trPr>
        <w:tc>
          <w:tcPr>
            <w:tcW w:w="1293" w:type="dxa"/>
          </w:tcPr>
          <w:p w:rsidR="00155752" w:rsidRPr="00155752" w:rsidRDefault="00155752" w:rsidP="00155752">
            <w:pPr>
              <w:rPr>
                <w:rFonts w:ascii="Times New Roman" w:eastAsia="Times New Roman" w:hAnsi="Times New Roman" w:cs="Times New Roman"/>
                <w:sz w:val="28"/>
                <w:szCs w:val="28"/>
              </w:rPr>
            </w:pP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Разделы программы</w:t>
            </w:r>
          </w:p>
        </w:tc>
        <w:tc>
          <w:tcPr>
            <w:tcW w:w="4646" w:type="dxa"/>
          </w:tcPr>
          <w:p w:rsidR="00155752" w:rsidRPr="00155752" w:rsidRDefault="00155752" w:rsidP="00155752">
            <w:pPr>
              <w:widowControl w:val="0"/>
              <w:autoSpaceDE w:val="0"/>
              <w:autoSpaceDN w:val="0"/>
              <w:adjustRightInd w:val="0"/>
              <w:spacing w:before="31" w:line="200" w:lineRule="exact"/>
              <w:ind w:left="151" w:right="120" w:firstLine="102"/>
              <w:rPr>
                <w:rFonts w:ascii="Times New Roman" w:eastAsia="Times New Roman" w:hAnsi="Times New Roman" w:cs="Times New Roman"/>
                <w:w w:val="113"/>
                <w:sz w:val="28"/>
                <w:szCs w:val="28"/>
              </w:rPr>
            </w:pPr>
            <w:r w:rsidRPr="00155752">
              <w:rPr>
                <w:rFonts w:ascii="Times New Roman" w:eastAsia="Times New Roman" w:hAnsi="Times New Roman" w:cs="Times New Roman"/>
                <w:w w:val="113"/>
                <w:sz w:val="28"/>
                <w:szCs w:val="28"/>
              </w:rPr>
              <w:t>Количество часов</w:t>
            </w:r>
          </w:p>
          <w:p w:rsidR="00155752" w:rsidRPr="00155752" w:rsidRDefault="00155752" w:rsidP="00155752">
            <w:pPr>
              <w:widowControl w:val="0"/>
              <w:autoSpaceDE w:val="0"/>
              <w:autoSpaceDN w:val="0"/>
              <w:adjustRightInd w:val="0"/>
              <w:spacing w:before="31" w:line="200" w:lineRule="exact"/>
              <w:ind w:left="151" w:right="120" w:firstLine="102"/>
              <w:rPr>
                <w:rFonts w:ascii="Times New Roman" w:eastAsia="Times New Roman" w:hAnsi="Times New Roman" w:cs="Times New Roman"/>
                <w:w w:val="113"/>
                <w:sz w:val="28"/>
                <w:szCs w:val="28"/>
              </w:rPr>
            </w:pPr>
          </w:p>
        </w:tc>
      </w:tr>
      <w:tr w:rsidR="00155752" w:rsidRPr="00155752" w:rsidTr="00155752">
        <w:trPr>
          <w:trHeight w:val="70"/>
        </w:trPr>
        <w:tc>
          <w:tcPr>
            <w:tcW w:w="129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lastRenderedPageBreak/>
              <w:t>1</w:t>
            </w: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Настольный теннис</w:t>
            </w:r>
          </w:p>
        </w:tc>
        <w:tc>
          <w:tcPr>
            <w:tcW w:w="4646"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8</w:t>
            </w:r>
          </w:p>
        </w:tc>
      </w:tr>
      <w:tr w:rsidR="00155752" w:rsidRPr="00155752" w:rsidTr="00155752">
        <w:trPr>
          <w:trHeight w:val="70"/>
        </w:trPr>
        <w:tc>
          <w:tcPr>
            <w:tcW w:w="129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2</w:t>
            </w: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Бадминтон</w:t>
            </w:r>
          </w:p>
        </w:tc>
        <w:tc>
          <w:tcPr>
            <w:tcW w:w="4646"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8</w:t>
            </w:r>
          </w:p>
        </w:tc>
      </w:tr>
      <w:tr w:rsidR="00155752" w:rsidRPr="00155752" w:rsidTr="00155752">
        <w:trPr>
          <w:trHeight w:val="76"/>
        </w:trPr>
        <w:tc>
          <w:tcPr>
            <w:tcW w:w="129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5</w:t>
            </w: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Баскетбол</w:t>
            </w:r>
          </w:p>
        </w:tc>
        <w:tc>
          <w:tcPr>
            <w:tcW w:w="4646"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10</w:t>
            </w:r>
          </w:p>
        </w:tc>
      </w:tr>
      <w:tr w:rsidR="00155752" w:rsidRPr="00155752" w:rsidTr="00155752">
        <w:trPr>
          <w:trHeight w:val="70"/>
        </w:trPr>
        <w:tc>
          <w:tcPr>
            <w:tcW w:w="129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6</w:t>
            </w: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Волейбол</w:t>
            </w:r>
          </w:p>
        </w:tc>
        <w:tc>
          <w:tcPr>
            <w:tcW w:w="4646"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8</w:t>
            </w:r>
          </w:p>
        </w:tc>
      </w:tr>
      <w:tr w:rsidR="00155752" w:rsidRPr="00155752" w:rsidTr="00155752">
        <w:trPr>
          <w:trHeight w:val="128"/>
        </w:trPr>
        <w:tc>
          <w:tcPr>
            <w:tcW w:w="1293" w:type="dxa"/>
          </w:tcPr>
          <w:p w:rsidR="00155752" w:rsidRPr="00155752" w:rsidRDefault="00155752" w:rsidP="00155752">
            <w:pPr>
              <w:rPr>
                <w:rFonts w:ascii="Times New Roman" w:eastAsia="Times New Roman" w:hAnsi="Times New Roman" w:cs="Times New Roman"/>
                <w:sz w:val="28"/>
                <w:szCs w:val="28"/>
              </w:rPr>
            </w:pPr>
          </w:p>
        </w:tc>
        <w:tc>
          <w:tcPr>
            <w:tcW w:w="8373" w:type="dxa"/>
          </w:tcPr>
          <w:p w:rsidR="00155752" w:rsidRPr="00155752" w:rsidRDefault="00155752" w:rsidP="00155752">
            <w:pPr>
              <w:rPr>
                <w:rFonts w:ascii="Times New Roman" w:eastAsia="Times New Roman" w:hAnsi="Times New Roman" w:cs="Times New Roman"/>
                <w:sz w:val="28"/>
                <w:szCs w:val="28"/>
              </w:rPr>
            </w:pPr>
            <w:r w:rsidRPr="00155752">
              <w:rPr>
                <w:rFonts w:ascii="Times New Roman" w:eastAsia="Times New Roman" w:hAnsi="Times New Roman" w:cs="Times New Roman"/>
                <w:sz w:val="28"/>
                <w:szCs w:val="28"/>
              </w:rPr>
              <w:t>итого</w:t>
            </w:r>
          </w:p>
        </w:tc>
        <w:tc>
          <w:tcPr>
            <w:tcW w:w="4646" w:type="dxa"/>
          </w:tcPr>
          <w:p w:rsidR="00155752" w:rsidRPr="00155752" w:rsidRDefault="00155752" w:rsidP="00155752">
            <w:pPr>
              <w:rPr>
                <w:rFonts w:ascii="Times New Roman" w:eastAsia="Times New Roman" w:hAnsi="Times New Roman" w:cs="Times New Roman"/>
                <w:b/>
                <w:sz w:val="28"/>
                <w:szCs w:val="28"/>
              </w:rPr>
            </w:pPr>
            <w:r w:rsidRPr="00155752">
              <w:rPr>
                <w:rFonts w:ascii="Times New Roman" w:eastAsia="Times New Roman" w:hAnsi="Times New Roman" w:cs="Times New Roman"/>
                <w:b/>
                <w:sz w:val="28"/>
                <w:szCs w:val="28"/>
              </w:rPr>
              <w:t>34</w:t>
            </w:r>
          </w:p>
        </w:tc>
      </w:tr>
    </w:tbl>
    <w:p w:rsidR="00155752" w:rsidRPr="00155752" w:rsidRDefault="00155752" w:rsidP="00155752">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F026F8" w:rsidRDefault="005744D9" w:rsidP="005744D9">
      <w:pPr>
        <w:spacing w:after="0" w:line="240" w:lineRule="auto"/>
        <w:jc w:val="center"/>
        <w:rPr>
          <w:rFonts w:ascii="Times New Roman" w:eastAsia="Times New Roman" w:hAnsi="Times New Roman" w:cs="Times New Roman"/>
          <w:b/>
          <w:sz w:val="28"/>
          <w:szCs w:val="28"/>
        </w:rPr>
      </w:pPr>
      <w:r w:rsidRPr="005744D9">
        <w:rPr>
          <w:rFonts w:ascii="Times New Roman" w:eastAsia="Times New Roman" w:hAnsi="Times New Roman" w:cs="Times New Roman"/>
          <w:b/>
          <w:sz w:val="28"/>
          <w:szCs w:val="28"/>
        </w:rPr>
        <w:t>Рабочая программа курса внеурочной деятельности «Русские народные праздники. Календарно-</w:t>
      </w:r>
    </w:p>
    <w:p w:rsidR="005744D9" w:rsidRPr="005744D9" w:rsidRDefault="005744D9" w:rsidP="005744D9">
      <w:pPr>
        <w:spacing w:after="0" w:line="240" w:lineRule="auto"/>
        <w:jc w:val="center"/>
        <w:rPr>
          <w:rFonts w:ascii="Times New Roman" w:eastAsia="Times New Roman" w:hAnsi="Times New Roman" w:cs="Times New Roman"/>
          <w:b/>
          <w:sz w:val="28"/>
          <w:szCs w:val="28"/>
        </w:rPr>
      </w:pPr>
      <w:r w:rsidRPr="005744D9">
        <w:rPr>
          <w:rFonts w:ascii="Times New Roman" w:eastAsia="Times New Roman" w:hAnsi="Times New Roman" w:cs="Times New Roman"/>
          <w:b/>
          <w:sz w:val="28"/>
          <w:szCs w:val="28"/>
        </w:rPr>
        <w:t>обрядовые праздники» для 5-9 классов</w:t>
      </w:r>
    </w:p>
    <w:p w:rsidR="005744D9" w:rsidRPr="005744D9" w:rsidRDefault="005744D9" w:rsidP="009921BB">
      <w:pPr>
        <w:spacing w:after="0" w:line="240" w:lineRule="auto"/>
        <w:jc w:val="center"/>
        <w:rPr>
          <w:rFonts w:ascii="Times New Roman" w:eastAsia="Calibri" w:hAnsi="Times New Roman" w:cs="Times New Roman"/>
          <w:b/>
          <w:bCs/>
          <w:color w:val="000000"/>
          <w:sz w:val="28"/>
          <w:szCs w:val="28"/>
        </w:rPr>
      </w:pPr>
      <w:r w:rsidRPr="005744D9">
        <w:rPr>
          <w:rFonts w:ascii="Times New Roman" w:eastAsia="Times New Roman" w:hAnsi="Times New Roman" w:cs="Times New Roman"/>
          <w:b/>
          <w:sz w:val="28"/>
          <w:szCs w:val="28"/>
        </w:rPr>
        <w:t>1. Результаты освоения курса внеурочной деятельности.</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Calibri" w:hAnsi="Times New Roman" w:cs="Times New Roman"/>
          <w:b/>
          <w:bCs/>
          <w:color w:val="000000"/>
          <w:sz w:val="28"/>
          <w:szCs w:val="28"/>
        </w:rPr>
        <w:t xml:space="preserve"> </w:t>
      </w:r>
      <w:r w:rsidRPr="005744D9">
        <w:rPr>
          <w:rFonts w:ascii="Times New Roman" w:eastAsia="Times New Roman" w:hAnsi="Times New Roman" w:cs="Times New Roman"/>
          <w:color w:val="000000"/>
          <w:sz w:val="28"/>
          <w:szCs w:val="28"/>
        </w:rPr>
        <w:t>Личностные универсальные учебные действия:</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iCs/>
          <w:color w:val="000000"/>
          <w:sz w:val="28"/>
          <w:szCs w:val="28"/>
        </w:rPr>
        <w:t>У ученика будут сформированы:</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мотивация к учению и познанию, готовность и способнос</w:t>
      </w:r>
      <w:r w:rsidR="008A7E1B">
        <w:rPr>
          <w:rFonts w:ascii="Times New Roman" w:eastAsia="Times New Roman" w:hAnsi="Times New Roman" w:cs="Times New Roman"/>
          <w:color w:val="000000"/>
          <w:sz w:val="28"/>
          <w:szCs w:val="28"/>
        </w:rPr>
        <w:t xml:space="preserve">ть обучающихся к саморазвитию; </w:t>
      </w:r>
      <w:r w:rsidRPr="005744D9">
        <w:rPr>
          <w:rFonts w:ascii="Times New Roman" w:eastAsia="Times New Roman" w:hAnsi="Times New Roman" w:cs="Times New Roman"/>
          <w:color w:val="000000"/>
          <w:sz w:val="28"/>
          <w:szCs w:val="28"/>
        </w:rPr>
        <w:t>умение выделять в потоке информации необходимый материал по заданной теме;</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этические чувства на основе знакомства с культурой русского народа, уважительное отношение к культуре других народов;</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умение активно включаться в общение и взаимодействие со сверстниками на принципах уважения и доброжелательности, взаимопомощи и сопереживания;</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осмысление мотивов своих действий при выполнении заданий с жизненными ситуациями в соответствии с традициями российского народа;</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умение проявлять дисциплинированность, трудолюбие и упорство в достижении поставленных целей;</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умение оказывать бескорыстную помощь своим сверстникам, находить с ними общий язык и общие интересы.</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Метапредметные универсальные учебные действия:</w:t>
      </w:r>
    </w:p>
    <w:p w:rsidR="005744D9" w:rsidRPr="005744D9" w:rsidRDefault="009921BB" w:rsidP="005744D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Регулятивные УУД: у</w:t>
      </w:r>
      <w:r w:rsidR="005744D9" w:rsidRPr="005744D9">
        <w:rPr>
          <w:rFonts w:ascii="Times New Roman" w:eastAsia="Times New Roman" w:hAnsi="Times New Roman" w:cs="Times New Roman"/>
          <w:iCs/>
          <w:color w:val="000000"/>
          <w:sz w:val="28"/>
          <w:szCs w:val="28"/>
        </w:rPr>
        <w:t>ченик научится:</w:t>
      </w:r>
      <w:r w:rsidR="005744D9" w:rsidRPr="005744D9">
        <w:rPr>
          <w:rFonts w:ascii="Times New Roman" w:eastAsia="Times New Roman" w:hAnsi="Times New Roman" w:cs="Times New Roman"/>
          <w:color w:val="000000"/>
          <w:sz w:val="28"/>
          <w:szCs w:val="28"/>
        </w:rPr>
        <w:t>организовывать собственную деятельность, выбирать и использовать средства для      достижения её целей; адекватно воспринимать предложения и оценку учителей, товарищей, родителей и других людей;</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осуществлять контроль, коррекцию и оценку результатов своей деятельности;</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bCs/>
          <w:color w:val="000000"/>
          <w:sz w:val="28"/>
          <w:szCs w:val="28"/>
        </w:rPr>
        <w:t>устанавливать целевые приоритеты.</w:t>
      </w:r>
    </w:p>
    <w:p w:rsidR="005744D9" w:rsidRPr="005744D9" w:rsidRDefault="009921BB" w:rsidP="005744D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Познавательные УУД: у</w:t>
      </w:r>
      <w:r w:rsidR="005744D9" w:rsidRPr="005744D9">
        <w:rPr>
          <w:rFonts w:ascii="Times New Roman" w:eastAsia="Times New Roman" w:hAnsi="Times New Roman" w:cs="Times New Roman"/>
          <w:iCs/>
          <w:color w:val="000000"/>
          <w:sz w:val="28"/>
          <w:szCs w:val="28"/>
        </w:rPr>
        <w:t>ченик научится:</w:t>
      </w:r>
      <w:r w:rsidR="008A7E1B">
        <w:rPr>
          <w:rFonts w:ascii="Times New Roman" w:eastAsia="Times New Roman" w:hAnsi="Times New Roman" w:cs="Times New Roman"/>
          <w:color w:val="000000"/>
          <w:sz w:val="28"/>
          <w:szCs w:val="28"/>
        </w:rPr>
        <w:t xml:space="preserve"> </w:t>
      </w:r>
      <w:r w:rsidR="005744D9" w:rsidRPr="005744D9">
        <w:rPr>
          <w:rFonts w:ascii="Times New Roman" w:eastAsia="Times New Roman" w:hAnsi="Times New Roman" w:cs="Times New Roman"/>
          <w:color w:val="000000"/>
          <w:sz w:val="28"/>
          <w:szCs w:val="28"/>
        </w:rPr>
        <w:t xml:space="preserve">осуществлять поиск необходимой информации для выполнения учебных заданий с     </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строить сообщения в устной и письменной форме;</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осуществлять анализ объектов с выделением существенных и несущественных признаков;</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проводить сравнение и классификацию объектов;</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понимать и применять полученную информацию при выполнении заданий;</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проявлять индивидуальные творческие способности.</w:t>
      </w:r>
    </w:p>
    <w:p w:rsidR="005744D9" w:rsidRPr="005744D9" w:rsidRDefault="009921BB" w:rsidP="005744D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Коммуникативные УУД: у</w:t>
      </w:r>
      <w:r w:rsidR="005744D9" w:rsidRPr="005744D9">
        <w:rPr>
          <w:rFonts w:ascii="Times New Roman" w:eastAsia="Times New Roman" w:hAnsi="Times New Roman" w:cs="Times New Roman"/>
          <w:iCs/>
          <w:color w:val="000000"/>
          <w:sz w:val="28"/>
          <w:szCs w:val="28"/>
        </w:rPr>
        <w:t>ченик научится:</w:t>
      </w:r>
      <w:r w:rsidR="008A7E1B">
        <w:rPr>
          <w:rFonts w:ascii="Times New Roman" w:eastAsia="Times New Roman" w:hAnsi="Times New Roman" w:cs="Times New Roman"/>
          <w:color w:val="000000"/>
          <w:sz w:val="28"/>
          <w:szCs w:val="28"/>
        </w:rPr>
        <w:t xml:space="preserve"> </w:t>
      </w:r>
      <w:r w:rsidR="005744D9" w:rsidRPr="005744D9">
        <w:rPr>
          <w:rFonts w:ascii="Times New Roman" w:eastAsia="Times New Roman" w:hAnsi="Times New Roman" w:cs="Times New Roman"/>
          <w:color w:val="000000"/>
          <w:sz w:val="28"/>
          <w:szCs w:val="28"/>
        </w:rPr>
        <w:t>активно включаться в коллективную деятельность, взаимодействовать со сверстниками в достижении целей;</w:t>
      </w:r>
      <w:r w:rsidR="008A7E1B">
        <w:rPr>
          <w:rFonts w:ascii="Times New Roman" w:eastAsia="Times New Roman" w:hAnsi="Times New Roman" w:cs="Times New Roman"/>
          <w:color w:val="000000"/>
          <w:sz w:val="28"/>
          <w:szCs w:val="28"/>
        </w:rPr>
        <w:t xml:space="preserve"> </w:t>
      </w:r>
      <w:r w:rsidR="005744D9" w:rsidRPr="005744D9">
        <w:rPr>
          <w:rFonts w:ascii="Times New Roman" w:eastAsia="Times New Roman" w:hAnsi="Times New Roman" w:cs="Times New Roman"/>
          <w:color w:val="000000"/>
          <w:sz w:val="28"/>
          <w:szCs w:val="28"/>
        </w:rPr>
        <w:t xml:space="preserve">доносить информацию в доступной, эмоционально - яркой форме в процессе общения и взаимодействия со сверстниками и взрослыми людьми; </w:t>
      </w:r>
      <w:r w:rsidR="008A7E1B">
        <w:rPr>
          <w:rFonts w:ascii="Times New Roman" w:eastAsia="Times New Roman" w:hAnsi="Times New Roman" w:cs="Times New Roman"/>
          <w:color w:val="000000"/>
          <w:sz w:val="28"/>
          <w:szCs w:val="28"/>
        </w:rPr>
        <w:t xml:space="preserve"> </w:t>
      </w:r>
      <w:r w:rsidR="005744D9" w:rsidRPr="005744D9">
        <w:rPr>
          <w:rFonts w:ascii="Times New Roman" w:eastAsia="Times New Roman" w:hAnsi="Times New Roman" w:cs="Times New Roman"/>
          <w:color w:val="000000"/>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r w:rsidR="008A7E1B">
        <w:rPr>
          <w:rFonts w:ascii="Times New Roman" w:eastAsia="Times New Roman" w:hAnsi="Times New Roman" w:cs="Times New Roman"/>
          <w:color w:val="000000"/>
          <w:sz w:val="28"/>
          <w:szCs w:val="28"/>
        </w:rPr>
        <w:t xml:space="preserve"> </w:t>
      </w:r>
      <w:r w:rsidR="005744D9" w:rsidRPr="005744D9">
        <w:rPr>
          <w:rFonts w:ascii="Times New Roman" w:eastAsia="Times New Roman" w:hAnsi="Times New Roman" w:cs="Times New Roman"/>
          <w:color w:val="000000"/>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учитывать разные мнения и стремиться к координации различных позиций в сотрудничестве;</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формулировать собственное мнение и позицию;</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5744D9" w:rsidRPr="009921BB" w:rsidRDefault="005744D9" w:rsidP="005744D9">
      <w:pPr>
        <w:spacing w:after="0" w:line="240" w:lineRule="auto"/>
        <w:rPr>
          <w:rFonts w:ascii="Times New Roman" w:eastAsia="Times New Roman" w:hAnsi="Times New Roman" w:cs="Times New Roman"/>
          <w:bCs/>
          <w:color w:val="000000"/>
          <w:sz w:val="28"/>
          <w:szCs w:val="28"/>
        </w:rPr>
      </w:pPr>
      <w:r w:rsidRPr="005744D9">
        <w:rPr>
          <w:rFonts w:ascii="Times New Roman" w:eastAsia="Times New Roman" w:hAnsi="Times New Roman" w:cs="Times New Roman"/>
          <w:bCs/>
          <w:color w:val="000000"/>
          <w:sz w:val="28"/>
          <w:szCs w:val="28"/>
        </w:rPr>
        <w:t xml:space="preserve"> Предметные универсальные учебные действия:</w:t>
      </w:r>
      <w:r w:rsidR="009921BB">
        <w:rPr>
          <w:rFonts w:ascii="Times New Roman" w:eastAsia="Times New Roman" w:hAnsi="Times New Roman" w:cs="Times New Roman"/>
          <w:bCs/>
          <w:color w:val="000000"/>
          <w:sz w:val="28"/>
          <w:szCs w:val="28"/>
        </w:rPr>
        <w:t xml:space="preserve"> у</w:t>
      </w:r>
      <w:r w:rsidRPr="005744D9">
        <w:rPr>
          <w:rFonts w:ascii="Times New Roman" w:eastAsia="Times New Roman" w:hAnsi="Times New Roman" w:cs="Times New Roman"/>
          <w:bCs/>
          <w:color w:val="000000"/>
          <w:sz w:val="28"/>
          <w:szCs w:val="28"/>
        </w:rPr>
        <w:t>ченик   научится: понимать значение ключевых слов курса: общечеловеческие проблемы и ценности;</w:t>
      </w:r>
      <w:r w:rsidRPr="005744D9">
        <w:rPr>
          <w:rFonts w:ascii="Times New Roman" w:eastAsia="Times New Roman" w:hAnsi="Times New Roman" w:cs="Times New Roman"/>
          <w:color w:val="000000"/>
          <w:sz w:val="28"/>
          <w:szCs w:val="28"/>
        </w:rPr>
        <w:t xml:space="preserve"> объяснять явления социальной действительности с опорой на эти понятия;</w:t>
      </w:r>
      <w:r w:rsidRPr="005744D9">
        <w:rPr>
          <w:rFonts w:ascii="Times New Roman" w:eastAsia="Times New Roman" w:hAnsi="Times New Roman" w:cs="Times New Roman"/>
          <w:bCs/>
          <w:color w:val="000000"/>
          <w:sz w:val="28"/>
          <w:szCs w:val="28"/>
        </w:rPr>
        <w:t xml:space="preserve"> различать и сравнивать элементарные этические и эстетические понятия (добро и зло, трудолюбие и леность, красиво и некрасиво);</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понимать побудительную роль мотивов в деятельности человека, их значение в жизни человека и развитии общества;</w:t>
      </w:r>
      <w:r w:rsidRPr="005744D9">
        <w:rPr>
          <w:rFonts w:ascii="Times New Roman" w:eastAsia="Times New Roman" w:hAnsi="Times New Roman" w:cs="Times New Roman"/>
          <w:bCs/>
          <w:color w:val="000000"/>
          <w:sz w:val="28"/>
          <w:szCs w:val="28"/>
        </w:rPr>
        <w:t xml:space="preserve">понимать значение </w:t>
      </w:r>
      <w:r w:rsidRPr="005744D9">
        <w:rPr>
          <w:rFonts w:ascii="Times New Roman" w:eastAsia="Times New Roman" w:hAnsi="Times New Roman" w:cs="Times New Roman"/>
          <w:color w:val="000000"/>
          <w:sz w:val="28"/>
          <w:szCs w:val="28"/>
        </w:rPr>
        <w:t>основных нравственных и правовых понятий, норм и правил, их роль как решающих регуляторов общественной жизни; применять эти нормы и правила к анализу и оценке реальных социальных ситуаций; установке на необходимость руководствоваться этими нормами и правилами в собственной повседневной жизни;</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bCs/>
          <w:color w:val="000000"/>
          <w:sz w:val="28"/>
          <w:szCs w:val="28"/>
        </w:rPr>
        <w:t xml:space="preserve">понимать значение </w:t>
      </w:r>
      <w:r w:rsidRPr="005744D9">
        <w:rPr>
          <w:rFonts w:ascii="Times New Roman" w:eastAsia="Times New Roman" w:hAnsi="Times New Roman" w:cs="Times New Roman"/>
          <w:color w:val="000000"/>
          <w:sz w:val="28"/>
          <w:szCs w:val="28"/>
        </w:rPr>
        <w:t>труда как одного из основных видов деятельности человека, основные требования трудовой этики в современном обществе, правовые нормы, регулирующие трудовую деятельность несовершеннолетних; понимать значение трудовой деятельности для личности и для общества;</w:t>
      </w:r>
      <w:r w:rsidR="009921BB">
        <w:rPr>
          <w:rFonts w:ascii="Times New Roman" w:eastAsia="Times New Roman" w:hAnsi="Times New Roman" w:cs="Times New Roman"/>
          <w:bCs/>
          <w:color w:val="000000"/>
          <w:sz w:val="28"/>
          <w:szCs w:val="28"/>
        </w:rPr>
        <w:t xml:space="preserve"> </w:t>
      </w:r>
      <w:r w:rsidRPr="005744D9">
        <w:rPr>
          <w:rFonts w:ascii="Times New Roman" w:eastAsia="Times New Roman" w:hAnsi="Times New Roman" w:cs="Times New Roman"/>
          <w:color w:val="000000"/>
          <w:sz w:val="28"/>
          <w:szCs w:val="28"/>
        </w:rPr>
        <w:t>использовать современные средства связи и коммуникации для поиска и обработки необходимой социальной информации;</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color w:val="000000"/>
          <w:sz w:val="28"/>
          <w:szCs w:val="28"/>
        </w:rPr>
        <w:t>различать факты, аргументы, оценочные суждения; понимать значение коммуникации в межличностном общении;</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 xml:space="preserve"> взаимодействовать в ходе выполнения групповой работы, вести диалог, участвовать в дискуссии, аргументировать собственную точку зрения;</w:t>
      </w:r>
      <w:r w:rsidRPr="005744D9">
        <w:rPr>
          <w:rFonts w:ascii="Times New Roman" w:eastAsia="Times New Roman" w:hAnsi="Times New Roman" w:cs="Times New Roman"/>
          <w:bCs/>
          <w:color w:val="000000"/>
          <w:sz w:val="28"/>
          <w:szCs w:val="28"/>
        </w:rPr>
        <w:t xml:space="preserve"> </w:t>
      </w:r>
      <w:r w:rsidRPr="005744D9">
        <w:rPr>
          <w:rFonts w:ascii="Times New Roman" w:eastAsia="Times New Roman" w:hAnsi="Times New Roman" w:cs="Times New Roman"/>
          <w:sz w:val="28"/>
          <w:szCs w:val="28"/>
        </w:rPr>
        <w:t>организовывать свою жизнь по правилам, заложенным традициями русского народа;</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sz w:val="28"/>
          <w:szCs w:val="28"/>
        </w:rPr>
        <w:t xml:space="preserve"> иметь представление о традициях, праздниках русского народа; </w:t>
      </w:r>
      <w:r w:rsidRPr="005744D9">
        <w:rPr>
          <w:rFonts w:ascii="Times New Roman" w:eastAsiaTheme="minorHAnsi" w:hAnsi="Times New Roman" w:cs="Times New Roman"/>
          <w:sz w:val="28"/>
          <w:szCs w:val="28"/>
          <w:lang w:eastAsia="en-US"/>
        </w:rPr>
        <w:t xml:space="preserve">о древних христианских народных праздниках, обычаях и обрядах; понимать  устное народное творчество: пословицы  и поговорки о праздниках;  колядки.     </w:t>
      </w:r>
    </w:p>
    <w:p w:rsidR="005744D9" w:rsidRPr="005744D9" w:rsidRDefault="005744D9" w:rsidP="009921BB">
      <w:pPr>
        <w:spacing w:after="0" w:line="240" w:lineRule="auto"/>
        <w:jc w:val="center"/>
        <w:rPr>
          <w:rFonts w:ascii="Times New Roman" w:eastAsia="Times New Roman" w:hAnsi="Times New Roman" w:cs="Times New Roman"/>
          <w:b/>
          <w:sz w:val="28"/>
          <w:szCs w:val="28"/>
        </w:rPr>
      </w:pPr>
      <w:r w:rsidRPr="005744D9">
        <w:rPr>
          <w:rFonts w:ascii="Times New Roman" w:eastAsia="Times New Roman" w:hAnsi="Times New Roman" w:cs="Times New Roman"/>
          <w:b/>
          <w:sz w:val="28"/>
          <w:szCs w:val="28"/>
        </w:rPr>
        <w:t>2.</w:t>
      </w:r>
      <w:r w:rsidRPr="005744D9">
        <w:rPr>
          <w:rFonts w:ascii="Times New Roman" w:eastAsia="Calibri" w:hAnsi="Times New Roman" w:cs="Times New Roman"/>
          <w:b/>
          <w:sz w:val="28"/>
          <w:szCs w:val="28"/>
        </w:rPr>
        <w:t xml:space="preserve"> Содержание курса внеурочной деятельности </w:t>
      </w:r>
      <w:r w:rsidRPr="005744D9">
        <w:rPr>
          <w:rFonts w:ascii="Times New Roman" w:eastAsia="Times New Roman" w:hAnsi="Times New Roman" w:cs="Times New Roman"/>
          <w:b/>
          <w:sz w:val="28"/>
          <w:szCs w:val="28"/>
        </w:rPr>
        <w:t>с указанием форм организации и видов деятельности.</w:t>
      </w:r>
    </w:p>
    <w:p w:rsidR="005744D9" w:rsidRPr="005744D9" w:rsidRDefault="005744D9" w:rsidP="005744D9">
      <w:pPr>
        <w:spacing w:after="0" w:line="240" w:lineRule="auto"/>
        <w:rPr>
          <w:rFonts w:ascii="Times New Roman" w:eastAsia="Times New Roman" w:hAnsi="Times New Roman" w:cs="Times New Roman"/>
          <w:sz w:val="28"/>
          <w:szCs w:val="28"/>
        </w:rPr>
      </w:pPr>
      <w:r w:rsidRPr="005744D9">
        <w:rPr>
          <w:rFonts w:ascii="Times New Roman" w:eastAsia="Times New Roman" w:hAnsi="Times New Roman" w:cs="Times New Roman"/>
          <w:sz w:val="28"/>
          <w:szCs w:val="28"/>
        </w:rPr>
        <w:t>Форма организации. Кружок.</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sz w:val="28"/>
          <w:szCs w:val="28"/>
        </w:rPr>
        <w:t>Виды деятельности.</w:t>
      </w:r>
      <w:r w:rsidRPr="005744D9">
        <w:rPr>
          <w:rFonts w:ascii="Times New Roman" w:eastAsia="Times New Roman" w:hAnsi="Times New Roman" w:cs="Times New Roman"/>
          <w:i/>
          <w:iCs/>
          <w:color w:val="000000"/>
          <w:sz w:val="28"/>
          <w:szCs w:val="28"/>
        </w:rPr>
        <w:t xml:space="preserve"> </w:t>
      </w:r>
      <w:r w:rsidRPr="005744D9">
        <w:rPr>
          <w:rFonts w:ascii="Times New Roman" w:eastAsia="Times New Roman" w:hAnsi="Times New Roman" w:cs="Times New Roman"/>
          <w:iCs/>
          <w:color w:val="000000"/>
          <w:sz w:val="28"/>
          <w:szCs w:val="28"/>
        </w:rPr>
        <w:t>Теоретические занятия:</w:t>
      </w:r>
      <w:r w:rsidRPr="005744D9">
        <w:rPr>
          <w:rFonts w:ascii="Times New Roman" w:eastAsia="Times New Roman" w:hAnsi="Times New Roman" w:cs="Times New Roman"/>
          <w:color w:val="000000"/>
          <w:sz w:val="28"/>
          <w:szCs w:val="28"/>
        </w:rPr>
        <w:t xml:space="preserve"> Этические беседы. Сообщения. Просмотр и обсуждение видеоматериала</w:t>
      </w:r>
    </w:p>
    <w:p w:rsidR="005744D9" w:rsidRPr="005744D9"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imes New Roman" w:hAnsi="Times New Roman" w:cs="Times New Roman"/>
          <w:iCs/>
          <w:color w:val="000000"/>
          <w:sz w:val="28"/>
          <w:szCs w:val="28"/>
        </w:rPr>
        <w:t>Практические занятия:</w:t>
      </w:r>
      <w:r w:rsidRPr="005744D9">
        <w:rPr>
          <w:rFonts w:ascii="Times New Roman" w:eastAsia="Times New Roman" w:hAnsi="Times New Roman" w:cs="Times New Roman"/>
          <w:color w:val="000000"/>
          <w:sz w:val="28"/>
          <w:szCs w:val="28"/>
        </w:rPr>
        <w:t xml:space="preserve"> Конкурсы. Викторины.  Творческие отчеты-выставки рисунков. Творческие проекты, презентации.</w:t>
      </w:r>
    </w:p>
    <w:p w:rsidR="005744D9" w:rsidRPr="009921BB" w:rsidRDefault="009921BB" w:rsidP="005744D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Содержание курса. </w:t>
      </w:r>
      <w:r w:rsidR="005744D9" w:rsidRPr="005744D9">
        <w:rPr>
          <w:rFonts w:ascii="Times New Roman" w:eastAsia="Times New Roman" w:hAnsi="Times New Roman" w:cs="Times New Roman"/>
          <w:bCs/>
          <w:color w:val="000000"/>
          <w:sz w:val="28"/>
          <w:szCs w:val="28"/>
        </w:rPr>
        <w:t xml:space="preserve"> </w:t>
      </w:r>
      <w:r w:rsidR="005744D9" w:rsidRPr="005744D9">
        <w:rPr>
          <w:rFonts w:ascii="Times New Roman" w:eastAsiaTheme="minorHAnsi" w:hAnsi="Times New Roman" w:cs="Times New Roman"/>
          <w:sz w:val="28"/>
          <w:szCs w:val="28"/>
          <w:lang w:eastAsia="en-US"/>
        </w:rPr>
        <w:t xml:space="preserve">Вводное занятие. Русские народные праздники. </w:t>
      </w:r>
      <w:r w:rsidR="005744D9" w:rsidRPr="005744D9">
        <w:rPr>
          <w:rFonts w:ascii="Times New Roman" w:eastAsia="Times New Roman" w:hAnsi="Times New Roman" w:cs="Times New Roman"/>
          <w:bCs/>
          <w:color w:val="000000"/>
          <w:sz w:val="28"/>
          <w:szCs w:val="28"/>
        </w:rPr>
        <w:t>Будни и праздники на Руси. </w:t>
      </w:r>
      <w:r w:rsidR="005744D9" w:rsidRPr="005744D9">
        <w:rPr>
          <w:rFonts w:ascii="Times New Roman" w:eastAsiaTheme="minorHAnsi" w:hAnsi="Times New Roman" w:cs="Times New Roman"/>
          <w:sz w:val="28"/>
          <w:szCs w:val="28"/>
          <w:lang w:eastAsia="en-US"/>
        </w:rPr>
        <w:t xml:space="preserve"> Праздники – время отдыха, веселья. Древние праздники, пришедшие к нам от восточных славян. Сочетание языческих и христианских праздников. Общие и семейные праздники. Обычаи и обряды в проведении праздников. Роль традиций.</w:t>
      </w:r>
    </w:p>
    <w:p w:rsidR="005744D9" w:rsidRPr="005744D9" w:rsidRDefault="005744D9" w:rsidP="005744D9">
      <w:pPr>
        <w:spacing w:after="0" w:line="240" w:lineRule="auto"/>
        <w:rPr>
          <w:rFonts w:ascii="Times New Roman" w:eastAsiaTheme="minorHAnsi" w:hAnsi="Times New Roman" w:cs="Times New Roman"/>
          <w:sz w:val="28"/>
          <w:szCs w:val="28"/>
          <w:lang w:eastAsia="en-US"/>
        </w:rPr>
      </w:pPr>
      <w:r w:rsidRPr="005744D9">
        <w:rPr>
          <w:rFonts w:ascii="Times New Roman" w:eastAsiaTheme="minorHAnsi" w:hAnsi="Times New Roman" w:cs="Times New Roman"/>
          <w:sz w:val="28"/>
          <w:szCs w:val="28"/>
          <w:lang w:eastAsia="en-US"/>
        </w:rPr>
        <w:t xml:space="preserve">Осень золотая. </w:t>
      </w:r>
      <w:r w:rsidRPr="005744D9">
        <w:rPr>
          <w:rFonts w:ascii="Times New Roman" w:eastAsia="Times New Roman" w:hAnsi="Times New Roman" w:cs="Times New Roman"/>
          <w:bCs/>
          <w:color w:val="000000"/>
          <w:sz w:val="28"/>
          <w:szCs w:val="28"/>
        </w:rPr>
        <w:t xml:space="preserve">Три Спаса: Медовый, Яблочный, Ореховый </w:t>
      </w:r>
      <w:r w:rsidRPr="005744D9">
        <w:rPr>
          <w:rFonts w:ascii="Times New Roman" w:eastAsia="Times New Roman" w:hAnsi="Times New Roman" w:cs="Times New Roman"/>
          <w:color w:val="000000"/>
          <w:sz w:val="28"/>
          <w:szCs w:val="28"/>
        </w:rPr>
        <w:t>(14, 19 и 29 августа)</w:t>
      </w:r>
      <w:r w:rsidRPr="005744D9">
        <w:rPr>
          <w:rFonts w:ascii="Times New Roman" w:eastAsia="Times New Roman" w:hAnsi="Times New Roman" w:cs="Times New Roman"/>
          <w:bCs/>
          <w:color w:val="000000"/>
          <w:sz w:val="28"/>
          <w:szCs w:val="28"/>
        </w:rPr>
        <w:t>. Христианские легенды о Спасах.</w:t>
      </w:r>
      <w:r w:rsidRPr="005744D9">
        <w:rPr>
          <w:rFonts w:ascii="Times New Roman" w:eastAsia="Times New Roman" w:hAnsi="Times New Roman" w:cs="Times New Roman"/>
          <w:color w:val="000000"/>
          <w:sz w:val="28"/>
          <w:szCs w:val="28"/>
        </w:rPr>
        <w:t xml:space="preserve">                                                                                                                                         Преображение; день Нерукотворного образа. </w:t>
      </w:r>
      <w:r w:rsidRPr="005744D9">
        <w:rPr>
          <w:rFonts w:ascii="Times New Roman" w:eastAsia="Times New Roman" w:hAnsi="Times New Roman" w:cs="Times New Roman"/>
          <w:bCs/>
          <w:color w:val="000000"/>
          <w:sz w:val="28"/>
          <w:szCs w:val="28"/>
        </w:rPr>
        <w:t xml:space="preserve">Успение Богородицы </w:t>
      </w:r>
      <w:r w:rsidRPr="005744D9">
        <w:rPr>
          <w:rFonts w:ascii="Times New Roman" w:eastAsia="Times New Roman" w:hAnsi="Times New Roman" w:cs="Times New Roman"/>
          <w:color w:val="000000"/>
          <w:sz w:val="28"/>
          <w:szCs w:val="28"/>
        </w:rPr>
        <w:t>(Первые Осенины).</w:t>
      </w:r>
      <w:r w:rsidRPr="005744D9">
        <w:rPr>
          <w:rFonts w:ascii="Times New Roman" w:eastAsia="Times New Roman" w:hAnsi="Times New Roman" w:cs="Times New Roman"/>
          <w:bCs/>
          <w:color w:val="000000"/>
          <w:sz w:val="28"/>
          <w:szCs w:val="28"/>
        </w:rPr>
        <w:t xml:space="preserve"> Спожинки – окончание жатвы.                                                               Покров Богородицы. Девичьи гадания. </w:t>
      </w:r>
      <w:r w:rsidRPr="005744D9">
        <w:rPr>
          <w:rFonts w:ascii="Times New Roman" w:eastAsia="Times New Roman" w:hAnsi="Times New Roman" w:cs="Times New Roman"/>
          <w:color w:val="000000"/>
          <w:sz w:val="28"/>
          <w:szCs w:val="28"/>
        </w:rPr>
        <w:t xml:space="preserve">Окончание работ по найму. </w:t>
      </w:r>
      <w:r w:rsidRPr="005744D9">
        <w:rPr>
          <w:rFonts w:ascii="Times New Roman" w:eastAsia="Times New Roman" w:hAnsi="Times New Roman" w:cs="Times New Roman"/>
          <w:bCs/>
          <w:color w:val="000000"/>
          <w:sz w:val="28"/>
          <w:szCs w:val="28"/>
        </w:rPr>
        <w:t xml:space="preserve">Начало зимних посиделок. </w:t>
      </w:r>
    </w:p>
    <w:p w:rsidR="005744D9" w:rsidRPr="005744D9" w:rsidRDefault="005744D9" w:rsidP="005744D9">
      <w:pPr>
        <w:spacing w:after="0" w:line="240" w:lineRule="auto"/>
        <w:rPr>
          <w:rFonts w:ascii="Times New Roman" w:eastAsiaTheme="minorHAnsi" w:hAnsi="Times New Roman" w:cs="Times New Roman"/>
          <w:sz w:val="28"/>
          <w:szCs w:val="28"/>
          <w:lang w:eastAsia="en-US"/>
        </w:rPr>
      </w:pPr>
      <w:r w:rsidRPr="005744D9">
        <w:rPr>
          <w:rFonts w:ascii="Times New Roman" w:eastAsiaTheme="minorHAnsi" w:hAnsi="Times New Roman" w:cs="Times New Roman"/>
          <w:sz w:val="28"/>
          <w:szCs w:val="28"/>
          <w:lang w:eastAsia="en-US"/>
        </w:rPr>
        <w:t>Зимушка-зима. Канун Нового года. Васильев вечер. Современный новогодний праздник.</w:t>
      </w:r>
    </w:p>
    <w:p w:rsidR="005744D9" w:rsidRPr="005744D9" w:rsidRDefault="005744D9" w:rsidP="005744D9">
      <w:pPr>
        <w:spacing w:after="0" w:line="240" w:lineRule="auto"/>
        <w:rPr>
          <w:rFonts w:ascii="Times New Roman" w:eastAsiaTheme="minorHAnsi" w:hAnsi="Times New Roman" w:cs="Times New Roman"/>
          <w:sz w:val="28"/>
          <w:szCs w:val="28"/>
          <w:lang w:eastAsia="en-US"/>
        </w:rPr>
      </w:pPr>
      <w:r w:rsidRPr="005744D9">
        <w:rPr>
          <w:rFonts w:ascii="Times New Roman" w:eastAsiaTheme="minorHAnsi" w:hAnsi="Times New Roman" w:cs="Times New Roman"/>
          <w:sz w:val="28"/>
          <w:szCs w:val="28"/>
          <w:lang w:eastAsia="en-US"/>
        </w:rPr>
        <w:t>Святки – веселое время года. Ряженье, р</w:t>
      </w:r>
      <w:r w:rsidR="009921BB">
        <w:rPr>
          <w:rFonts w:ascii="Times New Roman" w:eastAsiaTheme="minorHAnsi" w:hAnsi="Times New Roman" w:cs="Times New Roman"/>
          <w:sz w:val="28"/>
          <w:szCs w:val="28"/>
          <w:lang w:eastAsia="en-US"/>
        </w:rPr>
        <w:t xml:space="preserve">яженые – древний обычай Святок. </w:t>
      </w:r>
      <w:r w:rsidRPr="005744D9">
        <w:rPr>
          <w:rFonts w:ascii="Times New Roman" w:eastAsiaTheme="minorHAnsi" w:hAnsi="Times New Roman" w:cs="Times New Roman"/>
          <w:sz w:val="28"/>
          <w:szCs w:val="28"/>
          <w:lang w:eastAsia="en-US"/>
        </w:rPr>
        <w:t>Рождественский сочельник. Рождество Христово. Рождественские колядки.  Ёлка – символ «райского дерева».</w:t>
      </w:r>
      <w:r w:rsidRPr="005744D9">
        <w:rPr>
          <w:rFonts w:ascii="Times New Roman" w:eastAsia="Times New Roman" w:hAnsi="Times New Roman" w:cs="Times New Roman"/>
          <w:color w:val="000000"/>
          <w:sz w:val="28"/>
          <w:szCs w:val="28"/>
        </w:rPr>
        <w:t xml:space="preserve">                                                    Крещение Господне (Богоявление). Освещение воды. Праздничный крещенский стол.</w:t>
      </w:r>
      <w:r w:rsidR="009921BB">
        <w:rPr>
          <w:rFonts w:ascii="Times New Roman" w:eastAsiaTheme="minorHAnsi" w:hAnsi="Times New Roman" w:cs="Times New Roman"/>
          <w:sz w:val="28"/>
          <w:szCs w:val="28"/>
          <w:lang w:eastAsia="en-US"/>
        </w:rPr>
        <w:t xml:space="preserve"> </w:t>
      </w:r>
      <w:r w:rsidRPr="005744D9">
        <w:rPr>
          <w:rFonts w:ascii="Times New Roman" w:eastAsiaTheme="minorHAnsi" w:hAnsi="Times New Roman" w:cs="Times New Roman"/>
          <w:sz w:val="28"/>
          <w:szCs w:val="28"/>
          <w:lang w:eastAsia="en-US"/>
        </w:rPr>
        <w:t>Весна-веснянка. Масленица – весенний праздник проводов зимы.</w:t>
      </w:r>
      <w:r w:rsidRPr="005744D9">
        <w:rPr>
          <w:rFonts w:ascii="Times New Roman" w:eastAsia="Times New Roman" w:hAnsi="Times New Roman" w:cs="Times New Roman"/>
          <w:color w:val="000000"/>
          <w:sz w:val="28"/>
          <w:szCs w:val="28"/>
        </w:rPr>
        <w:t xml:space="preserve"> Традиции и обряды. Прощёное воскресенье и Чистый понедельник.</w:t>
      </w:r>
      <w:r w:rsidRPr="005744D9">
        <w:rPr>
          <w:rFonts w:ascii="Times New Roman" w:eastAsia="Times New Roman" w:hAnsi="Times New Roman" w:cs="Times New Roman"/>
          <w:bCs/>
          <w:color w:val="000000"/>
          <w:sz w:val="28"/>
          <w:szCs w:val="28"/>
        </w:rPr>
        <w:t xml:space="preserve">  Великий пост —</w:t>
      </w:r>
      <w:r w:rsidRPr="005744D9">
        <w:rPr>
          <w:rFonts w:ascii="Times New Roman" w:eastAsia="Times New Roman" w:hAnsi="Times New Roman" w:cs="Times New Roman"/>
          <w:color w:val="000000"/>
          <w:sz w:val="28"/>
          <w:szCs w:val="28"/>
        </w:rPr>
        <w:t xml:space="preserve"> время строгого воздержания, молитвы, покаяния. Вербное воскресенье. Освящение в церкви вербы (верба — символ здоровья, силы, красоты.)                                                                                                                        </w:t>
      </w:r>
      <w:r w:rsidRPr="005744D9">
        <w:rPr>
          <w:rFonts w:ascii="Times New Roman" w:eastAsia="Times New Roman" w:hAnsi="Times New Roman" w:cs="Times New Roman"/>
          <w:bCs/>
          <w:color w:val="000000"/>
          <w:sz w:val="28"/>
          <w:szCs w:val="28"/>
        </w:rPr>
        <w:t xml:space="preserve"> Пасха — главный христианский праздник</w:t>
      </w:r>
      <w:r w:rsidRPr="005744D9">
        <w:rPr>
          <w:rFonts w:ascii="Times New Roman" w:eastAsia="Times New Roman" w:hAnsi="Times New Roman" w:cs="Times New Roman"/>
          <w:color w:val="000000"/>
          <w:sz w:val="28"/>
          <w:szCs w:val="28"/>
        </w:rPr>
        <w:t xml:space="preserve">. Воскресение Иисуса Христа. Традиции празднования Пасхи на Руси. Раздача верующим просфор и общего хлеба — Артоса. Пасхальные торжества. Крестный ход. Христосование.                                                     </w:t>
      </w:r>
    </w:p>
    <w:p w:rsidR="005744D9" w:rsidRPr="009921BB" w:rsidRDefault="005744D9" w:rsidP="005744D9">
      <w:pPr>
        <w:spacing w:after="0" w:line="240" w:lineRule="auto"/>
        <w:rPr>
          <w:rFonts w:ascii="Times New Roman" w:eastAsia="Times New Roman" w:hAnsi="Times New Roman" w:cs="Times New Roman"/>
          <w:color w:val="000000"/>
          <w:sz w:val="28"/>
          <w:szCs w:val="28"/>
        </w:rPr>
      </w:pPr>
      <w:r w:rsidRPr="005744D9">
        <w:rPr>
          <w:rFonts w:ascii="Times New Roman" w:eastAsiaTheme="minorHAnsi" w:hAnsi="Times New Roman" w:cs="Times New Roman"/>
          <w:sz w:val="28"/>
          <w:szCs w:val="28"/>
          <w:lang w:eastAsia="en-US"/>
        </w:rPr>
        <w:t>Лето красное. Егорьев</w:t>
      </w:r>
      <w:r w:rsidRPr="005744D9">
        <w:rPr>
          <w:rFonts w:ascii="Times New Roman" w:eastAsia="Times New Roman" w:hAnsi="Times New Roman" w:cs="Times New Roman"/>
          <w:color w:val="000000"/>
          <w:sz w:val="28"/>
          <w:szCs w:val="28"/>
        </w:rPr>
        <w:t xml:space="preserve"> день. Троица. Духов день. Иван Купала. Петров день. Ильин день. Егорьев день — 6 мая.                                                                                                                                      </w:t>
      </w:r>
      <w:r w:rsidRPr="005744D9">
        <w:rPr>
          <w:rFonts w:ascii="Times New Roman" w:eastAsia="Times New Roman" w:hAnsi="Times New Roman" w:cs="Times New Roman"/>
          <w:bCs/>
          <w:color w:val="000000"/>
          <w:sz w:val="28"/>
          <w:szCs w:val="28"/>
        </w:rPr>
        <w:t>День Святой Троицы</w:t>
      </w:r>
      <w:r w:rsidRPr="005744D9">
        <w:rPr>
          <w:rFonts w:ascii="Times New Roman" w:eastAsia="Times New Roman" w:hAnsi="Times New Roman" w:cs="Times New Roman"/>
          <w:color w:val="000000"/>
          <w:sz w:val="28"/>
          <w:szCs w:val="28"/>
        </w:rPr>
        <w:t> («Зелёные Святки»): разделение зимы и лета. Духов день — именины Земли, поилицы и кормилицы.</w:t>
      </w:r>
      <w:r w:rsidR="008A7E1B">
        <w:rPr>
          <w:rFonts w:ascii="Times New Roman" w:eastAsia="Times New Roman" w:hAnsi="Times New Roman" w:cs="Times New Roman"/>
          <w:color w:val="000000"/>
          <w:sz w:val="28"/>
          <w:szCs w:val="28"/>
        </w:rPr>
        <w:t xml:space="preserve"> </w:t>
      </w:r>
      <w:r w:rsidR="009921BB">
        <w:rPr>
          <w:rFonts w:ascii="Times New Roman" w:eastAsia="Times New Roman" w:hAnsi="Times New Roman" w:cs="Times New Roman"/>
          <w:color w:val="000000"/>
          <w:sz w:val="28"/>
          <w:szCs w:val="28"/>
        </w:rPr>
        <w:t xml:space="preserve">Красная горка. </w:t>
      </w:r>
      <w:r w:rsidRPr="005744D9">
        <w:rPr>
          <w:rFonts w:ascii="Times New Roman" w:eastAsia="Times New Roman" w:hAnsi="Times New Roman" w:cs="Times New Roman"/>
          <w:bCs/>
          <w:color w:val="000000"/>
          <w:sz w:val="28"/>
          <w:szCs w:val="28"/>
        </w:rPr>
        <w:t>Иван Купала</w:t>
      </w:r>
      <w:r w:rsidRPr="005744D9">
        <w:rPr>
          <w:rFonts w:ascii="Times New Roman" w:eastAsia="Times New Roman" w:hAnsi="Times New Roman" w:cs="Times New Roman"/>
          <w:color w:val="000000"/>
          <w:sz w:val="28"/>
          <w:szCs w:val="28"/>
        </w:rPr>
        <w:t> — главный летний праздник народного календаря. День летнего солнцестояния. Собирание целебных трав, очищение огнём и водой. Иван  –да -Марья — праздничный цветок Купалы. Возжигание костров в купальскую ночь.</w:t>
      </w:r>
      <w:r w:rsidR="008A7E1B">
        <w:rPr>
          <w:rFonts w:ascii="Times New Roman" w:eastAsia="Times New Roman" w:hAnsi="Times New Roman" w:cs="Times New Roman"/>
          <w:color w:val="000000"/>
          <w:sz w:val="28"/>
          <w:szCs w:val="28"/>
        </w:rPr>
        <w:t xml:space="preserve"> </w:t>
      </w:r>
      <w:r w:rsidRPr="005744D9">
        <w:rPr>
          <w:rFonts w:ascii="Times New Roman" w:eastAsia="Times New Roman" w:hAnsi="Times New Roman" w:cs="Times New Roman"/>
          <w:bCs/>
          <w:color w:val="000000"/>
          <w:sz w:val="28"/>
          <w:szCs w:val="28"/>
        </w:rPr>
        <w:t>День Петра и Павла</w:t>
      </w:r>
      <w:r w:rsidRPr="005744D9">
        <w:rPr>
          <w:rFonts w:ascii="Times New Roman" w:eastAsia="Times New Roman" w:hAnsi="Times New Roman" w:cs="Times New Roman"/>
          <w:color w:val="000000"/>
          <w:sz w:val="28"/>
          <w:szCs w:val="28"/>
        </w:rPr>
        <w:t> — 12 июля. Праздник в честь святых апостолов, учеников Христа (его называют ещё Петры и Павлы, Петровки). Традиции и обряды.</w:t>
      </w:r>
      <w:r w:rsidRPr="005744D9">
        <w:rPr>
          <w:rFonts w:ascii="Times New Roman" w:eastAsia="Times New Roman" w:hAnsi="Times New Roman" w:cs="Times New Roman"/>
          <w:bCs/>
          <w:color w:val="000000"/>
          <w:sz w:val="28"/>
          <w:szCs w:val="28"/>
        </w:rPr>
        <w:t xml:space="preserve"> Ильин день</w:t>
      </w:r>
      <w:r w:rsidRPr="005744D9">
        <w:rPr>
          <w:rFonts w:ascii="Times New Roman" w:eastAsia="Times New Roman" w:hAnsi="Times New Roman" w:cs="Times New Roman"/>
          <w:color w:val="000000"/>
          <w:sz w:val="28"/>
          <w:szCs w:val="28"/>
        </w:rPr>
        <w:t> отмечается 2 августа. Он разграничивает лето и осень. Традиции и обряды. Приметы, пословицы, поговорки.</w:t>
      </w:r>
      <w:r w:rsidRPr="005744D9">
        <w:rPr>
          <w:rFonts w:ascii="Times New Roman" w:eastAsia="Times New Roman" w:hAnsi="Times New Roman" w:cs="Times New Roman"/>
          <w:b/>
          <w:bCs/>
          <w:color w:val="000000"/>
          <w:sz w:val="28"/>
          <w:szCs w:val="28"/>
        </w:rPr>
        <w:t xml:space="preserve">                                   </w:t>
      </w:r>
    </w:p>
    <w:p w:rsidR="005744D9" w:rsidRPr="005744D9" w:rsidRDefault="005744D9" w:rsidP="009921BB">
      <w:pPr>
        <w:spacing w:after="0" w:line="240" w:lineRule="auto"/>
        <w:jc w:val="center"/>
        <w:rPr>
          <w:rFonts w:ascii="Times New Roman" w:eastAsia="Times New Roman" w:hAnsi="Times New Roman" w:cs="Times New Roman"/>
          <w:b/>
          <w:color w:val="000000"/>
          <w:sz w:val="28"/>
          <w:szCs w:val="28"/>
        </w:rPr>
      </w:pPr>
      <w:r w:rsidRPr="005744D9">
        <w:rPr>
          <w:rFonts w:ascii="Times New Roman" w:eastAsia="Times New Roman" w:hAnsi="Times New Roman" w:cs="Times New Roman"/>
          <w:b/>
          <w:bCs/>
          <w:color w:val="000000"/>
          <w:sz w:val="28"/>
          <w:szCs w:val="28"/>
        </w:rPr>
        <w:t>3.</w:t>
      </w:r>
      <w:r w:rsidRPr="005744D9">
        <w:rPr>
          <w:rFonts w:ascii="Times New Roman" w:eastAsia="Times New Roman" w:hAnsi="Times New Roman" w:cs="Times New Roman"/>
          <w:b/>
          <w:color w:val="000000"/>
          <w:sz w:val="28"/>
          <w:szCs w:val="28"/>
        </w:rPr>
        <w:t>Т</w:t>
      </w:r>
      <w:r>
        <w:rPr>
          <w:rFonts w:ascii="Times New Roman" w:eastAsia="Times New Roman" w:hAnsi="Times New Roman" w:cs="Times New Roman"/>
          <w:b/>
          <w:color w:val="000000"/>
          <w:sz w:val="28"/>
          <w:szCs w:val="28"/>
        </w:rPr>
        <w:t>ематическ</w:t>
      </w:r>
      <w:r w:rsidRPr="005744D9">
        <w:rPr>
          <w:rFonts w:ascii="Times New Roman" w:eastAsia="Times New Roman" w:hAnsi="Times New Roman" w:cs="Times New Roman"/>
          <w:b/>
          <w:color w:val="000000"/>
          <w:sz w:val="28"/>
          <w:szCs w:val="28"/>
        </w:rPr>
        <w:t>ое пла</w:t>
      </w:r>
      <w:r>
        <w:rPr>
          <w:rFonts w:ascii="Times New Roman" w:eastAsia="Times New Roman" w:hAnsi="Times New Roman" w:cs="Times New Roman"/>
          <w:b/>
          <w:color w:val="000000"/>
          <w:sz w:val="28"/>
          <w:szCs w:val="28"/>
        </w:rPr>
        <w:t>н</w:t>
      </w:r>
      <w:r w:rsidRPr="005744D9">
        <w:rPr>
          <w:rFonts w:ascii="Times New Roman" w:eastAsia="Times New Roman" w:hAnsi="Times New Roman" w:cs="Times New Roman"/>
          <w:b/>
          <w:color w:val="000000"/>
          <w:sz w:val="28"/>
          <w:szCs w:val="28"/>
        </w:rPr>
        <w:t>ирование.</w:t>
      </w:r>
    </w:p>
    <w:p w:rsidR="005744D9" w:rsidRPr="005744D9" w:rsidRDefault="005744D9" w:rsidP="005744D9">
      <w:pPr>
        <w:spacing w:after="0" w:line="240" w:lineRule="auto"/>
        <w:rPr>
          <w:rFonts w:ascii="Times New Roman" w:eastAsia="Times New Roman" w:hAnsi="Times New Roman" w:cs="Times New Roman"/>
          <w:b/>
          <w:color w:val="000000"/>
          <w:sz w:val="28"/>
          <w:szCs w:val="28"/>
        </w:rPr>
      </w:pPr>
      <w:r w:rsidRPr="005744D9">
        <w:rPr>
          <w:rFonts w:ascii="Times New Roman" w:eastAsia="Times New Roman" w:hAnsi="Times New Roman" w:cs="Times New Roman"/>
          <w:b/>
          <w:color w:val="000000"/>
          <w:sz w:val="28"/>
          <w:szCs w:val="28"/>
        </w:rPr>
        <w:t xml:space="preserve">             </w:t>
      </w:r>
    </w:p>
    <w:tbl>
      <w:tblPr>
        <w:tblStyle w:val="350"/>
        <w:tblpPr w:leftFromText="180" w:rightFromText="180" w:vertAnchor="text" w:tblpY="1"/>
        <w:tblOverlap w:val="never"/>
        <w:tblW w:w="0" w:type="auto"/>
        <w:tblLook w:val="04A0" w:firstRow="1" w:lastRow="0" w:firstColumn="1" w:lastColumn="0" w:noHBand="0" w:noVBand="1"/>
      </w:tblPr>
      <w:tblGrid>
        <w:gridCol w:w="637"/>
        <w:gridCol w:w="7296"/>
        <w:gridCol w:w="6946"/>
      </w:tblGrid>
      <w:tr w:rsidR="005744D9" w:rsidRPr="005744D9" w:rsidTr="009921BB">
        <w:trPr>
          <w:trHeight w:val="828"/>
        </w:trPr>
        <w:tc>
          <w:tcPr>
            <w:tcW w:w="637"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 п/п</w:t>
            </w:r>
          </w:p>
        </w:tc>
        <w:tc>
          <w:tcPr>
            <w:tcW w:w="729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 xml:space="preserve">                  Тема  занятия</w:t>
            </w:r>
          </w:p>
        </w:tc>
        <w:tc>
          <w:tcPr>
            <w:tcW w:w="694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Кол-во часов</w:t>
            </w:r>
          </w:p>
        </w:tc>
      </w:tr>
      <w:tr w:rsidR="005744D9" w:rsidRPr="005744D9" w:rsidTr="009921BB">
        <w:trPr>
          <w:trHeight w:val="187"/>
        </w:trPr>
        <w:tc>
          <w:tcPr>
            <w:tcW w:w="637"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1</w:t>
            </w:r>
          </w:p>
        </w:tc>
        <w:tc>
          <w:tcPr>
            <w:tcW w:w="729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Русские народные праздники.</w:t>
            </w:r>
          </w:p>
        </w:tc>
        <w:tc>
          <w:tcPr>
            <w:tcW w:w="694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34</w:t>
            </w:r>
          </w:p>
        </w:tc>
      </w:tr>
      <w:tr w:rsidR="005744D9" w:rsidRPr="005744D9" w:rsidTr="009921BB">
        <w:trPr>
          <w:trHeight w:val="201"/>
        </w:trPr>
        <w:tc>
          <w:tcPr>
            <w:tcW w:w="637"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2</w:t>
            </w:r>
          </w:p>
        </w:tc>
        <w:tc>
          <w:tcPr>
            <w:tcW w:w="729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Будни и праздники на Руси.</w:t>
            </w:r>
          </w:p>
        </w:tc>
        <w:tc>
          <w:tcPr>
            <w:tcW w:w="694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5</w:t>
            </w:r>
          </w:p>
        </w:tc>
      </w:tr>
      <w:tr w:rsidR="005744D9" w:rsidRPr="005744D9" w:rsidTr="009921BB">
        <w:trPr>
          <w:trHeight w:val="240"/>
        </w:trPr>
        <w:tc>
          <w:tcPr>
            <w:tcW w:w="637" w:type="dxa"/>
            <w:tcBorders>
              <w:top w:val="single" w:sz="4" w:space="0" w:color="auto"/>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3</w:t>
            </w:r>
          </w:p>
        </w:tc>
        <w:tc>
          <w:tcPr>
            <w:tcW w:w="7296" w:type="dxa"/>
            <w:tcBorders>
              <w:top w:val="single" w:sz="4" w:space="0" w:color="auto"/>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hAnsi="Times New Roman" w:cs="Times New Roman"/>
                <w:sz w:val="28"/>
                <w:szCs w:val="28"/>
              </w:rPr>
              <w:t xml:space="preserve">Осень золотая  </w:t>
            </w:r>
          </w:p>
        </w:tc>
        <w:tc>
          <w:tcPr>
            <w:tcW w:w="6946" w:type="dxa"/>
            <w:tcBorders>
              <w:top w:val="single" w:sz="4" w:space="0" w:color="auto"/>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6</w:t>
            </w:r>
          </w:p>
        </w:tc>
      </w:tr>
      <w:tr w:rsidR="005744D9" w:rsidRPr="005744D9" w:rsidTr="009921BB">
        <w:trPr>
          <w:trHeight w:val="255"/>
        </w:trPr>
        <w:tc>
          <w:tcPr>
            <w:tcW w:w="637"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lastRenderedPageBreak/>
              <w:t>4</w:t>
            </w:r>
          </w:p>
        </w:tc>
        <w:tc>
          <w:tcPr>
            <w:tcW w:w="7296"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hAnsi="Times New Roman" w:cs="Times New Roman"/>
                <w:sz w:val="28"/>
                <w:szCs w:val="28"/>
              </w:rPr>
              <w:t xml:space="preserve">Зимушка-зима  </w:t>
            </w:r>
          </w:p>
        </w:tc>
        <w:tc>
          <w:tcPr>
            <w:tcW w:w="6946"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8</w:t>
            </w:r>
          </w:p>
        </w:tc>
      </w:tr>
      <w:tr w:rsidR="005744D9" w:rsidRPr="005744D9" w:rsidTr="009921BB">
        <w:trPr>
          <w:trHeight w:val="390"/>
        </w:trPr>
        <w:tc>
          <w:tcPr>
            <w:tcW w:w="637"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5</w:t>
            </w:r>
          </w:p>
        </w:tc>
        <w:tc>
          <w:tcPr>
            <w:tcW w:w="7296"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hAnsi="Times New Roman" w:cs="Times New Roman"/>
                <w:sz w:val="28"/>
                <w:szCs w:val="28"/>
              </w:rPr>
              <w:t xml:space="preserve">Весна-веснянка  </w:t>
            </w:r>
          </w:p>
        </w:tc>
        <w:tc>
          <w:tcPr>
            <w:tcW w:w="6946" w:type="dxa"/>
            <w:tcBorders>
              <w:bottom w:val="single" w:sz="4" w:space="0" w:color="auto"/>
            </w:tcBorders>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5</w:t>
            </w:r>
          </w:p>
        </w:tc>
      </w:tr>
      <w:tr w:rsidR="005744D9" w:rsidRPr="005744D9" w:rsidTr="009921BB">
        <w:tc>
          <w:tcPr>
            <w:tcW w:w="637"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6</w:t>
            </w:r>
          </w:p>
        </w:tc>
        <w:tc>
          <w:tcPr>
            <w:tcW w:w="7296" w:type="dxa"/>
          </w:tcPr>
          <w:p w:rsidR="005744D9" w:rsidRPr="005744D9" w:rsidRDefault="005744D9" w:rsidP="005744D9">
            <w:pPr>
              <w:rPr>
                <w:rFonts w:ascii="Times New Roman" w:eastAsia="Times New Roman" w:hAnsi="Times New Roman" w:cs="Times New Roman"/>
                <w:iCs/>
                <w:color w:val="191919"/>
                <w:sz w:val="28"/>
                <w:szCs w:val="28"/>
              </w:rPr>
            </w:pPr>
            <w:r w:rsidRPr="005744D9">
              <w:rPr>
                <w:rFonts w:ascii="Times New Roman" w:eastAsia="Times New Roman" w:hAnsi="Times New Roman" w:cs="Times New Roman"/>
                <w:iCs/>
                <w:color w:val="191919"/>
                <w:sz w:val="28"/>
                <w:szCs w:val="28"/>
              </w:rPr>
              <w:t xml:space="preserve">Лето красное   </w:t>
            </w:r>
          </w:p>
        </w:tc>
        <w:tc>
          <w:tcPr>
            <w:tcW w:w="694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10</w:t>
            </w:r>
          </w:p>
        </w:tc>
      </w:tr>
      <w:tr w:rsidR="005744D9" w:rsidRPr="005744D9" w:rsidTr="009921BB">
        <w:tc>
          <w:tcPr>
            <w:tcW w:w="637"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7</w:t>
            </w:r>
          </w:p>
        </w:tc>
        <w:tc>
          <w:tcPr>
            <w:tcW w:w="729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Итоговое занятие.</w:t>
            </w:r>
          </w:p>
        </w:tc>
        <w:tc>
          <w:tcPr>
            <w:tcW w:w="6946" w:type="dxa"/>
          </w:tcPr>
          <w:p w:rsidR="005744D9" w:rsidRPr="005744D9" w:rsidRDefault="005744D9" w:rsidP="005744D9">
            <w:pPr>
              <w:rPr>
                <w:rFonts w:ascii="Times New Roman" w:eastAsia="Times New Roman" w:hAnsi="Times New Roman" w:cs="Times New Roman"/>
                <w:color w:val="000000"/>
                <w:sz w:val="28"/>
                <w:szCs w:val="28"/>
              </w:rPr>
            </w:pPr>
            <w:r w:rsidRPr="005744D9">
              <w:rPr>
                <w:rFonts w:ascii="Times New Roman" w:eastAsia="Times New Roman" w:hAnsi="Times New Roman" w:cs="Times New Roman"/>
                <w:color w:val="000000"/>
                <w:sz w:val="28"/>
                <w:szCs w:val="28"/>
              </w:rPr>
              <w:t>1</w:t>
            </w:r>
          </w:p>
        </w:tc>
      </w:tr>
    </w:tbl>
    <w:p w:rsidR="009921BB" w:rsidRDefault="009921BB" w:rsidP="009921BB">
      <w:pPr>
        <w:spacing w:after="0" w:line="240" w:lineRule="auto"/>
        <w:rPr>
          <w:rFonts w:ascii="Times New Roman" w:eastAsia="Times New Roman" w:hAnsi="Times New Roman" w:cs="Times New Roman"/>
          <w:b/>
          <w:sz w:val="28"/>
          <w:szCs w:val="28"/>
        </w:rPr>
      </w:pPr>
    </w:p>
    <w:p w:rsidR="008A7E1B" w:rsidRPr="008A7E1B" w:rsidRDefault="008A7E1B" w:rsidP="008A7E1B">
      <w:pPr>
        <w:spacing w:after="0" w:line="240" w:lineRule="auto"/>
        <w:jc w:val="center"/>
        <w:rPr>
          <w:rFonts w:ascii="Times New Roman" w:eastAsia="Times New Roman" w:hAnsi="Times New Roman" w:cs="Times New Roman"/>
          <w:b/>
          <w:sz w:val="28"/>
          <w:szCs w:val="28"/>
        </w:rPr>
      </w:pPr>
      <w:r w:rsidRPr="008A7E1B">
        <w:rPr>
          <w:rFonts w:ascii="Times New Roman" w:eastAsia="Times New Roman" w:hAnsi="Times New Roman" w:cs="Times New Roman"/>
          <w:b/>
          <w:sz w:val="28"/>
          <w:szCs w:val="28"/>
        </w:rPr>
        <w:lastRenderedPageBreak/>
        <w:t>Рабочая программа курса внеурочной деятельности «Разговор о правильном питании» для 5-9 классов.</w:t>
      </w:r>
    </w:p>
    <w:p w:rsidR="008A7E1B" w:rsidRPr="008A7E1B" w:rsidRDefault="008A7E1B" w:rsidP="008A7E1B">
      <w:pPr>
        <w:spacing w:after="0" w:line="240" w:lineRule="auto"/>
        <w:jc w:val="center"/>
        <w:rPr>
          <w:rFonts w:ascii="Times New Roman" w:eastAsia="Times New Roman" w:hAnsi="Times New Roman" w:cs="Times New Roman"/>
          <w:b/>
          <w:sz w:val="28"/>
          <w:szCs w:val="28"/>
        </w:rPr>
      </w:pPr>
    </w:p>
    <w:p w:rsidR="00D454BF" w:rsidRDefault="009921BB" w:rsidP="009921B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Р</w:t>
      </w:r>
      <w:r w:rsidR="008A7E1B" w:rsidRPr="008A7E1B">
        <w:rPr>
          <w:rFonts w:ascii="Times New Roman" w:eastAsia="Times New Roman" w:hAnsi="Times New Roman" w:cs="Times New Roman"/>
          <w:b/>
          <w:sz w:val="28"/>
          <w:szCs w:val="28"/>
        </w:rPr>
        <w:t>езультаты освоения курса.</w:t>
      </w:r>
    </w:p>
    <w:p w:rsidR="008A7E1B" w:rsidRPr="009921BB" w:rsidRDefault="008A7E1B" w:rsidP="00D454BF">
      <w:pPr>
        <w:spacing w:after="0" w:line="240" w:lineRule="auto"/>
        <w:rPr>
          <w:rFonts w:ascii="Times New Roman" w:eastAsia="Times New Roman" w:hAnsi="Times New Roman" w:cs="Times New Roman"/>
          <w:b/>
          <w:sz w:val="28"/>
          <w:szCs w:val="28"/>
        </w:rPr>
      </w:pPr>
      <w:r w:rsidRPr="008A7E1B">
        <w:rPr>
          <w:rFonts w:ascii="Times New Roman" w:eastAsia="Calibri" w:hAnsi="Times New Roman" w:cs="Times New Roman"/>
          <w:b/>
          <w:sz w:val="28"/>
          <w:szCs w:val="28"/>
          <w:lang w:eastAsia="en-US"/>
        </w:rPr>
        <w:t xml:space="preserve">Личностные результаты: </w:t>
      </w:r>
      <w:r w:rsidRPr="008A7E1B">
        <w:rPr>
          <w:rFonts w:ascii="Times New Roman" w:eastAsia="Calibri" w:hAnsi="Times New Roman" w:cs="Times New Roman"/>
          <w:sz w:val="28"/>
          <w:szCs w:val="28"/>
          <w:lang w:eastAsia="en-US"/>
        </w:rPr>
        <w:t xml:space="preserve"> формирование ценности здорового и безопасного образа жизни; активное включение  в общение и взаимодействие со сверстниками на принципах уважения и доброжелательности, взаимопомощи и сопереживания; ориентирование в ассортименте наиболее типичных продуктов питания, сознательно выбирая наиболее полезные;  оценивание своего рациона и режима питания с точки зрения соответствия требованиям здорового образа жизни и с учётом границ личностной активности;  оказание бескорыстной помощи своим сверстникам, нахождение  с ними общего языка и общих интересов.</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b/>
          <w:sz w:val="28"/>
          <w:szCs w:val="28"/>
          <w:lang w:eastAsia="en-US"/>
        </w:rPr>
        <w:t>Метапредметные</w:t>
      </w:r>
      <w:r w:rsidRPr="008A7E1B">
        <w:rPr>
          <w:rFonts w:ascii="Times New Roman" w:eastAsia="Calibri" w:hAnsi="Times New Roman" w:cs="Times New Roman"/>
          <w:sz w:val="28"/>
          <w:szCs w:val="28"/>
          <w:lang w:eastAsia="en-US"/>
        </w:rPr>
        <w:t xml:space="preserve"> </w:t>
      </w:r>
      <w:r w:rsidRPr="008A7E1B">
        <w:rPr>
          <w:rFonts w:ascii="Times New Roman" w:eastAsia="Calibri" w:hAnsi="Times New Roman" w:cs="Times New Roman"/>
          <w:b/>
          <w:sz w:val="28"/>
          <w:szCs w:val="28"/>
          <w:lang w:eastAsia="en-US"/>
        </w:rPr>
        <w:t xml:space="preserve">результаты: </w:t>
      </w:r>
      <w:r w:rsidRPr="008A7E1B">
        <w:rPr>
          <w:rFonts w:ascii="Times New Roman" w:eastAsia="Calibri" w:hAnsi="Times New Roman" w:cs="Times New Roman"/>
          <w:sz w:val="28"/>
          <w:szCs w:val="28"/>
          <w:lang w:eastAsia="en-US"/>
        </w:rPr>
        <w:t xml:space="preserve"> умение самостоятельно определять цели своего обучения, развивать мотивы и интересы своей познавательной деятельности;</w:t>
      </w:r>
      <w:r w:rsidRPr="008A7E1B">
        <w:rPr>
          <w:rFonts w:ascii="Calibri" w:eastAsia="Calibri" w:hAnsi="Calibri" w:cs="Times New Roman"/>
          <w:sz w:val="28"/>
          <w:szCs w:val="28"/>
          <w:lang w:eastAsia="en-US"/>
        </w:rPr>
        <w:t xml:space="preserve"> </w:t>
      </w:r>
      <w:r w:rsidRPr="008A7E1B">
        <w:rPr>
          <w:rFonts w:ascii="Times New Roman" w:eastAsia="Calibri" w:hAnsi="Times New Roman" w:cs="Times New Roman"/>
          <w:sz w:val="28"/>
          <w:szCs w:val="28"/>
          <w:lang w:eastAsia="en-US"/>
        </w:rPr>
        <w:t>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способы их исправления; использовать различные способы поиска (в справочных источниках и открытом учебном информационном пространстве сети Интернет),сбора, обработки, анализа, организации, передачи и интерпретации информации в соответствии с коммуникативными и познавательными задачами и технологиями;  общаться и взаимодействовать со сверстниками на принципах взаимоуважения и взаимопомощи, дружбы и толерантности, анализировать и объективно оценивать результаты собственного труда, находить возможности и способы их улучшения;  оценивать красоту телосложения и осанки, сравнивать их с эталонными образцами.</w:t>
      </w:r>
    </w:p>
    <w:p w:rsidR="008A7E1B" w:rsidRPr="008A7E1B" w:rsidRDefault="008A7E1B" w:rsidP="008A7E1B">
      <w:pPr>
        <w:rPr>
          <w:rFonts w:ascii="Times New Roman" w:eastAsia="Times New Roman" w:hAnsi="Times New Roman" w:cs="Times New Roman"/>
          <w:sz w:val="28"/>
          <w:szCs w:val="28"/>
        </w:rPr>
      </w:pPr>
      <w:r w:rsidRPr="008A7E1B">
        <w:rPr>
          <w:rFonts w:ascii="Times New Roman" w:eastAsia="Calibri" w:hAnsi="Times New Roman" w:cs="Times New Roman"/>
          <w:b/>
          <w:sz w:val="28"/>
          <w:szCs w:val="28"/>
          <w:lang w:eastAsia="en-US"/>
        </w:rPr>
        <w:t>Предметные</w:t>
      </w:r>
      <w:r w:rsidRPr="008A7E1B">
        <w:rPr>
          <w:rFonts w:ascii="Times New Roman" w:eastAsia="Calibri" w:hAnsi="Times New Roman" w:cs="Times New Roman"/>
          <w:sz w:val="28"/>
          <w:szCs w:val="28"/>
          <w:lang w:eastAsia="en-US"/>
        </w:rPr>
        <w:t xml:space="preserve"> </w:t>
      </w:r>
      <w:r w:rsidRPr="008A7E1B">
        <w:rPr>
          <w:rFonts w:ascii="Times New Roman" w:eastAsia="Calibri" w:hAnsi="Times New Roman" w:cs="Times New Roman"/>
          <w:b/>
          <w:sz w:val="28"/>
          <w:szCs w:val="28"/>
          <w:lang w:eastAsia="en-US"/>
        </w:rPr>
        <w:t>результаты:</w:t>
      </w:r>
      <w:r w:rsidRPr="008A7E1B">
        <w:rPr>
          <w:rFonts w:ascii="Times New Roman" w:eastAsia="Calibri" w:hAnsi="Times New Roman" w:cs="Times New Roman"/>
          <w:sz w:val="28"/>
          <w:szCs w:val="28"/>
          <w:lang w:eastAsia="en-US"/>
        </w:rPr>
        <w:t xml:space="preserve">  </w:t>
      </w:r>
      <w:r w:rsidRPr="008A7E1B">
        <w:rPr>
          <w:rFonts w:ascii="Times New Roman" w:eastAsia="Times New Roman" w:hAnsi="Times New Roman" w:cs="Times New Roman"/>
          <w:sz w:val="28"/>
          <w:szCs w:val="28"/>
        </w:rPr>
        <w:t xml:space="preserve">планировать занятия физическими упражнениями в режиме дня, организовывать отдых и досуг с использованием средств физической культуры; ориентироваться в ассортименте наиболее типичных продуктов питания, сознательно выбирая наиболее полезные;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представлять физическую культуру как средство укрепления здоровья, физического развития и физической подготовки человека; применять знания и </w:t>
      </w:r>
      <w:r w:rsidRPr="008A7E1B">
        <w:rPr>
          <w:rFonts w:ascii="Times New Roman" w:eastAsia="Times New Roman" w:hAnsi="Times New Roman" w:cs="Times New Roman"/>
          <w:sz w:val="28"/>
          <w:szCs w:val="28"/>
        </w:rPr>
        <w:lastRenderedPageBreak/>
        <w:t>навыки, связанные с этикетом в области питания;   организовывать и проводить со сверстниками подвижные игры и элементы соревнований; применять жизненно важные двигательные навыки и умения различными способами, в различных изменяющихся, вариативных условиях.</w:t>
      </w:r>
    </w:p>
    <w:p w:rsidR="008A7E1B" w:rsidRPr="008A7E1B" w:rsidRDefault="008A7E1B" w:rsidP="008A7E1B">
      <w:pPr>
        <w:spacing w:after="0"/>
        <w:jc w:val="center"/>
        <w:rPr>
          <w:rFonts w:ascii="Times New Roman" w:eastAsia="Times New Roman" w:hAnsi="Times New Roman" w:cs="Times New Roman"/>
          <w:sz w:val="28"/>
          <w:szCs w:val="28"/>
        </w:rPr>
      </w:pPr>
      <w:r w:rsidRPr="008A7E1B">
        <w:rPr>
          <w:rFonts w:ascii="Times New Roman" w:eastAsia="Calibri" w:hAnsi="Times New Roman" w:cs="Times New Roman"/>
          <w:b/>
          <w:sz w:val="28"/>
          <w:szCs w:val="28"/>
          <w:lang w:eastAsia="en-US"/>
        </w:rPr>
        <w:t>2.Содержание курса внеурочной деятельности с указанием форм организации и видов деятельности</w:t>
      </w:r>
    </w:p>
    <w:p w:rsidR="008A7E1B" w:rsidRPr="008A7E1B" w:rsidRDefault="008A7E1B" w:rsidP="008A7E1B">
      <w:pPr>
        <w:spacing w:after="0"/>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Раздел 1. Особенности питания целевых групп.</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Питание детей раннего возраста. Питание детей дошкольного возраста. Особенности питания школьников. Питание спортсменов. Состояние здоровья современного человека. Пирамида здорового питания. Факторы, влияющие на состояние здоровья детей раннего и дошкольного возраста. Факторы, влияющие на состояние здоровья школьников. Особенности обменных процессов, происходящих в организме человека в соответствии с возрастными периодами.</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b/>
          <w:sz w:val="28"/>
          <w:szCs w:val="28"/>
          <w:lang w:eastAsia="en-US"/>
        </w:rPr>
        <w:t xml:space="preserve">Раздел 2. Классификация блюд и кулинарных изделий. </w:t>
      </w:r>
      <w:r w:rsidRPr="008A7E1B">
        <w:rPr>
          <w:rFonts w:ascii="Times New Roman" w:eastAsia="Calibri" w:hAnsi="Times New Roman" w:cs="Times New Roman"/>
          <w:sz w:val="28"/>
          <w:szCs w:val="28"/>
          <w:lang w:eastAsia="en-US"/>
        </w:rPr>
        <w:t xml:space="preserve">В соответствии с ассортиментом продукции предприятий общественного питания изучается классификация и основы производства различных групп блюд и кулинарных изделий: холодные блюда и закуски; горячие закуски; первые блюда; вторые горячие блюда; десерты; напитки; мучные блюда и мучные кондитерские изделия. Приводятся рецептуры различных групп блюд и кулинарных изделий. </w:t>
      </w:r>
    </w:p>
    <w:p w:rsidR="008A7E1B" w:rsidRPr="008A7E1B" w:rsidRDefault="008A7E1B" w:rsidP="008A7E1B">
      <w:pPr>
        <w:spacing w:after="0"/>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Раздел 3. Пищевая ценность пищевых продуктов и пути ее повышения.</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Пищевая ценность продуктов питания. Энергетическая ценность продуктов питания. Витаминная ценность пищевых продуктов. Минеральная ценность пищевых продуктов. Повышение пищевой ценности продуктов питания. Современные тенденции развития индустрии питания в Российской Федерации и за рубежом. Особенность питания детей, учащихся, лечебно-профилактического, диетического питания, питания в предприятиях открытой сети (ресторанах, кафе, барах, столовых, закусочных, и др. типов). Структура ассортимента продукции общественного питания. Прием и способы кулинарной обработки пищевых продуктов.</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b/>
          <w:sz w:val="28"/>
          <w:szCs w:val="28"/>
          <w:lang w:eastAsia="en-US"/>
        </w:rPr>
        <w:t xml:space="preserve">Раздел 4. Безопасность пищевых продуктов. </w:t>
      </w:r>
      <w:r w:rsidRPr="008A7E1B">
        <w:rPr>
          <w:rFonts w:ascii="Times New Roman" w:eastAsia="Calibri" w:hAnsi="Times New Roman" w:cs="Times New Roman"/>
          <w:sz w:val="28"/>
          <w:szCs w:val="28"/>
          <w:lang w:eastAsia="en-US"/>
        </w:rPr>
        <w:t>Гигиенические требования безопасности и пищевой ценности пищевых продуктов. Микробиологическая безопасность. Загрязнение пищевых продуктов. Допустимые нормы по показателям безопасности пищевых продуктов. Основные функции и правила гигиены питания. Гигиена, режим и различные формы организации питания школьников. Особенности и правила личной гигиены. Сведения о пищевых отравлениях и их недопущения.</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b/>
          <w:sz w:val="28"/>
          <w:szCs w:val="28"/>
          <w:lang w:eastAsia="en-US"/>
        </w:rPr>
        <w:t xml:space="preserve">Форма организации </w:t>
      </w:r>
      <w:r w:rsidRPr="008A7E1B">
        <w:rPr>
          <w:rFonts w:ascii="Times New Roman" w:eastAsia="Calibri" w:hAnsi="Times New Roman" w:cs="Times New Roman"/>
          <w:sz w:val="28"/>
          <w:szCs w:val="28"/>
          <w:lang w:eastAsia="en-US"/>
        </w:rPr>
        <w:t>: кружок.</w:t>
      </w:r>
    </w:p>
    <w:p w:rsidR="008A7E1B" w:rsidRPr="008A7E1B" w:rsidRDefault="008A7E1B" w:rsidP="008A7E1B">
      <w:pPr>
        <w:spacing w:after="0"/>
        <w:rPr>
          <w:rFonts w:ascii="Times New Roman" w:eastAsia="Calibri" w:hAnsi="Times New Roman" w:cs="Times New Roman"/>
          <w:sz w:val="28"/>
          <w:szCs w:val="28"/>
          <w:lang w:eastAsia="en-US"/>
        </w:rPr>
      </w:pPr>
      <w:r w:rsidRPr="008A7E1B">
        <w:rPr>
          <w:rFonts w:ascii="Times New Roman" w:eastAsia="Calibri" w:hAnsi="Times New Roman" w:cs="Times New Roman"/>
          <w:b/>
          <w:sz w:val="28"/>
          <w:szCs w:val="28"/>
          <w:lang w:eastAsia="en-US"/>
        </w:rPr>
        <w:lastRenderedPageBreak/>
        <w:t>Виды деятельности</w:t>
      </w:r>
      <w:r w:rsidRPr="008A7E1B">
        <w:rPr>
          <w:rFonts w:ascii="Times New Roman" w:eastAsia="Calibri" w:hAnsi="Times New Roman" w:cs="Times New Roman"/>
          <w:sz w:val="28"/>
          <w:szCs w:val="28"/>
          <w:lang w:eastAsia="en-US"/>
        </w:rPr>
        <w:t>: игры; викторины; поиск информации в читальном зале библиотеки; наблюдения; опыты; эксперименты; организация выставок, фотовыставок, презентаций;  защита проектов; экскурсии на пищеблок школьной столовой, продовольственный магазин; встречи с интересными людьми; практические занятия; творческие домашние задания; праздники хлеба, рыбных блюд и т.д.; конкурсы (рисунков, рассказов, рецептов); ярмарки полезных продуктов; сюжетно-ролевая игра, игра с правилами, образно-ролевая игра; совместная деятельность обучающихся и родителей</w:t>
      </w:r>
    </w:p>
    <w:p w:rsidR="008A7E1B" w:rsidRPr="008A7E1B" w:rsidRDefault="008A7E1B" w:rsidP="008A7E1B">
      <w:pPr>
        <w:spacing w:after="0"/>
        <w:jc w:val="center"/>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Тематическое   планирование.</w:t>
      </w: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0054"/>
        <w:gridCol w:w="4248"/>
      </w:tblGrid>
      <w:tr w:rsidR="008A7E1B" w:rsidRPr="008A7E1B" w:rsidTr="00B65152">
        <w:trPr>
          <w:trHeight w:val="267"/>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 п/п</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Разделы, темы программы</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 xml:space="preserve">Общее количество   часов </w:t>
            </w:r>
          </w:p>
        </w:tc>
      </w:tr>
      <w:tr w:rsidR="008A7E1B" w:rsidRPr="008A7E1B" w:rsidTr="00B65152">
        <w:trPr>
          <w:trHeight w:val="106"/>
        </w:trPr>
        <w:tc>
          <w:tcPr>
            <w:tcW w:w="15555" w:type="dxa"/>
            <w:gridSpan w:val="3"/>
          </w:tcPr>
          <w:p w:rsidR="008A7E1B" w:rsidRPr="008A7E1B" w:rsidRDefault="008A7E1B" w:rsidP="008A7E1B">
            <w:pPr>
              <w:spacing w:after="0" w:line="240" w:lineRule="auto"/>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Курс внеурочной деятельности «Разговор о правильном питании» в 5-9 классах.</w:t>
            </w:r>
          </w:p>
        </w:tc>
      </w:tr>
      <w:tr w:rsidR="008A7E1B" w:rsidRPr="008A7E1B" w:rsidTr="00B65152">
        <w:trPr>
          <w:trHeight w:val="242"/>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1</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Особенности питания целевых групп.</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5</w:t>
            </w:r>
          </w:p>
        </w:tc>
      </w:tr>
      <w:tr w:rsidR="008A7E1B" w:rsidRPr="008A7E1B" w:rsidTr="00B65152">
        <w:trPr>
          <w:trHeight w:val="267"/>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2</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Классификация блюд и кулинарных изделий.</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5</w:t>
            </w:r>
          </w:p>
        </w:tc>
      </w:tr>
      <w:tr w:rsidR="008A7E1B" w:rsidRPr="008A7E1B" w:rsidTr="00B65152">
        <w:trPr>
          <w:trHeight w:val="343"/>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3</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Пищевая ценность продуктов и пути ее повышения.</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8</w:t>
            </w:r>
          </w:p>
        </w:tc>
      </w:tr>
      <w:tr w:rsidR="008A7E1B" w:rsidRPr="008A7E1B" w:rsidTr="00B65152">
        <w:trPr>
          <w:trHeight w:val="276"/>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4</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Безопасность пищевых продуктов.</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8</w:t>
            </w:r>
          </w:p>
        </w:tc>
      </w:tr>
      <w:tr w:rsidR="008A7E1B" w:rsidRPr="008A7E1B" w:rsidTr="00B65152">
        <w:trPr>
          <w:trHeight w:val="239"/>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5</w:t>
            </w:r>
          </w:p>
        </w:tc>
        <w:tc>
          <w:tcPr>
            <w:tcW w:w="10054"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Санитария и гигиена человека.</w:t>
            </w:r>
          </w:p>
        </w:tc>
        <w:tc>
          <w:tcPr>
            <w:tcW w:w="4248"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r w:rsidRPr="008A7E1B">
              <w:rPr>
                <w:rFonts w:ascii="Times New Roman" w:eastAsia="Calibri" w:hAnsi="Times New Roman" w:cs="Times New Roman"/>
                <w:sz w:val="28"/>
                <w:szCs w:val="28"/>
                <w:lang w:eastAsia="en-US"/>
              </w:rPr>
              <w:t>8</w:t>
            </w:r>
          </w:p>
        </w:tc>
      </w:tr>
      <w:tr w:rsidR="008A7E1B" w:rsidRPr="008A7E1B" w:rsidTr="00B65152">
        <w:trPr>
          <w:trHeight w:val="188"/>
        </w:trPr>
        <w:tc>
          <w:tcPr>
            <w:tcW w:w="1253" w:type="dxa"/>
          </w:tcPr>
          <w:p w:rsidR="008A7E1B" w:rsidRPr="008A7E1B" w:rsidRDefault="008A7E1B" w:rsidP="008A7E1B">
            <w:pPr>
              <w:spacing w:after="0" w:line="240" w:lineRule="auto"/>
              <w:rPr>
                <w:rFonts w:ascii="Times New Roman" w:eastAsia="Calibri" w:hAnsi="Times New Roman" w:cs="Times New Roman"/>
                <w:sz w:val="28"/>
                <w:szCs w:val="28"/>
                <w:lang w:eastAsia="en-US"/>
              </w:rPr>
            </w:pPr>
          </w:p>
        </w:tc>
        <w:tc>
          <w:tcPr>
            <w:tcW w:w="10054" w:type="dxa"/>
          </w:tcPr>
          <w:p w:rsidR="008A7E1B" w:rsidRPr="008A7E1B" w:rsidRDefault="008A7E1B" w:rsidP="008A7E1B">
            <w:pPr>
              <w:spacing w:after="0" w:line="240" w:lineRule="auto"/>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Итого</w:t>
            </w:r>
          </w:p>
        </w:tc>
        <w:tc>
          <w:tcPr>
            <w:tcW w:w="4248" w:type="dxa"/>
          </w:tcPr>
          <w:p w:rsidR="008A7E1B" w:rsidRPr="008A7E1B" w:rsidRDefault="008A7E1B" w:rsidP="008A7E1B">
            <w:pPr>
              <w:spacing w:after="0" w:line="240" w:lineRule="auto"/>
              <w:rPr>
                <w:rFonts w:ascii="Times New Roman" w:eastAsia="Calibri" w:hAnsi="Times New Roman" w:cs="Times New Roman"/>
                <w:b/>
                <w:sz w:val="28"/>
                <w:szCs w:val="28"/>
                <w:lang w:eastAsia="en-US"/>
              </w:rPr>
            </w:pPr>
            <w:r w:rsidRPr="008A7E1B">
              <w:rPr>
                <w:rFonts w:ascii="Times New Roman" w:eastAsia="Calibri" w:hAnsi="Times New Roman" w:cs="Times New Roman"/>
                <w:b/>
                <w:sz w:val="28"/>
                <w:szCs w:val="28"/>
                <w:lang w:eastAsia="en-US"/>
              </w:rPr>
              <w:t>34</w:t>
            </w:r>
          </w:p>
        </w:tc>
      </w:tr>
    </w:tbl>
    <w:p w:rsidR="00B65152" w:rsidRPr="00864BAD" w:rsidRDefault="00B65152" w:rsidP="00864BAD">
      <w:pPr>
        <w:pStyle w:val="a6"/>
        <w:numPr>
          <w:ilvl w:val="1"/>
          <w:numId w:val="61"/>
        </w:numPr>
        <w:jc w:val="center"/>
        <w:rPr>
          <w:rFonts w:ascii="Times New Roman" w:eastAsia="Times New Roman" w:hAnsi="Times New Roman" w:cs="Times New Roman"/>
          <w:b/>
          <w:color w:val="000000"/>
          <w:w w:val="0"/>
          <w:kern w:val="2"/>
          <w:sz w:val="48"/>
          <w:szCs w:val="48"/>
          <w:shd w:val="clear" w:color="000000" w:fill="FFFFFF"/>
          <w:lang w:eastAsia="ko-KR"/>
        </w:rPr>
      </w:pPr>
      <w:r w:rsidRPr="00864BAD">
        <w:rPr>
          <w:rFonts w:ascii="Times New Roman" w:eastAsia="Times New Roman" w:hAnsi="Times New Roman" w:cs="Times New Roman"/>
          <w:b/>
          <w:color w:val="000000"/>
          <w:w w:val="0"/>
          <w:kern w:val="2"/>
          <w:sz w:val="48"/>
          <w:szCs w:val="48"/>
          <w:shd w:val="clear" w:color="000000" w:fill="FFFFFF"/>
          <w:lang w:eastAsia="ko-KR"/>
        </w:rPr>
        <w:t>Рабочая программа воспитания.</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Программа воспитания является обязательной частью основной образовательной программы МБОУ Дудовская СОШ.</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Программа воспитания МБОУ Дудовская СОШ составлена на основе примерной Программы воспитания и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lastRenderedPageBreak/>
        <w:t>Программа воспитания показывает, каким образом педагогические работники (учитель, классный руководитель, заместитель директора, педагог-организатор, социальный педагоги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Программа воспитания – это описание системы возможных форм и методов работы с обучающимися.</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Программа воспитания МБОУ Дудовская СОШ включает четыре основных раздела:</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1.Раздел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специфики расположения школы, особенностях ее социального окружения,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2.Раздел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 xml:space="preserve">3. Раздел «Виды, формы и содержание деятельности», в котором школа показывает, каким образом будет осуществляться достижение поставленных целей и задач воспитания. Данный раздел состоит из нескольких модулей: «Классное руководство»; «Школьный урок»; «Курсы внеурочной деятельности»; «Работа с родителями»; «Ключевые общешкольные дела»; «Детские общественные объединения»; «Профориентация»; «Школьные медиа»; «Самоуправление»; «Экскурсии-походы»; «Организация предметно-эстетической среды»,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Модули в программе располагаются в соответствии с их значимостью в системе воспитательной работы школы. Деятельность педагогических работников   МБОУ Дудовская СОШ в рамках комплекса модулей направлена на достижение результатов освоения основной образовательной программы.</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 xml:space="preserve">4.Раздел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5.К программе воспитания прилагается ежегодный календарный план воспитательной работы.</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Программа позволяет педагогическим работникам МБОУ Дудовская СОШ скоординировать свои усилия, направленные на воспитание школьников.</w:t>
      </w:r>
    </w:p>
    <w:p w:rsidR="00864BAD" w:rsidRPr="00864BAD" w:rsidRDefault="00864BAD" w:rsidP="00864BAD">
      <w:pPr>
        <w:spacing w:after="0"/>
        <w:ind w:left="709"/>
        <w:jc w:val="center"/>
        <w:rPr>
          <w:rFonts w:ascii="Times New Roman" w:hAnsi="Times New Roman" w:cs="Times New Roman"/>
          <w:b/>
          <w:color w:val="000000"/>
          <w:w w:val="0"/>
          <w:sz w:val="28"/>
          <w:szCs w:val="28"/>
          <w:shd w:val="clear" w:color="000000" w:fill="FFFFFF"/>
        </w:rPr>
      </w:pPr>
      <w:r w:rsidRPr="00864BAD">
        <w:rPr>
          <w:rFonts w:ascii="Times New Roman" w:hAnsi="Times New Roman" w:cs="Times New Roman"/>
          <w:b/>
          <w:color w:val="000000"/>
          <w:w w:val="0"/>
          <w:sz w:val="28"/>
          <w:szCs w:val="28"/>
          <w:shd w:val="clear" w:color="000000" w:fill="FFFFFF"/>
        </w:rPr>
        <w:t>1. ОСОБЕННОСТИ ОРГАНИЗУЕМОГО В ШКОЛЕ ВОСПИТАТЕЛЬНОГО ПРОЦЕССА</w:t>
      </w:r>
    </w:p>
    <w:p w:rsidR="00864BAD" w:rsidRPr="00864BAD" w:rsidRDefault="00864BAD" w:rsidP="00864BAD">
      <w:pPr>
        <w:spacing w:after="0"/>
        <w:jc w:val="both"/>
        <w:rPr>
          <w:rFonts w:ascii="Times New Roman" w:hAnsi="Times New Roman" w:cs="Times New Roman"/>
          <w:sz w:val="28"/>
          <w:szCs w:val="28"/>
        </w:rPr>
      </w:pPr>
      <w:r w:rsidRPr="00864BAD">
        <w:rPr>
          <w:rFonts w:ascii="Times New Roman" w:hAnsi="Times New Roman" w:cs="Times New Roman"/>
          <w:sz w:val="28"/>
          <w:szCs w:val="28"/>
        </w:rPr>
        <w:lastRenderedPageBreak/>
        <w:t xml:space="preserve">МБОУ Дудовская СОШ расположена в селе Дудовка Казачинского района Красноярского края.  Школа со всех сторон кружена живописным   лесным массивом. Здание деревянное, двухэтажное. Пришкольная территория составляет около 1,5 Га.   Численность обучающихся на 1 сентября 2020 года составляет 37 человек, численность педагогического коллектива – 12 человек. Обучение ведётся с 1 по 10 класс по трем уровням образования: начальное общее образование - 18 обучающихся, основное общее образование - 16 обучающихся, среднее общее образование - 3 обучающихся. МБОУ Дудовская СОШ (далее – школа) - это сельская малокомплектная школа, удаленная от культурных и научных центров, спортивных школ и школ искусств.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и компьютерной техникой. Но на сегодняшний день в   школе низкое качество сети Интернет отсутствует мобильная связь. Данные факторы не могут не вносить особенности в воспитательный процесс. Но следствием этого являются и положительные стороны. </w:t>
      </w:r>
    </w:p>
    <w:p w:rsidR="00864BAD" w:rsidRPr="00864BAD" w:rsidRDefault="00864BAD" w:rsidP="00864BAD">
      <w:pPr>
        <w:spacing w:after="0"/>
        <w:jc w:val="both"/>
        <w:textAlignment w:val="baseline"/>
        <w:rPr>
          <w:rFonts w:ascii="Times New Roman" w:hAnsi="Times New Roman" w:cs="Times New Roman"/>
          <w:sz w:val="28"/>
          <w:szCs w:val="28"/>
        </w:rPr>
      </w:pPr>
      <w:r w:rsidRPr="00864BAD">
        <w:rPr>
          <w:rFonts w:ascii="Times New Roman" w:hAnsi="Times New Roman" w:cs="Times New Roman"/>
          <w:sz w:val="28"/>
          <w:szCs w:val="28"/>
        </w:rPr>
        <w:t>Социокультурная среда поселка более консервативна и традиционна, чем в городе, сохраняется внутреннее духовное богатство, бережное отношение к малой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864BAD" w:rsidRPr="00864BAD" w:rsidRDefault="00864BAD" w:rsidP="00864BAD">
      <w:pPr>
        <w:spacing w:after="0"/>
        <w:jc w:val="both"/>
        <w:textAlignment w:val="baseline"/>
        <w:rPr>
          <w:rFonts w:ascii="Times New Roman" w:hAnsi="Times New Roman" w:cs="Times New Roman"/>
          <w:sz w:val="28"/>
          <w:szCs w:val="28"/>
        </w:rPr>
      </w:pPr>
      <w:r w:rsidRPr="00864BAD">
        <w:rPr>
          <w:rFonts w:ascii="Times New Roman" w:hAnsi="Times New Roman" w:cs="Times New Roman"/>
          <w:sz w:val="28"/>
          <w:szCs w:val="28"/>
        </w:rPr>
        <w:t>Сельская школа, объединяя интеллигенцию, является не только образовательным, но и культурным центром села.</w:t>
      </w:r>
    </w:p>
    <w:p w:rsidR="00864BAD" w:rsidRPr="00864BAD" w:rsidRDefault="00864BAD" w:rsidP="00864BAD">
      <w:pPr>
        <w:spacing w:after="0"/>
        <w:jc w:val="both"/>
        <w:textAlignment w:val="baseline"/>
        <w:rPr>
          <w:rFonts w:ascii="Times New Roman" w:hAnsi="Times New Roman" w:cs="Times New Roman"/>
          <w:sz w:val="28"/>
          <w:szCs w:val="28"/>
        </w:rPr>
      </w:pPr>
      <w:r w:rsidRPr="00864BAD">
        <w:rPr>
          <w:rFonts w:ascii="Times New Roman" w:hAnsi="Times New Roman" w:cs="Times New Roman"/>
          <w:sz w:val="28"/>
          <w:szCs w:val="28"/>
        </w:rPr>
        <w:t xml:space="preserve">Круг общения детей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нашей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864BAD" w:rsidRPr="00864BAD" w:rsidRDefault="00864BAD" w:rsidP="00864BAD">
      <w:pPr>
        <w:spacing w:after="0"/>
        <w:jc w:val="both"/>
        <w:textAlignment w:val="baseline"/>
        <w:rPr>
          <w:rFonts w:ascii="Times New Roman" w:hAnsi="Times New Roman" w:cs="Times New Roman"/>
          <w:sz w:val="28"/>
          <w:szCs w:val="28"/>
        </w:rPr>
      </w:pPr>
      <w:r w:rsidRPr="00864BAD">
        <w:rPr>
          <w:rFonts w:ascii="Times New Roman" w:hAnsi="Times New Roman" w:cs="Times New Roman"/>
          <w:sz w:val="28"/>
          <w:szCs w:val="28"/>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учащимися разного возраста. </w:t>
      </w:r>
    </w:p>
    <w:p w:rsidR="00864BAD" w:rsidRPr="00864BAD" w:rsidRDefault="00864BAD" w:rsidP="00864BAD">
      <w:pPr>
        <w:spacing w:after="0" w:line="240" w:lineRule="auto"/>
        <w:jc w:val="both"/>
        <w:rPr>
          <w:rFonts w:ascii="Times New Roman" w:hAnsi="Times New Roman" w:cs="Times New Roman"/>
          <w:color w:val="000000"/>
          <w:w w:val="0"/>
          <w:sz w:val="28"/>
          <w:szCs w:val="28"/>
          <w:shd w:val="clear" w:color="000000" w:fill="FFFFFF"/>
        </w:rPr>
      </w:pPr>
      <w:r w:rsidRPr="00864BAD">
        <w:rPr>
          <w:rFonts w:ascii="Times New Roman" w:hAnsi="Times New Roman" w:cs="Times New Roman"/>
          <w:color w:val="000000"/>
          <w:w w:val="0"/>
          <w:sz w:val="28"/>
          <w:szCs w:val="28"/>
          <w:shd w:val="clear" w:color="000000" w:fill="FFFFFF"/>
        </w:rPr>
        <w:t>Таким образом</w:t>
      </w:r>
      <w:r w:rsidRPr="00864BAD">
        <w:rPr>
          <w:rFonts w:ascii="Times New Roman" w:hAnsi="Times New Roman" w:cs="Times New Roman"/>
          <w:color w:val="000000"/>
          <w:sz w:val="28"/>
          <w:szCs w:val="28"/>
        </w:rPr>
        <w:t>, создавая условия для ребенка по выбору форм, способов самореализации на основе освоения общечеловеческих ценностей, учитываем</w:t>
      </w:r>
      <w:r w:rsidRPr="00864BAD">
        <w:rPr>
          <w:rFonts w:ascii="Times New Roman" w:hAnsi="Times New Roman" w:cs="Times New Roman"/>
          <w:color w:val="000000"/>
          <w:w w:val="0"/>
          <w:sz w:val="28"/>
          <w:szCs w:val="28"/>
          <w:shd w:val="clear" w:color="000000" w:fill="FFFFFF"/>
        </w:rPr>
        <w:t xml:space="preserve"> особенности сельской школы. </w:t>
      </w:r>
    </w:p>
    <w:p w:rsidR="00864BAD" w:rsidRPr="00864BAD" w:rsidRDefault="00864BAD" w:rsidP="00864BAD">
      <w:pPr>
        <w:spacing w:after="0" w:line="240" w:lineRule="auto"/>
        <w:jc w:val="both"/>
        <w:rPr>
          <w:rFonts w:ascii="Times New Roman" w:eastAsia="Calibri" w:hAnsi="Times New Roman" w:cs="Times New Roman"/>
          <w:color w:val="000000"/>
          <w:sz w:val="28"/>
          <w:szCs w:val="28"/>
        </w:rPr>
      </w:pPr>
      <w:r w:rsidRPr="00864BAD">
        <w:rPr>
          <w:rFonts w:ascii="Times New Roman" w:eastAsia="Calibri" w:hAnsi="Times New Roman" w:cs="Times New Roman"/>
          <w:color w:val="000000"/>
          <w:sz w:val="28"/>
          <w:szCs w:val="28"/>
        </w:rPr>
        <w:t xml:space="preserve">В процессе воспитания сотрудничаем с сельским клубом села Дудовка, администрацией Дудовского сельсовета, </w:t>
      </w:r>
      <w:r w:rsidRPr="00864BAD">
        <w:rPr>
          <w:rFonts w:ascii="Times New Roman" w:hAnsi="Times New Roman" w:cs="Times New Roman"/>
          <w:color w:val="000000"/>
          <w:sz w:val="28"/>
          <w:szCs w:val="28"/>
        </w:rPr>
        <w:t>КДН и ЗП Казачинского района, ПДН ОВД Казачинского района</w:t>
      </w:r>
      <w:r w:rsidRPr="00864BAD">
        <w:rPr>
          <w:rFonts w:ascii="Times New Roman" w:eastAsia="Calibri" w:hAnsi="Times New Roman" w:cs="Times New Roman"/>
          <w:color w:val="000000"/>
          <w:sz w:val="28"/>
          <w:szCs w:val="28"/>
        </w:rPr>
        <w:t xml:space="preserve">. Принимаем участие в проектах, конкурсах и мероприятиях </w:t>
      </w:r>
      <w:r w:rsidRPr="00864BAD">
        <w:rPr>
          <w:rFonts w:ascii="Times New Roman" w:hAnsi="Times New Roman" w:cs="Times New Roman"/>
          <w:color w:val="000000"/>
          <w:sz w:val="28"/>
          <w:szCs w:val="28"/>
        </w:rPr>
        <w:t xml:space="preserve">РЦДТ, молодежного центра Казачинского района «Перекресток», </w:t>
      </w:r>
      <w:r w:rsidRPr="00864BAD">
        <w:rPr>
          <w:rFonts w:ascii="Times New Roman" w:hAnsi="Times New Roman" w:cs="Times New Roman"/>
          <w:iCs/>
          <w:color w:val="000000"/>
          <w:w w:val="0"/>
          <w:sz w:val="28"/>
          <w:szCs w:val="28"/>
        </w:rPr>
        <w:t>Российского</w:t>
      </w:r>
      <w:r w:rsidRPr="00864BAD">
        <w:rPr>
          <w:rFonts w:ascii="Times New Roman" w:eastAsia="Calibri" w:hAnsi="Times New Roman" w:cs="Times New Roman"/>
          <w:color w:val="000000"/>
          <w:sz w:val="28"/>
          <w:szCs w:val="28"/>
        </w:rPr>
        <w:t xml:space="preserve"> движения школьников, Юнармиии. </w:t>
      </w:r>
    </w:p>
    <w:p w:rsidR="00864BAD" w:rsidRPr="00864BAD" w:rsidRDefault="00864BAD" w:rsidP="00864BAD">
      <w:pPr>
        <w:spacing w:after="0" w:line="240" w:lineRule="auto"/>
        <w:jc w:val="both"/>
        <w:rPr>
          <w:rFonts w:ascii="Times New Roman" w:eastAsia="Calibri" w:hAnsi="Times New Roman" w:cs="Times New Roman"/>
          <w:color w:val="000000"/>
          <w:sz w:val="28"/>
          <w:szCs w:val="28"/>
        </w:rPr>
      </w:pPr>
      <w:r w:rsidRPr="00864BAD">
        <w:rPr>
          <w:rFonts w:ascii="Times New Roman" w:eastAsia="Calibri" w:hAnsi="Times New Roman" w:cs="Times New Roman"/>
          <w:color w:val="000000"/>
          <w:sz w:val="28"/>
          <w:szCs w:val="28"/>
        </w:rPr>
        <w:lastRenderedPageBreak/>
        <w:t>В школе функционирует Дружина юного пожарного. Работает спортивный клуб «Олимп»</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Процесс воспитания основывается на следующих принципах взаимодействия педагогов и школьников: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 организация основных совместных дел школьников и педагогов как предмета совместной заботы и взрослых, и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iCs/>
          <w:w w:val="0"/>
          <w:kern w:val="2"/>
          <w:sz w:val="28"/>
          <w:szCs w:val="28"/>
          <w:lang w:eastAsia="ko-KR"/>
        </w:rPr>
        <w:t>- системность, целесообразность и нешаблонность воспитания как условия его эффективности.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w w:val="0"/>
          <w:kern w:val="2"/>
          <w:sz w:val="28"/>
          <w:szCs w:val="28"/>
          <w:lang w:eastAsia="ko-KR"/>
        </w:rPr>
      </w:pPr>
      <w:r w:rsidRPr="00B65152">
        <w:rPr>
          <w:rFonts w:ascii="Times New Roman" w:eastAsia="Batang" w:hAnsi="Times New Roman" w:cs="Times New Roman"/>
          <w:kern w:val="2"/>
          <w:sz w:val="28"/>
          <w:szCs w:val="28"/>
          <w:lang w:eastAsia="ko-KR"/>
        </w:rPr>
        <w:t>Основными традициями воспитания в образовательной организации являются следующие</w:t>
      </w:r>
      <w:r w:rsidRPr="00B65152">
        <w:rPr>
          <w:rFonts w:ascii="Times New Roman" w:eastAsia="Batang" w:hAnsi="Times New Roman" w:cs="Times New Roman"/>
          <w:iCs/>
          <w:w w:val="0"/>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rPr>
      </w:pPr>
      <w:r w:rsidRPr="00B65152">
        <w:rPr>
          <w:rFonts w:ascii="Times New Roman" w:eastAsia="Batang" w:hAnsi="Times New Roman" w:cs="Times New Roman"/>
          <w:kern w:val="2"/>
          <w:sz w:val="28"/>
          <w:szCs w:val="28"/>
          <w:lang w:eastAsia="ko-KR"/>
        </w:rPr>
        <w:t xml:space="preserve">-  ключевые общешкольные дела, </w:t>
      </w:r>
      <w:r w:rsidRPr="00B65152">
        <w:rPr>
          <w:rFonts w:ascii="Times New Roman" w:eastAsia="Batang" w:hAnsi="Times New Roman" w:cs="Times New Roman"/>
          <w:kern w:val="2"/>
          <w:sz w:val="28"/>
          <w:szCs w:val="28"/>
        </w:rPr>
        <w:t>через которые осуществляется интеграция воспитательных усилий педагогов;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rPr>
      </w:pPr>
      <w:r w:rsidRPr="00B65152">
        <w:rPr>
          <w:rFonts w:ascii="Times New Roman" w:eastAsia="Batang" w:hAnsi="Times New Roman" w:cs="Times New Roman"/>
          <w:kern w:val="2"/>
          <w:sz w:val="28"/>
          <w:szCs w:val="28"/>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rPr>
      </w:pPr>
      <w:r w:rsidRPr="00B65152">
        <w:rPr>
          <w:rFonts w:ascii="Times New Roman" w:eastAsia="Batang" w:hAnsi="Times New Roman" w:cs="Times New Roman"/>
          <w:kern w:val="2"/>
          <w:sz w:val="28"/>
          <w:szCs w:val="28"/>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rPr>
      </w:pPr>
      <w:r w:rsidRPr="00B65152">
        <w:rPr>
          <w:rFonts w:ascii="Times New Roman" w:eastAsia="Batang" w:hAnsi="Times New Roman" w:cs="Times New Roman"/>
          <w:kern w:val="2"/>
          <w:sz w:val="28"/>
          <w:szCs w:val="28"/>
        </w:rPr>
        <w:t xml:space="preserve">  - ориентирование педагогов школы на формирование коллективов в рамках школьных классов, кружков, секций, клуба на </w:t>
      </w:r>
      <w:r w:rsidRPr="00B65152">
        <w:rPr>
          <w:rFonts w:ascii="Times New Roman" w:eastAsia="Batang" w:hAnsi="Times New Roman" w:cs="Times New Roman"/>
          <w:w w:val="0"/>
          <w:kern w:val="2"/>
          <w:sz w:val="28"/>
          <w:szCs w:val="28"/>
          <w:lang w:eastAsia="ko-KR"/>
        </w:rPr>
        <w:t>установление в них доброжелательных и товарищеских взаимоотношений;</w:t>
      </w:r>
    </w:p>
    <w:p w:rsidR="00B65152" w:rsidRPr="00B65152" w:rsidRDefault="00B65152" w:rsidP="009B3472">
      <w:pPr>
        <w:widowControl w:val="0"/>
        <w:wordWrap w:val="0"/>
        <w:autoSpaceDE w:val="0"/>
        <w:autoSpaceDN w:val="0"/>
        <w:spacing w:after="0" w:line="240" w:lineRule="auto"/>
        <w:jc w:val="both"/>
        <w:rPr>
          <w:rFonts w:ascii="Times New Roman" w:eastAsia="Batang" w:hAnsi="Times New Roman" w:cs="Times New Roman"/>
          <w:kern w:val="2"/>
          <w:sz w:val="28"/>
          <w:szCs w:val="28"/>
        </w:rPr>
      </w:pPr>
      <w:r w:rsidRPr="00B65152">
        <w:rPr>
          <w:rFonts w:ascii="Times New Roman" w:eastAsia="Batang" w:hAnsi="Times New Roman" w:cs="Times New Roman"/>
          <w:kern w:val="2"/>
          <w:sz w:val="28"/>
          <w:szCs w:val="28"/>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65152" w:rsidRPr="009B3472" w:rsidRDefault="00B65152" w:rsidP="00106B01">
      <w:pPr>
        <w:widowControl w:val="0"/>
        <w:wordWrap w:val="0"/>
        <w:autoSpaceDE w:val="0"/>
        <w:autoSpaceDN w:val="0"/>
        <w:spacing w:after="0" w:line="240" w:lineRule="auto"/>
        <w:jc w:val="center"/>
        <w:rPr>
          <w:rFonts w:ascii="Times New Roman" w:eastAsia="Batang" w:hAnsi="Times New Roman" w:cs="Times New Roman"/>
          <w:b/>
          <w:w w:val="0"/>
          <w:kern w:val="2"/>
          <w:sz w:val="28"/>
          <w:szCs w:val="28"/>
          <w:lang w:eastAsia="ko-KR"/>
        </w:rPr>
      </w:pPr>
      <w:r w:rsidRPr="009B3472">
        <w:rPr>
          <w:rFonts w:ascii="Times New Roman" w:eastAsia="Batang" w:hAnsi="Times New Roman" w:cs="Times New Roman"/>
          <w:b/>
          <w:w w:val="0"/>
          <w:kern w:val="2"/>
          <w:sz w:val="28"/>
          <w:szCs w:val="28"/>
          <w:lang w:eastAsia="ko-KR"/>
        </w:rPr>
        <w:t>2. Цели и задачи воспитания.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Современный национальный идеал личности,</w:t>
      </w:r>
      <w:r w:rsidRPr="00B65152">
        <w:rPr>
          <w:rFonts w:ascii="Times New Roman" w:eastAsia="Batang" w:hAnsi="Times New Roman" w:cs="Times New Roman"/>
          <w:i/>
          <w:kern w:val="2"/>
          <w:sz w:val="28"/>
          <w:szCs w:val="28"/>
          <w:lang w:eastAsia="ko-KR"/>
        </w:rPr>
        <w:t xml:space="preserve"> </w:t>
      </w:r>
      <w:r w:rsidRPr="00B65152">
        <w:rPr>
          <w:rFonts w:ascii="Times New Roman" w:eastAsia="Batang" w:hAnsi="Times New Roman" w:cs="Times New Roman"/>
          <w:kern w:val="2"/>
          <w:sz w:val="28"/>
          <w:szCs w:val="28"/>
          <w:lang w:eastAsia="ko-KR"/>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iCs/>
          <w:kern w:val="2"/>
          <w:sz w:val="28"/>
          <w:szCs w:val="28"/>
          <w:lang w:eastAsia="ko-KR"/>
        </w:rPr>
      </w:pPr>
      <w:r w:rsidRPr="00B65152">
        <w:rPr>
          <w:rFonts w:ascii="Times New Roman" w:eastAsia="№Е" w:hAnsi="Times New Roman" w:cs="Times New Roman"/>
          <w:kern w:val="2"/>
          <w:sz w:val="28"/>
          <w:szCs w:val="28"/>
          <w:lang w:eastAsia="ko-KR"/>
        </w:rPr>
        <w:t xml:space="preserve">Исходя из этого воспитательного идеала, а также основываясь на </w:t>
      </w:r>
      <w:r w:rsidRPr="00B65152">
        <w:rPr>
          <w:rFonts w:ascii="Times New Roman" w:eastAsia="№Е" w:hAnsi="Times New Roman" w:cs="Times New Roman"/>
          <w:iCs/>
          <w:kern w:val="2"/>
          <w:sz w:val="28"/>
          <w:szCs w:val="28"/>
          <w:lang w:eastAsia="ko-KR"/>
        </w:rPr>
        <w:t>базовых для нашего общества ценностях (семья, труд, отечество, природа, мир, знания, культура, здоровье, человек),</w:t>
      </w:r>
      <w:r w:rsidRPr="00B65152">
        <w:rPr>
          <w:rFonts w:ascii="Times New Roman" w:eastAsia="№Е" w:hAnsi="Times New Roman" w:cs="Times New Roman"/>
          <w:kern w:val="2"/>
          <w:sz w:val="28"/>
          <w:szCs w:val="28"/>
          <w:lang w:eastAsia="ko-KR"/>
        </w:rPr>
        <w:t xml:space="preserve"> </w:t>
      </w:r>
      <w:r w:rsidRPr="00B65152">
        <w:rPr>
          <w:rFonts w:ascii="Times New Roman" w:eastAsia="№Е" w:hAnsi="Times New Roman" w:cs="Times New Roman"/>
          <w:b/>
          <w:kern w:val="2"/>
          <w:sz w:val="28"/>
          <w:szCs w:val="28"/>
          <w:lang w:eastAsia="ko-KR"/>
        </w:rPr>
        <w:t xml:space="preserve">общая </w:t>
      </w:r>
      <w:r w:rsidRPr="00B65152">
        <w:rPr>
          <w:rFonts w:ascii="Times New Roman" w:eastAsia="№Е" w:hAnsi="Times New Roman" w:cs="Times New Roman"/>
          <w:b/>
          <w:bCs/>
          <w:i/>
          <w:iCs/>
          <w:kern w:val="2"/>
          <w:sz w:val="28"/>
          <w:szCs w:val="28"/>
          <w:lang w:eastAsia="ko-KR"/>
        </w:rPr>
        <w:t>цель</w:t>
      </w:r>
      <w:r w:rsidRPr="00B65152">
        <w:rPr>
          <w:rFonts w:ascii="Times New Roman" w:eastAsia="№Е" w:hAnsi="Times New Roman" w:cs="Times New Roman"/>
          <w:b/>
          <w:kern w:val="2"/>
          <w:sz w:val="28"/>
          <w:szCs w:val="28"/>
          <w:lang w:eastAsia="ko-KR"/>
        </w:rPr>
        <w:t xml:space="preserve"> </w:t>
      </w:r>
      <w:r w:rsidRPr="00B65152">
        <w:rPr>
          <w:rFonts w:ascii="Times New Roman" w:eastAsia="№Е" w:hAnsi="Times New Roman" w:cs="Times New Roman"/>
          <w:b/>
          <w:i/>
          <w:kern w:val="2"/>
          <w:sz w:val="28"/>
          <w:szCs w:val="28"/>
          <w:lang w:eastAsia="ko-KR"/>
        </w:rPr>
        <w:t>воспитания</w:t>
      </w:r>
      <w:r w:rsidRPr="00B65152">
        <w:rPr>
          <w:rFonts w:ascii="Times New Roman" w:eastAsia="№Е" w:hAnsi="Times New Roman" w:cs="Times New Roman"/>
          <w:b/>
          <w:kern w:val="2"/>
          <w:sz w:val="28"/>
          <w:szCs w:val="28"/>
          <w:lang w:eastAsia="ko-KR"/>
        </w:rPr>
        <w:t xml:space="preserve"> в школе</w:t>
      </w:r>
      <w:r w:rsidRPr="00B65152">
        <w:rPr>
          <w:rFonts w:ascii="Times New Roman" w:eastAsia="№Е" w:hAnsi="Times New Roman" w:cs="Times New Roman"/>
          <w:kern w:val="2"/>
          <w:sz w:val="28"/>
          <w:szCs w:val="28"/>
          <w:lang w:eastAsia="ko-KR"/>
        </w:rPr>
        <w:t xml:space="preserve"> – </w:t>
      </w:r>
      <w:r w:rsidRPr="00B65152">
        <w:rPr>
          <w:rFonts w:ascii="Times New Roman" w:eastAsia="№Е" w:hAnsi="Times New Roman" w:cs="Times New Roman"/>
          <w:iCs/>
          <w:kern w:val="2"/>
          <w:sz w:val="28"/>
          <w:szCs w:val="28"/>
          <w:lang w:eastAsia="ko-KR"/>
        </w:rPr>
        <w:t>личностное развитие школьников, проявляющееся:</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iCs/>
          <w:kern w:val="2"/>
          <w:sz w:val="28"/>
          <w:szCs w:val="28"/>
          <w:lang w:eastAsia="ko-KR"/>
        </w:rPr>
      </w:pPr>
      <w:r w:rsidRPr="00B65152">
        <w:rPr>
          <w:rFonts w:ascii="Times New Roman" w:eastAsia="№Е" w:hAnsi="Times New Roman" w:cs="Times New Roman"/>
          <w:iCs/>
          <w:kern w:val="2"/>
          <w:sz w:val="28"/>
          <w:szCs w:val="28"/>
          <w:lang w:eastAsia="ko-KR"/>
        </w:rPr>
        <w:lastRenderedPageBreak/>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iCs/>
          <w:kern w:val="2"/>
          <w:sz w:val="28"/>
          <w:szCs w:val="28"/>
          <w:lang w:eastAsia="ko-KR"/>
        </w:rPr>
      </w:pPr>
      <w:r w:rsidRPr="00B65152">
        <w:rPr>
          <w:rFonts w:ascii="Times New Roman" w:eastAsia="№Е" w:hAnsi="Times New Roman" w:cs="Times New Roman"/>
          <w:iCs/>
          <w:kern w:val="2"/>
          <w:sz w:val="28"/>
          <w:szCs w:val="28"/>
          <w:lang w:eastAsia="ko-KR"/>
        </w:rPr>
        <w:t>2) в развитии их позитивных отношений к этим общественным ценностям (т.е. в развитии их социально значимых отношений);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iCs/>
          <w:kern w:val="2"/>
          <w:sz w:val="28"/>
          <w:szCs w:val="28"/>
          <w:lang w:eastAsia="ko-KR"/>
        </w:rPr>
      </w:pPr>
      <w:r w:rsidRPr="00B65152">
        <w:rPr>
          <w:rFonts w:ascii="Times New Roman" w:eastAsia="№Е" w:hAnsi="Times New Roman" w:cs="Times New Roman"/>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9B3472" w:rsidRDefault="009B347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Е" w:hAnsi="Times New Roman" w:cs="Times New Roman"/>
          <w:kern w:val="2"/>
          <w:sz w:val="28"/>
          <w:szCs w:val="28"/>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B65152">
        <w:rPr>
          <w:rFonts w:ascii="Times New Roman" w:eastAsia="№Е" w:hAnsi="Times New Roman" w:cs="Times New Roman"/>
          <w:bCs/>
          <w:iCs/>
          <w:kern w:val="2"/>
          <w:sz w:val="28"/>
          <w:szCs w:val="28"/>
          <w:lang w:eastAsia="ko-KR"/>
        </w:rPr>
        <w:t>целевые</w:t>
      </w:r>
      <w:r w:rsidRPr="00B65152">
        <w:rPr>
          <w:rFonts w:ascii="Times New Roman" w:eastAsia="№Е" w:hAnsi="Times New Roman" w:cs="Times New Roman"/>
          <w:kern w:val="2"/>
          <w:sz w:val="28"/>
          <w:szCs w:val="28"/>
          <w:lang w:eastAsia="ko-KR"/>
        </w:rPr>
        <w:t xml:space="preserve"> приоритеты</w:t>
      </w:r>
      <w:r w:rsidRPr="00B65152">
        <w:rPr>
          <w:rFonts w:ascii="Times New Roman" w:eastAsia="№Е" w:hAnsi="Times New Roman" w:cs="Times New Roman"/>
          <w:bCs/>
          <w:iCs/>
          <w:kern w:val="2"/>
          <w:sz w:val="28"/>
          <w:szCs w:val="28"/>
          <w:lang w:eastAsia="ko-KR"/>
        </w:rPr>
        <w:t>, соответствующие трем уровням общего образования: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color w:val="00000A"/>
          <w:kern w:val="2"/>
          <w:sz w:val="28"/>
          <w:szCs w:val="28"/>
          <w:lang w:eastAsia="ko-KR"/>
        </w:rPr>
      </w:pPr>
      <w:r w:rsidRPr="00B65152">
        <w:rPr>
          <w:rFonts w:ascii="Times New Roman" w:eastAsia="№Е" w:hAnsi="Times New Roman" w:cs="Times New Roman"/>
          <w:bCs/>
          <w:iCs/>
          <w:kern w:val="2"/>
          <w:sz w:val="28"/>
          <w:szCs w:val="28"/>
          <w:lang w:eastAsia="ko-KR"/>
        </w:rPr>
        <w:t xml:space="preserve">1. В воспитании детей младшего школьного возраста (уровень начального общего образования) таким целевым приоритетом является </w:t>
      </w:r>
      <w:r w:rsidRPr="00B65152">
        <w:rPr>
          <w:rFonts w:ascii="Times New Roman" w:eastAsia="Calibri" w:hAnsi="Times New Roman" w:cs="Times New Roman"/>
          <w:kern w:val="2"/>
          <w:sz w:val="28"/>
          <w:szCs w:val="28"/>
          <w:lang w:eastAsia="ko-KR"/>
        </w:rPr>
        <w:t xml:space="preserve">создание благоприятных условий для усвоения школьниками социально значимых знаний – знаний основных </w:t>
      </w:r>
      <w:r w:rsidRPr="00B65152">
        <w:rPr>
          <w:rFonts w:ascii="Times New Roman" w:eastAsia="Batang" w:hAnsi="Times New Roman" w:cs="Times New Roman"/>
          <w:color w:val="00000A"/>
          <w:kern w:val="2"/>
          <w:sz w:val="28"/>
          <w:szCs w:val="28"/>
          <w:lang w:eastAsia="ko-KR"/>
        </w:rPr>
        <w:t xml:space="preserve">норм и традиций того общества, в котором они живут.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К наиболее важным из них относятся следующие: </w:t>
      </w:r>
      <w:r w:rsidRPr="00B65152">
        <w:rPr>
          <w:rFonts w:ascii="Times New Roman" w:eastAsia="Batang" w:hAnsi="Times New Roman" w:cs="Times New Roman"/>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знать и любить свою Родину – свой родной дом, двор, улицу, город, село, свою страну;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проявлять миролюбие — не затевать конфликтов и стремиться решать спорные вопросы, не прибегая к силе;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стремиться узнавать что-то новое, проявлять любознательность, ценить знания;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быть вежливым и опрятным, скромным и приветливым;</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соблюдать правила личной гигиены, режим дня, вести здоровый образ жизни;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быть уверенным в себе, открытым и общительным, не стесняться быть в чём-то непохожим на других ребят; уметь ставить </w:t>
      </w:r>
      <w:r w:rsidRPr="00B65152">
        <w:rPr>
          <w:rFonts w:ascii="Times New Roman" w:eastAsia="Batang" w:hAnsi="Times New Roman" w:cs="Times New Roman"/>
          <w:kern w:val="2"/>
          <w:sz w:val="28"/>
          <w:szCs w:val="28"/>
          <w:lang w:eastAsia="ko-KR"/>
        </w:rPr>
        <w:lastRenderedPageBreak/>
        <w:t xml:space="preserve">перед собой цели и проявлять инициативу, отстаивать своё мнение и действовать самостоятельно, без помощи старших.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bCs/>
          <w:i/>
          <w:iCs/>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bCs/>
          <w:iCs/>
          <w:kern w:val="2"/>
          <w:sz w:val="28"/>
          <w:szCs w:val="28"/>
          <w:lang w:eastAsia="ko-KR"/>
        </w:rPr>
        <w:t>2. В воспитании детей подросткового возраста (уровень основного общего образования)</w:t>
      </w:r>
      <w:r w:rsidRPr="00B65152">
        <w:rPr>
          <w:rFonts w:ascii="Times New Roman" w:eastAsia="№Е" w:hAnsi="Times New Roman" w:cs="Times New Roman"/>
          <w:bCs/>
          <w:iCs/>
          <w:kern w:val="2"/>
          <w:sz w:val="28"/>
          <w:szCs w:val="28"/>
          <w:u w:val="single"/>
          <w:lang w:eastAsia="ko-KR"/>
        </w:rPr>
        <w:t xml:space="preserve"> </w:t>
      </w:r>
      <w:r w:rsidRPr="00B65152">
        <w:rPr>
          <w:rFonts w:ascii="Times New Roman" w:eastAsia="№Е" w:hAnsi="Times New Roman" w:cs="Times New Roman"/>
          <w:bCs/>
          <w:iCs/>
          <w:kern w:val="2"/>
          <w:sz w:val="28"/>
          <w:szCs w:val="28"/>
          <w:lang w:eastAsia="ko-KR"/>
        </w:rPr>
        <w:t xml:space="preserve">таким приоритетом является </w:t>
      </w:r>
      <w:r w:rsidRPr="00B65152">
        <w:rPr>
          <w:rFonts w:ascii="Times New Roman" w:eastAsia="№Е" w:hAnsi="Times New Roman" w:cs="Times New Roman"/>
          <w:kern w:val="2"/>
          <w:sz w:val="28"/>
          <w:szCs w:val="28"/>
          <w:lang w:eastAsia="ko-KR"/>
        </w:rPr>
        <w:t>создание благоприятных условий для развития социально значимых отношений школьников, и, прежде всего, ценностных отношений: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к семье как главной опоре в жизни человека и источнику его счастья;</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к здоровью как залогу долгой и активной жизни человека, его хорошего настроения и оптимистичного взгляда на мир;</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w:t>
      </w:r>
      <w:r w:rsidRPr="00B65152">
        <w:rPr>
          <w:rFonts w:ascii="Times New Roman" w:eastAsia="№Е" w:hAnsi="Times New Roman" w:cs="Times New Roman"/>
          <w:kern w:val="2"/>
          <w:sz w:val="28"/>
          <w:szCs w:val="28"/>
          <w:lang w:eastAsia="ko-KR"/>
        </w:rPr>
        <w:lastRenderedPageBreak/>
        <w:t>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bCs/>
          <w:i/>
          <w:iCs/>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bCs/>
          <w:iCs/>
          <w:kern w:val="2"/>
          <w:sz w:val="28"/>
          <w:szCs w:val="28"/>
          <w:lang w:eastAsia="ko-KR"/>
        </w:rPr>
        <w:t>3. В воспитании детей юношеского возраста (уровень среднего общего образования)</w:t>
      </w:r>
      <w:r w:rsidRPr="00B65152">
        <w:rPr>
          <w:rFonts w:ascii="Times New Roman" w:eastAsia="№Е" w:hAnsi="Times New Roman" w:cs="Times New Roman"/>
          <w:bCs/>
          <w:iCs/>
          <w:kern w:val="2"/>
          <w:sz w:val="28"/>
          <w:szCs w:val="28"/>
          <w:u w:val="single"/>
          <w:lang w:eastAsia="ko-KR"/>
        </w:rPr>
        <w:t xml:space="preserve"> </w:t>
      </w:r>
      <w:r w:rsidRPr="00B65152">
        <w:rPr>
          <w:rFonts w:ascii="Times New Roman" w:eastAsia="№Е" w:hAnsi="Times New Roman" w:cs="Times New Roman"/>
          <w:bCs/>
          <w:iCs/>
          <w:kern w:val="2"/>
          <w:sz w:val="28"/>
          <w:szCs w:val="28"/>
          <w:lang w:eastAsia="ko-KR"/>
        </w:rPr>
        <w:t xml:space="preserve">таким приоритетом является </w:t>
      </w:r>
      <w:r w:rsidRPr="00B65152">
        <w:rPr>
          <w:rFonts w:ascii="Times New Roman" w:eastAsia="№Е" w:hAnsi="Times New Roman" w:cs="Times New Roman"/>
          <w:kern w:val="2"/>
          <w:sz w:val="28"/>
          <w:szCs w:val="28"/>
          <w:lang w:eastAsia="ko-KR"/>
        </w:rPr>
        <w:t>создание благоприятных условий для приобретения школьниками опыта осуществления социально значимых дел.</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Выделение данного приоритета </w:t>
      </w:r>
      <w:r w:rsidRPr="00B65152">
        <w:rPr>
          <w:rFonts w:ascii="Times New Roman" w:eastAsia="№Е" w:hAnsi="Times New Roman" w:cs="Times New Roman"/>
          <w:kern w:val="2"/>
          <w:sz w:val="28"/>
          <w:szCs w:val="28"/>
          <w:lang w:eastAsia="ko-KR"/>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опыт дел, направленных на заботу о своей семье, родных и близких;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трудовой опыт, опыт участия в производственной практике;</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опыт природоохранных дел;</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опыт разрешения возникающих конфликтных ситуаций в школе, дома или на улице;</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опыт самостоятельного приобретения новых знаний, проведения научных исследований, опыт проектной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 опыт ведения здорового образа жизни и заботы о здоровье других людей;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опыт оказания помощи окружающим, заботы о малышах или пожилых людях, волонтерский опыт;</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опыт самопознания и самоанализа, опыт социально приемлемого самовыражения и самореализации.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Выделение в общей цели воспитания целевых приоритетов, связанных с возрастными особенностями воспитанников, </w:t>
      </w:r>
      <w:r w:rsidRPr="00B65152">
        <w:rPr>
          <w:rFonts w:ascii="Times New Roman" w:eastAsia="№Е" w:hAnsi="Times New Roman" w:cs="Times New Roman"/>
          <w:bCs/>
          <w:iCs/>
          <w:kern w:val="2"/>
          <w:sz w:val="28"/>
          <w:szCs w:val="28"/>
          <w:lang w:eastAsia="ko-KR"/>
        </w:rPr>
        <w:t>не означает игнорирования других составляющих общей цели воспитания</w:t>
      </w:r>
      <w:r w:rsidRPr="00B65152">
        <w:rPr>
          <w:rFonts w:ascii="Times New Roman" w:eastAsia="№Е" w:hAnsi="Times New Roman" w:cs="Times New Roman"/>
          <w:kern w:val="2"/>
          <w:sz w:val="28"/>
          <w:szCs w:val="28"/>
          <w:lang w:eastAsia="ko-KR"/>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65152">
        <w:rPr>
          <w:rFonts w:ascii="Times New Roman" w:eastAsia="№Е" w:hAnsi="Times New Roman" w:cs="Times New Roman"/>
          <w:kern w:val="2"/>
          <w:sz w:val="28"/>
          <w:szCs w:val="28"/>
          <w:lang w:val="en-US" w:eastAsia="ko-KR"/>
        </w:rPr>
        <w:t>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Достижению поставленной цели воспитания школьников способствует решение следующих основных задач: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w w:val="0"/>
          <w:kern w:val="2"/>
          <w:sz w:val="28"/>
          <w:szCs w:val="28"/>
          <w:lang w:eastAsia="ko-KR"/>
        </w:rPr>
        <w:t>реализовывать воспитательные возможности</w:t>
      </w:r>
      <w:r w:rsidRPr="00B65152">
        <w:rPr>
          <w:rFonts w:ascii="Times New Roman" w:eastAsia="Batang" w:hAnsi="Times New Roman" w:cs="Times New Roman"/>
          <w:kern w:val="2"/>
          <w:sz w:val="28"/>
          <w:szCs w:val="28"/>
          <w:lang w:eastAsia="ko-KR"/>
        </w:rPr>
        <w:t xml:space="preserve"> о</w:t>
      </w:r>
      <w:r w:rsidRPr="00B65152">
        <w:rPr>
          <w:rFonts w:ascii="Times New Roman" w:eastAsia="Batang" w:hAnsi="Times New Roman" w:cs="Times New Roman"/>
          <w:w w:val="0"/>
          <w:kern w:val="2"/>
          <w:sz w:val="28"/>
          <w:szCs w:val="28"/>
          <w:lang w:eastAsia="ko-KR"/>
        </w:rPr>
        <w:t xml:space="preserve">бщешкольных ключевых </w:t>
      </w:r>
      <w:r w:rsidRPr="00B65152">
        <w:rPr>
          <w:rFonts w:ascii="Times New Roman" w:eastAsia="Batang" w:hAnsi="Times New Roman" w:cs="Times New Roman"/>
          <w:kern w:val="2"/>
          <w:sz w:val="28"/>
          <w:szCs w:val="28"/>
          <w:lang w:eastAsia="ko-KR"/>
        </w:rPr>
        <w:t>дел</w:t>
      </w:r>
      <w:r w:rsidRPr="00B65152">
        <w:rPr>
          <w:rFonts w:ascii="Times New Roman" w:eastAsia="Batang" w:hAnsi="Times New Roman" w:cs="Times New Roman"/>
          <w:w w:val="0"/>
          <w:kern w:val="2"/>
          <w:sz w:val="28"/>
          <w:szCs w:val="28"/>
          <w:lang w:eastAsia="ko-KR"/>
        </w:rPr>
        <w:t>,</w:t>
      </w:r>
      <w:r w:rsidRPr="00B65152">
        <w:rPr>
          <w:rFonts w:ascii="Times New Roman" w:eastAsia="Batang" w:hAnsi="Times New Roman" w:cs="Times New Roman"/>
          <w:kern w:val="2"/>
          <w:sz w:val="28"/>
          <w:szCs w:val="28"/>
          <w:lang w:eastAsia="ko-KR"/>
        </w:rPr>
        <w:t xml:space="preserve"> поддерживать традиции их </w:t>
      </w:r>
      <w:r w:rsidRPr="00B65152">
        <w:rPr>
          <w:rFonts w:ascii="Times New Roman" w:eastAsia="Batang" w:hAnsi="Times New Roman" w:cs="Times New Roman"/>
          <w:w w:val="0"/>
          <w:kern w:val="2"/>
          <w:sz w:val="28"/>
          <w:szCs w:val="28"/>
          <w:lang w:eastAsia="ko-KR"/>
        </w:rPr>
        <w:t>коллективного планирования, организации, проведения и анализа в школьном сообществе;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lastRenderedPageBreak/>
        <w:t>реализовывать потенциал классного руководства в воспитании школьников, поддерживать активное участие классных сообществ в жизни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вовлекать школьников в </w:t>
      </w:r>
      <w:r w:rsidRPr="00B65152">
        <w:rPr>
          <w:rFonts w:ascii="Times New Roman" w:eastAsia="Batang" w:hAnsi="Times New Roman" w:cs="Times New Roman"/>
          <w:kern w:val="2"/>
          <w:sz w:val="28"/>
          <w:szCs w:val="28"/>
          <w:lang w:eastAsia="ko-KR"/>
        </w:rPr>
        <w:t xml:space="preserve">кружки, секции, клуб и иные объединения, работающие по школьным программам внеурочной деятельности, </w:t>
      </w:r>
      <w:r w:rsidRPr="00B65152">
        <w:rPr>
          <w:rFonts w:ascii="Times New Roman" w:eastAsia="№Е" w:hAnsi="Times New Roman" w:cs="Times New Roman"/>
          <w:kern w:val="2"/>
          <w:sz w:val="28"/>
          <w:szCs w:val="28"/>
          <w:lang w:eastAsia="ko-KR"/>
        </w:rPr>
        <w:t>реализовывать их воспитательные возможности</w:t>
      </w:r>
      <w:r w:rsidRPr="00B65152">
        <w:rPr>
          <w:rFonts w:ascii="Times New Roman" w:eastAsia="Batang" w:hAnsi="Times New Roman" w:cs="Times New Roman"/>
          <w:w w:val="0"/>
          <w:kern w:val="2"/>
          <w:sz w:val="28"/>
          <w:szCs w:val="28"/>
          <w:lang w:eastAsia="ko-KR"/>
        </w:rPr>
        <w:t>;</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инициировать и поддерживать ученическое самоуправление – как на уровне школы, так и на уровне классных сообществ;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поддерживать деятельность функционирующих на базе школы д</w:t>
      </w:r>
      <w:r w:rsidRPr="00B65152">
        <w:rPr>
          <w:rFonts w:ascii="Times New Roman" w:eastAsia="Batang" w:hAnsi="Times New Roman" w:cs="Times New Roman"/>
          <w:w w:val="0"/>
          <w:kern w:val="2"/>
          <w:sz w:val="28"/>
          <w:szCs w:val="28"/>
          <w:lang w:eastAsia="ko-KR"/>
        </w:rPr>
        <w:t>етских общественных объединений и организаций;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организовывать для школьников </w:t>
      </w:r>
      <w:r w:rsidRPr="00B65152">
        <w:rPr>
          <w:rFonts w:ascii="Times New Roman" w:eastAsia="Batang" w:hAnsi="Times New Roman" w:cs="Times New Roman"/>
          <w:w w:val="0"/>
          <w:kern w:val="2"/>
          <w:sz w:val="28"/>
          <w:szCs w:val="28"/>
          <w:lang w:eastAsia="ko-KR"/>
        </w:rPr>
        <w:t>экскурсии, экспедиции, походы и реализовывать их воспитательный потенциал;</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организовывать профориентационную работу со школьниками;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организовать работу школьных медиа, реализовывать их воспитательный потенциал;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развивать </w:t>
      </w:r>
      <w:r w:rsidRPr="00B65152">
        <w:rPr>
          <w:rFonts w:ascii="Times New Roman" w:eastAsia="Batang" w:hAnsi="Times New Roman" w:cs="Times New Roman"/>
          <w:w w:val="0"/>
          <w:kern w:val="2"/>
          <w:sz w:val="28"/>
          <w:szCs w:val="28"/>
          <w:lang w:eastAsia="ko-KR"/>
        </w:rPr>
        <w:t>предметно-эстетическую среду школы</w:t>
      </w:r>
      <w:r w:rsidRPr="00B65152">
        <w:rPr>
          <w:rFonts w:ascii="Times New Roman" w:eastAsia="№Е" w:hAnsi="Times New Roman" w:cs="Times New Roman"/>
          <w:kern w:val="2"/>
          <w:sz w:val="28"/>
          <w:szCs w:val="28"/>
          <w:lang w:eastAsia="ko-KR"/>
        </w:rPr>
        <w:t xml:space="preserve"> и реализовывать ее воспитательные возможности;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p>
    <w:p w:rsidR="00B65152" w:rsidRPr="00B65152" w:rsidRDefault="00B4101A" w:rsidP="00106B01">
      <w:pPr>
        <w:widowControl w:val="0"/>
        <w:wordWrap w:val="0"/>
        <w:autoSpaceDE w:val="0"/>
        <w:autoSpaceDN w:val="0"/>
        <w:spacing w:after="0" w:line="240" w:lineRule="auto"/>
        <w:jc w:val="center"/>
        <w:rPr>
          <w:rFonts w:ascii="Times New Roman" w:eastAsia="Batang" w:hAnsi="Times New Roman" w:cs="Times New Roman"/>
          <w:color w:val="000000"/>
          <w:w w:val="0"/>
          <w:kern w:val="2"/>
          <w:sz w:val="28"/>
          <w:szCs w:val="28"/>
          <w:lang w:eastAsia="ko-KR"/>
        </w:rPr>
      </w:pPr>
      <w:r w:rsidRPr="00106B01">
        <w:rPr>
          <w:rFonts w:ascii="Times New Roman" w:eastAsia="Batang" w:hAnsi="Times New Roman" w:cs="Times New Roman"/>
          <w:b/>
          <w:color w:val="000000"/>
          <w:w w:val="0"/>
          <w:kern w:val="2"/>
          <w:sz w:val="28"/>
          <w:szCs w:val="28"/>
          <w:lang w:eastAsia="ko-KR"/>
        </w:rPr>
        <w:t>3. Виды</w:t>
      </w:r>
      <w:r w:rsidR="00B65152" w:rsidRPr="00106B01">
        <w:rPr>
          <w:rFonts w:ascii="Times New Roman" w:eastAsia="Batang" w:hAnsi="Times New Roman" w:cs="Times New Roman"/>
          <w:b/>
          <w:color w:val="000000"/>
          <w:w w:val="0"/>
          <w:kern w:val="2"/>
          <w:sz w:val="28"/>
          <w:szCs w:val="28"/>
          <w:lang w:eastAsia="ko-KR"/>
        </w:rPr>
        <w:t>,</w:t>
      </w:r>
      <w:r w:rsidRPr="00106B01">
        <w:rPr>
          <w:rFonts w:ascii="Times New Roman" w:eastAsia="Batang" w:hAnsi="Times New Roman" w:cs="Times New Roman"/>
          <w:b/>
          <w:color w:val="000000"/>
          <w:w w:val="0"/>
          <w:kern w:val="2"/>
          <w:sz w:val="28"/>
          <w:szCs w:val="28"/>
          <w:lang w:eastAsia="ko-KR"/>
        </w:rPr>
        <w:t xml:space="preserve"> </w:t>
      </w:r>
      <w:r w:rsidR="00B65152" w:rsidRPr="00106B01">
        <w:rPr>
          <w:rFonts w:ascii="Times New Roman" w:eastAsia="Batang" w:hAnsi="Times New Roman" w:cs="Times New Roman"/>
          <w:b/>
          <w:color w:val="000000"/>
          <w:w w:val="0"/>
          <w:kern w:val="2"/>
          <w:sz w:val="28"/>
          <w:szCs w:val="28"/>
          <w:lang w:eastAsia="ko-KR"/>
        </w:rPr>
        <w:t>формы и содержание деятельности</w:t>
      </w:r>
      <w:r w:rsidR="00B65152" w:rsidRPr="00B65152">
        <w:rPr>
          <w:rFonts w:ascii="Times New Roman" w:eastAsia="Batang" w:hAnsi="Times New Roman" w:cs="Times New Roman"/>
          <w:color w:val="000000"/>
          <w:w w:val="0"/>
          <w:kern w:val="2"/>
          <w:sz w:val="28"/>
          <w:szCs w:val="28"/>
          <w:lang w:eastAsia="ko-KR"/>
        </w:rPr>
        <w:t>.</w:t>
      </w:r>
    </w:p>
    <w:p w:rsidR="009B3472" w:rsidRDefault="009B3472" w:rsidP="00B65152">
      <w:pPr>
        <w:widowControl w:val="0"/>
        <w:wordWrap w:val="0"/>
        <w:autoSpaceDE w:val="0"/>
        <w:autoSpaceDN w:val="0"/>
        <w:spacing w:after="0" w:line="240" w:lineRule="auto"/>
        <w:jc w:val="both"/>
        <w:rPr>
          <w:rFonts w:ascii="Times New Roman" w:eastAsia="Batang" w:hAnsi="Times New Roman" w:cs="Times New Roman"/>
          <w:color w:val="000000"/>
          <w:w w:val="0"/>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color w:val="000000"/>
          <w:w w:val="0"/>
          <w:kern w:val="2"/>
          <w:sz w:val="28"/>
          <w:szCs w:val="28"/>
          <w:lang w:eastAsia="ko-KR"/>
        </w:rPr>
      </w:pPr>
      <w:r w:rsidRPr="00B65152">
        <w:rPr>
          <w:rFonts w:ascii="Times New Roman" w:eastAsia="Batang"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
          <w:iCs/>
          <w:color w:val="000000"/>
          <w:w w:val="0"/>
          <w:kern w:val="2"/>
          <w:sz w:val="28"/>
          <w:szCs w:val="28"/>
          <w:lang w:eastAsia="ko-KR"/>
        </w:rPr>
      </w:pPr>
    </w:p>
    <w:p w:rsidR="00B65152" w:rsidRPr="009B3472" w:rsidRDefault="00B65152" w:rsidP="00B65152">
      <w:pPr>
        <w:widowControl w:val="0"/>
        <w:wordWrap w:val="0"/>
        <w:autoSpaceDE w:val="0"/>
        <w:autoSpaceDN w:val="0"/>
        <w:spacing w:after="0" w:line="240" w:lineRule="auto"/>
        <w:jc w:val="both"/>
        <w:rPr>
          <w:rFonts w:ascii="Times New Roman" w:eastAsia="Batang" w:hAnsi="Times New Roman" w:cs="Times New Roman"/>
          <w:b/>
          <w:iCs/>
          <w:color w:val="000000"/>
          <w:w w:val="0"/>
          <w:kern w:val="2"/>
          <w:sz w:val="28"/>
          <w:szCs w:val="28"/>
          <w:lang w:eastAsia="ko-KR"/>
        </w:rPr>
      </w:pPr>
      <w:r w:rsidRPr="009B3472">
        <w:rPr>
          <w:rFonts w:ascii="Times New Roman" w:eastAsia="Batang" w:hAnsi="Times New Roman" w:cs="Times New Roman"/>
          <w:b/>
          <w:iCs/>
          <w:color w:val="000000"/>
          <w:w w:val="0"/>
          <w:kern w:val="2"/>
          <w:sz w:val="28"/>
          <w:szCs w:val="28"/>
          <w:lang w:eastAsia="ko-KR"/>
        </w:rPr>
        <w:t>1. Модуль «Ключевые общешкольные дела»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color w:val="000000"/>
          <w:w w:val="0"/>
          <w:kern w:val="2"/>
          <w:sz w:val="28"/>
          <w:szCs w:val="28"/>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Для этого в Школе используются следующие формы работы</w:t>
      </w:r>
    </w:p>
    <w:p w:rsidR="00B65152" w:rsidRPr="00106B01" w:rsidRDefault="00106B01" w:rsidP="00B65152">
      <w:pPr>
        <w:widowControl w:val="0"/>
        <w:wordWrap w:val="0"/>
        <w:autoSpaceDE w:val="0"/>
        <w:autoSpaceDN w:val="0"/>
        <w:spacing w:after="0" w:line="240" w:lineRule="auto"/>
        <w:jc w:val="both"/>
        <w:rPr>
          <w:rFonts w:ascii="Times New Roman" w:eastAsia="Batang" w:hAnsi="Times New Roman" w:cs="Times New Roman"/>
          <w:bCs/>
          <w:iCs/>
          <w:kern w:val="2"/>
          <w:sz w:val="28"/>
          <w:szCs w:val="28"/>
          <w:lang w:eastAsia="ko-KR"/>
        </w:rPr>
      </w:pPr>
      <w:r>
        <w:rPr>
          <w:rFonts w:ascii="Times New Roman" w:eastAsia="Batang" w:hAnsi="Times New Roman" w:cs="Times New Roman"/>
          <w:bCs/>
          <w:iCs/>
          <w:kern w:val="2"/>
          <w:sz w:val="28"/>
          <w:szCs w:val="28"/>
          <w:lang w:eastAsia="ko-KR"/>
        </w:rPr>
        <w:lastRenderedPageBreak/>
        <w:t xml:space="preserve">На внешкольном уровне: </w:t>
      </w:r>
      <w:r w:rsidR="00B65152" w:rsidRPr="00B65152">
        <w:rPr>
          <w:rFonts w:ascii="Times New Roman" w:eastAsia="Batang" w:hAnsi="Times New Roman" w:cs="Times New Roman"/>
          <w:kern w:val="2"/>
          <w:sz w:val="28"/>
          <w:szCs w:val="28"/>
          <w:lang w:eastAsia="ko-KR"/>
        </w:rPr>
        <w:t>с</w:t>
      </w:r>
      <w:r w:rsidR="00B65152" w:rsidRPr="00B65152">
        <w:rPr>
          <w:rFonts w:ascii="Times New Roman" w:eastAsia="№Е" w:hAnsi="Times New Roman" w:cs="Times New Roman"/>
          <w:kern w:val="2"/>
          <w:sz w:val="28"/>
          <w:szCs w:val="28"/>
          <w:lang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-патриотические акции «Бессмертный полк», «Свеча памяти», «Голубь мира» , «Я рисую мелом», «Мирные окна», «Обелиск»</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-экологическая акция «Чистый берег, чистое село»</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Открытые дискуссионные площадки – комплекс открытых дискуссионных площадок.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общешкольные родительские и ученические собрания, которые проводятся регулярно, в их рамках обсуждаются насущные проблемы;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xml:space="preserve">проводимые для жителей поселка и организуемые </w:t>
      </w:r>
      <w:r w:rsidRPr="00B65152">
        <w:rPr>
          <w:rFonts w:ascii="Times New Roman" w:eastAsia="№Е" w:hAnsi="Times New Roman" w:cs="Times New Roman"/>
          <w:iCs/>
          <w:kern w:val="2"/>
          <w:sz w:val="28"/>
          <w:szCs w:val="28"/>
          <w:lang w:eastAsia="ko-KR"/>
        </w:rPr>
        <w:t>совместно</w:t>
      </w:r>
      <w:r w:rsidRPr="00B65152">
        <w:rPr>
          <w:rFonts w:ascii="Times New Roman" w:eastAsia="Batang" w:hAnsi="Times New Roman" w:cs="Times New Roman"/>
          <w:bCs/>
          <w:i/>
          <w:iCs/>
          <w:kern w:val="2"/>
          <w:sz w:val="28"/>
          <w:szCs w:val="28"/>
          <w:lang w:eastAsia="ko-KR"/>
        </w:rPr>
        <w:t xml:space="preserve"> </w:t>
      </w:r>
      <w:r w:rsidRPr="00B65152">
        <w:rPr>
          <w:rFonts w:ascii="Times New Roman" w:eastAsia="Batang" w:hAnsi="Times New Roman" w:cs="Times New Roman"/>
          <w:bCs/>
          <w:kern w:val="2"/>
          <w:sz w:val="28"/>
          <w:szCs w:val="28"/>
          <w:lang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-концерты в сельском клубе с вокальными, танцевальными выступлениями школьников в День пожилого человека, День защиты ребенка, на Масленицу, 8 Марта, 9 Мая.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На школьном уровне: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-День Учителя (поздравление учителей, концертная программа, подготовленная обучающимися)</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bCs/>
          <w:kern w:val="2"/>
          <w:sz w:val="28"/>
          <w:szCs w:val="28"/>
          <w:lang w:eastAsia="ko-KR"/>
        </w:rPr>
        <w:t xml:space="preserve">-праздники, концерты, конкурсные программы в </w:t>
      </w:r>
      <w:r w:rsidRPr="00B65152">
        <w:rPr>
          <w:rFonts w:ascii="Times New Roman" w:eastAsia="№Е" w:hAnsi="Times New Roman" w:cs="Times New Roman"/>
          <w:kern w:val="2"/>
          <w:sz w:val="28"/>
          <w:szCs w:val="28"/>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lastRenderedPageBreak/>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-День науки (подготовка проектов, исследовательских работ и их защита);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kern w:val="2"/>
          <w:sz w:val="28"/>
          <w:szCs w:val="28"/>
          <w:lang w:eastAsia="ko-KR"/>
        </w:rPr>
      </w:pPr>
      <w:r w:rsidRPr="00B65152">
        <w:rPr>
          <w:rFonts w:ascii="Times New Roman" w:eastAsia="№Е" w:hAnsi="Times New Roman" w:cs="Times New Roman"/>
          <w:kern w:val="2"/>
          <w:sz w:val="28"/>
          <w:szCs w:val="28"/>
          <w:lang w:eastAsia="ko-KR"/>
        </w:rPr>
        <w:t>-торжественные р</w:t>
      </w:r>
      <w:r w:rsidRPr="00B65152">
        <w:rPr>
          <w:rFonts w:ascii="Times New Roman" w:eastAsia="Batang" w:hAnsi="Times New Roman" w:cs="Times New Roman"/>
          <w:bCs/>
          <w:kern w:val="2"/>
          <w:sz w:val="28"/>
          <w:szCs w:val="28"/>
          <w:lang w:eastAsia="ko-KR"/>
        </w:rPr>
        <w:t xml:space="preserve">итуалы посвящения, связанные с переходом учащихся на </w:t>
      </w:r>
      <w:r w:rsidRPr="00B65152">
        <w:rPr>
          <w:rFonts w:ascii="Times New Roman" w:eastAsia="№Е" w:hAnsi="Times New Roman" w:cs="Times New Roman"/>
          <w:iCs/>
          <w:kern w:val="2"/>
          <w:sz w:val="28"/>
          <w:szCs w:val="28"/>
          <w:lang w:eastAsia="ko-KR"/>
        </w:rPr>
        <w:t>следующую</w:t>
      </w:r>
      <w:r w:rsidRPr="00B65152">
        <w:rPr>
          <w:rFonts w:ascii="Times New Roman" w:eastAsia="Batang" w:hAnsi="Times New Roman" w:cs="Times New Roman"/>
          <w:bCs/>
          <w:kern w:val="2"/>
          <w:sz w:val="28"/>
          <w:szCs w:val="28"/>
          <w:lang w:eastAsia="ko-KR"/>
        </w:rPr>
        <w:t xml:space="preserve"> ступень образования, символизирующие приобретение ими новых социальных статусов в школе и р</w:t>
      </w:r>
      <w:r w:rsidRPr="00B65152">
        <w:rPr>
          <w:rFonts w:ascii="Times New Roman" w:eastAsia="№Е" w:hAnsi="Times New Roman" w:cs="Times New Roman"/>
          <w:kern w:val="2"/>
          <w:sz w:val="28"/>
          <w:szCs w:val="28"/>
          <w:lang w:eastAsia="ko-KR"/>
        </w:rPr>
        <w:t>азвивающие школьную идентичность детей: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«Посвящение в первоклассники»;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«Посвящение в пятиклассники»;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«Первый звонок»;</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«Последний звонок».</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bCs/>
          <w:iCs/>
          <w:kern w:val="2"/>
          <w:sz w:val="28"/>
          <w:szCs w:val="28"/>
          <w:lang w:eastAsia="ko-KR"/>
        </w:rPr>
      </w:pPr>
      <w:r w:rsidRPr="00B65152">
        <w:rPr>
          <w:rFonts w:ascii="Times New Roman" w:eastAsia="Batang" w:hAnsi="Times New Roman" w:cs="Times New Roman"/>
          <w:bCs/>
          <w:kern w:val="2"/>
          <w:sz w:val="28"/>
          <w:szCs w:val="28"/>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 общешкольные линейки (по понедельникам) с вручением грамот и благодарностей;</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bCs/>
          <w:iCs/>
          <w:kern w:val="2"/>
          <w:sz w:val="28"/>
          <w:szCs w:val="28"/>
          <w:lang w:eastAsia="ko-KR"/>
        </w:rPr>
      </w:pPr>
      <w:r w:rsidRPr="00B65152">
        <w:rPr>
          <w:rFonts w:ascii="Times New Roman" w:eastAsia="Batang" w:hAnsi="Times New Roman" w:cs="Times New Roman"/>
          <w:bCs/>
          <w:kern w:val="2"/>
          <w:sz w:val="28"/>
          <w:szCs w:val="28"/>
          <w:lang w:eastAsia="ko-KR"/>
        </w:rPr>
        <w:t>-награждение на торжественной линейке «Последний звонок» по итогам учебного года похвальными листами и грамотами обучающихся</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На уровне классов:</w:t>
      </w:r>
      <w:r w:rsidRPr="00B65152">
        <w:rPr>
          <w:rFonts w:ascii="Times New Roman" w:eastAsia="№Е" w:hAnsi="Times New Roman" w:cs="Times New Roman"/>
          <w:bCs/>
          <w:iCs/>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bCs/>
          <w:kern w:val="2"/>
          <w:sz w:val="28"/>
          <w:szCs w:val="28"/>
          <w:lang w:eastAsia="ko-KR"/>
        </w:rPr>
        <w:t>выбор и делегирование представителей классов в общешкольные советы</w:t>
      </w:r>
      <w:r w:rsidRPr="00B65152">
        <w:rPr>
          <w:rFonts w:ascii="Times New Roman" w:eastAsia="№Е" w:hAnsi="Times New Roman" w:cs="Times New Roman"/>
          <w:kern w:val="2"/>
          <w:sz w:val="28"/>
          <w:szCs w:val="28"/>
          <w:lang w:eastAsia="ko-KR"/>
        </w:rPr>
        <w:t xml:space="preserve"> дел, ответственных за подготовку общешкольных ключевых дел;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участие школьных классов в реализации общешкольных ключевых дел;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На индивидуальном уровне:</w:t>
      </w:r>
      <w:r w:rsidRPr="00B65152">
        <w:rPr>
          <w:rFonts w:ascii="Times New Roman" w:eastAsia="№Е" w:hAnsi="Times New Roman" w:cs="Times New Roman"/>
          <w:bCs/>
          <w:iCs/>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iCs/>
          <w:kern w:val="2"/>
          <w:sz w:val="28"/>
          <w:szCs w:val="28"/>
          <w:lang w:eastAsia="ko-KR"/>
        </w:rPr>
        <w:t>вовлечение по возможности</w:t>
      </w:r>
      <w:r w:rsidRPr="00B65152">
        <w:rPr>
          <w:rFonts w:ascii="Times New Roman" w:eastAsia="Batang" w:hAnsi="Times New Roman" w:cs="Times New Roman"/>
          <w:i/>
          <w:kern w:val="2"/>
          <w:sz w:val="28"/>
          <w:szCs w:val="28"/>
          <w:lang w:eastAsia="ko-KR"/>
        </w:rPr>
        <w:t xml:space="preserve"> </w:t>
      </w:r>
      <w:r w:rsidRPr="00B65152">
        <w:rPr>
          <w:rFonts w:ascii="Times New Roman" w:eastAsia="Batang" w:hAnsi="Times New Roman" w:cs="Times New Roman"/>
          <w:kern w:val="2"/>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iCs/>
          <w:kern w:val="2"/>
          <w:sz w:val="28"/>
          <w:szCs w:val="28"/>
          <w:lang w:eastAsia="ko-KR"/>
        </w:rPr>
      </w:pPr>
      <w:r w:rsidRPr="00B65152">
        <w:rPr>
          <w:rFonts w:ascii="Times New Roman" w:eastAsia="Batang" w:hAnsi="Times New Roman" w:cs="Times New Roman"/>
          <w:kern w:val="2"/>
          <w:sz w:val="28"/>
          <w:szCs w:val="28"/>
          <w:lang w:eastAsia="ko-KR"/>
        </w:rPr>
        <w:t>индивидуальная помощь ребенку (</w:t>
      </w:r>
      <w:r w:rsidRPr="00B65152">
        <w:rPr>
          <w:rFonts w:ascii="Times New Roman" w:eastAsia="№Е" w:hAnsi="Times New Roman" w:cs="Times New Roman"/>
          <w:iCs/>
          <w:kern w:val="2"/>
          <w:sz w:val="28"/>
          <w:szCs w:val="28"/>
          <w:lang w:eastAsia="ko-KR"/>
        </w:rPr>
        <w:t xml:space="preserve">при необходимости) в освоении навыков </w:t>
      </w:r>
      <w:r w:rsidRPr="00B65152">
        <w:rPr>
          <w:rFonts w:ascii="Times New Roman" w:eastAsia="Batang" w:hAnsi="Times New Roman" w:cs="Times New Roman"/>
          <w:kern w:val="2"/>
          <w:sz w:val="28"/>
          <w:szCs w:val="28"/>
          <w:lang w:eastAsia="ko-KR"/>
        </w:rPr>
        <w:t>подготовки, проведения и анализа ключевых дел;</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bCs/>
          <w:iCs/>
          <w:kern w:val="2"/>
          <w:sz w:val="28"/>
          <w:szCs w:val="28"/>
          <w:lang w:eastAsia="ko-KR"/>
        </w:rPr>
      </w:pPr>
      <w:r w:rsidRPr="00B65152">
        <w:rPr>
          <w:rFonts w:ascii="Times New Roman" w:eastAsia="Batang" w:hAnsi="Times New Roman" w:cs="Times New Roman"/>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65152" w:rsidRPr="00504E4C" w:rsidRDefault="00B65152" w:rsidP="00B65152">
      <w:pPr>
        <w:widowControl w:val="0"/>
        <w:wordWrap w:val="0"/>
        <w:autoSpaceDE w:val="0"/>
        <w:autoSpaceDN w:val="0"/>
        <w:spacing w:after="0" w:line="240" w:lineRule="auto"/>
        <w:jc w:val="both"/>
        <w:rPr>
          <w:rFonts w:ascii="Times New Roman" w:eastAsia="№Е" w:hAnsi="Times New Roman" w:cs="Times New Roman"/>
          <w:b/>
          <w:bCs/>
          <w:iCs/>
          <w:kern w:val="2"/>
          <w:sz w:val="28"/>
          <w:szCs w:val="28"/>
          <w:lang w:eastAsia="ko-KR"/>
        </w:rPr>
      </w:pPr>
      <w:r w:rsidRPr="00B65152">
        <w:rPr>
          <w:rFonts w:ascii="Times New Roman" w:eastAsia="Batang" w:hAnsi="Times New Roman" w:cs="Times New Roman"/>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w:t>
      </w:r>
      <w:r w:rsidRPr="00B65152">
        <w:rPr>
          <w:rFonts w:ascii="Times New Roman" w:eastAsia="Batang" w:hAnsi="Times New Roman" w:cs="Times New Roman"/>
          <w:kern w:val="2"/>
          <w:sz w:val="28"/>
          <w:szCs w:val="28"/>
          <w:lang w:eastAsia="ko-KR"/>
        </w:rPr>
        <w:lastRenderedPageBreak/>
        <w:t xml:space="preserve">деле на себя роль ответственного за тот или иной фрагмент общей работы. </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iCs/>
          <w:color w:val="000000"/>
          <w:w w:val="0"/>
          <w:kern w:val="2"/>
          <w:sz w:val="28"/>
          <w:szCs w:val="28"/>
          <w:lang w:eastAsia="ko-KR"/>
        </w:rPr>
      </w:pPr>
      <w:r w:rsidRPr="00106B01">
        <w:rPr>
          <w:rFonts w:ascii="Times New Roman" w:eastAsia="Batang" w:hAnsi="Times New Roman" w:cs="Times New Roman"/>
          <w:b/>
          <w:iCs/>
          <w:color w:val="000000"/>
          <w:w w:val="0"/>
          <w:kern w:val="2"/>
          <w:sz w:val="28"/>
          <w:szCs w:val="28"/>
          <w:lang w:eastAsia="ko-KR"/>
        </w:rPr>
        <w:t>2.Модуль «Классное руководство»</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kern w:val="2"/>
          <w:sz w:val="28"/>
          <w:szCs w:val="28"/>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Е" w:hAnsi="Times New Roman" w:cs="Times New Roman"/>
          <w:bCs/>
          <w:iCs/>
          <w:kern w:val="2"/>
          <w:sz w:val="28"/>
          <w:szCs w:val="28"/>
          <w:lang w:eastAsia="ko-KR"/>
        </w:rPr>
        <w:t>Работа с классным коллективом:</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65152" w:rsidRPr="00B65152" w:rsidRDefault="00B65152" w:rsidP="00B65152">
      <w:pPr>
        <w:widowControl w:val="0"/>
        <w:wordWrap w:val="0"/>
        <w:autoSpaceDE w:val="0"/>
        <w:autoSpaceDN w:val="0"/>
        <w:spacing w:after="0" w:line="240" w:lineRule="auto"/>
        <w:jc w:val="both"/>
        <w:rPr>
          <w:rFonts w:ascii="Times New Roman" w:eastAsia="Tahoma"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сплочение коллектива класса через: </w:t>
      </w:r>
      <w:r w:rsidRPr="00B65152">
        <w:rPr>
          <w:rFonts w:ascii="Times New Roman" w:eastAsia="Tahoma" w:hAnsi="Times New Roman" w:cs="Times New Roman"/>
          <w:kern w:val="2"/>
          <w:sz w:val="28"/>
          <w:szCs w:val="28"/>
          <w:lang w:eastAsia="ko-KR"/>
        </w:rPr>
        <w:t>и</w:t>
      </w:r>
      <w:r w:rsidRPr="00B65152">
        <w:rPr>
          <w:rFonts w:ascii="Times New Roman" w:eastAsia="№Е" w:hAnsi="Times New Roman" w:cs="Times New Roman"/>
          <w:kern w:val="2"/>
          <w:sz w:val="28"/>
          <w:szCs w:val="28"/>
          <w:lang w:eastAsia="ko-KR"/>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B65152">
        <w:rPr>
          <w:rFonts w:ascii="Times New Roman" w:eastAsia="Tahoma" w:hAnsi="Times New Roman" w:cs="Times New Roman"/>
          <w:kern w:val="2"/>
          <w:sz w:val="28"/>
          <w:szCs w:val="28"/>
          <w:lang w:eastAsia="ko-KR"/>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Е" w:hAnsi="Times New Roman" w:cs="Times New Roman"/>
          <w:bCs/>
          <w:iCs/>
          <w:kern w:val="2"/>
          <w:sz w:val="28"/>
          <w:szCs w:val="28"/>
          <w:lang w:eastAsia="ko-KR"/>
        </w:rPr>
        <w:t>Индивидуальная работа с учащимися: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поддержка ребенка в решении важных для него жизненных проблем (налаживание взаимоотношений с одноклассниками или </w:t>
      </w:r>
      <w:r w:rsidRPr="00B65152">
        <w:rPr>
          <w:rFonts w:ascii="Times New Roman" w:eastAsia="Batang" w:hAnsi="Times New Roman" w:cs="Times New Roman"/>
          <w:kern w:val="2"/>
          <w:sz w:val="28"/>
          <w:szCs w:val="28"/>
          <w:lang w:eastAsia="ko-KR"/>
        </w:rPr>
        <w:lastRenderedPageBreak/>
        <w:t xml:space="preserve">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Работа с учителями, преподающими в классе: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проведение мини-педсоветов, направленных на решение конкретных проблем класса и интеграцию воспитательных влияний на школьников;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привлечение учителей к участию в родительских собраниях класса для объединения усилий в деле обучения и воспитания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Работа с родителями учащихся или их законными представителями: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регулярное информирование родителей о школьных успехах и проблемах их детей, о жизни класса в целом;</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организация родительских собраний, происходящих в режиме обсуждения наиболее острых проблем обучения и воспитания школьников;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привлечение членов семей школьников к организации и проведению дел класса;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организация на базе класса семейных праздников, конкурсов, соревнований, направлен</w:t>
      </w:r>
      <w:r w:rsidR="00504E4C">
        <w:rPr>
          <w:rFonts w:ascii="Times New Roman" w:eastAsia="Batang" w:hAnsi="Times New Roman" w:cs="Times New Roman"/>
          <w:kern w:val="2"/>
          <w:sz w:val="28"/>
          <w:szCs w:val="28"/>
          <w:lang w:eastAsia="ko-KR"/>
        </w:rPr>
        <w:t>ных на сплочение семьи и школы.</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color w:val="000000"/>
          <w:w w:val="0"/>
          <w:kern w:val="2"/>
          <w:sz w:val="28"/>
          <w:szCs w:val="28"/>
          <w:lang w:eastAsia="ko-KR"/>
        </w:rPr>
      </w:pPr>
      <w:r w:rsidRPr="00106B01">
        <w:rPr>
          <w:rFonts w:ascii="Times New Roman" w:eastAsia="Batang" w:hAnsi="Times New Roman" w:cs="Times New Roman"/>
          <w:b/>
          <w:color w:val="000000"/>
          <w:w w:val="0"/>
          <w:kern w:val="2"/>
          <w:sz w:val="28"/>
          <w:szCs w:val="28"/>
          <w:lang w:eastAsia="ko-KR"/>
        </w:rPr>
        <w:t xml:space="preserve">3.Модуль </w:t>
      </w:r>
      <w:bookmarkStart w:id="223" w:name="_Hlk30338243"/>
      <w:r w:rsidRPr="00106B01">
        <w:rPr>
          <w:rFonts w:ascii="Times New Roman" w:eastAsia="Batang" w:hAnsi="Times New Roman" w:cs="Times New Roman"/>
          <w:b/>
          <w:color w:val="000000"/>
          <w:w w:val="0"/>
          <w:kern w:val="2"/>
          <w:sz w:val="28"/>
          <w:szCs w:val="28"/>
          <w:lang w:eastAsia="ko-KR"/>
        </w:rPr>
        <w:t>«Курсы внеурочной деятельности»</w:t>
      </w:r>
      <w:bookmarkEnd w:id="223"/>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lastRenderedPageBreak/>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формирование в кружках, секциях, клубах и т.п. детско-взрослых общностей,</w:t>
      </w:r>
      <w:r w:rsidRPr="00B65152">
        <w:rPr>
          <w:rFonts w:ascii="Times New Roman" w:eastAsia="Batang" w:hAnsi="Times New Roman" w:cs="Times New Roman"/>
          <w:i/>
          <w:kern w:val="2"/>
          <w:sz w:val="28"/>
          <w:szCs w:val="28"/>
          <w:lang w:eastAsia="ko-KR"/>
        </w:rPr>
        <w:t xml:space="preserve"> </w:t>
      </w:r>
      <w:r w:rsidRPr="00B65152">
        <w:rPr>
          <w:rFonts w:ascii="Times New Roman" w:eastAsia="Batang" w:hAnsi="Times New Roman" w:cs="Times New Roman"/>
          <w:kern w:val="2"/>
          <w:sz w:val="28"/>
          <w:szCs w:val="28"/>
          <w:lang w:eastAsia="ko-KR"/>
        </w:rPr>
        <w:t>которые могли бы объединять детей и педагогов общими позитивными эмоциями и доверительными отношениями друг к другу;</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создание в детских объединениях традиций, задающих их членам определенные социально значимые формы поведения;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поощрение педагогами детских инициатив и детского самоуправления.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Познавательная деятельность.</w:t>
      </w:r>
      <w:r w:rsidRPr="00B65152">
        <w:rPr>
          <w:rFonts w:ascii="Times New Roman" w:eastAsia="№Е" w:hAnsi="Times New Roman" w:cs="Times New Roman"/>
          <w:b/>
          <w:i/>
          <w:kern w:val="2"/>
          <w:sz w:val="28"/>
          <w:szCs w:val="28"/>
          <w:lang w:eastAsia="ko-KR"/>
        </w:rPr>
        <w:t xml:space="preserve"> </w:t>
      </w:r>
      <w:r w:rsidRPr="00B65152">
        <w:rPr>
          <w:rFonts w:ascii="Times New Roman" w:eastAsia="Batang" w:hAnsi="Times New Roman" w:cs="Times New Roman"/>
          <w:kern w:val="2"/>
          <w:sz w:val="28"/>
          <w:szCs w:val="28"/>
          <w:lang w:eastAsia="ko-KR"/>
        </w:rPr>
        <w:t xml:space="preserve">Курсы внеурочной деятельности «Финансовая грамотность», «Основы духовно-нравственной культуры и светской этики», «Занимательная физика», «Химия вокруг нас», «Живая классика», «В мире информатики», «Юный эколог». Все эти кружки направленны на </w:t>
      </w:r>
      <w:r w:rsidRPr="00B65152">
        <w:rPr>
          <w:rFonts w:ascii="Times New Roman" w:eastAsia="№Е" w:hAnsi="Times New Roman" w:cs="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B65152">
        <w:rPr>
          <w:rFonts w:ascii="Times New Roman" w:eastAsia="Batang" w:hAnsi="Times New Roman" w:cs="Times New Roman"/>
          <w:kern w:val="2"/>
          <w:sz w:val="28"/>
          <w:szCs w:val="28"/>
          <w:lang w:eastAsia="ko-KR"/>
        </w:rPr>
        <w:t xml:space="preserve">экономическим, политическим, экологическим, </w:t>
      </w:r>
      <w:r w:rsidRPr="00B65152">
        <w:rPr>
          <w:rFonts w:ascii="Times New Roman" w:eastAsia="№Е" w:hAnsi="Times New Roman" w:cs="Times New Roman"/>
          <w:kern w:val="2"/>
          <w:sz w:val="28"/>
          <w:szCs w:val="28"/>
          <w:lang w:eastAsia="ko-KR"/>
        </w:rPr>
        <w:t>гуманитарным проблемам нашего общества, формирующие их гуманистическое мировоззрение и научную картину мира.</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Художественное творчество.</w:t>
      </w:r>
      <w:r w:rsidRPr="00B65152">
        <w:rPr>
          <w:rFonts w:ascii="Times New Roman" w:eastAsia="№Е" w:hAnsi="Times New Roman" w:cs="Times New Roman"/>
          <w:b/>
          <w:kern w:val="2"/>
          <w:sz w:val="28"/>
          <w:szCs w:val="28"/>
          <w:lang w:eastAsia="ko-KR"/>
        </w:rPr>
        <w:t xml:space="preserve"> </w:t>
      </w:r>
      <w:r w:rsidRPr="00B65152">
        <w:rPr>
          <w:rFonts w:ascii="Times New Roman" w:eastAsia="Batang" w:hAnsi="Times New Roman" w:cs="Times New Roman"/>
          <w:kern w:val="2"/>
          <w:sz w:val="28"/>
          <w:szCs w:val="28"/>
          <w:lang w:eastAsia="ko-KR"/>
        </w:rPr>
        <w:t xml:space="preserve">Курс внеурочной деятельности «Колорит», создающий благоприятные условия для просоциальной самореализации школьников, направленный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B65152">
        <w:rPr>
          <w:rFonts w:ascii="Times New Roman" w:eastAsia="№Е" w:hAnsi="Times New Roman" w:cs="Times New Roman"/>
          <w:kern w:val="2"/>
          <w:sz w:val="28"/>
          <w:szCs w:val="28"/>
          <w:lang w:eastAsia="ko-KR"/>
        </w:rPr>
        <w:t xml:space="preserve">общее духовно-нравственное развитие.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
          <w:kern w:val="2"/>
          <w:sz w:val="28"/>
          <w:szCs w:val="28"/>
          <w:lang w:eastAsia="ko-KR"/>
        </w:rPr>
      </w:pPr>
      <w:r w:rsidRPr="00B65152">
        <w:rPr>
          <w:rFonts w:ascii="Times New Roman" w:eastAsia="№Е" w:hAnsi="Times New Roman" w:cs="Times New Roman"/>
          <w:kern w:val="2"/>
          <w:sz w:val="28"/>
          <w:szCs w:val="28"/>
          <w:lang w:eastAsia="ko-KR"/>
        </w:rPr>
        <w:t>Туристско-краеведческая деятельность.</w:t>
      </w:r>
      <w:r w:rsidRPr="00B65152">
        <w:rPr>
          <w:rFonts w:ascii="Times New Roman" w:eastAsia="Batang" w:hAnsi="Times New Roman" w:cs="Times New Roman"/>
          <w:kern w:val="2"/>
          <w:sz w:val="28"/>
          <w:szCs w:val="28"/>
          <w:lang w:eastAsia="ko-KR"/>
        </w:rPr>
        <w:t xml:space="preserve"> Курс внеурочной деятельности «География Красноярского края», «Народные праздники», направленные </w:t>
      </w:r>
      <w:r w:rsidRPr="00B65152">
        <w:rPr>
          <w:rFonts w:ascii="Times New Roman" w:eastAsia="№Е" w:hAnsi="Times New Roman" w:cs="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Спортивно-оздоровительная деятельность.</w:t>
      </w:r>
      <w:r w:rsidRPr="00B65152">
        <w:rPr>
          <w:rFonts w:ascii="Times New Roman" w:eastAsia="№Е" w:hAnsi="Times New Roman" w:cs="Times New Roman"/>
          <w:b/>
          <w:i/>
          <w:kern w:val="2"/>
          <w:sz w:val="28"/>
          <w:szCs w:val="28"/>
          <w:lang w:eastAsia="ko-KR"/>
        </w:rPr>
        <w:t xml:space="preserve"> </w:t>
      </w:r>
      <w:r w:rsidRPr="00B65152">
        <w:rPr>
          <w:rFonts w:ascii="Times New Roman" w:eastAsia="Batang" w:hAnsi="Times New Roman" w:cs="Times New Roman"/>
          <w:kern w:val="2"/>
          <w:sz w:val="28"/>
          <w:szCs w:val="28"/>
          <w:lang w:eastAsia="ko-KR"/>
        </w:rPr>
        <w:t xml:space="preserve">Курсы внеурочной деятельности «Спортивные игры», «ОФП», «Разговор о правильном питании», направленные </w:t>
      </w:r>
      <w:r w:rsidRPr="00B65152">
        <w:rPr>
          <w:rFonts w:ascii="Times New Roman" w:eastAsia="№Е" w:hAnsi="Times New Roman" w:cs="Times New Roman"/>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Игровая деятельность.</w:t>
      </w:r>
      <w:r w:rsidRPr="00B65152">
        <w:rPr>
          <w:rFonts w:ascii="Times New Roman" w:eastAsia="№Е" w:hAnsi="Times New Roman" w:cs="Times New Roman"/>
          <w:b/>
          <w:i/>
          <w:kern w:val="2"/>
          <w:sz w:val="28"/>
          <w:szCs w:val="28"/>
          <w:lang w:eastAsia="ko-KR"/>
        </w:rPr>
        <w:t xml:space="preserve"> </w:t>
      </w:r>
      <w:r w:rsidRPr="00B65152">
        <w:rPr>
          <w:rFonts w:ascii="Times New Roman" w:eastAsia="Batang" w:hAnsi="Times New Roman" w:cs="Times New Roman"/>
          <w:kern w:val="2"/>
          <w:sz w:val="28"/>
          <w:szCs w:val="28"/>
          <w:lang w:eastAsia="ko-KR"/>
        </w:rPr>
        <w:t xml:space="preserve">Курсы внеурочной деятельности «Здоровейка» направленные </w:t>
      </w:r>
      <w:r w:rsidRPr="00B65152">
        <w:rPr>
          <w:rFonts w:ascii="Times New Roman" w:eastAsia="№Е" w:hAnsi="Times New Roman" w:cs="Times New Roman"/>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B65152">
        <w:rPr>
          <w:rFonts w:ascii="Times New Roman" w:eastAsia="Batang" w:hAnsi="Times New Roman" w:cs="Times New Roman"/>
          <w:kern w:val="2"/>
          <w:sz w:val="28"/>
          <w:szCs w:val="28"/>
          <w:vertAlign w:val="superscript"/>
          <w:lang w:eastAsia="ko-KR"/>
        </w:rPr>
        <w:t xml:space="preserve"> </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color w:val="000000"/>
          <w:w w:val="0"/>
          <w:kern w:val="2"/>
          <w:sz w:val="28"/>
          <w:szCs w:val="28"/>
          <w:lang w:eastAsia="ko-KR"/>
        </w:rPr>
      </w:pPr>
      <w:r w:rsidRPr="00106B01">
        <w:rPr>
          <w:rFonts w:ascii="Times New Roman" w:eastAsia="Batang" w:hAnsi="Times New Roman" w:cs="Times New Roman"/>
          <w:b/>
          <w:color w:val="000000"/>
          <w:w w:val="0"/>
          <w:kern w:val="2"/>
          <w:sz w:val="28"/>
          <w:szCs w:val="28"/>
          <w:lang w:eastAsia="ko-KR"/>
        </w:rPr>
        <w:t>4.Модуль «Школьный урок»</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Е" w:hAnsi="Times New Roman" w:cs="Times New Roman"/>
          <w:kern w:val="2"/>
          <w:sz w:val="28"/>
          <w:szCs w:val="28"/>
          <w:lang w:eastAsia="ko-KR"/>
        </w:rPr>
        <w:lastRenderedPageBreak/>
        <w:t>Реализация школьными педагогами воспитательного потенциала урока предполагает следующее</w:t>
      </w:r>
      <w:r w:rsidRPr="00B65152">
        <w:rPr>
          <w:rFonts w:ascii="Times New Roman" w:eastAsia="Batang" w:hAnsi="Times New Roman" w:cs="Times New Roman"/>
          <w:i/>
          <w:kern w:val="2"/>
          <w:sz w:val="28"/>
          <w:szCs w:val="28"/>
          <w:lang w:eastAsia="ko-KR"/>
        </w:rPr>
        <w:t>:</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iCs/>
          <w:kern w:val="2"/>
          <w:sz w:val="28"/>
          <w:szCs w:val="28"/>
          <w:lang w:eastAsia="ko-KR"/>
        </w:rPr>
        <w:t xml:space="preserve">использование </w:t>
      </w:r>
      <w:r w:rsidRPr="00B65152">
        <w:rPr>
          <w:rFonts w:ascii="Times New Roman" w:eastAsia="Batang" w:hAnsi="Times New Roman" w:cs="Times New Roman"/>
          <w:kern w:val="2"/>
          <w:sz w:val="28"/>
          <w:szCs w:val="28"/>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65152">
        <w:rPr>
          <w:rFonts w:ascii="Times New Roman" w:eastAsia="Batang" w:hAnsi="Times New Roman" w:cs="Times New Roman"/>
          <w:kern w:val="2"/>
          <w:sz w:val="28"/>
          <w:szCs w:val="28"/>
          <w:lang w:eastAsia="ko-KR"/>
        </w:rPr>
        <w:t xml:space="preserve">учат школьников командной работе и взаимодействию с другими детьми;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sidR="00504E4C">
        <w:rPr>
          <w:rFonts w:ascii="Times New Roman" w:eastAsia="№Е" w:hAnsi="Times New Roman" w:cs="Times New Roman"/>
          <w:kern w:val="2"/>
          <w:sz w:val="28"/>
          <w:szCs w:val="28"/>
          <w:lang w:eastAsia="ko-KR"/>
        </w:rPr>
        <w:t>отстаивания своей точки зрения.</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iCs/>
          <w:color w:val="000000"/>
          <w:w w:val="0"/>
          <w:kern w:val="2"/>
          <w:sz w:val="28"/>
          <w:szCs w:val="28"/>
          <w:lang w:eastAsia="ko-KR"/>
        </w:rPr>
      </w:pPr>
      <w:r w:rsidRPr="00106B01">
        <w:rPr>
          <w:rFonts w:ascii="Times New Roman" w:eastAsia="Batang" w:hAnsi="Times New Roman" w:cs="Times New Roman"/>
          <w:b/>
          <w:iCs/>
          <w:color w:val="000000"/>
          <w:w w:val="0"/>
          <w:kern w:val="2"/>
          <w:sz w:val="28"/>
          <w:szCs w:val="28"/>
          <w:lang w:eastAsia="ko-KR"/>
        </w:rPr>
        <w:t>5.Модуль «Самоуправление»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Поддержка детского </w:t>
      </w:r>
      <w:r w:rsidRPr="00B65152">
        <w:rPr>
          <w:rFonts w:ascii="Times New Roman" w:eastAsia="Batang" w:hAnsi="Times New Roman" w:cs="Times New Roman"/>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w:t>
      </w:r>
      <w:r w:rsidRPr="00B65152">
        <w:rPr>
          <w:rFonts w:ascii="Times New Roman" w:eastAsia="Batang" w:hAnsi="Times New Roman" w:cs="Times New Roman"/>
          <w:kern w:val="2"/>
          <w:sz w:val="28"/>
          <w:szCs w:val="28"/>
          <w:lang w:eastAsia="ko-KR"/>
        </w:rPr>
        <w:lastRenderedPageBreak/>
        <w:t xml:space="preserve">функции педагога-куратора) в детско-взрослое самоуправление.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kern w:val="2"/>
          <w:sz w:val="28"/>
          <w:szCs w:val="28"/>
          <w:lang w:eastAsia="ko-KR"/>
        </w:rPr>
        <w:t xml:space="preserve">Детское самоуправление в школе осуществляется следующим образом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На уровне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через деятельность творческих советов дела, отвечающих за проведение тех или иных конкретных мероприятий, праздников, вечеров, акций и т.п.;</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kern w:val="2"/>
          <w:sz w:val="28"/>
          <w:szCs w:val="28"/>
          <w:lang w:eastAsia="ko-KR"/>
        </w:rPr>
        <w:t>На уровне классов</w:t>
      </w:r>
      <w:r w:rsidRPr="00B65152">
        <w:rPr>
          <w:rFonts w:ascii="Times New Roman" w:eastAsia="Batang" w:hAnsi="Times New Roman" w:cs="Times New Roman"/>
          <w:bCs/>
          <w:kern w:val="2"/>
          <w:sz w:val="28"/>
          <w:szCs w:val="28"/>
          <w:lang w:eastAsia="ko-KR"/>
        </w:rPr>
        <w:t>:</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iCs/>
          <w:kern w:val="2"/>
          <w:sz w:val="28"/>
          <w:szCs w:val="28"/>
          <w:lang w:eastAsia="ko-KR"/>
        </w:rPr>
        <w:t xml:space="preserve">через </w:t>
      </w:r>
      <w:r w:rsidRPr="00B65152">
        <w:rPr>
          <w:rFonts w:ascii="Times New Roman" w:eastAsia="Batang" w:hAnsi="Times New Roman" w:cs="Times New Roman"/>
          <w:kern w:val="2"/>
          <w:sz w:val="28"/>
          <w:szCs w:val="28"/>
          <w:lang w:eastAsia="ko-KR"/>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через деятельность выборных органов самоуправления, отвечающих за различные направления работы класса;</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bCs/>
          <w:iCs/>
          <w:kern w:val="2"/>
          <w:sz w:val="28"/>
          <w:szCs w:val="28"/>
          <w:lang w:eastAsia="ko-KR"/>
        </w:rPr>
      </w:pPr>
      <w:r w:rsidRPr="00B65152">
        <w:rPr>
          <w:rFonts w:ascii="Times New Roman" w:eastAsia="Batang" w:hAnsi="Times New Roman" w:cs="Times New Roman"/>
          <w:bCs/>
          <w:iCs/>
          <w:kern w:val="2"/>
          <w:sz w:val="28"/>
          <w:szCs w:val="28"/>
          <w:lang w:eastAsia="ko-KR"/>
        </w:rPr>
        <w:t>На индивидуальном уровне:</w:t>
      </w:r>
      <w:r w:rsidRPr="00B65152">
        <w:rPr>
          <w:rFonts w:ascii="Times New Roman" w:eastAsia="№Е" w:hAnsi="Times New Roman" w:cs="Times New Roman"/>
          <w:bCs/>
          <w:iCs/>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iCs/>
          <w:kern w:val="2"/>
          <w:sz w:val="28"/>
          <w:szCs w:val="28"/>
          <w:lang w:eastAsia="ko-KR"/>
        </w:rPr>
        <w:t xml:space="preserve">через </w:t>
      </w:r>
      <w:r w:rsidRPr="00B65152">
        <w:rPr>
          <w:rFonts w:ascii="Times New Roman" w:eastAsia="Batang" w:hAnsi="Times New Roman" w:cs="Times New Roman"/>
          <w:kern w:val="2"/>
          <w:sz w:val="28"/>
          <w:szCs w:val="28"/>
          <w:lang w:eastAsia="ko-KR"/>
        </w:rPr>
        <w:t>вовлечение школьников в планирование, организацию, проведение и анализ общешкольных и внутриклассных дел;</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
          <w:sz w:val="28"/>
          <w:szCs w:val="28"/>
        </w:rPr>
      </w:pPr>
      <w:r w:rsidRPr="00B65152">
        <w:rPr>
          <w:rFonts w:ascii="Times New Roman" w:eastAsia="Batang" w:hAnsi="Times New Roman" w:cs="Times New Roman"/>
          <w:iCs/>
          <w:kern w:val="2"/>
          <w:sz w:val="28"/>
          <w:szCs w:val="28"/>
          <w:lang w:eastAsia="ko-KR"/>
        </w:rPr>
        <w:t>через реализацию функций школьниками, отвечающими за различные направления работы в классе</w:t>
      </w:r>
      <w:r w:rsidRPr="00B65152">
        <w:rPr>
          <w:rFonts w:ascii="Times New Roman" w:eastAsia="Batang" w:hAnsi="Times New Roman" w:cs="Times New Roman"/>
          <w:b/>
          <w:sz w:val="28"/>
          <w:szCs w:val="28"/>
        </w:rPr>
        <w:t xml:space="preserve"> </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iCs/>
          <w:w w:val="0"/>
          <w:kern w:val="2"/>
          <w:sz w:val="28"/>
          <w:szCs w:val="28"/>
          <w:lang w:eastAsia="ko-KR"/>
        </w:rPr>
      </w:pPr>
      <w:r w:rsidRPr="00106B01">
        <w:rPr>
          <w:rFonts w:ascii="Times New Roman" w:eastAsia="Batang" w:hAnsi="Times New Roman" w:cs="Times New Roman"/>
          <w:b/>
          <w:iCs/>
          <w:w w:val="0"/>
          <w:kern w:val="2"/>
          <w:sz w:val="28"/>
          <w:szCs w:val="28"/>
          <w:lang w:eastAsia="ko-KR"/>
        </w:rPr>
        <w:t>6.Модуль «Детские общественные объединения»</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Действующее на базе школы детское общественное движение «Патриот» – </w:t>
      </w:r>
      <w:r w:rsidRPr="00B65152">
        <w:rPr>
          <w:rFonts w:ascii="Times New Roman" w:eastAsia="Batang" w:hAnsi="Times New Roman" w:cs="Times New Roman"/>
          <w:sz w:val="28"/>
          <w:szCs w:val="28"/>
        </w:rPr>
        <w:t xml:space="preserve">это добровольное детско-юношеское объединение обучающихся   школы, </w:t>
      </w:r>
      <w:r w:rsidRPr="00B65152">
        <w:rPr>
          <w:rFonts w:ascii="Times New Roman" w:eastAsia="Calibri" w:hAnsi="Times New Roman" w:cs="Times New Roman"/>
          <w:kern w:val="2"/>
          <w:sz w:val="28"/>
          <w:szCs w:val="28"/>
          <w:lang w:eastAsia="ko-KR"/>
        </w:rPr>
        <w:t xml:space="preserve">созданное по инициативе детей и взрослых, объединившихся на основе общности интересов для реализации общих целей.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Calibri" w:hAnsi="Times New Roman" w:cs="Times New Roman"/>
          <w:kern w:val="2"/>
          <w:sz w:val="28"/>
          <w:szCs w:val="28"/>
          <w:lang w:eastAsia="ko-KR"/>
        </w:rPr>
        <w:t xml:space="preserve">Его правовой основой является ФЗ от 19.05.1995 </w:t>
      </w:r>
      <w:r w:rsidRPr="00B65152">
        <w:rPr>
          <w:rFonts w:ascii="Times New Roman" w:eastAsia="Calibri" w:hAnsi="Times New Roman" w:cs="Times New Roman"/>
          <w:kern w:val="2"/>
          <w:sz w:val="28"/>
          <w:szCs w:val="28"/>
          <w:lang w:val="en-US" w:eastAsia="ko-KR"/>
        </w:rPr>
        <w:t>N</w:t>
      </w:r>
      <w:r w:rsidRPr="00B65152">
        <w:rPr>
          <w:rFonts w:ascii="Times New Roman" w:eastAsia="Calibri" w:hAnsi="Times New Roman" w:cs="Times New Roman"/>
          <w:kern w:val="2"/>
          <w:sz w:val="28"/>
          <w:szCs w:val="28"/>
          <w:lang w:eastAsia="ko-KR"/>
        </w:rPr>
        <w:t xml:space="preserve"> 82-ФЗ (ред. от 20.12.2017) "Об общественных объединениях" (ст. 5). Воспитание в детском общественном объединении осуществляется через:</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65152">
        <w:rPr>
          <w:rFonts w:ascii="Times New Roman" w:eastAsia="Batang" w:hAnsi="Times New Roman" w:cs="Times New Roman"/>
          <w:kern w:val="2"/>
          <w:sz w:val="28"/>
          <w:szCs w:val="28"/>
          <w:lang w:eastAsia="ko-KR"/>
        </w:rPr>
        <w:t xml:space="preserve">забота, уважение, умение сопереживать, умение общаться, слушать и слышать других; </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B65152">
        <w:rPr>
          <w:rFonts w:ascii="Times New Roman" w:eastAsia="Batang" w:hAnsi="Times New Roman" w:cs="Times New Roman"/>
          <w:kern w:val="2"/>
          <w:sz w:val="28"/>
          <w:szCs w:val="28"/>
          <w:lang w:eastAsia="ko-KR"/>
        </w:rPr>
        <w:t xml:space="preserve">внимание, забота, уважение, умение сопереживать, умение общаться, слушать и слышать других; </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lastRenderedPageBreak/>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iCs/>
          <w:kern w:val="2"/>
          <w:sz w:val="28"/>
          <w:szCs w:val="28"/>
          <w:lang w:eastAsia="ko-KR"/>
        </w:rPr>
      </w:pPr>
      <w:r w:rsidRPr="00106B01">
        <w:rPr>
          <w:rFonts w:ascii="Times New Roman" w:eastAsia="Batang" w:hAnsi="Times New Roman" w:cs="Times New Roman"/>
          <w:b/>
          <w:iCs/>
          <w:kern w:val="2"/>
          <w:sz w:val="28"/>
          <w:szCs w:val="28"/>
          <w:lang w:eastAsia="ko-KR"/>
        </w:rPr>
        <w:t xml:space="preserve">7.Модуль </w:t>
      </w:r>
      <w:r w:rsidRPr="00106B01">
        <w:rPr>
          <w:rFonts w:ascii="Times New Roman" w:eastAsia="Batang" w:hAnsi="Times New Roman" w:cs="Times New Roman"/>
          <w:b/>
          <w:iCs/>
          <w:w w:val="0"/>
          <w:kern w:val="2"/>
          <w:sz w:val="28"/>
          <w:szCs w:val="28"/>
          <w:lang w:eastAsia="ko-KR"/>
        </w:rPr>
        <w:t>«Экскурсии, походы»</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ежегодные походы на природу, организуемые в школе  классными руководителями и родителями школьников в  начале учебного года;</w:t>
      </w:r>
    </w:p>
    <w:p w:rsidR="00B65152" w:rsidRPr="00504E4C"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«Зимние забавы</w:t>
      </w:r>
      <w:r w:rsidR="00504E4C">
        <w:rPr>
          <w:rFonts w:ascii="Times New Roman" w:eastAsia="Calibri" w:hAnsi="Times New Roman" w:cs="Times New Roman"/>
          <w:kern w:val="2"/>
          <w:sz w:val="28"/>
          <w:szCs w:val="28"/>
          <w:lang w:eastAsia="ko-KR"/>
        </w:rPr>
        <w:t>» и т.п.);</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iCs/>
          <w:w w:val="0"/>
          <w:kern w:val="2"/>
          <w:sz w:val="28"/>
          <w:szCs w:val="28"/>
          <w:lang w:eastAsia="ko-KR"/>
        </w:rPr>
      </w:pPr>
      <w:r w:rsidRPr="00106B01">
        <w:rPr>
          <w:rFonts w:ascii="Times New Roman" w:eastAsia="Batang" w:hAnsi="Times New Roman" w:cs="Times New Roman"/>
          <w:b/>
          <w:iCs/>
          <w:w w:val="0"/>
          <w:kern w:val="2"/>
          <w:sz w:val="28"/>
          <w:szCs w:val="28"/>
          <w:lang w:eastAsia="ko-KR"/>
        </w:rPr>
        <w:t>8</w:t>
      </w:r>
      <w:r w:rsidR="00106B01" w:rsidRPr="00106B01">
        <w:rPr>
          <w:rFonts w:ascii="Times New Roman" w:eastAsia="Batang" w:hAnsi="Times New Roman" w:cs="Times New Roman"/>
          <w:b/>
          <w:iCs/>
          <w:w w:val="0"/>
          <w:kern w:val="2"/>
          <w:sz w:val="28"/>
          <w:szCs w:val="28"/>
          <w:lang w:eastAsia="ko-KR"/>
        </w:rPr>
        <w:t>.</w:t>
      </w:r>
      <w:r w:rsidRPr="00106B01">
        <w:rPr>
          <w:rFonts w:ascii="Times New Roman" w:eastAsia="Batang" w:hAnsi="Times New Roman" w:cs="Times New Roman"/>
          <w:b/>
          <w:iCs/>
          <w:w w:val="0"/>
          <w:kern w:val="2"/>
          <w:sz w:val="28"/>
          <w:szCs w:val="28"/>
          <w:lang w:eastAsia="ko-KR"/>
        </w:rPr>
        <w:t>Модуль «Профориентация»</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B65152">
        <w:rPr>
          <w:rFonts w:ascii="Times New Roman" w:eastAsia="№Е" w:hAnsi="Times New Roman" w:cs="Times New Roman"/>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виртуальные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lastRenderedPageBreak/>
        <w:t>посещение дней открытых дверей в средних специальных учебных заведениях и вузах;</w:t>
      </w:r>
    </w:p>
    <w:p w:rsidR="00B65152" w:rsidRPr="00B65152" w:rsidRDefault="00B65152" w:rsidP="00B65152">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B65152">
        <w:rPr>
          <w:rFonts w:ascii="Times New Roman" w:eastAsia="Calibri" w:hAnsi="Times New Roman" w:cs="Times New Roman"/>
          <w:kern w:val="2"/>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участие в работе всероссийских профориентационных проектов, созданных в сети интернет;</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освоение школьниками основ профессии в рамках  курсов внеурочной деятельности.  </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kern w:val="2"/>
          <w:sz w:val="28"/>
          <w:szCs w:val="28"/>
          <w:lang w:eastAsia="ko-KR"/>
        </w:rPr>
      </w:pPr>
      <w:r w:rsidRPr="00106B01">
        <w:rPr>
          <w:rFonts w:ascii="Times New Roman" w:eastAsia="Batang" w:hAnsi="Times New Roman" w:cs="Times New Roman"/>
          <w:b/>
          <w:w w:val="0"/>
          <w:kern w:val="2"/>
          <w:sz w:val="28"/>
          <w:szCs w:val="28"/>
          <w:lang w:eastAsia="ko-KR"/>
        </w:rPr>
        <w:t xml:space="preserve">9.Модуль </w:t>
      </w:r>
      <w:r w:rsidRPr="00106B01">
        <w:rPr>
          <w:rFonts w:ascii="Times New Roman" w:eastAsia="Batang" w:hAnsi="Times New Roman" w:cs="Times New Roman"/>
          <w:b/>
          <w:kern w:val="2"/>
          <w:sz w:val="28"/>
          <w:szCs w:val="28"/>
          <w:lang w:eastAsia="ko-KR"/>
        </w:rPr>
        <w:t>«Школьные медиа»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kern w:val="2"/>
          <w:sz w:val="28"/>
          <w:szCs w:val="28"/>
          <w:shd w:val="clear" w:color="auto" w:fill="FFFFFF"/>
          <w:lang w:eastAsia="ko-KR"/>
        </w:rPr>
        <w:t xml:space="preserve">Цель школьных медиа – </w:t>
      </w:r>
      <w:r w:rsidRPr="00B65152">
        <w:rPr>
          <w:rFonts w:ascii="Times New Roman" w:eastAsia="Batang" w:hAnsi="Times New Roman" w:cs="Times New Roman"/>
          <w:kern w:val="2"/>
          <w:sz w:val="28"/>
          <w:szCs w:val="28"/>
          <w:lang w:eastAsia="ko-KR"/>
        </w:rPr>
        <w:t xml:space="preserve">развитие коммуникативной культуры школьников, формирование </w:t>
      </w:r>
      <w:r w:rsidRPr="00B65152">
        <w:rPr>
          <w:rFonts w:ascii="Times New Roman" w:eastAsia="Batang"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учащихся. </w:t>
      </w:r>
      <w:r w:rsidRPr="00B65152">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разновозрастный редакционный совет подростков и консультирующих их взрослых, целью которого является освещение  через сайт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участие школьников в конкурсах </w:t>
      </w:r>
      <w:r w:rsidRPr="00B65152">
        <w:rPr>
          <w:rFonts w:ascii="Times New Roman" w:eastAsia="Batang" w:hAnsi="Times New Roman" w:cs="Times New Roman"/>
          <w:kern w:val="2"/>
          <w:sz w:val="28"/>
          <w:szCs w:val="28"/>
          <w:shd w:val="clear" w:color="auto" w:fill="FFFFFF"/>
          <w:lang w:eastAsia="ko-KR"/>
        </w:rPr>
        <w:t>школьных медиа.</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kern w:val="2"/>
          <w:sz w:val="28"/>
          <w:szCs w:val="28"/>
          <w:lang w:eastAsia="ko-KR"/>
        </w:rPr>
      </w:pPr>
      <w:r w:rsidRPr="00106B01">
        <w:rPr>
          <w:rFonts w:ascii="Times New Roman" w:eastAsia="Batang" w:hAnsi="Times New Roman" w:cs="Times New Roman"/>
          <w:b/>
          <w:w w:val="0"/>
          <w:kern w:val="2"/>
          <w:sz w:val="28"/>
          <w:szCs w:val="28"/>
          <w:lang w:eastAsia="ko-KR"/>
        </w:rPr>
        <w:t xml:space="preserve">10.Модуль </w:t>
      </w:r>
      <w:r w:rsidRPr="00106B01">
        <w:rPr>
          <w:rFonts w:ascii="Times New Roman" w:eastAsia="Batang" w:hAnsi="Times New Roman" w:cs="Times New Roman"/>
          <w:b/>
          <w:kern w:val="2"/>
          <w:sz w:val="28"/>
          <w:szCs w:val="28"/>
          <w:lang w:eastAsia="ko-KR"/>
        </w:rPr>
        <w:t>«Организация предметно-эстетической среды»</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65152">
        <w:rPr>
          <w:rFonts w:ascii="Times New Roman" w:eastAsia="№Е" w:hAnsi="Times New Roman" w:cs="Times New Roman"/>
          <w:kern w:val="2"/>
          <w:sz w:val="28"/>
          <w:szCs w:val="28"/>
          <w:lang w:eastAsia="ko-KR"/>
        </w:rPr>
        <w:t xml:space="preserve">предупреждает стрессовые ситуации, </w:t>
      </w:r>
      <w:r w:rsidRPr="00B65152">
        <w:rPr>
          <w:rFonts w:ascii="Times New Roman" w:eastAsia="Batang" w:hAnsi="Times New Roman" w:cs="Times New Roman"/>
          <w:kern w:val="2"/>
          <w:sz w:val="28"/>
          <w:szCs w:val="28"/>
          <w:lang w:eastAsia="ko-KR"/>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65152">
        <w:rPr>
          <w:rFonts w:ascii="Times New Roman" w:eastAsia="№Е" w:hAnsi="Times New Roman" w:cs="Times New Roman"/>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оформление интерьера школьных помещений ( коридоров, рекреаций, окон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озеленение</w:t>
      </w:r>
      <w:r w:rsidRPr="00B65152">
        <w:rPr>
          <w:rFonts w:ascii="Times New Roman" w:eastAsia="№Е" w:hAnsi="Times New Roman" w:cs="Times New Roman"/>
          <w:kern w:val="2"/>
          <w:sz w:val="28"/>
          <w:szCs w:val="28"/>
          <w:lang w:eastAsia="ko-KR"/>
        </w:rPr>
        <w:t xml:space="preserve"> пришкольной территории, разбивка клумб, оборудование во дворе школы спортивных и игровых площадок, </w:t>
      </w:r>
      <w:r w:rsidRPr="00B65152">
        <w:rPr>
          <w:rFonts w:ascii="Times New Roman" w:eastAsia="Batang" w:hAnsi="Times New Roman" w:cs="Times New Roman"/>
          <w:kern w:val="2"/>
          <w:sz w:val="28"/>
          <w:szCs w:val="28"/>
          <w:lang w:eastAsia="ko-KR"/>
        </w:rPr>
        <w:t xml:space="preserve">доступных и приспособленных для школьников разных возрастных категорий, </w:t>
      </w:r>
      <w:r w:rsidRPr="00B65152">
        <w:rPr>
          <w:rFonts w:ascii="Times New Roman" w:eastAsia="№Е" w:hAnsi="Times New Roman" w:cs="Times New Roman"/>
          <w:kern w:val="2"/>
          <w:sz w:val="28"/>
          <w:szCs w:val="28"/>
          <w:lang w:eastAsia="ko-KR"/>
        </w:rPr>
        <w:t>оздоровительно-рекреационных зон, позволяющих разделить свободное пространство школы на зоны активного и тихого отдыха;</w:t>
      </w:r>
      <w:r w:rsidRPr="00B65152">
        <w:rPr>
          <w:rFonts w:ascii="Times New Roman" w:eastAsia="Batang" w:hAnsi="Times New Roman" w:cs="Times New Roman"/>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w:t>
      </w:r>
      <w:r w:rsidRPr="00B65152">
        <w:rPr>
          <w:rFonts w:ascii="Times New Roman" w:eastAsia="Batang" w:hAnsi="Times New Roman" w:cs="Times New Roman"/>
          <w:kern w:val="2"/>
          <w:sz w:val="28"/>
          <w:szCs w:val="28"/>
          <w:lang w:eastAsia="ko-KR"/>
        </w:rPr>
        <w:lastRenderedPageBreak/>
        <w:t>руководителя со своими детьми;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65152" w:rsidRPr="00106B01" w:rsidRDefault="00B65152" w:rsidP="00B65152">
      <w:pPr>
        <w:widowControl w:val="0"/>
        <w:wordWrap w:val="0"/>
        <w:autoSpaceDE w:val="0"/>
        <w:autoSpaceDN w:val="0"/>
        <w:spacing w:after="0" w:line="240" w:lineRule="auto"/>
        <w:jc w:val="both"/>
        <w:rPr>
          <w:rFonts w:ascii="Times New Roman" w:eastAsia="Batang" w:hAnsi="Times New Roman" w:cs="Times New Roman"/>
          <w:b/>
          <w:kern w:val="2"/>
          <w:sz w:val="28"/>
          <w:szCs w:val="28"/>
          <w:lang w:eastAsia="ko-KR"/>
        </w:rPr>
      </w:pPr>
      <w:r w:rsidRPr="00106B01">
        <w:rPr>
          <w:rFonts w:ascii="Times New Roman" w:eastAsia="Batang" w:hAnsi="Times New Roman" w:cs="Times New Roman"/>
          <w:b/>
          <w:color w:val="000000"/>
          <w:w w:val="0"/>
          <w:kern w:val="2"/>
          <w:sz w:val="28"/>
          <w:szCs w:val="28"/>
          <w:lang w:eastAsia="ko-KR"/>
        </w:rPr>
        <w:t xml:space="preserve">11.Модуль </w:t>
      </w:r>
      <w:r w:rsidRPr="00106B01">
        <w:rPr>
          <w:rFonts w:ascii="Times New Roman" w:eastAsia="Batang" w:hAnsi="Times New Roman" w:cs="Times New Roman"/>
          <w:b/>
          <w:kern w:val="2"/>
          <w:sz w:val="28"/>
          <w:szCs w:val="28"/>
          <w:lang w:eastAsia="ko-KR"/>
        </w:rPr>
        <w:t>«Работа с родителями»</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B65152">
        <w:rPr>
          <w:rFonts w:ascii="Times New Roman" w:eastAsia="№Е" w:hAnsi="Times New Roman" w:cs="Times New Roman"/>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Е" w:hAnsi="Times New Roman" w:cs="Times New Roman"/>
          <w:kern w:val="2"/>
          <w:sz w:val="28"/>
          <w:szCs w:val="28"/>
          <w:lang w:eastAsia="ko-KR"/>
        </w:rPr>
      </w:pPr>
      <w:r w:rsidRPr="00B65152">
        <w:rPr>
          <w:rFonts w:ascii="Times New Roman" w:eastAsia="№Е" w:hAnsi="Times New Roman" w:cs="Times New Roman"/>
          <w:kern w:val="2"/>
          <w:sz w:val="28"/>
          <w:szCs w:val="28"/>
          <w:lang w:eastAsia="ko-KR"/>
        </w:rPr>
        <w:t xml:space="preserve">На групповом уровне: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Общешкольный родительский комитет, участвующий в управлении школой и решении вопросов воспитания и социализации их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общешкольные родительские собрания, происходящие в режиме обсуждения наиболее острых проблем обучения и воспитания школьников;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На индивидуальном уровне:</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обращение к специалистам по запросу родителей для решения острых конфликтных ситуаций;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помощь со стороны родителей в подготовке и проведении общешкольных и внутриклассных мероприятий воспитательной направленности;</w:t>
      </w:r>
    </w:p>
    <w:p w:rsidR="00B65152" w:rsidRPr="00504E4C"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индивидуальное консультирование </w:t>
      </w:r>
      <w:r w:rsidRPr="00B65152">
        <w:rPr>
          <w:rFonts w:ascii="Times New Roman" w:eastAsia="Batang" w:hAnsi="Times New Roman" w:cs="Times New Roman"/>
          <w:kern w:val="2"/>
          <w:sz w:val="28"/>
          <w:szCs w:val="28"/>
          <w:lang w:val="en-US" w:eastAsia="ko-KR"/>
        </w:rPr>
        <w:t>c</w:t>
      </w:r>
      <w:r w:rsidRPr="00B65152">
        <w:rPr>
          <w:rFonts w:ascii="Times New Roman" w:eastAsia="Batang" w:hAnsi="Times New Roman" w:cs="Times New Roman"/>
          <w:kern w:val="2"/>
          <w:sz w:val="28"/>
          <w:szCs w:val="28"/>
          <w:lang w:eastAsia="ko-KR"/>
        </w:rPr>
        <w:t xml:space="preserve"> целью координации воспитательны</w:t>
      </w:r>
      <w:r w:rsidR="00504E4C">
        <w:rPr>
          <w:rFonts w:ascii="Times New Roman" w:eastAsia="Batang" w:hAnsi="Times New Roman" w:cs="Times New Roman"/>
          <w:kern w:val="2"/>
          <w:sz w:val="28"/>
          <w:szCs w:val="28"/>
          <w:lang w:eastAsia="ko-KR"/>
        </w:rPr>
        <w:t>х усилий педагогов и родителей.</w:t>
      </w:r>
    </w:p>
    <w:p w:rsidR="00B65152" w:rsidRPr="00106B01" w:rsidRDefault="00B65152" w:rsidP="00F66894">
      <w:pPr>
        <w:widowControl w:val="0"/>
        <w:wordWrap w:val="0"/>
        <w:autoSpaceDE w:val="0"/>
        <w:autoSpaceDN w:val="0"/>
        <w:spacing w:after="0" w:line="240" w:lineRule="auto"/>
        <w:jc w:val="center"/>
        <w:rPr>
          <w:rFonts w:ascii="Times New Roman" w:eastAsia="Batang" w:hAnsi="Times New Roman" w:cs="Times New Roman"/>
          <w:b/>
          <w:iCs/>
          <w:color w:val="000000"/>
          <w:w w:val="0"/>
          <w:kern w:val="2"/>
          <w:sz w:val="28"/>
          <w:szCs w:val="28"/>
          <w:lang w:eastAsia="ko-KR"/>
        </w:rPr>
      </w:pPr>
      <w:r w:rsidRPr="00106B01">
        <w:rPr>
          <w:rFonts w:ascii="Times New Roman" w:eastAsia="Batang" w:hAnsi="Times New Roman" w:cs="Times New Roman"/>
          <w:b/>
          <w:iCs/>
          <w:color w:val="000000"/>
          <w:w w:val="0"/>
          <w:kern w:val="2"/>
          <w:sz w:val="28"/>
          <w:szCs w:val="28"/>
          <w:lang w:eastAsia="ko-KR"/>
        </w:rPr>
        <w:t>4. Основные направления самоанализа воспитательной работы.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Самоанализ осуществляется ежегодно силами самой школы.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lastRenderedPageBreak/>
        <w:t>Основными принципами, на основе которых осуществляется самоанализ воспитательной работы в школе, являются: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kern w:val="2"/>
          <w:sz w:val="28"/>
          <w:szCs w:val="28"/>
        </w:rPr>
        <w:t xml:space="preserve">Основными направлениями анализа </w:t>
      </w:r>
      <w:r w:rsidRPr="00B65152">
        <w:rPr>
          <w:rFonts w:ascii="Times New Roman" w:eastAsia="Batang" w:hAnsi="Times New Roman" w:cs="Times New Roman"/>
          <w:kern w:val="2"/>
          <w:sz w:val="28"/>
          <w:szCs w:val="28"/>
          <w:lang w:eastAsia="ko-KR"/>
        </w:rPr>
        <w:t>организуемого в школе воспитательного процесса:</w:t>
      </w:r>
    </w:p>
    <w:p w:rsidR="00B65152" w:rsidRPr="00504E4C"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Результаты воспитания, социализации и саморазвития школьн</w:t>
      </w:r>
      <w:r w:rsidR="00504E4C">
        <w:rPr>
          <w:rFonts w:ascii="Times New Roman" w:eastAsia="Batang" w:hAnsi="Times New Roman" w:cs="Times New Roman"/>
          <w:bCs/>
          <w:kern w:val="2"/>
          <w:sz w:val="28"/>
          <w:szCs w:val="28"/>
          <w:lang w:eastAsia="ko-KR"/>
        </w:rPr>
        <w:t xml:space="preserve">иков.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Осуществляется анализ классными руководителями совместно с педагогом-организатором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bCs/>
          <w:kern w:val="2"/>
          <w:sz w:val="28"/>
          <w:szCs w:val="28"/>
          <w:lang w:eastAsia="ko-KR"/>
        </w:rPr>
      </w:pPr>
      <w:r w:rsidRPr="00B65152">
        <w:rPr>
          <w:rFonts w:ascii="Times New Roman" w:eastAsia="Batang" w:hAnsi="Times New Roman" w:cs="Times New Roman"/>
          <w:bCs/>
          <w:kern w:val="2"/>
          <w:sz w:val="28"/>
          <w:szCs w:val="28"/>
          <w:lang w:eastAsia="ko-KR"/>
        </w:rPr>
        <w:t>2. Состояние организуемой в школе совместной деятельности детей и взрослых.</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color w:val="000000"/>
          <w:kern w:val="2"/>
          <w:sz w:val="28"/>
          <w:szCs w:val="28"/>
          <w:lang w:eastAsia="ko-KR"/>
        </w:rPr>
      </w:pPr>
      <w:r w:rsidRPr="00B65152">
        <w:rPr>
          <w:rFonts w:ascii="Times New Roman" w:eastAsia="Batang" w:hAnsi="Times New Roman" w:cs="Times New Roman"/>
          <w:iCs/>
          <w:kern w:val="2"/>
          <w:sz w:val="28"/>
          <w:szCs w:val="28"/>
          <w:lang w:eastAsia="ko-KR"/>
        </w:rPr>
        <w:t xml:space="preserve">Критерием, на основе которого осуществляется данный анализ, является наличие в школе </w:t>
      </w:r>
      <w:r w:rsidRPr="00B65152">
        <w:rPr>
          <w:rFonts w:ascii="Times New Roman" w:eastAsia="Batang" w:hAnsi="Times New Roman" w:cs="Times New Roman"/>
          <w:iCs/>
          <w:color w:val="000000"/>
          <w:kern w:val="2"/>
          <w:sz w:val="28"/>
          <w:szCs w:val="28"/>
          <w:lang w:eastAsia="ko-KR"/>
        </w:rPr>
        <w:t>интересной, событийно насыщенной и личностно развивающей</w:t>
      </w:r>
      <w:r w:rsidRPr="00B65152">
        <w:rPr>
          <w:rFonts w:ascii="Times New Roman" w:eastAsia="Batang" w:hAnsi="Times New Roman" w:cs="Times New Roman"/>
          <w:iCs/>
          <w:kern w:val="2"/>
          <w:sz w:val="28"/>
          <w:szCs w:val="28"/>
          <w:lang w:eastAsia="ko-KR"/>
        </w:rPr>
        <w:t xml:space="preserve"> совместной деятельности детей и взрослых</w:t>
      </w:r>
      <w:r w:rsidRPr="00B65152">
        <w:rPr>
          <w:rFonts w:ascii="Times New Roman" w:eastAsia="Batang" w:hAnsi="Times New Roman" w:cs="Times New Roman"/>
          <w:iCs/>
          <w:color w:val="000000"/>
          <w:kern w:val="2"/>
          <w:sz w:val="28"/>
          <w:szCs w:val="28"/>
          <w:lang w:eastAsia="ko-KR"/>
        </w:rPr>
        <w:t xml:space="preserve">.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xml:space="preserve">Осуществляется анализ  завучем, педагогом-организатором, классными руководителями, Советом старшеклассников и родителями, хорошо знакомыми с деятельностью школы.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lastRenderedPageBreak/>
        <w:t>Способами</w:t>
      </w:r>
      <w:r w:rsidRPr="00B65152">
        <w:rPr>
          <w:rFonts w:ascii="Times New Roman" w:eastAsia="Batang" w:hAnsi="Times New Roman" w:cs="Times New Roman"/>
          <w:i/>
          <w:kern w:val="2"/>
          <w:sz w:val="28"/>
          <w:szCs w:val="28"/>
          <w:lang w:eastAsia="ko-KR"/>
        </w:rPr>
        <w:t xml:space="preserve"> </w:t>
      </w:r>
      <w:r w:rsidRPr="00B65152">
        <w:rPr>
          <w:rFonts w:ascii="Times New Roman" w:eastAsia="Batang" w:hAnsi="Times New Roman" w:cs="Times New Roman"/>
          <w:iCs/>
          <w:kern w:val="2"/>
          <w:sz w:val="28"/>
          <w:szCs w:val="28"/>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iCs/>
          <w:kern w:val="2"/>
          <w:sz w:val="28"/>
          <w:szCs w:val="28"/>
          <w:lang w:eastAsia="ko-KR"/>
        </w:rPr>
        <w:t xml:space="preserve">Внимание при этом сосредотачивается на вопросах, связанных с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iCs/>
          <w:kern w:val="2"/>
          <w:sz w:val="28"/>
          <w:szCs w:val="28"/>
          <w:lang w:eastAsia="ko-KR"/>
        </w:rPr>
        <w:t xml:space="preserve">- качеством проводимых </w:t>
      </w:r>
      <w:r w:rsidRPr="00B65152">
        <w:rPr>
          <w:rFonts w:ascii="Times New Roman" w:eastAsia="Batang" w:hAnsi="Times New Roman" w:cs="Times New Roman"/>
          <w:kern w:val="2"/>
          <w:sz w:val="28"/>
          <w:szCs w:val="28"/>
          <w:lang w:eastAsia="ko-KR"/>
        </w:rPr>
        <w:t>о</w:t>
      </w:r>
      <w:r w:rsidRPr="00B65152">
        <w:rPr>
          <w:rFonts w:ascii="Times New Roman" w:eastAsia="Batang" w:hAnsi="Times New Roman" w:cs="Times New Roman"/>
          <w:color w:val="000000"/>
          <w:w w:val="0"/>
          <w:kern w:val="2"/>
          <w:sz w:val="28"/>
          <w:szCs w:val="28"/>
          <w:lang w:eastAsia="ko-KR"/>
        </w:rPr>
        <w:t xml:space="preserve">бщешкольных ключевых </w:t>
      </w:r>
      <w:r w:rsidRPr="00B65152">
        <w:rPr>
          <w:rFonts w:ascii="Times New Roman" w:eastAsia="Batang" w:hAnsi="Times New Roman" w:cs="Times New Roman"/>
          <w:kern w:val="2"/>
          <w:sz w:val="28"/>
          <w:szCs w:val="28"/>
          <w:lang w:eastAsia="ko-KR"/>
        </w:rPr>
        <w:t>дел;</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
          <w:kern w:val="2"/>
          <w:sz w:val="28"/>
          <w:szCs w:val="28"/>
          <w:lang w:eastAsia="ko-KR"/>
        </w:rPr>
      </w:pPr>
      <w:r w:rsidRPr="00B65152">
        <w:rPr>
          <w:rFonts w:ascii="Times New Roman" w:eastAsia="Batang" w:hAnsi="Times New Roman" w:cs="Times New Roman"/>
          <w:iCs/>
          <w:kern w:val="2"/>
          <w:sz w:val="28"/>
          <w:szCs w:val="28"/>
          <w:lang w:eastAsia="ko-KR"/>
        </w:rPr>
        <w:t>- качеством совместной деятельности классных руководителей и их классов;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 организуемой в школе</w:t>
      </w:r>
      <w:r w:rsidRPr="00B65152">
        <w:rPr>
          <w:rFonts w:ascii="Times New Roman" w:eastAsia="Batang" w:hAnsi="Times New Roman" w:cs="Times New Roman"/>
          <w:kern w:val="2"/>
          <w:sz w:val="28"/>
          <w:szCs w:val="28"/>
          <w:lang w:eastAsia="ko-KR"/>
        </w:rPr>
        <w:t xml:space="preserve"> внеурочной деятельности;</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 реализации личностно развивающего потенциала школьных уроков;</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xml:space="preserve">- качеством существующего в школе </w:t>
      </w:r>
      <w:r w:rsidRPr="00B65152">
        <w:rPr>
          <w:rFonts w:ascii="Times New Roman" w:eastAsia="Batang" w:hAnsi="Times New Roman" w:cs="Times New Roman"/>
          <w:kern w:val="2"/>
          <w:sz w:val="28"/>
          <w:szCs w:val="28"/>
          <w:lang w:eastAsia="ko-KR"/>
        </w:rPr>
        <w:t>ученического самоуправления;</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w:t>
      </w:r>
      <w:r w:rsidRPr="00B65152">
        <w:rPr>
          <w:rFonts w:ascii="Times New Roman" w:eastAsia="Batang" w:hAnsi="Times New Roman" w:cs="Times New Roman"/>
          <w:kern w:val="2"/>
          <w:sz w:val="28"/>
          <w:szCs w:val="28"/>
          <w:lang w:eastAsia="ko-KR"/>
        </w:rPr>
        <w:t xml:space="preserve"> функционирующих на базе школы д</w:t>
      </w:r>
      <w:r w:rsidRPr="00B65152">
        <w:rPr>
          <w:rFonts w:ascii="Times New Roman" w:eastAsia="Batang" w:hAnsi="Times New Roman" w:cs="Times New Roman"/>
          <w:color w:val="000000"/>
          <w:w w:val="0"/>
          <w:kern w:val="2"/>
          <w:sz w:val="28"/>
          <w:szCs w:val="28"/>
          <w:lang w:eastAsia="ko-KR"/>
        </w:rPr>
        <w:t>етских общественных объединений;</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w:t>
      </w:r>
      <w:r w:rsidRPr="00B65152">
        <w:rPr>
          <w:rFonts w:ascii="Times New Roman" w:eastAsia="Batang" w:hAnsi="Times New Roman" w:cs="Times New Roman"/>
          <w:color w:val="000000"/>
          <w:w w:val="0"/>
          <w:kern w:val="2"/>
          <w:sz w:val="28"/>
          <w:szCs w:val="28"/>
          <w:lang w:eastAsia="ko-KR"/>
        </w:rPr>
        <w:t xml:space="preserve"> проводимых в школе экскурсий, походов; </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w:t>
      </w:r>
      <w:r w:rsidRPr="00B65152">
        <w:rPr>
          <w:rFonts w:ascii="Times New Roman" w:eastAsia="№Е" w:hAnsi="Times New Roman" w:cs="Times New Roman"/>
          <w:kern w:val="2"/>
          <w:sz w:val="28"/>
          <w:szCs w:val="28"/>
          <w:lang w:eastAsia="ko-KR"/>
        </w:rPr>
        <w:t xml:space="preserve"> профориентационной работы школы;</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w:t>
      </w:r>
      <w:r w:rsidRPr="00B65152">
        <w:rPr>
          <w:rFonts w:ascii="Times New Roman" w:eastAsia="№Е" w:hAnsi="Times New Roman" w:cs="Times New Roman"/>
          <w:kern w:val="2"/>
          <w:sz w:val="28"/>
          <w:szCs w:val="28"/>
          <w:lang w:eastAsia="ko-KR"/>
        </w:rPr>
        <w:t xml:space="preserve"> работы школьных медиа;</w:t>
      </w: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w:t>
      </w:r>
      <w:r w:rsidRPr="00B65152">
        <w:rPr>
          <w:rFonts w:ascii="Times New Roman" w:eastAsia="Batang" w:hAnsi="Times New Roman" w:cs="Times New Roman"/>
          <w:color w:val="000000"/>
          <w:w w:val="0"/>
          <w:kern w:val="2"/>
          <w:sz w:val="28"/>
          <w:szCs w:val="28"/>
          <w:lang w:eastAsia="ko-KR"/>
        </w:rPr>
        <w:t xml:space="preserve"> организации предметно-эстетической среды школы;</w:t>
      </w:r>
    </w:p>
    <w:p w:rsidR="00B65152" w:rsidRPr="00504E4C" w:rsidRDefault="00B65152" w:rsidP="00504E4C">
      <w:pPr>
        <w:widowControl w:val="0"/>
        <w:wordWrap w:val="0"/>
        <w:autoSpaceDE w:val="0"/>
        <w:autoSpaceDN w:val="0"/>
        <w:spacing w:after="0" w:line="240" w:lineRule="auto"/>
        <w:jc w:val="both"/>
        <w:rPr>
          <w:rFonts w:ascii="Times New Roman" w:eastAsia="Batang" w:hAnsi="Times New Roman" w:cs="Times New Roman"/>
          <w:iCs/>
          <w:kern w:val="2"/>
          <w:sz w:val="28"/>
          <w:szCs w:val="28"/>
          <w:lang w:eastAsia="ko-KR"/>
        </w:rPr>
      </w:pPr>
      <w:r w:rsidRPr="00B65152">
        <w:rPr>
          <w:rFonts w:ascii="Times New Roman" w:eastAsia="Batang" w:hAnsi="Times New Roman" w:cs="Times New Roman"/>
          <w:iCs/>
          <w:kern w:val="2"/>
          <w:sz w:val="28"/>
          <w:szCs w:val="28"/>
          <w:lang w:eastAsia="ko-KR"/>
        </w:rPr>
        <w:t>- качеством взаимодействия шко</w:t>
      </w:r>
      <w:r w:rsidR="00504E4C">
        <w:rPr>
          <w:rFonts w:ascii="Times New Roman" w:eastAsia="Batang" w:hAnsi="Times New Roman" w:cs="Times New Roman"/>
          <w:iCs/>
          <w:kern w:val="2"/>
          <w:sz w:val="28"/>
          <w:szCs w:val="28"/>
          <w:lang w:eastAsia="ko-KR"/>
        </w:rPr>
        <w:t>лы и семей школьников.</w:t>
      </w:r>
    </w:p>
    <w:p w:rsidR="00B65152" w:rsidRPr="00B65152" w:rsidRDefault="00B65152" w:rsidP="00B65152">
      <w:pPr>
        <w:widowControl w:val="0"/>
        <w:wordWrap w:val="0"/>
        <w:autoSpaceDE w:val="0"/>
        <w:autoSpaceDN w:val="0"/>
        <w:spacing w:after="0" w:line="240" w:lineRule="auto"/>
        <w:jc w:val="center"/>
        <w:rPr>
          <w:rFonts w:ascii="Times New Roman" w:eastAsia="Batang" w:hAnsi="Times New Roman" w:cs="Times New Roman"/>
          <w:kern w:val="2"/>
          <w:sz w:val="28"/>
          <w:szCs w:val="28"/>
          <w:lang w:eastAsia="ko-KR"/>
        </w:rPr>
      </w:pPr>
      <w:r w:rsidRPr="00B65152">
        <w:rPr>
          <w:rFonts w:ascii="Times New Roman" w:eastAsia="Batang" w:hAnsi="Times New Roman" w:cs="Times New Roman"/>
          <w:kern w:val="2"/>
          <w:sz w:val="28"/>
          <w:szCs w:val="28"/>
          <w:lang w:eastAsia="ko-KR"/>
        </w:rPr>
        <w:t>Основные направления самоанализа воспитательной работы.</w:t>
      </w:r>
    </w:p>
    <w:tbl>
      <w:tblPr>
        <w:tblStyle w:val="361"/>
        <w:tblW w:w="0" w:type="auto"/>
        <w:tblLook w:val="04A0" w:firstRow="1" w:lastRow="0" w:firstColumn="1" w:lastColumn="0" w:noHBand="0" w:noVBand="1"/>
      </w:tblPr>
      <w:tblGrid>
        <w:gridCol w:w="3640"/>
        <w:gridCol w:w="2309"/>
        <w:gridCol w:w="4971"/>
        <w:gridCol w:w="4101"/>
      </w:tblGrid>
      <w:tr w:rsidR="00B65152" w:rsidRPr="00B65152" w:rsidTr="00106B01">
        <w:tc>
          <w:tcPr>
            <w:tcW w:w="3640" w:type="dxa"/>
          </w:tcPr>
          <w:p w:rsidR="00B65152" w:rsidRPr="00B65152" w:rsidRDefault="00B65152" w:rsidP="00B65152">
            <w:pPr>
              <w:widowControl w:val="0"/>
              <w:wordWrap w:val="0"/>
              <w:autoSpaceDE w:val="0"/>
              <w:autoSpaceDN w:val="0"/>
              <w:jc w:val="center"/>
              <w:rPr>
                <w:rFonts w:eastAsia="Batang"/>
                <w:kern w:val="2"/>
                <w:sz w:val="28"/>
                <w:szCs w:val="28"/>
                <w:lang w:eastAsia="ko-KR"/>
              </w:rPr>
            </w:pPr>
            <w:r w:rsidRPr="00B65152">
              <w:rPr>
                <w:rFonts w:eastAsia="Batang"/>
                <w:kern w:val="2"/>
                <w:sz w:val="28"/>
                <w:szCs w:val="28"/>
                <w:lang w:eastAsia="ko-KR"/>
              </w:rPr>
              <w:t>Модуль</w:t>
            </w:r>
          </w:p>
        </w:tc>
        <w:tc>
          <w:tcPr>
            <w:tcW w:w="2309" w:type="dxa"/>
          </w:tcPr>
          <w:p w:rsidR="00B65152" w:rsidRPr="00B65152" w:rsidRDefault="00B65152" w:rsidP="00B65152">
            <w:pPr>
              <w:widowControl w:val="0"/>
              <w:wordWrap w:val="0"/>
              <w:autoSpaceDE w:val="0"/>
              <w:autoSpaceDN w:val="0"/>
              <w:jc w:val="center"/>
              <w:rPr>
                <w:rFonts w:eastAsia="Batang"/>
                <w:kern w:val="2"/>
                <w:sz w:val="28"/>
                <w:szCs w:val="28"/>
                <w:lang w:eastAsia="ko-KR"/>
              </w:rPr>
            </w:pPr>
            <w:r w:rsidRPr="00B65152">
              <w:rPr>
                <w:rFonts w:eastAsia="Batang"/>
                <w:kern w:val="2"/>
                <w:sz w:val="28"/>
                <w:szCs w:val="28"/>
                <w:lang w:eastAsia="ko-KR"/>
              </w:rPr>
              <w:t>Реализация модуля через критерии</w:t>
            </w:r>
          </w:p>
        </w:tc>
        <w:tc>
          <w:tcPr>
            <w:tcW w:w="4971" w:type="dxa"/>
          </w:tcPr>
          <w:p w:rsidR="00B65152" w:rsidRPr="00B65152" w:rsidRDefault="00B65152" w:rsidP="00B65152">
            <w:pPr>
              <w:widowControl w:val="0"/>
              <w:wordWrap w:val="0"/>
              <w:autoSpaceDE w:val="0"/>
              <w:autoSpaceDN w:val="0"/>
              <w:jc w:val="center"/>
              <w:rPr>
                <w:rFonts w:eastAsia="Batang"/>
                <w:kern w:val="2"/>
                <w:sz w:val="28"/>
                <w:szCs w:val="28"/>
                <w:lang w:eastAsia="ko-KR"/>
              </w:rPr>
            </w:pPr>
            <w:r w:rsidRPr="00B65152">
              <w:rPr>
                <w:rFonts w:eastAsia="Batang"/>
                <w:kern w:val="2"/>
                <w:sz w:val="28"/>
                <w:szCs w:val="28"/>
                <w:lang w:eastAsia="ko-KR"/>
              </w:rPr>
              <w:t>Критерии</w:t>
            </w:r>
          </w:p>
        </w:tc>
        <w:tc>
          <w:tcPr>
            <w:tcW w:w="4101" w:type="dxa"/>
          </w:tcPr>
          <w:p w:rsidR="00B65152" w:rsidRPr="00B65152" w:rsidRDefault="00B65152" w:rsidP="00B65152">
            <w:pPr>
              <w:widowControl w:val="0"/>
              <w:wordWrap w:val="0"/>
              <w:autoSpaceDE w:val="0"/>
              <w:autoSpaceDN w:val="0"/>
              <w:jc w:val="center"/>
              <w:rPr>
                <w:rFonts w:eastAsia="Batang"/>
                <w:kern w:val="2"/>
                <w:sz w:val="28"/>
                <w:szCs w:val="28"/>
                <w:lang w:eastAsia="ko-KR"/>
              </w:rPr>
            </w:pPr>
            <w:r w:rsidRPr="00B65152">
              <w:rPr>
                <w:rFonts w:eastAsia="Batang"/>
                <w:kern w:val="2"/>
                <w:sz w:val="28"/>
                <w:szCs w:val="28"/>
                <w:lang w:eastAsia="ko-KR"/>
              </w:rPr>
              <w:t>Способы получения информации</w:t>
            </w: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ascii="Batang" w:eastAsia="Batang"/>
                <w:iCs/>
                <w:color w:val="000000"/>
                <w:w w:val="0"/>
                <w:kern w:val="2"/>
                <w:sz w:val="28"/>
                <w:szCs w:val="28"/>
                <w:lang w:eastAsia="ko-KR"/>
              </w:rPr>
              <w:t>«Ключевые</w:t>
            </w:r>
            <w:r w:rsidRPr="00B65152">
              <w:rPr>
                <w:rFonts w:ascii="Batang" w:eastAsia="Batang"/>
                <w:iCs/>
                <w:color w:val="000000"/>
                <w:w w:val="0"/>
                <w:kern w:val="2"/>
                <w:sz w:val="28"/>
                <w:szCs w:val="28"/>
                <w:lang w:eastAsia="ko-KR"/>
              </w:rPr>
              <w:t xml:space="preserve"> </w:t>
            </w:r>
            <w:r w:rsidRPr="00B65152">
              <w:rPr>
                <w:rFonts w:ascii="Batang" w:eastAsia="Batang"/>
                <w:iCs/>
                <w:color w:val="000000"/>
                <w:w w:val="0"/>
                <w:kern w:val="2"/>
                <w:sz w:val="28"/>
                <w:szCs w:val="28"/>
                <w:lang w:eastAsia="ko-KR"/>
              </w:rPr>
              <w:t>общешкольные</w:t>
            </w:r>
            <w:r w:rsidRPr="00B65152">
              <w:rPr>
                <w:rFonts w:ascii="Batang" w:eastAsia="Batang"/>
                <w:iCs/>
                <w:color w:val="000000"/>
                <w:w w:val="0"/>
                <w:kern w:val="2"/>
                <w:sz w:val="28"/>
                <w:szCs w:val="28"/>
                <w:lang w:eastAsia="ko-KR"/>
              </w:rPr>
              <w:t xml:space="preserve"> </w:t>
            </w:r>
            <w:r w:rsidRPr="00B65152">
              <w:rPr>
                <w:rFonts w:ascii="Batang" w:eastAsia="Batang"/>
                <w:iCs/>
                <w:color w:val="000000"/>
                <w:w w:val="0"/>
                <w:kern w:val="2"/>
                <w:sz w:val="28"/>
                <w:szCs w:val="28"/>
                <w:lang w:eastAsia="ko-KR"/>
              </w:rPr>
              <w:t>дела»</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1,2,3,,4,5,7</w:t>
            </w:r>
          </w:p>
        </w:tc>
        <w:tc>
          <w:tcPr>
            <w:tcW w:w="4971" w:type="dxa"/>
            <w:vMerge w:val="restart"/>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1.Динамика личностного развития</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2.Качество реализуемой в школе совместной деятельности учащихся и педагогов</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3.Динамика показателей общей социализированности и воспитанности учащихся</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4. Динамика сформированности классного и общешкольного коллектива</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lastRenderedPageBreak/>
              <w:t>5. Динамика удовлетворенности детей и родителей качеством образования и воспитания в школе</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6.Показатель вовлеченности родителей в совместную деятельность</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7. Результаты воспитания через анализ классного руководителя и завуча</w:t>
            </w:r>
          </w:p>
        </w:tc>
        <w:tc>
          <w:tcPr>
            <w:tcW w:w="4101" w:type="dxa"/>
            <w:vMerge w:val="restart"/>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lastRenderedPageBreak/>
              <w:t>- Педагогическое наблюдение</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-Анкетирование</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-Тестирование</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 Сотрудничество с узкими специалистами, родителями</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 График активности участия учащихся и родителей в делах класса и школы</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 Собеседование</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lastRenderedPageBreak/>
              <w:t>- Диагностика уровня воспитанности учащихся</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 Социометрия</w:t>
            </w:r>
          </w:p>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 Отзывы учащихся и родителей.</w:t>
            </w: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«Классное руководство»</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2,3,4,7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«Курсы внеурочной деятельности»</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1,2,3,4,6,7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«Школьный урок»</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1,3,4,5,7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«Самоуправление»</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«Детские общественные объединения»</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1,2,3,4,7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lastRenderedPageBreak/>
              <w:t>«Экскурсии, походы»</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1,2,3,4,5,7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lastRenderedPageBreak/>
              <w:t>«Профориентация»</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«Школьные медиа»</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1,2,3,7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«Организация предметно-эстетической среды»</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2,3,5,6,7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r w:rsidR="00B65152" w:rsidRPr="00B65152" w:rsidTr="00106B01">
        <w:tc>
          <w:tcPr>
            <w:tcW w:w="3640"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ascii="Batang" w:eastAsia="Batang"/>
                <w:kern w:val="2"/>
                <w:sz w:val="28"/>
                <w:szCs w:val="28"/>
                <w:lang w:eastAsia="ko-KR"/>
              </w:rPr>
              <w:t>«Работа</w:t>
            </w:r>
            <w:r w:rsidRPr="00B65152">
              <w:rPr>
                <w:rFonts w:ascii="Batang" w:eastAsia="Batang"/>
                <w:kern w:val="2"/>
                <w:sz w:val="28"/>
                <w:szCs w:val="28"/>
                <w:lang w:eastAsia="ko-KR"/>
              </w:rPr>
              <w:t xml:space="preserve"> </w:t>
            </w:r>
            <w:r w:rsidRPr="00B65152">
              <w:rPr>
                <w:rFonts w:ascii="Batang" w:eastAsia="Batang"/>
                <w:kern w:val="2"/>
                <w:sz w:val="28"/>
                <w:szCs w:val="28"/>
                <w:lang w:eastAsia="ko-KR"/>
              </w:rPr>
              <w:t>с</w:t>
            </w:r>
            <w:r w:rsidRPr="00B65152">
              <w:rPr>
                <w:rFonts w:ascii="Batang" w:eastAsia="Batang"/>
                <w:kern w:val="2"/>
                <w:sz w:val="28"/>
                <w:szCs w:val="28"/>
                <w:lang w:eastAsia="ko-KR"/>
              </w:rPr>
              <w:t xml:space="preserve"> </w:t>
            </w:r>
            <w:r w:rsidRPr="00B65152">
              <w:rPr>
                <w:rFonts w:ascii="Batang" w:eastAsia="Batang"/>
                <w:kern w:val="2"/>
                <w:sz w:val="28"/>
                <w:szCs w:val="28"/>
                <w:lang w:eastAsia="ko-KR"/>
              </w:rPr>
              <w:t>родителями»</w:t>
            </w:r>
          </w:p>
        </w:tc>
        <w:tc>
          <w:tcPr>
            <w:tcW w:w="2309" w:type="dxa"/>
          </w:tcPr>
          <w:p w:rsidR="00B65152" w:rsidRPr="00B65152" w:rsidRDefault="00B65152" w:rsidP="00B65152">
            <w:pPr>
              <w:widowControl w:val="0"/>
              <w:wordWrap w:val="0"/>
              <w:autoSpaceDE w:val="0"/>
              <w:autoSpaceDN w:val="0"/>
              <w:rPr>
                <w:rFonts w:eastAsia="Batang"/>
                <w:kern w:val="2"/>
                <w:sz w:val="28"/>
                <w:szCs w:val="28"/>
                <w:lang w:eastAsia="ko-KR"/>
              </w:rPr>
            </w:pPr>
            <w:r w:rsidRPr="00B65152">
              <w:rPr>
                <w:rFonts w:eastAsia="Batang"/>
                <w:kern w:val="2"/>
                <w:sz w:val="28"/>
                <w:szCs w:val="28"/>
                <w:lang w:eastAsia="ko-KR"/>
              </w:rPr>
              <w:t>2,3,5,6,7</w:t>
            </w:r>
          </w:p>
        </w:tc>
        <w:tc>
          <w:tcPr>
            <w:tcW w:w="497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c>
          <w:tcPr>
            <w:tcW w:w="4101" w:type="dxa"/>
            <w:vMerge/>
          </w:tcPr>
          <w:p w:rsidR="00B65152" w:rsidRPr="00B65152" w:rsidRDefault="00B65152" w:rsidP="00B65152">
            <w:pPr>
              <w:widowControl w:val="0"/>
              <w:wordWrap w:val="0"/>
              <w:autoSpaceDE w:val="0"/>
              <w:autoSpaceDN w:val="0"/>
              <w:jc w:val="center"/>
              <w:rPr>
                <w:rFonts w:eastAsia="Batang"/>
                <w:kern w:val="2"/>
                <w:sz w:val="28"/>
                <w:szCs w:val="28"/>
                <w:lang w:eastAsia="ko-KR"/>
              </w:rPr>
            </w:pPr>
          </w:p>
        </w:tc>
      </w:tr>
    </w:tbl>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iCs/>
          <w:color w:val="000000"/>
          <w:w w:val="0"/>
          <w:kern w:val="2"/>
          <w:sz w:val="28"/>
          <w:szCs w:val="28"/>
          <w:lang w:eastAsia="ko-KR"/>
        </w:rPr>
      </w:pPr>
    </w:p>
    <w:p w:rsidR="00B65152" w:rsidRPr="00B65152" w:rsidRDefault="00B65152" w:rsidP="00B65152">
      <w:pPr>
        <w:widowControl w:val="0"/>
        <w:wordWrap w:val="0"/>
        <w:autoSpaceDE w:val="0"/>
        <w:autoSpaceDN w:val="0"/>
        <w:spacing w:after="0" w:line="240" w:lineRule="auto"/>
        <w:jc w:val="both"/>
        <w:rPr>
          <w:rFonts w:ascii="Times New Roman" w:eastAsia="Batang" w:hAnsi="Times New Roman" w:cs="Times New Roman"/>
          <w:kern w:val="2"/>
          <w:sz w:val="28"/>
          <w:szCs w:val="28"/>
          <w:lang w:eastAsia="ko-KR"/>
        </w:rPr>
      </w:pPr>
      <w:r w:rsidRPr="00B65152">
        <w:rPr>
          <w:rFonts w:ascii="Times New Roman" w:eastAsia="Batang" w:hAnsi="Times New Roman" w:cs="Times New Roman"/>
          <w:iCs/>
          <w:kern w:val="2"/>
          <w:sz w:val="28"/>
          <w:szCs w:val="28"/>
          <w:lang w:eastAsia="ko-KR"/>
        </w:rPr>
        <w:t xml:space="preserve">Итогом самоанализа </w:t>
      </w:r>
      <w:r w:rsidRPr="00B65152">
        <w:rPr>
          <w:rFonts w:ascii="Times New Roman" w:eastAsia="Batang" w:hAnsi="Times New Roman" w:cs="Times New Roman"/>
          <w:kern w:val="2"/>
          <w:sz w:val="28"/>
          <w:szCs w:val="28"/>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F00D6" w:rsidRDefault="00FF00D6" w:rsidP="007C7496">
      <w:pPr>
        <w:pStyle w:val="Default"/>
        <w:ind w:firstLine="709"/>
        <w:jc w:val="center"/>
        <w:rPr>
          <w:rFonts w:ascii="Times New Roman" w:hAnsi="Times New Roman" w:cs="Times New Roman"/>
          <w:b/>
          <w:color w:val="auto"/>
          <w:sz w:val="28"/>
          <w:szCs w:val="28"/>
        </w:rPr>
      </w:pPr>
    </w:p>
    <w:p w:rsidR="00106B01" w:rsidRDefault="00AF2737" w:rsidP="008F5BDC">
      <w:pPr>
        <w:pStyle w:val="Default"/>
        <w:numPr>
          <w:ilvl w:val="0"/>
          <w:numId w:val="61"/>
        </w:numPr>
        <w:jc w:val="center"/>
        <w:rPr>
          <w:rFonts w:ascii="Times New Roman" w:hAnsi="Times New Roman" w:cs="Times New Roman"/>
          <w:b/>
          <w:color w:val="auto"/>
          <w:sz w:val="28"/>
          <w:szCs w:val="28"/>
        </w:rPr>
      </w:pPr>
      <w:r w:rsidRPr="00AF2737">
        <w:rPr>
          <w:rFonts w:ascii="Times New Roman" w:hAnsi="Times New Roman" w:cs="Times New Roman"/>
          <w:b/>
          <w:color w:val="auto"/>
          <w:sz w:val="28"/>
          <w:szCs w:val="28"/>
        </w:rPr>
        <w:t>ОРГАНИЗАЦИОННЫЙ РАЗДЕЛ</w:t>
      </w:r>
    </w:p>
    <w:p w:rsidR="008F5BDC" w:rsidRPr="00106B01" w:rsidRDefault="008F5BDC" w:rsidP="008F5BDC">
      <w:pPr>
        <w:pStyle w:val="Default"/>
        <w:ind w:left="1069"/>
        <w:rPr>
          <w:rFonts w:ascii="Times New Roman" w:hAnsi="Times New Roman" w:cs="Times New Roman"/>
          <w:b/>
          <w:color w:val="auto"/>
          <w:sz w:val="28"/>
          <w:szCs w:val="28"/>
        </w:rPr>
      </w:pPr>
    </w:p>
    <w:p w:rsidR="00FF68EB" w:rsidRDefault="008160B4" w:rsidP="00FF68EB">
      <w:pPr>
        <w:pStyle w:val="2"/>
        <w:ind w:firstLine="0"/>
        <w:jc w:val="center"/>
        <w:rPr>
          <w:sz w:val="32"/>
          <w:szCs w:val="32"/>
        </w:rPr>
      </w:pPr>
      <w:r>
        <w:rPr>
          <w:sz w:val="32"/>
          <w:szCs w:val="32"/>
        </w:rPr>
        <w:t>3.1.</w:t>
      </w:r>
      <w:r w:rsidR="00895872" w:rsidRPr="006E425C">
        <w:rPr>
          <w:sz w:val="32"/>
          <w:szCs w:val="32"/>
        </w:rPr>
        <w:t>У</w:t>
      </w:r>
      <w:r w:rsidR="00AF2737" w:rsidRPr="006E425C">
        <w:rPr>
          <w:sz w:val="32"/>
          <w:szCs w:val="32"/>
        </w:rPr>
        <w:t>чебный план основного общего образования</w:t>
      </w:r>
      <w:r w:rsidR="00D14A61" w:rsidRPr="006E425C">
        <w:rPr>
          <w:sz w:val="32"/>
          <w:szCs w:val="32"/>
        </w:rPr>
        <w:t>.</w:t>
      </w:r>
      <w:bookmarkStart w:id="224" w:name="_Toc414553283"/>
    </w:p>
    <w:p w:rsidR="002858B2" w:rsidRPr="000B649C" w:rsidRDefault="002858B2" w:rsidP="002858B2">
      <w:pPr>
        <w:spacing w:after="0" w:line="360" w:lineRule="auto"/>
        <w:jc w:val="center"/>
        <w:outlineLvl w:val="1"/>
        <w:rPr>
          <w:rFonts w:ascii="Times New Roman" w:eastAsia="@Arial Unicode MS" w:hAnsi="Times New Roman" w:cs="Times New Roman"/>
          <w:b/>
          <w:bCs/>
          <w:sz w:val="28"/>
          <w:szCs w:val="28"/>
        </w:rPr>
      </w:pPr>
      <w:r w:rsidRPr="000B649C">
        <w:rPr>
          <w:rFonts w:ascii="Times New Roman" w:eastAsia="@Arial Unicode MS" w:hAnsi="Times New Roman" w:cs="Times New Roman"/>
          <w:b/>
          <w:bCs/>
          <w:sz w:val="28"/>
          <w:szCs w:val="28"/>
        </w:rPr>
        <w:t>Пояснительная записка.</w:t>
      </w:r>
    </w:p>
    <w:p w:rsidR="002858B2" w:rsidRPr="000B649C" w:rsidRDefault="002858B2" w:rsidP="002858B2">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Учебный план 5-9 классов составлен на основании примерного учебного плана Примерной образовательной программы ООО, одобре</w:t>
      </w:r>
      <w:r>
        <w:rPr>
          <w:rFonts w:ascii="Times New Roman" w:eastAsia="Calibri" w:hAnsi="Times New Roman" w:cs="Times New Roman"/>
          <w:sz w:val="28"/>
          <w:szCs w:val="28"/>
        </w:rPr>
        <w:t>н</w:t>
      </w:r>
      <w:r w:rsidRPr="000B649C">
        <w:rPr>
          <w:rFonts w:ascii="Times New Roman" w:eastAsia="Calibri" w:hAnsi="Times New Roman" w:cs="Times New Roman"/>
          <w:sz w:val="28"/>
          <w:szCs w:val="28"/>
        </w:rPr>
        <w:t>ной Федеральным учебно-методическим объединением по общему образованию Протокол заседания от 8 апреля 2015 г. № 1/15, на пятидневную учебную неделю. Предельно допустимая аудиторная учебная нагрузка не превышает максимально д</w:t>
      </w:r>
      <w:r>
        <w:rPr>
          <w:rFonts w:ascii="Times New Roman" w:eastAsia="Calibri" w:hAnsi="Times New Roman" w:cs="Times New Roman"/>
          <w:sz w:val="28"/>
          <w:szCs w:val="28"/>
        </w:rPr>
        <w:t xml:space="preserve">опустимую недельную нагрузку и </w:t>
      </w:r>
      <w:r w:rsidRPr="000B649C">
        <w:rPr>
          <w:rFonts w:ascii="Times New Roman" w:eastAsia="Calibri" w:hAnsi="Times New Roman" w:cs="Times New Roman"/>
          <w:sz w:val="28"/>
          <w:szCs w:val="28"/>
        </w:rPr>
        <w:t>составляет при 5 дневной неделе – в 5,6,7,8,9 классах соответственно не более 29, 30, 32, 33, 33 академических часов.</w:t>
      </w:r>
    </w:p>
    <w:p w:rsidR="002858B2" w:rsidRPr="000B649C" w:rsidRDefault="002858B2" w:rsidP="002858B2">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 xml:space="preserve">В соответствии с письмом Министерства образования Красноярского края от 03.10.2018 г № 75-10820 «Об изучении второго иностранного языка», Методическим письмом о преподавании предметной области «Иностранные языки» в общеобразовательных организациях Красноярского края с 2019/ </w:t>
      </w:r>
      <w:r>
        <w:rPr>
          <w:rFonts w:ascii="Times New Roman" w:eastAsia="Calibri" w:hAnsi="Times New Roman" w:cs="Times New Roman"/>
          <w:sz w:val="28"/>
          <w:szCs w:val="28"/>
        </w:rPr>
        <w:t>20</w:t>
      </w:r>
      <w:r w:rsidRPr="000B649C">
        <w:rPr>
          <w:rFonts w:ascii="Times New Roman" w:eastAsia="Calibri" w:hAnsi="Times New Roman" w:cs="Times New Roman"/>
          <w:sz w:val="28"/>
          <w:szCs w:val="28"/>
        </w:rPr>
        <w:t>20 учебного года, одобренного протоколом №1 от 26.03.19, УМО в системе общего образования Красноярского края, в 5, 6 классах изучается учебный предмет «Второй иностранный</w:t>
      </w:r>
      <w:r>
        <w:rPr>
          <w:rFonts w:ascii="Times New Roman" w:eastAsia="Calibri" w:hAnsi="Times New Roman" w:cs="Times New Roman"/>
          <w:sz w:val="28"/>
          <w:szCs w:val="28"/>
        </w:rPr>
        <w:t xml:space="preserve"> </w:t>
      </w:r>
      <w:r w:rsidRPr="000B649C">
        <w:rPr>
          <w:rFonts w:ascii="Times New Roman" w:eastAsia="Calibri" w:hAnsi="Times New Roman" w:cs="Times New Roman"/>
          <w:sz w:val="28"/>
          <w:szCs w:val="28"/>
        </w:rPr>
        <w:t>(</w:t>
      </w:r>
      <w:r>
        <w:rPr>
          <w:rFonts w:ascii="Times New Roman" w:eastAsia="Calibri" w:hAnsi="Times New Roman" w:cs="Times New Roman"/>
          <w:sz w:val="28"/>
          <w:szCs w:val="28"/>
        </w:rPr>
        <w:t>немецкий) язык», в объёме 1 часа в неделю</w:t>
      </w:r>
      <w:r w:rsidRPr="000B649C">
        <w:rPr>
          <w:rFonts w:ascii="Times New Roman" w:eastAsia="Calibri" w:hAnsi="Times New Roman" w:cs="Times New Roman"/>
          <w:sz w:val="28"/>
          <w:szCs w:val="28"/>
        </w:rPr>
        <w:t>. В 5-9 классах часть, формируе</w:t>
      </w:r>
      <w:r>
        <w:rPr>
          <w:rFonts w:ascii="Times New Roman" w:eastAsia="Calibri" w:hAnsi="Times New Roman" w:cs="Times New Roman"/>
          <w:sz w:val="28"/>
          <w:szCs w:val="28"/>
        </w:rPr>
        <w:t>мая участниками образовательных</w:t>
      </w:r>
      <w:r w:rsidRPr="000B649C">
        <w:rPr>
          <w:rFonts w:ascii="Times New Roman" w:eastAsia="Calibri" w:hAnsi="Times New Roman" w:cs="Times New Roman"/>
          <w:sz w:val="28"/>
          <w:szCs w:val="28"/>
        </w:rPr>
        <w:t xml:space="preserve"> отноше</w:t>
      </w:r>
      <w:r w:rsidRPr="00796E2C">
        <w:rPr>
          <w:rFonts w:ascii="Times New Roman" w:eastAsia="Calibri" w:hAnsi="Times New Roman" w:cs="Times New Roman"/>
          <w:sz w:val="28"/>
          <w:szCs w:val="28"/>
        </w:rPr>
        <w:t>ний, используется на изучение факультативного курса «Твои права и обязанности» в 5, 6 классах, в 5 классе на предмет ОДНКНР,</w:t>
      </w:r>
      <w:r w:rsidRPr="000B64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изучение </w:t>
      </w:r>
      <w:r>
        <w:rPr>
          <w:rFonts w:ascii="Times New Roman" w:eastAsia="Calibri" w:hAnsi="Times New Roman" w:cs="Times New Roman"/>
          <w:sz w:val="28"/>
          <w:szCs w:val="28"/>
        </w:rPr>
        <w:lastRenderedPageBreak/>
        <w:t xml:space="preserve">факультативных курсов «Орфография», «Трудные вопросы биологии», «Лыжная подготовка» в 7 классе, </w:t>
      </w:r>
      <w:r w:rsidRPr="000B649C">
        <w:rPr>
          <w:rFonts w:ascii="Times New Roman" w:eastAsia="Calibri" w:hAnsi="Times New Roman" w:cs="Times New Roman"/>
          <w:sz w:val="28"/>
          <w:szCs w:val="28"/>
        </w:rPr>
        <w:t>в 8 классе на индивидуальные занятия по математике, в 8,</w:t>
      </w:r>
      <w:r>
        <w:rPr>
          <w:rFonts w:ascii="Times New Roman" w:eastAsia="Calibri" w:hAnsi="Times New Roman" w:cs="Times New Roman"/>
          <w:sz w:val="28"/>
          <w:szCs w:val="28"/>
        </w:rPr>
        <w:t xml:space="preserve"> </w:t>
      </w:r>
      <w:r w:rsidRPr="000B649C">
        <w:rPr>
          <w:rFonts w:ascii="Times New Roman" w:eastAsia="Calibri" w:hAnsi="Times New Roman" w:cs="Times New Roman"/>
          <w:sz w:val="28"/>
          <w:szCs w:val="28"/>
        </w:rPr>
        <w:t>9 классах на индивидуальные занятия по биологии, в 9 классе на выполнение индивидуального проекта. Предметная область «Основы духовно- нравственной культуры народов России» (ОДНКНР) реализуется в основной школе в соответствии с рекомендациями Департамента государственной политики в сфере общего образования МОиН РФ от 25.0</w:t>
      </w:r>
      <w:r>
        <w:rPr>
          <w:rFonts w:ascii="Times New Roman" w:eastAsia="Calibri" w:hAnsi="Times New Roman" w:cs="Times New Roman"/>
          <w:sz w:val="28"/>
          <w:szCs w:val="28"/>
        </w:rPr>
        <w:t>5.2015г № 08-761 отдельно в объёме 0,5 ч. в неделю</w:t>
      </w:r>
      <w:r w:rsidRPr="000B649C">
        <w:rPr>
          <w:rFonts w:ascii="Times New Roman" w:eastAsia="Calibri" w:hAnsi="Times New Roman" w:cs="Times New Roman"/>
          <w:sz w:val="28"/>
          <w:szCs w:val="28"/>
        </w:rPr>
        <w:t xml:space="preserve"> в 5 классе. В целях оценки уровня освоения обучающимися отдельной части или всего объема учебного предмета, курса, дисциплины (модуля) образовательной программы, проводится промежуточная аттестация. </w:t>
      </w:r>
    </w:p>
    <w:tbl>
      <w:tblPr>
        <w:tblStyle w:val="490"/>
        <w:tblW w:w="15021" w:type="dxa"/>
        <w:tblLook w:val="04A0" w:firstRow="1" w:lastRow="0" w:firstColumn="1" w:lastColumn="0" w:noHBand="0" w:noVBand="1"/>
      </w:tblPr>
      <w:tblGrid>
        <w:gridCol w:w="7650"/>
        <w:gridCol w:w="7371"/>
      </w:tblGrid>
      <w:tr w:rsidR="002858B2" w:rsidRPr="000B649C" w:rsidTr="009C5656">
        <w:trPr>
          <w:trHeight w:val="347"/>
        </w:trPr>
        <w:tc>
          <w:tcPr>
            <w:tcW w:w="15021" w:type="dxa"/>
            <w:gridSpan w:val="2"/>
          </w:tcPr>
          <w:p w:rsidR="002858B2" w:rsidRPr="000B649C" w:rsidRDefault="002858B2" w:rsidP="009C5656">
            <w:pPr>
              <w:spacing w:line="276" w:lineRule="auto"/>
              <w:jc w:val="center"/>
              <w:rPr>
                <w:rFonts w:ascii="Times New Roman" w:hAnsi="Times New Roman"/>
                <w:sz w:val="28"/>
                <w:szCs w:val="28"/>
              </w:rPr>
            </w:pPr>
            <w:r w:rsidRPr="000B649C">
              <w:rPr>
                <w:rFonts w:ascii="Times New Roman" w:hAnsi="Times New Roman"/>
                <w:sz w:val="28"/>
                <w:szCs w:val="28"/>
              </w:rPr>
              <w:t>Формы промежуточной аттестации.</w:t>
            </w:r>
          </w:p>
        </w:tc>
      </w:tr>
      <w:tr w:rsidR="002858B2" w:rsidRPr="000B649C" w:rsidTr="009C5656">
        <w:trPr>
          <w:trHeight w:val="1770"/>
        </w:trPr>
        <w:tc>
          <w:tcPr>
            <w:tcW w:w="7650" w:type="dxa"/>
          </w:tcPr>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Формы письменного контроля: контрольная работа предметного или метапредметного характера; комплексная работа, диктант, сочинение, изложение, эссе, реферат, контрольное списывание,</w:t>
            </w:r>
          </w:p>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тестирование.</w:t>
            </w:r>
          </w:p>
        </w:tc>
        <w:tc>
          <w:tcPr>
            <w:tcW w:w="7371" w:type="dxa"/>
          </w:tcPr>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Формы устного контроля: чтение, аудирование, диалог, монолог, устная речь, доклад, собеседование, устный ответ на вопросы.</w:t>
            </w:r>
          </w:p>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 описание рисунка, картины и др.</w:t>
            </w:r>
          </w:p>
        </w:tc>
      </w:tr>
      <w:tr w:rsidR="002858B2" w:rsidRPr="000B649C" w:rsidTr="009C5656">
        <w:trPr>
          <w:trHeight w:val="1406"/>
        </w:trPr>
        <w:tc>
          <w:tcPr>
            <w:tcW w:w="7650" w:type="dxa"/>
          </w:tcPr>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Формы практического контроля: практическая работа, лабораторная работа,</w:t>
            </w:r>
            <w:r>
              <w:rPr>
                <w:rFonts w:ascii="Times New Roman" w:hAnsi="Times New Roman"/>
                <w:sz w:val="28"/>
                <w:szCs w:val="28"/>
              </w:rPr>
              <w:t xml:space="preserve"> </w:t>
            </w:r>
            <w:r w:rsidRPr="000B649C">
              <w:rPr>
                <w:rFonts w:ascii="Times New Roman" w:hAnsi="Times New Roman"/>
                <w:sz w:val="28"/>
                <w:szCs w:val="28"/>
              </w:rPr>
              <w:t>творческая художественно- графическая или др. работа, соревнование, конкурс, сдача норм ГТО.</w:t>
            </w:r>
          </w:p>
        </w:tc>
        <w:tc>
          <w:tcPr>
            <w:tcW w:w="7371" w:type="dxa"/>
          </w:tcPr>
          <w:p w:rsidR="002858B2" w:rsidRPr="000B649C" w:rsidRDefault="002858B2" w:rsidP="009C5656">
            <w:pPr>
              <w:spacing w:line="276" w:lineRule="auto"/>
              <w:jc w:val="both"/>
              <w:rPr>
                <w:rFonts w:ascii="Times New Roman" w:hAnsi="Times New Roman"/>
                <w:sz w:val="28"/>
                <w:szCs w:val="28"/>
              </w:rPr>
            </w:pPr>
            <w:r w:rsidRPr="000B649C">
              <w:rPr>
                <w:rFonts w:ascii="Times New Roman" w:hAnsi="Times New Roman"/>
                <w:sz w:val="28"/>
                <w:szCs w:val="28"/>
              </w:rPr>
              <w:t>Формы комбинированного контроля: зачет, защита учебного проекта.  защита учебно- исследовательской работы</w:t>
            </w:r>
          </w:p>
          <w:p w:rsidR="002858B2" w:rsidRPr="000B649C" w:rsidRDefault="002858B2" w:rsidP="009C5656">
            <w:pPr>
              <w:spacing w:line="276" w:lineRule="auto"/>
              <w:jc w:val="both"/>
              <w:rPr>
                <w:rFonts w:ascii="Times New Roman" w:hAnsi="Times New Roman"/>
                <w:sz w:val="28"/>
                <w:szCs w:val="28"/>
              </w:rPr>
            </w:pPr>
          </w:p>
        </w:tc>
      </w:tr>
    </w:tbl>
    <w:p w:rsidR="002858B2" w:rsidRPr="000B649C" w:rsidRDefault="002858B2" w:rsidP="002858B2">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Форму промежуточной аттестации выбирает учитель, в зависимости от специфики предмета, уровня подготовки и степени сформированности познавательного интереса учащихся к предмету. Результаты промежуточной аттестации должны отражать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2858B2" w:rsidRPr="000B649C" w:rsidRDefault="002858B2" w:rsidP="002858B2">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Сроки промежуточной аттестации указаны в календарном графике основной образовательной программы основного общего образования.</w:t>
      </w:r>
    </w:p>
    <w:p w:rsidR="002858B2" w:rsidRDefault="002858B2" w:rsidP="002858B2">
      <w:pPr>
        <w:jc w:val="both"/>
        <w:rPr>
          <w:rFonts w:ascii="Times New Roman" w:eastAsia="Times New Roman" w:hAnsi="Times New Roman" w:cs="Times New Roman"/>
          <w:b/>
          <w:sz w:val="28"/>
          <w:szCs w:val="28"/>
        </w:rPr>
      </w:pPr>
    </w:p>
    <w:p w:rsidR="002858B2" w:rsidRDefault="002858B2" w:rsidP="002858B2">
      <w:pPr>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Default="002858B2" w:rsidP="002858B2">
      <w:pPr>
        <w:spacing w:line="240" w:lineRule="auto"/>
        <w:jc w:val="both"/>
        <w:rPr>
          <w:rFonts w:ascii="Times New Roman" w:eastAsia="Times New Roman" w:hAnsi="Times New Roman" w:cs="Times New Roman"/>
          <w:b/>
          <w:sz w:val="28"/>
          <w:szCs w:val="28"/>
        </w:rPr>
      </w:pPr>
    </w:p>
    <w:p w:rsidR="002858B2" w:rsidRPr="000B649C" w:rsidRDefault="002858B2" w:rsidP="002858B2">
      <w:pPr>
        <w:spacing w:line="240" w:lineRule="auto"/>
        <w:jc w:val="both"/>
        <w:rPr>
          <w:rFonts w:ascii="Times New Roman" w:eastAsia="Times New Roman" w:hAnsi="Times New Roman" w:cs="Times New Roman"/>
          <w:sz w:val="28"/>
          <w:szCs w:val="28"/>
        </w:rPr>
      </w:pPr>
    </w:p>
    <w:tbl>
      <w:tblPr>
        <w:tblpPr w:leftFromText="180" w:rightFromText="180" w:vertAnchor="text" w:horzAnchor="margin" w:tblpX="-431" w:tblpY="11"/>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260"/>
        <w:gridCol w:w="993"/>
        <w:gridCol w:w="1275"/>
        <w:gridCol w:w="1134"/>
        <w:gridCol w:w="1560"/>
        <w:gridCol w:w="1701"/>
        <w:gridCol w:w="1701"/>
      </w:tblGrid>
      <w:tr w:rsidR="002858B2" w:rsidRPr="000B649C" w:rsidTr="009C5656">
        <w:trPr>
          <w:trHeight w:val="689"/>
        </w:trPr>
        <w:tc>
          <w:tcPr>
            <w:tcW w:w="3539"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Предметные области</w:t>
            </w:r>
          </w:p>
        </w:tc>
        <w:tc>
          <w:tcPr>
            <w:tcW w:w="3260" w:type="dxa"/>
            <w:tcBorders>
              <w:right w:val="single" w:sz="4" w:space="0" w:color="auto"/>
              <w:tl2br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 xml:space="preserve">                          Классы</w:t>
            </w:r>
          </w:p>
          <w:p w:rsidR="002858B2" w:rsidRPr="000B649C" w:rsidRDefault="002858B2" w:rsidP="009C5656">
            <w:pPr>
              <w:spacing w:after="0" w:line="240" w:lineRule="auto"/>
              <w:jc w:val="both"/>
              <w:rPr>
                <w:rFonts w:ascii="Times New Roman" w:eastAsia="Times New Roman" w:hAnsi="Times New Roman" w:cs="Times New Roman"/>
                <w:sz w:val="28"/>
                <w:szCs w:val="28"/>
              </w:rPr>
            </w:pPr>
          </w:p>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Учебные предметы</w:t>
            </w:r>
          </w:p>
        </w:tc>
        <w:tc>
          <w:tcPr>
            <w:tcW w:w="993"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5"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c>
          <w:tcPr>
            <w:tcW w:w="1134"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8</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9</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всего</w:t>
            </w:r>
          </w:p>
        </w:tc>
      </w:tr>
      <w:tr w:rsidR="002858B2" w:rsidRPr="000B649C" w:rsidTr="009C5656">
        <w:trPr>
          <w:trHeight w:val="276"/>
        </w:trPr>
        <w:tc>
          <w:tcPr>
            <w:tcW w:w="3539"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i/>
                <w:sz w:val="28"/>
                <w:szCs w:val="28"/>
              </w:rPr>
            </w:pPr>
            <w:r w:rsidRPr="000B649C">
              <w:rPr>
                <w:rFonts w:ascii="Times New Roman" w:eastAsia="Times New Roman" w:hAnsi="Times New Roman" w:cs="Times New Roman"/>
                <w:i/>
                <w:sz w:val="28"/>
                <w:szCs w:val="28"/>
              </w:rPr>
              <w:t>Обязательная часть</w:t>
            </w:r>
          </w:p>
        </w:tc>
        <w:tc>
          <w:tcPr>
            <w:tcW w:w="993"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p>
        </w:tc>
        <w:tc>
          <w:tcPr>
            <w:tcW w:w="1275"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p>
        </w:tc>
        <w:tc>
          <w:tcPr>
            <w:tcW w:w="1134" w:type="dxa"/>
            <w:tcBorders>
              <w:right w:val="single" w:sz="4" w:space="0" w:color="auto"/>
            </w:tcBorders>
          </w:tcPr>
          <w:p w:rsidR="002858B2" w:rsidRPr="000B649C" w:rsidRDefault="002858B2" w:rsidP="009C5656">
            <w:pPr>
              <w:jc w:val="both"/>
              <w:rPr>
                <w:rFonts w:ascii="Times New Roman" w:eastAsia="Times New Roman" w:hAnsi="Times New Roman" w:cs="Times New Roman"/>
                <w:sz w:val="28"/>
                <w:szCs w:val="28"/>
              </w:rPr>
            </w:pP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r>
      <w:tr w:rsidR="002858B2" w:rsidRPr="000B649C" w:rsidTr="009C5656">
        <w:trPr>
          <w:trHeight w:val="297"/>
        </w:trPr>
        <w:tc>
          <w:tcPr>
            <w:tcW w:w="3539" w:type="dxa"/>
            <w:vMerge w:val="restart"/>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Русский язык и литература</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Русский язык</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21</w:t>
            </w:r>
          </w:p>
        </w:tc>
      </w:tr>
      <w:tr w:rsidR="002858B2" w:rsidRPr="000B649C" w:rsidTr="009C5656">
        <w:trPr>
          <w:trHeight w:val="278"/>
        </w:trPr>
        <w:tc>
          <w:tcPr>
            <w:tcW w:w="3539" w:type="dxa"/>
            <w:vMerge/>
            <w:tcBorders>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Литература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13</w:t>
            </w:r>
          </w:p>
        </w:tc>
      </w:tr>
      <w:tr w:rsidR="002858B2" w:rsidRPr="000B649C" w:rsidTr="009C5656">
        <w:trPr>
          <w:trHeight w:val="297"/>
        </w:trPr>
        <w:tc>
          <w:tcPr>
            <w:tcW w:w="3539" w:type="dxa"/>
            <w:tcBorders>
              <w:top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Иностран</w:t>
            </w:r>
            <w:r>
              <w:rPr>
                <w:rFonts w:ascii="Times New Roman" w:eastAsia="Times New Roman" w:hAnsi="Times New Roman" w:cs="Times New Roman"/>
                <w:sz w:val="28"/>
                <w:szCs w:val="28"/>
              </w:rPr>
              <w:t>н</w:t>
            </w:r>
            <w:r w:rsidRPr="000B649C">
              <w:rPr>
                <w:rFonts w:ascii="Times New Roman" w:eastAsia="Times New Roman" w:hAnsi="Times New Roman" w:cs="Times New Roman"/>
                <w:sz w:val="28"/>
                <w:szCs w:val="28"/>
              </w:rPr>
              <w:t>ые языки</w:t>
            </w:r>
          </w:p>
        </w:tc>
        <w:tc>
          <w:tcPr>
            <w:tcW w:w="3260" w:type="dxa"/>
            <w:tcBorders>
              <w:top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Иностранный (английский) яз.</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15</w:t>
            </w:r>
          </w:p>
        </w:tc>
      </w:tr>
      <w:tr w:rsidR="002858B2" w:rsidRPr="000B649C" w:rsidTr="009C5656">
        <w:trPr>
          <w:trHeight w:val="278"/>
        </w:trPr>
        <w:tc>
          <w:tcPr>
            <w:tcW w:w="3539" w:type="dxa"/>
            <w:vMerge w:val="restart"/>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Математика и информатика</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Математика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10</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Алгебра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9</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Геометрия</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Информатика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r>
      <w:tr w:rsidR="002858B2" w:rsidRPr="000B649C" w:rsidTr="009C5656">
        <w:trPr>
          <w:trHeight w:val="278"/>
        </w:trPr>
        <w:tc>
          <w:tcPr>
            <w:tcW w:w="3539" w:type="dxa"/>
            <w:vMerge w:val="restart"/>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Общественно –научные предметы</w:t>
            </w:r>
          </w:p>
        </w:tc>
        <w:tc>
          <w:tcPr>
            <w:tcW w:w="3260" w:type="dxa"/>
            <w:tcBorders>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Всеобщая история</w:t>
            </w:r>
          </w:p>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История России</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10</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Обществознание</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top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География</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lef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8</w:t>
            </w:r>
          </w:p>
        </w:tc>
      </w:tr>
      <w:tr w:rsidR="002858B2" w:rsidRPr="000B649C" w:rsidTr="009C5656">
        <w:trPr>
          <w:trHeight w:val="297"/>
        </w:trPr>
        <w:tc>
          <w:tcPr>
            <w:tcW w:w="3539" w:type="dxa"/>
            <w:vMerge w:val="restart"/>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Естественно- научные предметы</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Физика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r>
      <w:tr w:rsidR="002858B2" w:rsidRPr="000B649C" w:rsidTr="009C5656">
        <w:trPr>
          <w:trHeight w:val="297"/>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Химия</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r>
      <w:tr w:rsidR="002858B2" w:rsidRPr="000B649C" w:rsidTr="009C5656">
        <w:trPr>
          <w:trHeight w:val="297"/>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Биология</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r>
      <w:tr w:rsidR="002858B2" w:rsidRPr="000B649C" w:rsidTr="009C5656">
        <w:trPr>
          <w:trHeight w:val="278"/>
        </w:trPr>
        <w:tc>
          <w:tcPr>
            <w:tcW w:w="3539" w:type="dxa"/>
            <w:vMerge w:val="restart"/>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Искусство</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Музыка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2858B2" w:rsidRPr="000B649C" w:rsidTr="009C5656">
        <w:trPr>
          <w:trHeight w:val="278"/>
        </w:trPr>
        <w:tc>
          <w:tcPr>
            <w:tcW w:w="3539" w:type="dxa"/>
            <w:vMerge/>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Изобразительное искусство*</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2858B2" w:rsidRPr="000B649C" w:rsidTr="009C5656">
        <w:trPr>
          <w:trHeight w:val="155"/>
        </w:trPr>
        <w:tc>
          <w:tcPr>
            <w:tcW w:w="3539"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Технология</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Технология</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2858B2" w:rsidRPr="000B649C" w:rsidTr="009C5656">
        <w:trPr>
          <w:trHeight w:val="455"/>
        </w:trPr>
        <w:tc>
          <w:tcPr>
            <w:tcW w:w="3539"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Физическая культура и основы безопасности жизнедеятельности</w:t>
            </w: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ОБЖ</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r>
      <w:tr w:rsidR="002858B2" w:rsidRPr="000B649C" w:rsidTr="009C5656">
        <w:trPr>
          <w:trHeight w:val="297"/>
        </w:trPr>
        <w:tc>
          <w:tcPr>
            <w:tcW w:w="3539"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Физическая культура</w:t>
            </w:r>
          </w:p>
        </w:tc>
        <w:tc>
          <w:tcPr>
            <w:tcW w:w="993" w:type="dxa"/>
            <w:tcBorders>
              <w:left w:val="single" w:sz="4" w:space="0" w:color="auto"/>
              <w:right w:val="single" w:sz="4" w:space="0" w:color="auto"/>
            </w:tcBorders>
          </w:tcPr>
          <w:p w:rsidR="002858B2" w:rsidRPr="000B649C" w:rsidRDefault="00494BBD"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275" w:type="dxa"/>
            <w:tcBorders>
              <w:left w:val="single" w:sz="4" w:space="0" w:color="auto"/>
              <w:right w:val="single" w:sz="4" w:space="0" w:color="auto"/>
            </w:tcBorders>
          </w:tcPr>
          <w:p w:rsidR="002858B2" w:rsidRPr="000B649C" w:rsidRDefault="00494BBD"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right w:val="single" w:sz="4" w:space="0" w:color="auto"/>
            </w:tcBorders>
          </w:tcPr>
          <w:p w:rsidR="002858B2" w:rsidRPr="000B649C" w:rsidRDefault="00494BBD"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2858B2" w:rsidRPr="000B649C" w:rsidTr="009C5656">
        <w:trPr>
          <w:trHeight w:val="257"/>
        </w:trPr>
        <w:tc>
          <w:tcPr>
            <w:tcW w:w="6799" w:type="dxa"/>
            <w:gridSpan w:val="2"/>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Итого:</w:t>
            </w:r>
          </w:p>
        </w:tc>
        <w:tc>
          <w:tcPr>
            <w:tcW w:w="993"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275"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29</w:t>
            </w:r>
          </w:p>
        </w:tc>
        <w:tc>
          <w:tcPr>
            <w:tcW w:w="1134"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560" w:type="dxa"/>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31</w:t>
            </w:r>
          </w:p>
        </w:tc>
        <w:tc>
          <w:tcPr>
            <w:tcW w:w="1701" w:type="dxa"/>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31</w:t>
            </w:r>
          </w:p>
        </w:tc>
        <w:tc>
          <w:tcPr>
            <w:tcW w:w="1701" w:type="dxa"/>
            <w:tcBorders>
              <w:top w:val="double" w:sz="4" w:space="0" w:color="auto"/>
              <w:bottom w:val="double" w:sz="4" w:space="0" w:color="auto"/>
              <w:right w:val="single" w:sz="4" w:space="0" w:color="auto"/>
            </w:tcBorders>
          </w:tcPr>
          <w:p w:rsidR="002858B2" w:rsidRPr="000B649C" w:rsidRDefault="00494BBD"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147</w:t>
            </w:r>
          </w:p>
        </w:tc>
      </w:tr>
      <w:tr w:rsidR="002858B2" w:rsidRPr="000B649C" w:rsidTr="009C5656">
        <w:trPr>
          <w:trHeight w:val="297"/>
        </w:trPr>
        <w:tc>
          <w:tcPr>
            <w:tcW w:w="6799" w:type="dxa"/>
            <w:gridSpan w:val="2"/>
            <w:tcBorders>
              <w:top w:val="double" w:sz="4" w:space="0" w:color="auto"/>
              <w:bottom w:val="double" w:sz="4" w:space="0" w:color="auto"/>
              <w:right w:val="single" w:sz="4" w:space="0" w:color="auto"/>
            </w:tcBorders>
          </w:tcPr>
          <w:p w:rsidR="002858B2" w:rsidRPr="00D321D6" w:rsidRDefault="002858B2" w:rsidP="009C5656">
            <w:pPr>
              <w:spacing w:after="0" w:line="240" w:lineRule="auto"/>
              <w:jc w:val="both"/>
              <w:rPr>
                <w:rFonts w:ascii="Times New Roman" w:eastAsia="Times New Roman" w:hAnsi="Times New Roman" w:cs="Times New Roman"/>
                <w:i/>
                <w:sz w:val="28"/>
                <w:szCs w:val="28"/>
              </w:rPr>
            </w:pPr>
            <w:r w:rsidRPr="00D321D6">
              <w:rPr>
                <w:rFonts w:ascii="Times New Roman" w:eastAsia="Times New Roman" w:hAnsi="Times New Roman" w:cs="Times New Roman"/>
                <w:i/>
                <w:sz w:val="28"/>
                <w:szCs w:val="28"/>
              </w:rPr>
              <w:t>Часть, формируемая участниками образовательных отношений</w:t>
            </w:r>
          </w:p>
        </w:tc>
        <w:tc>
          <w:tcPr>
            <w:tcW w:w="993"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5"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top w:val="double" w:sz="4" w:space="0" w:color="auto"/>
              <w:left w:val="sing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60" w:type="dxa"/>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701" w:type="dxa"/>
            <w:tcBorders>
              <w:top w:val="double" w:sz="4" w:space="0" w:color="auto"/>
              <w:bottom w:val="doub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2858B2" w:rsidRPr="000B649C" w:rsidTr="009C5656">
        <w:trPr>
          <w:trHeight w:val="297"/>
        </w:trPr>
        <w:tc>
          <w:tcPr>
            <w:tcW w:w="6799" w:type="dxa"/>
            <w:gridSpan w:val="2"/>
            <w:tcBorders>
              <w:top w:val="doub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«Орфография»</w:t>
            </w:r>
          </w:p>
        </w:tc>
        <w:tc>
          <w:tcPr>
            <w:tcW w:w="993" w:type="dxa"/>
            <w:tcBorders>
              <w:top w:val="doub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doub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doub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top w:val="doub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doub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doub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Факультативный курс «</w:t>
            </w:r>
            <w:r w:rsidRPr="00796E2C">
              <w:rPr>
                <w:rFonts w:ascii="Times New Roman" w:eastAsia="Times New Roman" w:hAnsi="Times New Roman" w:cs="Times New Roman"/>
                <w:sz w:val="28"/>
                <w:szCs w:val="28"/>
              </w:rPr>
              <w:t>Твои права и обязанности</w:t>
            </w:r>
            <w:r>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«Трудные вопросы биологии»</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«Лыжная подготовка»</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ОДНКНР</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Индивидуальные занятия по математике</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Индивидуальные занятия по биологии</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r>
      <w:tr w:rsidR="002858B2" w:rsidRPr="000B649C" w:rsidTr="009C5656">
        <w:trPr>
          <w:trHeight w:val="297"/>
        </w:trPr>
        <w:tc>
          <w:tcPr>
            <w:tcW w:w="6799" w:type="dxa"/>
            <w:gridSpan w:val="2"/>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Индивидуальный проект</w:t>
            </w:r>
          </w:p>
        </w:tc>
        <w:tc>
          <w:tcPr>
            <w:tcW w:w="993"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701" w:type="dxa"/>
            <w:tcBorders>
              <w:top w:val="single" w:sz="4" w:space="0" w:color="auto"/>
              <w:bottom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r>
      <w:tr w:rsidR="002858B2" w:rsidRPr="000B649C" w:rsidTr="009C5656">
        <w:trPr>
          <w:trHeight w:val="278"/>
        </w:trPr>
        <w:tc>
          <w:tcPr>
            <w:tcW w:w="6799" w:type="dxa"/>
            <w:gridSpan w:val="2"/>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Максимально допустимая недельная нагрузка</w:t>
            </w:r>
          </w:p>
        </w:tc>
        <w:tc>
          <w:tcPr>
            <w:tcW w:w="993"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29</w:t>
            </w:r>
          </w:p>
        </w:tc>
        <w:tc>
          <w:tcPr>
            <w:tcW w:w="1275"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30</w:t>
            </w:r>
          </w:p>
        </w:tc>
        <w:tc>
          <w:tcPr>
            <w:tcW w:w="1134" w:type="dxa"/>
            <w:tcBorders>
              <w:left w:val="single" w:sz="4" w:space="0" w:color="auto"/>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32</w:t>
            </w:r>
          </w:p>
        </w:tc>
        <w:tc>
          <w:tcPr>
            <w:tcW w:w="1560"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33</w:t>
            </w:r>
          </w:p>
        </w:tc>
        <w:tc>
          <w:tcPr>
            <w:tcW w:w="1701" w:type="dxa"/>
            <w:tcBorders>
              <w:right w:val="single" w:sz="4" w:space="0" w:color="auto"/>
            </w:tcBorders>
          </w:tcPr>
          <w:p w:rsidR="002858B2" w:rsidRPr="000B649C" w:rsidRDefault="002858B2"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33</w:t>
            </w:r>
          </w:p>
        </w:tc>
        <w:tc>
          <w:tcPr>
            <w:tcW w:w="1701" w:type="dxa"/>
            <w:tcBorders>
              <w:right w:val="single" w:sz="4" w:space="0" w:color="auto"/>
            </w:tcBorders>
          </w:tcPr>
          <w:p w:rsidR="002858B2" w:rsidRPr="000B649C" w:rsidRDefault="00494BBD"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w:t>
            </w:r>
            <w:bookmarkStart w:id="225" w:name="_GoBack"/>
            <w:bookmarkEnd w:id="225"/>
          </w:p>
        </w:tc>
      </w:tr>
    </w:tbl>
    <w:p w:rsidR="002858B2" w:rsidRDefault="002858B2" w:rsidP="00A205C6">
      <w:pPr>
        <w:spacing w:after="0" w:line="240" w:lineRule="auto"/>
        <w:outlineLvl w:val="1"/>
        <w:rPr>
          <w:rFonts w:ascii="Times New Roman" w:eastAsia="@Arial Unicode MS" w:hAnsi="Times New Roman" w:cs="Times New Roman"/>
          <w:b/>
          <w:bCs/>
          <w:sz w:val="28"/>
          <w:szCs w:val="28"/>
        </w:rPr>
      </w:pPr>
    </w:p>
    <w:p w:rsidR="002858B2" w:rsidRDefault="002858B2" w:rsidP="00794EE2">
      <w:pPr>
        <w:spacing w:after="0" w:line="240" w:lineRule="auto"/>
        <w:ind w:firstLine="709"/>
        <w:jc w:val="center"/>
        <w:outlineLvl w:val="1"/>
        <w:rPr>
          <w:rFonts w:ascii="Times New Roman" w:eastAsia="@Arial Unicode MS" w:hAnsi="Times New Roman" w:cs="Times New Roman"/>
          <w:b/>
          <w:bCs/>
          <w:sz w:val="28"/>
          <w:szCs w:val="28"/>
        </w:rPr>
      </w:pPr>
    </w:p>
    <w:p w:rsidR="00794EE2" w:rsidRDefault="00794EE2" w:rsidP="00794EE2">
      <w:pPr>
        <w:spacing w:after="0" w:line="240" w:lineRule="auto"/>
        <w:ind w:firstLine="709"/>
        <w:jc w:val="center"/>
        <w:outlineLvl w:val="1"/>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 xml:space="preserve">Учебный план ООО </w:t>
      </w:r>
    </w:p>
    <w:p w:rsidR="00794EE2" w:rsidRPr="00535DBB" w:rsidRDefault="00794EE2" w:rsidP="00794EE2">
      <w:pPr>
        <w:spacing w:after="0" w:line="240" w:lineRule="auto"/>
        <w:ind w:firstLine="709"/>
        <w:jc w:val="center"/>
        <w:outlineLvl w:val="1"/>
        <w:rPr>
          <w:rFonts w:ascii="Times New Roman" w:eastAsia="@Arial Unicode MS" w:hAnsi="Times New Roman" w:cs="Times New Roman"/>
          <w:bCs/>
          <w:sz w:val="28"/>
          <w:szCs w:val="28"/>
        </w:rPr>
      </w:pPr>
      <w:r w:rsidRPr="00535DBB">
        <w:rPr>
          <w:rFonts w:ascii="Times New Roman" w:eastAsia="@Arial Unicode MS" w:hAnsi="Times New Roman" w:cs="Times New Roman"/>
          <w:bCs/>
          <w:sz w:val="28"/>
          <w:szCs w:val="28"/>
        </w:rPr>
        <w:t>(с изучением родного языка и литературного чтения на родном языке)</w:t>
      </w:r>
    </w:p>
    <w:p w:rsidR="00794EE2" w:rsidRPr="000B649C" w:rsidRDefault="00794EE2" w:rsidP="00A205C6">
      <w:pPr>
        <w:spacing w:after="0" w:line="360" w:lineRule="auto"/>
        <w:jc w:val="center"/>
        <w:outlineLvl w:val="1"/>
        <w:rPr>
          <w:rFonts w:ascii="Times New Roman" w:eastAsia="@Arial Unicode MS" w:hAnsi="Times New Roman" w:cs="Times New Roman"/>
          <w:b/>
          <w:bCs/>
          <w:sz w:val="28"/>
          <w:szCs w:val="28"/>
        </w:rPr>
      </w:pPr>
      <w:r w:rsidRPr="000B649C">
        <w:rPr>
          <w:rFonts w:ascii="Times New Roman" w:eastAsia="@Arial Unicode MS" w:hAnsi="Times New Roman" w:cs="Times New Roman"/>
          <w:b/>
          <w:bCs/>
          <w:sz w:val="28"/>
          <w:szCs w:val="28"/>
        </w:rPr>
        <w:t>Пояснительная записка.</w:t>
      </w:r>
    </w:p>
    <w:p w:rsidR="00A205C6" w:rsidRPr="00535DBB" w:rsidRDefault="00A205C6" w:rsidP="00A205C6">
      <w:pPr>
        <w:spacing w:after="0" w:line="360" w:lineRule="auto"/>
        <w:outlineLvl w:val="1"/>
        <w:rPr>
          <w:rFonts w:ascii="Times New Roman" w:eastAsia="@Arial Unicode MS" w:hAnsi="Times New Roman" w:cs="Times New Roman"/>
          <w:bCs/>
          <w:sz w:val="28"/>
          <w:szCs w:val="28"/>
        </w:rPr>
      </w:pPr>
    </w:p>
    <w:p w:rsidR="00A205C6" w:rsidRPr="000B649C" w:rsidRDefault="00A205C6" w:rsidP="00A205C6">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lastRenderedPageBreak/>
        <w:t>Учебный план 5-9 классов составлен на основании примерного учебного плана Примерной образовательной программы ООО, одобре</w:t>
      </w:r>
      <w:r>
        <w:rPr>
          <w:rFonts w:ascii="Times New Roman" w:eastAsia="Calibri" w:hAnsi="Times New Roman" w:cs="Times New Roman"/>
          <w:sz w:val="28"/>
          <w:szCs w:val="28"/>
        </w:rPr>
        <w:t>н</w:t>
      </w:r>
      <w:r w:rsidRPr="000B649C">
        <w:rPr>
          <w:rFonts w:ascii="Times New Roman" w:eastAsia="Calibri" w:hAnsi="Times New Roman" w:cs="Times New Roman"/>
          <w:sz w:val="28"/>
          <w:szCs w:val="28"/>
        </w:rPr>
        <w:t>ной Федеральным учебно-методическим объединением по общему образованию Протокол заседания от 8 апреля 2015 г. № 1/15, на пятидневную учебную неделю. Предельно допустимая аудиторная учебная нагрузка не превышает максимально д</w:t>
      </w:r>
      <w:r>
        <w:rPr>
          <w:rFonts w:ascii="Times New Roman" w:eastAsia="Calibri" w:hAnsi="Times New Roman" w:cs="Times New Roman"/>
          <w:sz w:val="28"/>
          <w:szCs w:val="28"/>
        </w:rPr>
        <w:t xml:space="preserve">опустимую недельную нагрузку и </w:t>
      </w:r>
      <w:r w:rsidRPr="000B649C">
        <w:rPr>
          <w:rFonts w:ascii="Times New Roman" w:eastAsia="Calibri" w:hAnsi="Times New Roman" w:cs="Times New Roman"/>
          <w:sz w:val="28"/>
          <w:szCs w:val="28"/>
        </w:rPr>
        <w:t>составляет при 5 дневной неделе – в 5,6,7,8,9 классах соответственно не более 29, 30, 32, 33, 33 академических часов.</w:t>
      </w:r>
    </w:p>
    <w:p w:rsidR="00A205C6" w:rsidRPr="000B649C" w:rsidRDefault="00A205C6" w:rsidP="00A205C6">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В соответствии с письмом Росообрнадзора о</w:t>
      </w:r>
      <w:r>
        <w:rPr>
          <w:rFonts w:ascii="Times New Roman" w:eastAsia="Calibri" w:hAnsi="Times New Roman" w:cs="Times New Roman"/>
          <w:sz w:val="28"/>
          <w:szCs w:val="28"/>
        </w:rPr>
        <w:t>т 20.06.2018 г. № 05-192, в 5- 9</w:t>
      </w:r>
      <w:r w:rsidRPr="000B649C">
        <w:rPr>
          <w:rFonts w:ascii="Times New Roman" w:eastAsia="Calibri" w:hAnsi="Times New Roman" w:cs="Times New Roman"/>
          <w:sz w:val="28"/>
          <w:szCs w:val="28"/>
        </w:rPr>
        <w:t xml:space="preserve"> классах изучается учебны</w:t>
      </w:r>
      <w:r>
        <w:rPr>
          <w:rFonts w:ascii="Times New Roman" w:eastAsia="Calibri" w:hAnsi="Times New Roman" w:cs="Times New Roman"/>
          <w:sz w:val="28"/>
          <w:szCs w:val="28"/>
        </w:rPr>
        <w:t>й предмет «Русский родной язык» по 0,5 часа в неделю.</w:t>
      </w:r>
      <w:r w:rsidRPr="000B649C">
        <w:rPr>
          <w:rFonts w:ascii="Times New Roman" w:eastAsia="Calibri" w:hAnsi="Times New Roman" w:cs="Times New Roman"/>
          <w:sz w:val="28"/>
          <w:szCs w:val="28"/>
        </w:rPr>
        <w:t xml:space="preserve"> В соответствии с письмом Министерства образования Красноярского края от 03.10.2018 г № 75-10820 «Об изучении второго иностранного языка», Методическим письмом о преподавании предметной области «Иностранные языки» в общеобразовательных организациях Красноярского края с 2019/ </w:t>
      </w:r>
      <w:r>
        <w:rPr>
          <w:rFonts w:ascii="Times New Roman" w:eastAsia="Calibri" w:hAnsi="Times New Roman" w:cs="Times New Roman"/>
          <w:sz w:val="28"/>
          <w:szCs w:val="28"/>
        </w:rPr>
        <w:t>20</w:t>
      </w:r>
      <w:r w:rsidRPr="000B649C">
        <w:rPr>
          <w:rFonts w:ascii="Times New Roman" w:eastAsia="Calibri" w:hAnsi="Times New Roman" w:cs="Times New Roman"/>
          <w:sz w:val="28"/>
          <w:szCs w:val="28"/>
        </w:rPr>
        <w:t>20 учебного года, одобренного протоколом №1 от 26.03.19, УМО в системе общего образов</w:t>
      </w:r>
      <w:r>
        <w:rPr>
          <w:rFonts w:ascii="Times New Roman" w:eastAsia="Calibri" w:hAnsi="Times New Roman" w:cs="Times New Roman"/>
          <w:sz w:val="28"/>
          <w:szCs w:val="28"/>
        </w:rPr>
        <w:t xml:space="preserve">ания Красноярского края, в 5-9 </w:t>
      </w:r>
      <w:r w:rsidRPr="000B649C">
        <w:rPr>
          <w:rFonts w:ascii="Times New Roman" w:eastAsia="Calibri" w:hAnsi="Times New Roman" w:cs="Times New Roman"/>
          <w:sz w:val="28"/>
          <w:szCs w:val="28"/>
        </w:rPr>
        <w:t>классах изучается учебный предмет «Второй иностранный</w:t>
      </w:r>
      <w:r>
        <w:rPr>
          <w:rFonts w:ascii="Times New Roman" w:eastAsia="Calibri" w:hAnsi="Times New Roman" w:cs="Times New Roman"/>
          <w:sz w:val="28"/>
          <w:szCs w:val="28"/>
        </w:rPr>
        <w:t xml:space="preserve"> </w:t>
      </w:r>
      <w:r w:rsidRPr="000B649C">
        <w:rPr>
          <w:rFonts w:ascii="Times New Roman" w:eastAsia="Calibri" w:hAnsi="Times New Roman" w:cs="Times New Roman"/>
          <w:sz w:val="28"/>
          <w:szCs w:val="28"/>
        </w:rPr>
        <w:t>(</w:t>
      </w:r>
      <w:r>
        <w:rPr>
          <w:rFonts w:ascii="Times New Roman" w:eastAsia="Calibri" w:hAnsi="Times New Roman" w:cs="Times New Roman"/>
          <w:sz w:val="28"/>
          <w:szCs w:val="28"/>
        </w:rPr>
        <w:t>немецкий) язык», в объёме 0,5 часа в неделю.</w:t>
      </w:r>
      <w:r w:rsidRPr="000B649C">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предметную область «</w:t>
      </w:r>
      <w:r w:rsidRPr="000B649C">
        <w:rPr>
          <w:rFonts w:ascii="Times New Roman" w:eastAsia="Times New Roman" w:hAnsi="Times New Roman" w:cs="Times New Roman"/>
          <w:sz w:val="28"/>
          <w:szCs w:val="28"/>
        </w:rPr>
        <w:t>Родной язык и родная литература</w:t>
      </w:r>
      <w:r>
        <w:rPr>
          <w:rFonts w:ascii="Times New Roman" w:eastAsia="Times New Roman" w:hAnsi="Times New Roman" w:cs="Times New Roman"/>
          <w:sz w:val="28"/>
          <w:szCs w:val="28"/>
        </w:rPr>
        <w:t>» введён учебный предмет «</w:t>
      </w:r>
      <w:r w:rsidRPr="002169FC">
        <w:rPr>
          <w:rFonts w:ascii="Times New Roman" w:eastAsia="Times New Roman" w:hAnsi="Times New Roman" w:cs="Times New Roman"/>
          <w:sz w:val="28"/>
          <w:szCs w:val="28"/>
        </w:rPr>
        <w:t>Родная литература</w:t>
      </w:r>
      <w:r>
        <w:rPr>
          <w:rFonts w:ascii="Times New Roman" w:eastAsia="Times New Roman" w:hAnsi="Times New Roman" w:cs="Times New Roman"/>
          <w:sz w:val="28"/>
          <w:szCs w:val="28"/>
        </w:rPr>
        <w:t xml:space="preserve"> </w:t>
      </w:r>
      <w:r w:rsidRPr="002169FC">
        <w:rPr>
          <w:rFonts w:ascii="Times New Roman" w:eastAsia="Times New Roman" w:hAnsi="Times New Roman" w:cs="Times New Roman"/>
          <w:sz w:val="28"/>
          <w:szCs w:val="28"/>
        </w:rPr>
        <w:t>(русская)</w:t>
      </w:r>
      <w:r>
        <w:rPr>
          <w:rFonts w:ascii="Times New Roman" w:eastAsia="Times New Roman" w:hAnsi="Times New Roman" w:cs="Times New Roman"/>
          <w:sz w:val="28"/>
          <w:szCs w:val="28"/>
        </w:rPr>
        <w:t>» в 5-9 классах в объёме 0,5 часа в неделю.</w:t>
      </w:r>
    </w:p>
    <w:p w:rsidR="00A205C6" w:rsidRPr="000B649C" w:rsidRDefault="00A205C6" w:rsidP="00A205C6">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В 5-9 классах часть, формируе</w:t>
      </w:r>
      <w:r>
        <w:rPr>
          <w:rFonts w:ascii="Times New Roman" w:eastAsia="Calibri" w:hAnsi="Times New Roman" w:cs="Times New Roman"/>
          <w:sz w:val="28"/>
          <w:szCs w:val="28"/>
        </w:rPr>
        <w:t>мая участниками образовательных</w:t>
      </w:r>
      <w:r w:rsidRPr="000B649C">
        <w:rPr>
          <w:rFonts w:ascii="Times New Roman" w:eastAsia="Calibri" w:hAnsi="Times New Roman" w:cs="Times New Roman"/>
          <w:sz w:val="28"/>
          <w:szCs w:val="28"/>
        </w:rPr>
        <w:t xml:space="preserve"> отноше</w:t>
      </w:r>
      <w:r w:rsidRPr="00796E2C">
        <w:rPr>
          <w:rFonts w:ascii="Times New Roman" w:eastAsia="Calibri" w:hAnsi="Times New Roman" w:cs="Times New Roman"/>
          <w:sz w:val="28"/>
          <w:szCs w:val="28"/>
        </w:rPr>
        <w:t>ний, используется на изучение факультативного курса «Твои права и обязанности» в 5, 6 классах, в 5 классе на предмет ОДНКНР,</w:t>
      </w:r>
      <w:r w:rsidRPr="000B64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изучение факультативных курсов «Орфография», «Трудные вопросы биологии», «Лыжная подготовка» в 7 классе, </w:t>
      </w:r>
      <w:r w:rsidRPr="000B649C">
        <w:rPr>
          <w:rFonts w:ascii="Times New Roman" w:eastAsia="Calibri" w:hAnsi="Times New Roman" w:cs="Times New Roman"/>
          <w:sz w:val="28"/>
          <w:szCs w:val="28"/>
        </w:rPr>
        <w:t>в 8 классе на индивидуальные занятия по математике</w:t>
      </w:r>
      <w:r>
        <w:rPr>
          <w:rFonts w:ascii="Times New Roman" w:eastAsia="Calibri" w:hAnsi="Times New Roman" w:cs="Times New Roman"/>
          <w:sz w:val="28"/>
          <w:szCs w:val="28"/>
        </w:rPr>
        <w:t>,</w:t>
      </w:r>
      <w:r w:rsidRPr="000B649C">
        <w:rPr>
          <w:rFonts w:ascii="Times New Roman" w:eastAsia="Calibri" w:hAnsi="Times New Roman" w:cs="Times New Roman"/>
          <w:sz w:val="28"/>
          <w:szCs w:val="28"/>
        </w:rPr>
        <w:t xml:space="preserve"> в 9 классе на выполнение индивидуального проекта. Предметная область «Основы духовно- нравственной культуры народов России» (ОДНКНР) реализуется в основной школе в соответствии с рекомендациями Департамента государственной политики в сфере общего образования МОиН РФ от 25.0</w:t>
      </w:r>
      <w:r>
        <w:rPr>
          <w:rFonts w:ascii="Times New Roman" w:eastAsia="Calibri" w:hAnsi="Times New Roman" w:cs="Times New Roman"/>
          <w:sz w:val="28"/>
          <w:szCs w:val="28"/>
        </w:rPr>
        <w:t>5.2015г № 08-761 отдельно в объёме 0,5 ч. в неделю</w:t>
      </w:r>
      <w:r w:rsidRPr="000B649C">
        <w:rPr>
          <w:rFonts w:ascii="Times New Roman" w:eastAsia="Calibri" w:hAnsi="Times New Roman" w:cs="Times New Roman"/>
          <w:sz w:val="28"/>
          <w:szCs w:val="28"/>
        </w:rPr>
        <w:t xml:space="preserve"> в 5 классе. В целях оценки уровня освоения обучающимися отдельной части или всего объема учебного предмета, курса, дисциплины (модуля) образовательной программы, проводится промежуточная аттестация. </w:t>
      </w:r>
    </w:p>
    <w:tbl>
      <w:tblPr>
        <w:tblStyle w:val="490"/>
        <w:tblW w:w="15239" w:type="dxa"/>
        <w:tblLook w:val="04A0" w:firstRow="1" w:lastRow="0" w:firstColumn="1" w:lastColumn="0" w:noHBand="0" w:noVBand="1"/>
      </w:tblPr>
      <w:tblGrid>
        <w:gridCol w:w="7650"/>
        <w:gridCol w:w="7589"/>
      </w:tblGrid>
      <w:tr w:rsidR="00A205C6" w:rsidRPr="000B649C" w:rsidTr="009C5656">
        <w:trPr>
          <w:trHeight w:val="347"/>
        </w:trPr>
        <w:tc>
          <w:tcPr>
            <w:tcW w:w="15239" w:type="dxa"/>
            <w:gridSpan w:val="2"/>
          </w:tcPr>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Формы промежуточной аттестации.</w:t>
            </w:r>
          </w:p>
        </w:tc>
      </w:tr>
      <w:tr w:rsidR="00A205C6" w:rsidRPr="000B649C" w:rsidTr="009C5656">
        <w:trPr>
          <w:trHeight w:val="1770"/>
        </w:trPr>
        <w:tc>
          <w:tcPr>
            <w:tcW w:w="7650" w:type="dxa"/>
          </w:tcPr>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lastRenderedPageBreak/>
              <w:t>Формы письменного контроля: контрольная работа предметного или метапредметного характера; комплексная работа, диктант, сочинение, изложение, эссе, реферат, контрольное списывание,</w:t>
            </w:r>
          </w:p>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тестирование.</w:t>
            </w:r>
          </w:p>
        </w:tc>
        <w:tc>
          <w:tcPr>
            <w:tcW w:w="7589" w:type="dxa"/>
          </w:tcPr>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Формы устного контроля: чтение, аудирование, диалог, монолог, устная речь, доклад, собеседование, устный ответ на вопросы.</w:t>
            </w:r>
          </w:p>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 описание рисунка, картины и др.</w:t>
            </w:r>
          </w:p>
        </w:tc>
      </w:tr>
      <w:tr w:rsidR="00A205C6" w:rsidRPr="000B649C" w:rsidTr="009C5656">
        <w:trPr>
          <w:trHeight w:val="1406"/>
        </w:trPr>
        <w:tc>
          <w:tcPr>
            <w:tcW w:w="7650" w:type="dxa"/>
          </w:tcPr>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Формы практического контроля: практическая работа, лабораторная работа,</w:t>
            </w:r>
            <w:r>
              <w:rPr>
                <w:rFonts w:ascii="Times New Roman" w:hAnsi="Times New Roman"/>
                <w:sz w:val="28"/>
                <w:szCs w:val="28"/>
              </w:rPr>
              <w:t xml:space="preserve"> </w:t>
            </w:r>
            <w:r w:rsidRPr="000B649C">
              <w:rPr>
                <w:rFonts w:ascii="Times New Roman" w:hAnsi="Times New Roman"/>
                <w:sz w:val="28"/>
                <w:szCs w:val="28"/>
              </w:rPr>
              <w:t>творческая художественно- графическая или др. работа, соревнование, конкурс, сдача норм ГТО.</w:t>
            </w:r>
          </w:p>
        </w:tc>
        <w:tc>
          <w:tcPr>
            <w:tcW w:w="7589" w:type="dxa"/>
          </w:tcPr>
          <w:p w:rsidR="00A205C6" w:rsidRPr="000B649C" w:rsidRDefault="00A205C6" w:rsidP="009C5656">
            <w:pPr>
              <w:spacing w:line="276" w:lineRule="auto"/>
              <w:jc w:val="both"/>
              <w:rPr>
                <w:rFonts w:ascii="Times New Roman" w:hAnsi="Times New Roman"/>
                <w:sz w:val="28"/>
                <w:szCs w:val="28"/>
              </w:rPr>
            </w:pPr>
            <w:r w:rsidRPr="000B649C">
              <w:rPr>
                <w:rFonts w:ascii="Times New Roman" w:hAnsi="Times New Roman"/>
                <w:sz w:val="28"/>
                <w:szCs w:val="28"/>
              </w:rPr>
              <w:t>Формы комбинированного контроля: зачет, защита учебного проекта.  защита учебно- исследовательской работы</w:t>
            </w:r>
          </w:p>
          <w:p w:rsidR="00A205C6" w:rsidRPr="000B649C" w:rsidRDefault="00A205C6" w:rsidP="009C5656">
            <w:pPr>
              <w:spacing w:line="276" w:lineRule="auto"/>
              <w:jc w:val="both"/>
              <w:rPr>
                <w:rFonts w:ascii="Times New Roman" w:hAnsi="Times New Roman"/>
                <w:sz w:val="28"/>
                <w:szCs w:val="28"/>
              </w:rPr>
            </w:pPr>
          </w:p>
        </w:tc>
      </w:tr>
    </w:tbl>
    <w:p w:rsidR="00A205C6" w:rsidRPr="000B649C" w:rsidRDefault="00A205C6" w:rsidP="00A205C6">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Форму промежуточной аттестации выбирает учитель, в зависимости от специфики предмета, уровня подготовки и степени сформированности познавательного интереса учащихся к предмету. Результаты промежуточной аттестации должны отражать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A205C6" w:rsidRPr="000B649C" w:rsidRDefault="00A205C6" w:rsidP="00A205C6">
      <w:pPr>
        <w:spacing w:after="0"/>
        <w:jc w:val="both"/>
        <w:rPr>
          <w:rFonts w:ascii="Times New Roman" w:eastAsia="Calibri" w:hAnsi="Times New Roman" w:cs="Times New Roman"/>
          <w:sz w:val="28"/>
          <w:szCs w:val="28"/>
        </w:rPr>
      </w:pPr>
      <w:r w:rsidRPr="000B649C">
        <w:rPr>
          <w:rFonts w:ascii="Times New Roman" w:eastAsia="Calibri" w:hAnsi="Times New Roman" w:cs="Times New Roman"/>
          <w:sz w:val="28"/>
          <w:szCs w:val="28"/>
        </w:rPr>
        <w:t>Сроки промежуточной аттестации указаны в календарном графике основной образовательной программы основного общего образования.</w:t>
      </w:r>
    </w:p>
    <w:p w:rsidR="00A205C6" w:rsidRDefault="00A205C6" w:rsidP="00A205C6">
      <w:pPr>
        <w:jc w:val="both"/>
        <w:rPr>
          <w:rFonts w:ascii="Times New Roman" w:eastAsia="Times New Roman" w:hAnsi="Times New Roman" w:cs="Times New Roman"/>
          <w:b/>
          <w:sz w:val="28"/>
          <w:szCs w:val="28"/>
        </w:rPr>
      </w:pPr>
    </w:p>
    <w:p w:rsidR="00A205C6" w:rsidRDefault="00A205C6" w:rsidP="00A205C6">
      <w:pPr>
        <w:jc w:val="both"/>
        <w:rPr>
          <w:rFonts w:ascii="Times New Roman" w:eastAsia="Times New Roman" w:hAnsi="Times New Roman" w:cs="Times New Roman"/>
          <w:b/>
          <w:sz w:val="28"/>
          <w:szCs w:val="28"/>
        </w:rPr>
      </w:pPr>
    </w:p>
    <w:p w:rsidR="00A205C6" w:rsidRDefault="00A205C6" w:rsidP="00A205C6">
      <w:pPr>
        <w:spacing w:line="240" w:lineRule="auto"/>
        <w:jc w:val="both"/>
        <w:rPr>
          <w:rFonts w:ascii="Times New Roman" w:eastAsia="Times New Roman" w:hAnsi="Times New Roman" w:cs="Times New Roman"/>
          <w:b/>
          <w:sz w:val="28"/>
          <w:szCs w:val="28"/>
        </w:rPr>
      </w:pPr>
    </w:p>
    <w:p w:rsidR="00A205C6" w:rsidRDefault="00A205C6" w:rsidP="00A205C6">
      <w:pPr>
        <w:spacing w:line="240" w:lineRule="auto"/>
        <w:jc w:val="both"/>
        <w:rPr>
          <w:rFonts w:ascii="Times New Roman" w:eastAsia="Times New Roman" w:hAnsi="Times New Roman" w:cs="Times New Roman"/>
          <w:b/>
          <w:sz w:val="28"/>
          <w:szCs w:val="28"/>
        </w:rPr>
      </w:pPr>
    </w:p>
    <w:p w:rsidR="00A205C6" w:rsidRDefault="00A205C6" w:rsidP="00A205C6">
      <w:pPr>
        <w:spacing w:line="240" w:lineRule="auto"/>
        <w:jc w:val="both"/>
        <w:rPr>
          <w:rFonts w:ascii="Times New Roman" w:eastAsia="Times New Roman" w:hAnsi="Times New Roman" w:cs="Times New Roman"/>
          <w:b/>
          <w:sz w:val="28"/>
          <w:szCs w:val="28"/>
        </w:rPr>
      </w:pPr>
    </w:p>
    <w:p w:rsidR="00A205C6" w:rsidRDefault="00A205C6" w:rsidP="00A205C6">
      <w:pPr>
        <w:spacing w:line="240" w:lineRule="auto"/>
        <w:jc w:val="both"/>
        <w:rPr>
          <w:rFonts w:ascii="Times New Roman" w:eastAsia="Times New Roman" w:hAnsi="Times New Roman" w:cs="Times New Roman"/>
          <w:b/>
          <w:sz w:val="28"/>
          <w:szCs w:val="28"/>
        </w:rPr>
      </w:pPr>
    </w:p>
    <w:p w:rsidR="00A205C6" w:rsidRPr="000B649C" w:rsidRDefault="00A205C6" w:rsidP="00A205C6">
      <w:pPr>
        <w:spacing w:line="240" w:lineRule="auto"/>
        <w:jc w:val="both"/>
        <w:rPr>
          <w:rFonts w:ascii="Times New Roman" w:eastAsia="Times New Roman" w:hAnsi="Times New Roman" w:cs="Times New Roman"/>
          <w:sz w:val="28"/>
          <w:szCs w:val="28"/>
        </w:rPr>
      </w:pPr>
    </w:p>
    <w:tbl>
      <w:tblPr>
        <w:tblpPr w:leftFromText="180" w:rightFromText="180" w:vertAnchor="text" w:horzAnchor="margin" w:tblpX="-152" w:tblpY="11"/>
        <w:tblW w:w="15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3260"/>
        <w:gridCol w:w="1276"/>
        <w:gridCol w:w="1276"/>
        <w:gridCol w:w="1417"/>
        <w:gridCol w:w="1560"/>
        <w:gridCol w:w="1417"/>
        <w:gridCol w:w="1559"/>
      </w:tblGrid>
      <w:tr w:rsidR="00A205C6" w:rsidRPr="000B649C" w:rsidTr="009C5656">
        <w:trPr>
          <w:trHeight w:val="689"/>
        </w:trPr>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lastRenderedPageBreak/>
              <w:t>Предметные области</w:t>
            </w:r>
          </w:p>
        </w:tc>
        <w:tc>
          <w:tcPr>
            <w:tcW w:w="3260" w:type="dxa"/>
            <w:tcBorders>
              <w:right w:val="single" w:sz="4" w:space="0" w:color="auto"/>
              <w:tl2br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 xml:space="preserve">                          Классы</w:t>
            </w:r>
          </w:p>
          <w:p w:rsidR="00A205C6" w:rsidRPr="000B649C" w:rsidRDefault="00A205C6" w:rsidP="009C5656">
            <w:pPr>
              <w:spacing w:after="0" w:line="240" w:lineRule="auto"/>
              <w:jc w:val="both"/>
              <w:rPr>
                <w:rFonts w:ascii="Times New Roman" w:eastAsia="Times New Roman" w:hAnsi="Times New Roman" w:cs="Times New Roman"/>
                <w:sz w:val="28"/>
                <w:szCs w:val="28"/>
              </w:rPr>
            </w:pPr>
          </w:p>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Учебные предметы</w:t>
            </w:r>
          </w:p>
        </w:tc>
        <w:tc>
          <w:tcPr>
            <w:tcW w:w="1276"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6"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c>
          <w:tcPr>
            <w:tcW w:w="1417"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8</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9</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всего</w:t>
            </w:r>
          </w:p>
        </w:tc>
      </w:tr>
      <w:tr w:rsidR="00A205C6" w:rsidRPr="000B649C" w:rsidTr="009C5656">
        <w:trPr>
          <w:trHeight w:val="276"/>
        </w:trPr>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i/>
                <w:sz w:val="28"/>
                <w:szCs w:val="28"/>
              </w:rPr>
            </w:pPr>
            <w:r w:rsidRPr="000B649C">
              <w:rPr>
                <w:rFonts w:ascii="Times New Roman" w:eastAsia="Times New Roman" w:hAnsi="Times New Roman" w:cs="Times New Roman"/>
                <w:i/>
                <w:sz w:val="28"/>
                <w:szCs w:val="28"/>
              </w:rPr>
              <w:t>Обязательная часть</w:t>
            </w:r>
          </w:p>
        </w:tc>
        <w:tc>
          <w:tcPr>
            <w:tcW w:w="1276"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p>
        </w:tc>
        <w:tc>
          <w:tcPr>
            <w:tcW w:w="1276"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p>
        </w:tc>
        <w:tc>
          <w:tcPr>
            <w:tcW w:w="1417" w:type="dxa"/>
            <w:tcBorders>
              <w:right w:val="single" w:sz="4" w:space="0" w:color="auto"/>
            </w:tcBorders>
          </w:tcPr>
          <w:p w:rsidR="00A205C6" w:rsidRPr="000B649C" w:rsidRDefault="00A205C6" w:rsidP="009C5656">
            <w:pPr>
              <w:jc w:val="both"/>
              <w:rPr>
                <w:rFonts w:ascii="Times New Roman" w:eastAsia="Times New Roman" w:hAnsi="Times New Roman" w:cs="Times New Roman"/>
                <w:sz w:val="28"/>
                <w:szCs w:val="28"/>
              </w:rPr>
            </w:pP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r>
      <w:tr w:rsidR="00A205C6" w:rsidRPr="000B649C" w:rsidTr="009C5656">
        <w:trPr>
          <w:trHeight w:val="297"/>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Русский язык и литература</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Русский язык</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21</w:t>
            </w:r>
          </w:p>
        </w:tc>
      </w:tr>
      <w:tr w:rsidR="00A205C6" w:rsidRPr="000B649C" w:rsidTr="009C5656">
        <w:trPr>
          <w:trHeight w:val="278"/>
        </w:trPr>
        <w:tc>
          <w:tcPr>
            <w:tcW w:w="3260" w:type="dxa"/>
            <w:vMerge/>
            <w:tcBorders>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Литература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13</w:t>
            </w:r>
          </w:p>
        </w:tc>
      </w:tr>
      <w:tr w:rsidR="00A205C6" w:rsidRPr="000B649C" w:rsidTr="009C5656">
        <w:trPr>
          <w:trHeight w:val="278"/>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Родной язык и родная литература</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Русский родной язык</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Родная литература(русская)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B649C">
              <w:rPr>
                <w:rFonts w:ascii="Times New Roman" w:eastAsia="Times New Roman" w:hAnsi="Times New Roman" w:cs="Times New Roman"/>
                <w:sz w:val="28"/>
                <w:szCs w:val="28"/>
              </w:rPr>
              <w:t>,5</w:t>
            </w:r>
          </w:p>
        </w:tc>
      </w:tr>
      <w:tr w:rsidR="00A205C6" w:rsidRPr="000B649C" w:rsidTr="009C5656">
        <w:trPr>
          <w:trHeight w:val="297"/>
        </w:trPr>
        <w:tc>
          <w:tcPr>
            <w:tcW w:w="3260" w:type="dxa"/>
            <w:vMerge w:val="restart"/>
            <w:tcBorders>
              <w:top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Иностран</w:t>
            </w:r>
            <w:r>
              <w:rPr>
                <w:rFonts w:ascii="Times New Roman" w:eastAsia="Times New Roman" w:hAnsi="Times New Roman" w:cs="Times New Roman"/>
                <w:sz w:val="28"/>
                <w:szCs w:val="28"/>
              </w:rPr>
              <w:t>н</w:t>
            </w:r>
            <w:r w:rsidRPr="000B649C">
              <w:rPr>
                <w:rFonts w:ascii="Times New Roman" w:eastAsia="Times New Roman" w:hAnsi="Times New Roman" w:cs="Times New Roman"/>
                <w:sz w:val="28"/>
                <w:szCs w:val="28"/>
              </w:rPr>
              <w:t>ые языки</w:t>
            </w:r>
          </w:p>
        </w:tc>
        <w:tc>
          <w:tcPr>
            <w:tcW w:w="3260" w:type="dxa"/>
            <w:tcBorders>
              <w:top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Иностранный (английский) яз.</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15</w:t>
            </w:r>
          </w:p>
        </w:tc>
      </w:tr>
      <w:tr w:rsidR="00A205C6" w:rsidRPr="000B649C" w:rsidTr="009C5656">
        <w:trPr>
          <w:trHeight w:val="297"/>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Второй иностранный (немецкий) язык</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A205C6" w:rsidRPr="000B649C" w:rsidTr="009C5656">
        <w:trPr>
          <w:trHeight w:val="278"/>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Математика и информатика</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Математика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5</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10</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Алгебра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9</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Геометрия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6</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Информатика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r>
      <w:tr w:rsidR="00A205C6" w:rsidRPr="000B649C" w:rsidTr="009C5656">
        <w:trPr>
          <w:trHeight w:val="278"/>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Общественно –научные предметы</w:t>
            </w:r>
          </w:p>
        </w:tc>
        <w:tc>
          <w:tcPr>
            <w:tcW w:w="3260" w:type="dxa"/>
            <w:tcBorders>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Всеобщая история</w:t>
            </w:r>
          </w:p>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История России</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10</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Обществознание</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top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География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8</w:t>
            </w:r>
          </w:p>
        </w:tc>
      </w:tr>
      <w:tr w:rsidR="00A205C6" w:rsidRPr="000B649C" w:rsidTr="009C5656">
        <w:trPr>
          <w:trHeight w:val="297"/>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Естественно- научные предметы</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Физика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r>
      <w:tr w:rsidR="00A205C6" w:rsidRPr="000B649C" w:rsidTr="009C5656">
        <w:trPr>
          <w:trHeight w:val="297"/>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Химия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4</w:t>
            </w:r>
          </w:p>
        </w:tc>
      </w:tr>
      <w:tr w:rsidR="00A205C6" w:rsidRPr="000B649C" w:rsidTr="009C5656">
        <w:trPr>
          <w:trHeight w:val="297"/>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Биология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7</w:t>
            </w:r>
          </w:p>
        </w:tc>
      </w:tr>
      <w:tr w:rsidR="00A205C6" w:rsidRPr="000B649C" w:rsidTr="009C5656">
        <w:trPr>
          <w:trHeight w:val="278"/>
        </w:trPr>
        <w:tc>
          <w:tcPr>
            <w:tcW w:w="3260" w:type="dxa"/>
            <w:vMerge w:val="restart"/>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Искусство</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Музыка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A205C6" w:rsidRPr="000B649C" w:rsidTr="009C5656">
        <w:trPr>
          <w:trHeight w:val="278"/>
        </w:trPr>
        <w:tc>
          <w:tcPr>
            <w:tcW w:w="3260" w:type="dxa"/>
            <w:vMerge/>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Изобразительное искусство*</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205C6" w:rsidRPr="000B649C" w:rsidTr="009C5656">
        <w:trPr>
          <w:trHeight w:val="155"/>
        </w:trPr>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Технология</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Технология</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A205C6" w:rsidRPr="000B649C" w:rsidTr="009C5656">
        <w:trPr>
          <w:trHeight w:val="455"/>
        </w:trPr>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lastRenderedPageBreak/>
              <w:t>Физическая культура и основы безопасности жизнедеятельности</w:t>
            </w: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ОБЖ</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r>
      <w:tr w:rsidR="00A205C6" w:rsidRPr="000B649C" w:rsidTr="009C5656">
        <w:trPr>
          <w:trHeight w:val="297"/>
        </w:trPr>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32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Физическая культура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A205C6" w:rsidRPr="000B649C" w:rsidTr="009C5656">
        <w:trPr>
          <w:trHeight w:val="257"/>
        </w:trPr>
        <w:tc>
          <w:tcPr>
            <w:tcW w:w="6520" w:type="dxa"/>
            <w:gridSpan w:val="2"/>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Итого:</w:t>
            </w:r>
          </w:p>
        </w:tc>
        <w:tc>
          <w:tcPr>
            <w:tcW w:w="1276"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27</w:t>
            </w:r>
            <w:r>
              <w:rPr>
                <w:rFonts w:ascii="Times New Roman" w:eastAsia="Times New Roman" w:hAnsi="Times New Roman" w:cs="Times New Roman"/>
                <w:sz w:val="28"/>
                <w:szCs w:val="28"/>
              </w:rPr>
              <w:t>,5</w:t>
            </w:r>
          </w:p>
        </w:tc>
        <w:tc>
          <w:tcPr>
            <w:tcW w:w="1276"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29</w:t>
            </w:r>
            <w:r>
              <w:rPr>
                <w:rFonts w:ascii="Times New Roman" w:eastAsia="Times New Roman" w:hAnsi="Times New Roman" w:cs="Times New Roman"/>
                <w:sz w:val="28"/>
                <w:szCs w:val="28"/>
              </w:rPr>
              <w:t>,5</w:t>
            </w:r>
          </w:p>
        </w:tc>
        <w:tc>
          <w:tcPr>
            <w:tcW w:w="1417"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30,5</w:t>
            </w:r>
          </w:p>
        </w:tc>
        <w:tc>
          <w:tcPr>
            <w:tcW w:w="1560"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1417"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1559"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w:t>
            </w:r>
            <w:r w:rsidRPr="000B649C">
              <w:rPr>
                <w:rFonts w:ascii="Times New Roman" w:eastAsia="Times New Roman" w:hAnsi="Times New Roman" w:cs="Times New Roman"/>
                <w:sz w:val="28"/>
                <w:szCs w:val="28"/>
              </w:rPr>
              <w:t>,5</w:t>
            </w:r>
          </w:p>
        </w:tc>
      </w:tr>
      <w:tr w:rsidR="00A205C6" w:rsidRPr="000B649C" w:rsidTr="009C5656">
        <w:trPr>
          <w:trHeight w:val="297"/>
        </w:trPr>
        <w:tc>
          <w:tcPr>
            <w:tcW w:w="6520" w:type="dxa"/>
            <w:gridSpan w:val="2"/>
            <w:tcBorders>
              <w:top w:val="double" w:sz="4" w:space="0" w:color="auto"/>
              <w:bottom w:val="double" w:sz="4" w:space="0" w:color="auto"/>
              <w:right w:val="single" w:sz="4" w:space="0" w:color="auto"/>
            </w:tcBorders>
          </w:tcPr>
          <w:p w:rsidR="00A205C6" w:rsidRPr="00D321D6" w:rsidRDefault="00A205C6" w:rsidP="009C5656">
            <w:pPr>
              <w:spacing w:after="0" w:line="240" w:lineRule="auto"/>
              <w:jc w:val="both"/>
              <w:rPr>
                <w:rFonts w:ascii="Times New Roman" w:eastAsia="Times New Roman" w:hAnsi="Times New Roman" w:cs="Times New Roman"/>
                <w:i/>
                <w:sz w:val="28"/>
                <w:szCs w:val="28"/>
              </w:rPr>
            </w:pPr>
            <w:r w:rsidRPr="00D321D6">
              <w:rPr>
                <w:rFonts w:ascii="Times New Roman" w:eastAsia="Times New Roman" w:hAnsi="Times New Roman" w:cs="Times New Roman"/>
                <w:i/>
                <w:sz w:val="28"/>
                <w:szCs w:val="28"/>
              </w:rPr>
              <w:t>Часть, формируемая участниками образовательных отношений</w:t>
            </w:r>
          </w:p>
        </w:tc>
        <w:tc>
          <w:tcPr>
            <w:tcW w:w="1276"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276"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top w:val="double" w:sz="4" w:space="0" w:color="auto"/>
              <w:left w:val="sing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560"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59" w:type="dxa"/>
            <w:tcBorders>
              <w:top w:val="double" w:sz="4" w:space="0" w:color="auto"/>
              <w:bottom w:val="doub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B649C">
              <w:rPr>
                <w:rFonts w:ascii="Times New Roman" w:eastAsia="Times New Roman" w:hAnsi="Times New Roman" w:cs="Times New Roman"/>
                <w:sz w:val="28"/>
                <w:szCs w:val="28"/>
              </w:rPr>
              <w:t>,5</w:t>
            </w:r>
          </w:p>
        </w:tc>
      </w:tr>
      <w:tr w:rsidR="00A205C6" w:rsidRPr="000B649C" w:rsidTr="009C5656">
        <w:trPr>
          <w:trHeight w:val="297"/>
        </w:trPr>
        <w:tc>
          <w:tcPr>
            <w:tcW w:w="6520" w:type="dxa"/>
            <w:gridSpan w:val="2"/>
            <w:tcBorders>
              <w:top w:val="doub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«Орфография»</w:t>
            </w:r>
          </w:p>
        </w:tc>
        <w:tc>
          <w:tcPr>
            <w:tcW w:w="1276" w:type="dxa"/>
            <w:tcBorders>
              <w:top w:val="doub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top w:val="doub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doub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top w:val="doub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doub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doub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Факультативный курс «</w:t>
            </w:r>
            <w:r w:rsidRPr="00796E2C">
              <w:rPr>
                <w:rFonts w:ascii="Times New Roman" w:eastAsia="Times New Roman" w:hAnsi="Times New Roman" w:cs="Times New Roman"/>
                <w:sz w:val="28"/>
                <w:szCs w:val="28"/>
              </w:rPr>
              <w:t>Твои права и обязанности</w:t>
            </w:r>
            <w:r>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«Трудные вопросы биологии»</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796E2C">
              <w:rPr>
                <w:rFonts w:ascii="Times New Roman" w:eastAsia="Times New Roman" w:hAnsi="Times New Roman" w:cs="Times New Roman"/>
                <w:sz w:val="28"/>
                <w:szCs w:val="28"/>
              </w:rPr>
              <w:t xml:space="preserve">Факультативный курс </w:t>
            </w:r>
            <w:r>
              <w:rPr>
                <w:rFonts w:ascii="Times New Roman" w:eastAsia="Times New Roman" w:hAnsi="Times New Roman" w:cs="Times New Roman"/>
                <w:sz w:val="28"/>
                <w:szCs w:val="28"/>
              </w:rPr>
              <w:t>«Лыжная подготовка»</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60"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ОДНКНР</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0,5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Индивидуальные занятия по математике</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A205C6" w:rsidRPr="000B649C" w:rsidTr="009C5656">
        <w:trPr>
          <w:trHeight w:val="297"/>
        </w:trPr>
        <w:tc>
          <w:tcPr>
            <w:tcW w:w="6520" w:type="dxa"/>
            <w:gridSpan w:val="2"/>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Индивидуальный проект</w:t>
            </w: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560"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p>
        </w:tc>
        <w:tc>
          <w:tcPr>
            <w:tcW w:w="1417"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59" w:type="dxa"/>
            <w:tcBorders>
              <w:top w:val="single" w:sz="4" w:space="0" w:color="auto"/>
              <w:bottom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A205C6" w:rsidRPr="000B649C" w:rsidTr="009C5656">
        <w:trPr>
          <w:trHeight w:val="278"/>
        </w:trPr>
        <w:tc>
          <w:tcPr>
            <w:tcW w:w="6520" w:type="dxa"/>
            <w:gridSpan w:val="2"/>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Максимально допустимая недельная нагрузка</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29</w:t>
            </w:r>
          </w:p>
        </w:tc>
        <w:tc>
          <w:tcPr>
            <w:tcW w:w="1276"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30</w:t>
            </w:r>
          </w:p>
        </w:tc>
        <w:tc>
          <w:tcPr>
            <w:tcW w:w="1417" w:type="dxa"/>
            <w:tcBorders>
              <w:left w:val="single" w:sz="4" w:space="0" w:color="auto"/>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32</w:t>
            </w:r>
          </w:p>
        </w:tc>
        <w:tc>
          <w:tcPr>
            <w:tcW w:w="1560"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33</w:t>
            </w:r>
          </w:p>
        </w:tc>
        <w:tc>
          <w:tcPr>
            <w:tcW w:w="1417"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sidRPr="000B649C">
              <w:rPr>
                <w:rFonts w:ascii="Times New Roman" w:eastAsia="Times New Roman" w:hAnsi="Times New Roman" w:cs="Times New Roman"/>
                <w:sz w:val="28"/>
                <w:szCs w:val="28"/>
              </w:rPr>
              <w:t>33</w:t>
            </w:r>
          </w:p>
        </w:tc>
        <w:tc>
          <w:tcPr>
            <w:tcW w:w="1559" w:type="dxa"/>
            <w:tcBorders>
              <w:right w:val="single" w:sz="4" w:space="0" w:color="auto"/>
            </w:tcBorders>
          </w:tcPr>
          <w:p w:rsidR="00A205C6" w:rsidRPr="000B649C" w:rsidRDefault="00A205C6" w:rsidP="009C565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w:t>
            </w:r>
          </w:p>
        </w:tc>
      </w:tr>
    </w:tbl>
    <w:p w:rsidR="00A205C6" w:rsidRDefault="00A205C6" w:rsidP="00A205C6">
      <w:pPr>
        <w:jc w:val="both"/>
      </w:pPr>
    </w:p>
    <w:p w:rsidR="00A205C6" w:rsidRDefault="00A205C6" w:rsidP="0012730B">
      <w:pPr>
        <w:pStyle w:val="3"/>
        <w:jc w:val="center"/>
        <w:rPr>
          <w:rFonts w:ascii="Times New Roman" w:eastAsia="Times New Roman" w:hAnsi="Times New Roman" w:cs="Times New Roman"/>
          <w:b w:val="0"/>
          <w:bCs w:val="0"/>
          <w:color w:val="auto"/>
          <w:sz w:val="28"/>
          <w:szCs w:val="28"/>
        </w:rPr>
      </w:pPr>
    </w:p>
    <w:p w:rsidR="00D14A61" w:rsidRDefault="0012730B" w:rsidP="0012730B">
      <w:pPr>
        <w:pStyle w:val="3"/>
        <w:jc w:val="center"/>
        <w:rPr>
          <w:rFonts w:ascii="Times New Roman" w:hAnsi="Times New Roman" w:cs="Times New Roman"/>
          <w:color w:val="auto"/>
          <w:sz w:val="28"/>
          <w:szCs w:val="28"/>
        </w:rPr>
      </w:pPr>
      <w:r>
        <w:rPr>
          <w:rFonts w:ascii="Times New Roman" w:eastAsia="@Arial Unicode MS" w:hAnsi="Times New Roman" w:cs="Times New Roman"/>
          <w:color w:val="auto"/>
          <w:sz w:val="32"/>
          <w:szCs w:val="32"/>
        </w:rPr>
        <w:t>3.2.</w:t>
      </w:r>
      <w:r w:rsidR="0023046E">
        <w:rPr>
          <w:rFonts w:ascii="Times New Roman" w:hAnsi="Times New Roman" w:cs="Times New Roman"/>
          <w:color w:val="auto"/>
          <w:sz w:val="28"/>
          <w:szCs w:val="28"/>
        </w:rPr>
        <w:t>К</w:t>
      </w:r>
      <w:r w:rsidR="000C4F29" w:rsidRPr="000C4F29">
        <w:rPr>
          <w:rFonts w:ascii="Times New Roman" w:hAnsi="Times New Roman" w:cs="Times New Roman"/>
          <w:color w:val="auto"/>
          <w:sz w:val="28"/>
          <w:szCs w:val="28"/>
        </w:rPr>
        <w:t>алендарный учебный график</w:t>
      </w:r>
      <w:bookmarkEnd w:id="224"/>
      <w:r w:rsidR="00D14A61">
        <w:rPr>
          <w:rFonts w:ascii="Times New Roman" w:hAnsi="Times New Roman" w:cs="Times New Roman"/>
          <w:color w:val="auto"/>
          <w:sz w:val="28"/>
          <w:szCs w:val="28"/>
        </w:rPr>
        <w:t xml:space="preserve"> на 2020-2021</w:t>
      </w:r>
      <w:r w:rsidR="00C9784E">
        <w:rPr>
          <w:rFonts w:ascii="Times New Roman" w:hAnsi="Times New Roman" w:cs="Times New Roman"/>
          <w:color w:val="auto"/>
          <w:sz w:val="28"/>
          <w:szCs w:val="28"/>
        </w:rPr>
        <w:t>уч. год.</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Календарный учебный график составлен в соответствии с частью 1 статьи 34 Федерального закона от 29.12.2012 № 273-ФЗ «Об образовании в Российской Федерации», Постановлением Главного госуда</w:t>
      </w:r>
      <w:r>
        <w:rPr>
          <w:rFonts w:ascii="Times New Roman" w:eastAsia="Calibri" w:hAnsi="Times New Roman" w:cs="Times New Roman"/>
          <w:sz w:val="32"/>
          <w:szCs w:val="32"/>
        </w:rPr>
        <w:t>рственного санитарного врача РФ</w:t>
      </w:r>
      <w:r w:rsidRPr="008872EA">
        <w:rPr>
          <w:rFonts w:ascii="Calibri" w:eastAsia="Calibri" w:hAnsi="Calibri" w:cs="Times New Roman"/>
        </w:rPr>
        <w:t xml:space="preserve"> </w:t>
      </w:r>
      <w:r w:rsidRPr="008872EA">
        <w:rPr>
          <w:rFonts w:ascii="Times New Roman" w:eastAsia="Calibri" w:hAnsi="Times New Roman" w:cs="Times New Roman"/>
          <w:sz w:val="32"/>
          <w:szCs w:val="32"/>
        </w:rPr>
        <w:t>СП 2.4.3648-20 "Санитарно-эпидемиологические требования к организациям воспитания и обучения, отдыха и оздоровления детей и молодежи"</w:t>
      </w:r>
    </w:p>
    <w:p w:rsidR="00A205C6" w:rsidRPr="00A205C6" w:rsidRDefault="00A205C6" w:rsidP="00A205C6">
      <w:pPr>
        <w:spacing w:after="0" w:line="240" w:lineRule="auto"/>
        <w:jc w:val="center"/>
        <w:rPr>
          <w:rFonts w:ascii="Times New Roman" w:eastAsia="Calibri" w:hAnsi="Times New Roman" w:cs="Times New Roman"/>
          <w:b/>
          <w:sz w:val="32"/>
          <w:szCs w:val="32"/>
        </w:rPr>
      </w:pPr>
      <w:r w:rsidRPr="00A205C6">
        <w:rPr>
          <w:rFonts w:ascii="Times New Roman" w:eastAsia="Calibri" w:hAnsi="Times New Roman" w:cs="Times New Roman"/>
          <w:b/>
          <w:sz w:val="32"/>
          <w:szCs w:val="32"/>
        </w:rPr>
        <w:t>Календарные периоды учебного года.</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 xml:space="preserve">Начало учебного года </w:t>
      </w:r>
      <w:r>
        <w:rPr>
          <w:rFonts w:ascii="Times New Roman" w:eastAsia="Calibri" w:hAnsi="Times New Roman" w:cs="Times New Roman"/>
          <w:sz w:val="32"/>
          <w:szCs w:val="32"/>
        </w:rPr>
        <w:t>первый рабочий день сентября</w:t>
      </w:r>
      <w:r w:rsidRPr="008872EA">
        <w:rPr>
          <w:rFonts w:ascii="Times New Roman" w:eastAsia="Calibri" w:hAnsi="Times New Roman" w:cs="Times New Roman"/>
          <w:sz w:val="32"/>
          <w:szCs w:val="32"/>
        </w:rPr>
        <w:t>.</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Окончание учебного</w:t>
      </w:r>
      <w:r>
        <w:rPr>
          <w:rFonts w:ascii="Times New Roman" w:eastAsia="Calibri" w:hAnsi="Times New Roman" w:cs="Times New Roman"/>
          <w:sz w:val="32"/>
          <w:szCs w:val="32"/>
        </w:rPr>
        <w:t xml:space="preserve"> года</w:t>
      </w:r>
      <w:r w:rsidRPr="008872EA">
        <w:rPr>
          <w:rFonts w:ascii="Times New Roman" w:eastAsia="Calibri" w:hAnsi="Times New Roman" w:cs="Times New Roman"/>
          <w:sz w:val="32"/>
          <w:szCs w:val="32"/>
        </w:rPr>
        <w:t xml:space="preserve"> </w:t>
      </w:r>
      <w:r>
        <w:rPr>
          <w:rFonts w:ascii="Times New Roman" w:eastAsia="Calibri" w:hAnsi="Times New Roman" w:cs="Times New Roman"/>
          <w:sz w:val="32"/>
          <w:szCs w:val="32"/>
        </w:rPr>
        <w:t>последний рабочий день мая.</w:t>
      </w:r>
    </w:p>
    <w:p w:rsidR="00A205C6" w:rsidRDefault="00A205C6" w:rsidP="00A205C6">
      <w:pPr>
        <w:spacing w:after="0" w:line="240" w:lineRule="auto"/>
        <w:jc w:val="center"/>
        <w:rPr>
          <w:rFonts w:ascii="Times New Roman" w:eastAsia="Calibri" w:hAnsi="Times New Roman" w:cs="Times New Roman"/>
          <w:b/>
          <w:sz w:val="32"/>
          <w:szCs w:val="32"/>
        </w:rPr>
      </w:pPr>
      <w:r w:rsidRPr="008872EA">
        <w:rPr>
          <w:rFonts w:ascii="Times New Roman" w:eastAsia="Calibri" w:hAnsi="Times New Roman" w:cs="Times New Roman"/>
          <w:b/>
          <w:sz w:val="32"/>
          <w:szCs w:val="32"/>
        </w:rPr>
        <w:t>1 четверть.</w:t>
      </w:r>
    </w:p>
    <w:p w:rsidR="00A205C6" w:rsidRPr="008872EA" w:rsidRDefault="00A205C6" w:rsidP="00A205C6">
      <w:pPr>
        <w:spacing w:after="0" w:line="240" w:lineRule="auto"/>
        <w:rPr>
          <w:rFonts w:ascii="Times New Roman" w:eastAsia="Calibri" w:hAnsi="Times New Roman" w:cs="Times New Roman"/>
          <w:b/>
          <w:sz w:val="32"/>
          <w:szCs w:val="32"/>
        </w:rPr>
      </w:pPr>
    </w:p>
    <w:p w:rsidR="00A205C6"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lastRenderedPageBreak/>
        <w:t>Со второго рабочего дня сентября по последний рабочий день октября.</w:t>
      </w:r>
    </w:p>
    <w:p w:rsidR="00A205C6" w:rsidRPr="008872EA"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Продолжительность 1 четверти сорок три учебных дня.</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Осе</w:t>
      </w:r>
      <w:r>
        <w:rPr>
          <w:rFonts w:ascii="Times New Roman" w:eastAsia="Calibri" w:hAnsi="Times New Roman" w:cs="Times New Roman"/>
          <w:sz w:val="32"/>
          <w:szCs w:val="32"/>
        </w:rPr>
        <w:t>нние каникулы 9 дней.</w:t>
      </w:r>
    </w:p>
    <w:p w:rsidR="00A205C6" w:rsidRPr="008872EA" w:rsidRDefault="00A205C6" w:rsidP="00A205C6">
      <w:pPr>
        <w:spacing w:after="0" w:line="240" w:lineRule="auto"/>
        <w:jc w:val="center"/>
        <w:rPr>
          <w:rFonts w:ascii="Times New Roman" w:eastAsia="Calibri" w:hAnsi="Times New Roman" w:cs="Times New Roman"/>
          <w:b/>
          <w:sz w:val="32"/>
          <w:szCs w:val="32"/>
        </w:rPr>
      </w:pPr>
      <w:r w:rsidRPr="008872EA">
        <w:rPr>
          <w:rFonts w:ascii="Times New Roman" w:eastAsia="Calibri" w:hAnsi="Times New Roman" w:cs="Times New Roman"/>
          <w:b/>
          <w:sz w:val="32"/>
          <w:szCs w:val="32"/>
        </w:rPr>
        <w:t>2 четверть.</w:t>
      </w:r>
    </w:p>
    <w:p w:rsidR="00A205C6" w:rsidRPr="008872EA"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С первого рабочего дня второй недели ноября по последний вторник декабря. Продолжительность 2 четверти тридцать семь </w:t>
      </w:r>
      <w:r w:rsidRPr="00A70640">
        <w:rPr>
          <w:rFonts w:ascii="Times New Roman" w:eastAsia="Calibri" w:hAnsi="Times New Roman" w:cs="Times New Roman"/>
          <w:sz w:val="32"/>
          <w:szCs w:val="32"/>
        </w:rPr>
        <w:t>учебных</w:t>
      </w:r>
      <w:r>
        <w:rPr>
          <w:rFonts w:ascii="Times New Roman" w:eastAsia="Calibri" w:hAnsi="Times New Roman" w:cs="Times New Roman"/>
          <w:sz w:val="32"/>
          <w:szCs w:val="32"/>
        </w:rPr>
        <w:t xml:space="preserve"> дней</w:t>
      </w:r>
      <w:r w:rsidRPr="008872EA">
        <w:rPr>
          <w:rFonts w:ascii="Times New Roman" w:eastAsia="Calibri" w:hAnsi="Times New Roman" w:cs="Times New Roman"/>
          <w:sz w:val="32"/>
          <w:szCs w:val="32"/>
        </w:rPr>
        <w:t xml:space="preserve"> </w:t>
      </w:r>
    </w:p>
    <w:p w:rsidR="00A205C6" w:rsidRPr="008872EA"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Зимние каникулы 12 дней.</w:t>
      </w:r>
    </w:p>
    <w:p w:rsidR="00A205C6" w:rsidRPr="008872EA" w:rsidRDefault="00A205C6" w:rsidP="00A205C6">
      <w:pPr>
        <w:spacing w:after="0" w:line="240" w:lineRule="auto"/>
        <w:jc w:val="center"/>
        <w:rPr>
          <w:rFonts w:ascii="Times New Roman" w:eastAsia="Calibri" w:hAnsi="Times New Roman" w:cs="Times New Roman"/>
          <w:b/>
          <w:sz w:val="32"/>
          <w:szCs w:val="32"/>
        </w:rPr>
      </w:pPr>
      <w:r w:rsidRPr="008872EA">
        <w:rPr>
          <w:rFonts w:ascii="Times New Roman" w:eastAsia="Calibri" w:hAnsi="Times New Roman" w:cs="Times New Roman"/>
          <w:b/>
          <w:sz w:val="32"/>
          <w:szCs w:val="32"/>
        </w:rPr>
        <w:t>3 четверть.</w:t>
      </w:r>
    </w:p>
    <w:p w:rsidR="00A205C6" w:rsidRPr="008872EA"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С первого рабочего дня января</w:t>
      </w:r>
      <w:r w:rsidRPr="008872EA">
        <w:rPr>
          <w:rFonts w:ascii="Times New Roman" w:eastAsia="Calibri" w:hAnsi="Times New Roman" w:cs="Times New Roman"/>
          <w:sz w:val="32"/>
          <w:szCs w:val="32"/>
        </w:rPr>
        <w:t xml:space="preserve"> </w:t>
      </w:r>
      <w:r>
        <w:rPr>
          <w:rFonts w:ascii="Times New Roman" w:eastAsia="Calibri" w:hAnsi="Times New Roman" w:cs="Times New Roman"/>
          <w:sz w:val="32"/>
          <w:szCs w:val="32"/>
        </w:rPr>
        <w:t>по последний четверг марта.</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Вес</w:t>
      </w:r>
      <w:r>
        <w:rPr>
          <w:rFonts w:ascii="Times New Roman" w:eastAsia="Calibri" w:hAnsi="Times New Roman" w:cs="Times New Roman"/>
          <w:sz w:val="32"/>
          <w:szCs w:val="32"/>
        </w:rPr>
        <w:t>енние каникулы 10 дней.</w:t>
      </w:r>
    </w:p>
    <w:p w:rsidR="00A205C6" w:rsidRPr="008872EA" w:rsidRDefault="00A205C6" w:rsidP="00A205C6">
      <w:pPr>
        <w:jc w:val="center"/>
        <w:rPr>
          <w:rFonts w:ascii="Times New Roman" w:eastAsia="Times New Roman" w:hAnsi="Times New Roman" w:cs="Times New Roman"/>
          <w:b/>
          <w:sz w:val="32"/>
          <w:szCs w:val="32"/>
        </w:rPr>
      </w:pPr>
      <w:r w:rsidRPr="008872EA">
        <w:rPr>
          <w:rFonts w:ascii="Times New Roman" w:eastAsia="Times New Roman" w:hAnsi="Times New Roman" w:cs="Times New Roman"/>
          <w:b/>
          <w:sz w:val="32"/>
          <w:szCs w:val="32"/>
        </w:rPr>
        <w:t>4 четверть.</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 xml:space="preserve">С </w:t>
      </w:r>
      <w:r>
        <w:rPr>
          <w:rFonts w:ascii="Times New Roman" w:eastAsia="Calibri" w:hAnsi="Times New Roman" w:cs="Times New Roman"/>
          <w:sz w:val="32"/>
          <w:szCs w:val="32"/>
        </w:rPr>
        <w:t>первого понедельника апреля по последнюю пятницу мая для 5</w:t>
      </w:r>
      <w:r w:rsidRPr="008872EA">
        <w:rPr>
          <w:rFonts w:ascii="Times New Roman" w:eastAsia="Calibri" w:hAnsi="Times New Roman" w:cs="Times New Roman"/>
          <w:sz w:val="32"/>
          <w:szCs w:val="32"/>
        </w:rPr>
        <w:t>-8 классов.</w:t>
      </w:r>
      <w:r>
        <w:rPr>
          <w:rFonts w:ascii="Times New Roman" w:eastAsia="Calibri" w:hAnsi="Times New Roman" w:cs="Times New Roman"/>
          <w:sz w:val="32"/>
          <w:szCs w:val="32"/>
        </w:rPr>
        <w:t xml:space="preserve"> Продолжительность четвёртой четверти тридцать восемь </w:t>
      </w:r>
      <w:r w:rsidRPr="00A70640">
        <w:rPr>
          <w:rFonts w:ascii="Times New Roman" w:eastAsia="Calibri" w:hAnsi="Times New Roman" w:cs="Times New Roman"/>
          <w:sz w:val="32"/>
          <w:szCs w:val="32"/>
        </w:rPr>
        <w:t xml:space="preserve">учебных </w:t>
      </w:r>
      <w:r>
        <w:rPr>
          <w:rFonts w:ascii="Times New Roman" w:eastAsia="Calibri" w:hAnsi="Times New Roman" w:cs="Times New Roman"/>
          <w:sz w:val="32"/>
          <w:szCs w:val="32"/>
        </w:rPr>
        <w:t>дней.</w:t>
      </w:r>
    </w:p>
    <w:p w:rsidR="00A205C6" w:rsidRPr="008872EA" w:rsidRDefault="00A205C6" w:rsidP="00A205C6">
      <w:pPr>
        <w:spacing w:after="0" w:line="240" w:lineRule="auto"/>
        <w:rPr>
          <w:rFonts w:ascii="Times New Roman" w:eastAsia="Calibri" w:hAnsi="Times New Roman" w:cs="Times New Roman"/>
          <w:sz w:val="32"/>
          <w:szCs w:val="32"/>
        </w:rPr>
      </w:pPr>
      <w:r w:rsidRPr="00A70640">
        <w:rPr>
          <w:rFonts w:ascii="Times New Roman" w:eastAsia="Calibri" w:hAnsi="Times New Roman" w:cs="Times New Roman"/>
          <w:sz w:val="32"/>
          <w:szCs w:val="32"/>
        </w:rPr>
        <w:t xml:space="preserve">С первого понедельника апреля по </w:t>
      </w:r>
      <w:r>
        <w:rPr>
          <w:rFonts w:ascii="Times New Roman" w:eastAsia="Calibri" w:hAnsi="Times New Roman" w:cs="Times New Roman"/>
          <w:sz w:val="32"/>
          <w:szCs w:val="32"/>
        </w:rPr>
        <w:t xml:space="preserve">предпоследнюю пятницу мая </w:t>
      </w:r>
      <w:r w:rsidRPr="008872EA">
        <w:rPr>
          <w:rFonts w:ascii="Times New Roman" w:eastAsia="Calibri" w:hAnsi="Times New Roman" w:cs="Times New Roman"/>
          <w:sz w:val="32"/>
          <w:szCs w:val="32"/>
        </w:rPr>
        <w:t>для 9 класса.</w:t>
      </w:r>
      <w:r>
        <w:rPr>
          <w:rFonts w:ascii="Times New Roman" w:eastAsia="Calibri" w:hAnsi="Times New Roman" w:cs="Times New Roman"/>
          <w:sz w:val="32"/>
          <w:szCs w:val="32"/>
        </w:rPr>
        <w:t xml:space="preserve"> </w:t>
      </w:r>
      <w:r w:rsidRPr="00A70640">
        <w:rPr>
          <w:rFonts w:ascii="Times New Roman" w:eastAsia="Calibri" w:hAnsi="Times New Roman" w:cs="Times New Roman"/>
          <w:sz w:val="32"/>
          <w:szCs w:val="32"/>
        </w:rPr>
        <w:t>Продолжительность че</w:t>
      </w:r>
      <w:r>
        <w:rPr>
          <w:rFonts w:ascii="Times New Roman" w:eastAsia="Calibri" w:hAnsi="Times New Roman" w:cs="Times New Roman"/>
          <w:sz w:val="32"/>
          <w:szCs w:val="32"/>
        </w:rPr>
        <w:t xml:space="preserve">твёртой четверти тридцать три </w:t>
      </w:r>
      <w:r w:rsidRPr="00A70640">
        <w:rPr>
          <w:rFonts w:ascii="Times New Roman" w:eastAsia="Calibri" w:hAnsi="Times New Roman" w:cs="Times New Roman"/>
          <w:sz w:val="32"/>
          <w:szCs w:val="32"/>
        </w:rPr>
        <w:t xml:space="preserve">учебных </w:t>
      </w:r>
      <w:r>
        <w:rPr>
          <w:rFonts w:ascii="Times New Roman" w:eastAsia="Calibri" w:hAnsi="Times New Roman" w:cs="Times New Roman"/>
          <w:sz w:val="32"/>
          <w:szCs w:val="32"/>
        </w:rPr>
        <w:t>дня</w:t>
      </w:r>
      <w:r w:rsidRPr="00A70640">
        <w:rPr>
          <w:rFonts w:ascii="Times New Roman" w:eastAsia="Calibri" w:hAnsi="Times New Roman" w:cs="Times New Roman"/>
          <w:sz w:val="32"/>
          <w:szCs w:val="32"/>
        </w:rPr>
        <w:t>.</w:t>
      </w:r>
    </w:p>
    <w:p w:rsidR="00A205C6" w:rsidRPr="008872EA" w:rsidRDefault="00A205C6" w:rsidP="00A205C6">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В период с апреля по май </w:t>
      </w:r>
      <w:r w:rsidRPr="008872EA">
        <w:rPr>
          <w:rFonts w:ascii="Times New Roman" w:eastAsia="Calibri" w:hAnsi="Times New Roman" w:cs="Times New Roman"/>
          <w:sz w:val="32"/>
          <w:szCs w:val="32"/>
        </w:rPr>
        <w:t>проводится промежуточная аттестация в 5- 9 классах.</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Продолжительность учебного года в 5-8 классах- 34 недели.</w:t>
      </w:r>
    </w:p>
    <w:p w:rsidR="00A205C6" w:rsidRPr="008872EA" w:rsidRDefault="00A205C6" w:rsidP="00A205C6">
      <w:pPr>
        <w:spacing w:after="0" w:line="240" w:lineRule="auto"/>
        <w:rPr>
          <w:rFonts w:ascii="Times New Roman" w:eastAsia="Calibri" w:hAnsi="Times New Roman" w:cs="Times New Roman"/>
          <w:sz w:val="32"/>
          <w:szCs w:val="32"/>
        </w:rPr>
      </w:pPr>
      <w:r w:rsidRPr="008872EA">
        <w:rPr>
          <w:rFonts w:ascii="Times New Roman" w:eastAsia="Calibri" w:hAnsi="Times New Roman" w:cs="Times New Roman"/>
          <w:sz w:val="32"/>
          <w:szCs w:val="32"/>
        </w:rPr>
        <w:t>Продолжительность учебного год</w:t>
      </w:r>
      <w:r>
        <w:rPr>
          <w:rFonts w:ascii="Times New Roman" w:eastAsia="Calibri" w:hAnsi="Times New Roman" w:cs="Times New Roman"/>
          <w:sz w:val="32"/>
          <w:szCs w:val="32"/>
        </w:rPr>
        <w:t>а в 9 классе -  33 недели</w:t>
      </w:r>
      <w:r w:rsidRPr="008872EA">
        <w:rPr>
          <w:rFonts w:ascii="Times New Roman" w:eastAsia="Calibri" w:hAnsi="Times New Roman" w:cs="Times New Roman"/>
          <w:sz w:val="32"/>
          <w:szCs w:val="32"/>
        </w:rPr>
        <w:t>.</w:t>
      </w:r>
    </w:p>
    <w:p w:rsidR="00A205C6" w:rsidRPr="008872EA" w:rsidRDefault="00A205C6" w:rsidP="00A205C6">
      <w:pPr>
        <w:autoSpaceDE w:val="0"/>
        <w:autoSpaceDN w:val="0"/>
        <w:adjustRightInd w:val="0"/>
        <w:spacing w:after="0" w:line="240" w:lineRule="auto"/>
        <w:ind w:firstLine="720"/>
        <w:jc w:val="both"/>
        <w:rPr>
          <w:rFonts w:ascii="Times New Roman" w:eastAsia="Times New Roman" w:hAnsi="Times New Roman" w:cs="Times New Roman"/>
          <w:b/>
          <w:sz w:val="28"/>
          <w:szCs w:val="28"/>
        </w:rPr>
      </w:pPr>
    </w:p>
    <w:p w:rsidR="0023046E" w:rsidRPr="0012730B" w:rsidRDefault="0023046E" w:rsidP="00A205C6">
      <w:pPr>
        <w:autoSpaceDE w:val="0"/>
        <w:autoSpaceDN w:val="0"/>
        <w:adjustRightInd w:val="0"/>
        <w:spacing w:after="0" w:line="240" w:lineRule="auto"/>
        <w:jc w:val="center"/>
        <w:rPr>
          <w:rStyle w:val="Zag11"/>
          <w:rFonts w:ascii="Times New Roman" w:eastAsia="@Arial Unicode MS" w:hAnsi="Times New Roman" w:cs="Times New Roman"/>
          <w:b/>
          <w:sz w:val="28"/>
          <w:szCs w:val="28"/>
        </w:rPr>
      </w:pPr>
      <w:r w:rsidRPr="0012730B">
        <w:rPr>
          <w:rFonts w:ascii="Times New Roman" w:hAnsi="Times New Roman" w:cs="Times New Roman"/>
          <w:b/>
          <w:sz w:val="28"/>
          <w:szCs w:val="28"/>
        </w:rPr>
        <w:t>3.3. </w:t>
      </w:r>
      <w:r w:rsidRPr="0012730B">
        <w:rPr>
          <w:rStyle w:val="Zag11"/>
          <w:rFonts w:ascii="Times New Roman" w:eastAsia="@Arial Unicode MS" w:hAnsi="Times New Roman" w:cs="Times New Roman"/>
          <w:b/>
          <w:sz w:val="28"/>
          <w:szCs w:val="28"/>
        </w:rPr>
        <w:t>План внеурочной деятельности</w:t>
      </w:r>
    </w:p>
    <w:p w:rsidR="00A050DD" w:rsidRDefault="00EE1FA7" w:rsidP="00A050DD">
      <w:pPr>
        <w:pStyle w:val="af6"/>
        <w:spacing w:before="0" w:beforeAutospacing="0" w:after="0" w:afterAutospacing="0"/>
        <w:jc w:val="both"/>
        <w:rPr>
          <w:sz w:val="28"/>
          <w:szCs w:val="28"/>
        </w:rPr>
      </w:pPr>
      <w:r>
        <w:rPr>
          <w:rFonts w:eastAsia="Times New Roman"/>
          <w:b/>
          <w:sz w:val="28"/>
        </w:rPr>
        <w:t xml:space="preserve">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Внеурочная деятельность организуется в целях решения задач воспитания, социализации, достижения личностных, метапредметных и предметных результатов освоения обучающимися ООП ООО, обеспечения индивидуальных потребностей обучающихся.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Внеурочная деятельность на уровне ООО организуется по следующим направлениям развития личности: спортивно-оздоровительное (формирование ценностного отношения к здоровому образу жизни, укрепление здоровья, физическое развитие); духовно-нравственное (формирование нравственности на основе традиционной для Отечества духовности, формирование опыта поведения и жизнедеятельности на базе духовно-нравственных ценностей, активная жизненная позиция, уважение человеческого достоинства); социальное (формирование ценностного отношения к труду, бережливости, умение жить в социуме, конструктивное отношение к другим людям, быть предприимчивым и инициативным, отстаивать собственные интересы, самостоятельно принимать решения); общекультурное (раскрытие способностей обучающихся в области творчества, развитие умения видеть жизнь глазами творческого человека, расширение общекультурного кругозора, гармоничное развитие личности); общеинтеллектуальное (развитие интеллектуальных способностей, широкий кругозор, разносторонние интересы, способность к саморазвитию, формирование исследовательских навыков, умение получать и работать с информацией).</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План внеурочной деятельности основного общего образования представлен системными и</w:t>
      </w:r>
      <w:r w:rsidRPr="001E10BA">
        <w:rPr>
          <w:rFonts w:ascii="Times New Roman" w:hAnsi="Times New Roman" w:cs="Times New Roman"/>
          <w:b/>
          <w:bCs/>
          <w:sz w:val="28"/>
          <w:szCs w:val="28"/>
        </w:rPr>
        <w:t xml:space="preserve"> </w:t>
      </w:r>
      <w:r w:rsidRPr="001E10BA">
        <w:rPr>
          <w:rFonts w:ascii="Times New Roman" w:hAnsi="Times New Roman" w:cs="Times New Roman"/>
          <w:sz w:val="28"/>
          <w:szCs w:val="28"/>
        </w:rPr>
        <w:t>несистемными занятиями</w:t>
      </w:r>
      <w:r w:rsidRPr="001E10BA">
        <w:rPr>
          <w:rFonts w:ascii="Times New Roman" w:hAnsi="Times New Roman" w:cs="Times New Roman"/>
          <w:b/>
          <w:bCs/>
          <w:sz w:val="28"/>
          <w:szCs w:val="28"/>
        </w:rPr>
        <w:t xml:space="preserve"> </w:t>
      </w:r>
      <w:r w:rsidRPr="001E10BA">
        <w:rPr>
          <w:rFonts w:ascii="Times New Roman" w:hAnsi="Times New Roman" w:cs="Times New Roman"/>
          <w:sz w:val="28"/>
          <w:szCs w:val="28"/>
        </w:rPr>
        <w:t>внеурочной деятельности. Системные занятия проводятся с четко фиксируемой периодичностью и в установленное время (в определенные дни недели и часы) в соответствии с расписанием занятий внеурочной деятельности. Несистемные занятия</w:t>
      </w:r>
      <w:r w:rsidRPr="001E10BA">
        <w:rPr>
          <w:rFonts w:ascii="Times New Roman" w:hAnsi="Times New Roman" w:cs="Times New Roman"/>
          <w:b/>
          <w:bCs/>
          <w:sz w:val="28"/>
          <w:szCs w:val="28"/>
        </w:rPr>
        <w:t xml:space="preserve"> </w:t>
      </w:r>
      <w:r w:rsidRPr="001E10BA">
        <w:rPr>
          <w:rFonts w:ascii="Times New Roman" w:hAnsi="Times New Roman" w:cs="Times New Roman"/>
          <w:sz w:val="28"/>
          <w:szCs w:val="28"/>
        </w:rPr>
        <w:t>внеурочной деятельности представлены большим количеством нерегулярных дел, событий, акций, мероприятий в рамках реализации планов воспитательной работы школы и классов. Это экскурсии, спортивные соревнования, праздники, встречи с интересными людьми, социальные и исследовательские проекты, подготовка к олимпиадам, конкурсам, конференциям, мероприятия в рамках предметных недель.</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bCs/>
          <w:sz w:val="28"/>
          <w:szCs w:val="28"/>
        </w:rPr>
        <w:t>План внеурочной деятельности включает 3 компонента</w:t>
      </w:r>
      <w:r w:rsidRPr="001E10BA">
        <w:rPr>
          <w:rFonts w:ascii="Times New Roman" w:hAnsi="Times New Roman" w:cs="Times New Roman"/>
          <w:b/>
          <w:bCs/>
          <w:sz w:val="28"/>
          <w:szCs w:val="28"/>
        </w:rPr>
        <w:t xml:space="preserve"> </w:t>
      </w:r>
      <w:r w:rsidRPr="001E10BA">
        <w:rPr>
          <w:rFonts w:ascii="Times New Roman" w:hAnsi="Times New Roman" w:cs="Times New Roman"/>
          <w:sz w:val="28"/>
          <w:szCs w:val="28"/>
        </w:rPr>
        <w:t xml:space="preserve">(наглядно представлены в таблице-приложении):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деятельность ученических сообществ, клубов</w:t>
      </w:r>
      <w:r>
        <w:rPr>
          <w:rFonts w:ascii="Times New Roman" w:hAnsi="Times New Roman" w:cs="Times New Roman"/>
          <w:sz w:val="28"/>
          <w:szCs w:val="28"/>
        </w:rPr>
        <w:t>, РДШ, Юнармия</w:t>
      </w:r>
      <w:r w:rsidRPr="001E10BA">
        <w:rPr>
          <w:rFonts w:ascii="Times New Roman" w:hAnsi="Times New Roman" w:cs="Times New Roman"/>
          <w:sz w:val="28"/>
          <w:szCs w:val="28"/>
        </w:rPr>
        <w:t xml:space="preserve">;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 реализация образовательных событий, ориентированных на решение задач воспитания;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 курсы внеурочной деятельности по выбору обучающихся.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Организация деятельности ученических сообществ осуществляется в рамках работы школьного РДШ, в рамках годового цикла коллективной деятельности, которая обсуждается и принимается органами ученического самоуправления в начале учебного года.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Реализация внеурочной деятельности направлена на формирование у обучающихся российской гражданской идентичности и таких компетенций, как: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 xml:space="preserve">-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A050DD" w:rsidRPr="001E10BA" w:rsidRDefault="00A050DD" w:rsidP="00A050DD">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 компетенция в сфере общественной самоорганизации, участия в общественно значимой совместной деятельности. </w:t>
      </w:r>
    </w:p>
    <w:p w:rsidR="00A050DD" w:rsidRPr="001E10BA" w:rsidRDefault="00A050DD" w:rsidP="00A050DD">
      <w:pPr>
        <w:pStyle w:val="af6"/>
        <w:spacing w:before="0" w:beforeAutospacing="0" w:after="0" w:afterAutospacing="0"/>
        <w:jc w:val="both"/>
        <w:rPr>
          <w:sz w:val="28"/>
          <w:szCs w:val="28"/>
        </w:rPr>
      </w:pPr>
      <w:r w:rsidRPr="001E10BA">
        <w:rPr>
          <w:sz w:val="28"/>
          <w:szCs w:val="28"/>
        </w:rPr>
        <w:t>Содержание внеурочной деятельности включает подготовку и проведение коллективных творческих дел. Реализация деятельности осуществляется с учетом календарных сроков запланированных мероприятий, 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 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 и объединениями.</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Реализация образовательных событий, ориентированных на решение задач воспитания происходит в соответствии с планом воспитательной работы школы и классных руководителей. В плане организации внеурочной деятельности это представлено и осуществляется в форме коллективных творческих дел, конкурсов, игр, классных часов, поддерживающих проведение образовательных событий и решение задач воспитания. Они нацелены на формирование мотивов и ценностей обучающегося в таких сферах, как: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 отношение обучающихся к себе, к своему здоровью, к познанию себя, самоопределению и самосовершенствованию;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 отношения обучающихся с окружающими людьми;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 отношение обучающихся к семье и родителям;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 отношение обучающихся к окружающему миру, к живой природе, художественной культуре;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 трудовые и социально-экономические отношения. </w:t>
      </w:r>
    </w:p>
    <w:p w:rsidR="00A050DD" w:rsidRPr="001E10BA" w:rsidRDefault="00A050DD" w:rsidP="00A050DD">
      <w:pPr>
        <w:pStyle w:val="af6"/>
        <w:spacing w:before="0" w:beforeAutospacing="0" w:after="0" w:afterAutospacing="0"/>
        <w:jc w:val="both"/>
        <w:rPr>
          <w:sz w:val="28"/>
          <w:szCs w:val="28"/>
        </w:rPr>
      </w:pPr>
      <w:r w:rsidRPr="001E10BA">
        <w:rPr>
          <w:sz w:val="28"/>
          <w:szCs w:val="28"/>
        </w:rPr>
        <w:t xml:space="preserve">При подготовке и проведении воспитательных мероприятий в масштабе ученического класса предусматривается вовлечение в активную деятельность максимально большего числа обучающихся. </w:t>
      </w:r>
    </w:p>
    <w:p w:rsidR="00A050DD" w:rsidRPr="001E10BA" w:rsidRDefault="00A050DD" w:rsidP="00A050DD">
      <w:pPr>
        <w:pStyle w:val="af6"/>
        <w:spacing w:before="0" w:beforeAutospacing="0" w:after="0" w:afterAutospacing="0"/>
        <w:jc w:val="both"/>
        <w:rPr>
          <w:sz w:val="28"/>
          <w:szCs w:val="28"/>
        </w:rPr>
      </w:pPr>
      <w:r w:rsidRPr="001E10BA">
        <w:rPr>
          <w:sz w:val="28"/>
          <w:szCs w:val="28"/>
        </w:rPr>
        <w:t>Курсы внеурочной деятельности по выбору обучающихся по решению педагогического коллектива, родительской общественности, с учетом интересов и запросов детей (в соответствии с универсальным</w:t>
      </w:r>
      <w:r w:rsidRPr="001E10BA">
        <w:rPr>
          <w:b/>
          <w:bCs/>
          <w:sz w:val="28"/>
          <w:szCs w:val="28"/>
        </w:rPr>
        <w:t xml:space="preserve"> </w:t>
      </w:r>
      <w:r w:rsidRPr="001E10BA">
        <w:rPr>
          <w:sz w:val="28"/>
          <w:szCs w:val="28"/>
        </w:rPr>
        <w:t xml:space="preserve">профилем) реализуются в форме системных занятий (согласно расписанию) и обеспечивают все направления развития личности. </w:t>
      </w:r>
    </w:p>
    <w:p w:rsidR="00A050DD" w:rsidRPr="001E10BA" w:rsidRDefault="00A050DD" w:rsidP="00A050DD">
      <w:pPr>
        <w:pStyle w:val="af6"/>
        <w:spacing w:before="0" w:beforeAutospacing="0" w:after="0" w:afterAutospacing="0"/>
        <w:jc w:val="both"/>
        <w:rPr>
          <w:sz w:val="28"/>
          <w:szCs w:val="28"/>
        </w:rPr>
      </w:pPr>
      <w:r w:rsidRPr="001E10BA">
        <w:rPr>
          <w:sz w:val="28"/>
          <w:szCs w:val="28"/>
          <w:u w:val="single"/>
        </w:rPr>
        <w:t>На системные курсы внеурочной деятельности</w:t>
      </w:r>
      <w:r w:rsidRPr="001E10BA">
        <w:rPr>
          <w:sz w:val="28"/>
          <w:szCs w:val="28"/>
        </w:rPr>
        <w:t xml:space="preserve"> суммарно расходуется 374 часа (11 курсов по 34 часа).</w:t>
      </w:r>
    </w:p>
    <w:p w:rsidR="00A050DD" w:rsidRPr="001E10BA" w:rsidRDefault="00A050DD" w:rsidP="00A050DD">
      <w:pPr>
        <w:pStyle w:val="aff0"/>
        <w:jc w:val="both"/>
        <w:rPr>
          <w:rFonts w:ascii="Times New Roman" w:hAnsi="Times New Roman" w:cs="Times New Roman"/>
          <w:sz w:val="28"/>
          <w:szCs w:val="28"/>
        </w:rPr>
      </w:pPr>
    </w:p>
    <w:p w:rsidR="00A050DD" w:rsidRPr="001E10BA" w:rsidRDefault="00A050DD" w:rsidP="00A050DD">
      <w:pPr>
        <w:pStyle w:val="a6"/>
        <w:autoSpaceDE w:val="0"/>
        <w:autoSpaceDN w:val="0"/>
        <w:adjustRightInd w:val="0"/>
        <w:spacing w:after="0" w:line="240" w:lineRule="auto"/>
        <w:ind w:left="0" w:right="-285" w:firstLine="851"/>
        <w:jc w:val="both"/>
        <w:rPr>
          <w:rFonts w:ascii="Times New Roman" w:hAnsi="Times New Roman" w:cs="Times New Roman"/>
          <w:sz w:val="28"/>
          <w:szCs w:val="28"/>
        </w:rPr>
      </w:pPr>
    </w:p>
    <w:tbl>
      <w:tblPr>
        <w:tblStyle w:val="aa"/>
        <w:tblW w:w="14879" w:type="dxa"/>
        <w:tblLayout w:type="fixed"/>
        <w:tblLook w:val="04A0" w:firstRow="1" w:lastRow="0" w:firstColumn="1" w:lastColumn="0" w:noHBand="0" w:noVBand="1"/>
      </w:tblPr>
      <w:tblGrid>
        <w:gridCol w:w="3256"/>
        <w:gridCol w:w="2835"/>
        <w:gridCol w:w="4110"/>
        <w:gridCol w:w="700"/>
        <w:gridCol w:w="636"/>
        <w:gridCol w:w="496"/>
        <w:gridCol w:w="496"/>
        <w:gridCol w:w="496"/>
        <w:gridCol w:w="1854"/>
      </w:tblGrid>
      <w:tr w:rsidR="00A050DD" w:rsidRPr="001E10BA" w:rsidTr="00E53CA8">
        <w:trPr>
          <w:trHeight w:val="751"/>
        </w:trPr>
        <w:tc>
          <w:tcPr>
            <w:tcW w:w="3256"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Основные компоненты </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 указанием форм реализации)</w:t>
            </w:r>
          </w:p>
          <w:p w:rsidR="00A050DD" w:rsidRPr="001E10BA" w:rsidRDefault="00A050DD" w:rsidP="00E53CA8">
            <w:pPr>
              <w:pStyle w:val="aff0"/>
              <w:jc w:val="both"/>
              <w:rPr>
                <w:rFonts w:ascii="Times New Roman" w:hAnsi="Times New Roman" w:cs="Times New Roman"/>
                <w:sz w:val="28"/>
                <w:szCs w:val="28"/>
              </w:rPr>
            </w:pPr>
          </w:p>
        </w:tc>
        <w:tc>
          <w:tcPr>
            <w:tcW w:w="2835"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 xml:space="preserve">Направление деятельности </w:t>
            </w:r>
          </w:p>
        </w:tc>
        <w:tc>
          <w:tcPr>
            <w:tcW w:w="4110"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Название рабочих программ, модулей, мероприятий</w:t>
            </w:r>
          </w:p>
        </w:tc>
        <w:tc>
          <w:tcPr>
            <w:tcW w:w="2824" w:type="dxa"/>
            <w:gridSpan w:val="5"/>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Класс </w:t>
            </w:r>
          </w:p>
        </w:tc>
        <w:tc>
          <w:tcPr>
            <w:tcW w:w="1854" w:type="dxa"/>
            <w:vMerge w:val="restart"/>
            <w:textDirection w:val="btLr"/>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Формы промежуточной аттестации</w:t>
            </w:r>
          </w:p>
        </w:tc>
      </w:tr>
      <w:tr w:rsidR="00A050DD" w:rsidRPr="001E10BA" w:rsidTr="00E53CA8">
        <w:trPr>
          <w:trHeight w:val="382"/>
        </w:trPr>
        <w:tc>
          <w:tcPr>
            <w:tcW w:w="3256" w:type="dxa"/>
            <w:vMerge/>
          </w:tcPr>
          <w:p w:rsidR="00A050DD" w:rsidRPr="001E10BA" w:rsidRDefault="00A050DD" w:rsidP="00E53CA8">
            <w:pPr>
              <w:pStyle w:val="aff0"/>
              <w:jc w:val="both"/>
              <w:rPr>
                <w:rFonts w:ascii="Times New Roman" w:hAnsi="Times New Roman" w:cs="Times New Roman"/>
                <w:sz w:val="28"/>
                <w:szCs w:val="28"/>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vMerge/>
          </w:tcPr>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6</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7</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8</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9</w:t>
            </w:r>
          </w:p>
        </w:tc>
        <w:tc>
          <w:tcPr>
            <w:tcW w:w="1854" w:type="dxa"/>
            <w:vMerge/>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eastAsia="Calibri" w:hAnsi="Times New Roman" w:cs="Times New Roman"/>
                <w:sz w:val="28"/>
                <w:szCs w:val="28"/>
                <w:u w:color="000000"/>
                <w:bdr w:val="nil"/>
                <w:lang w:eastAsia="ru-RU"/>
              </w:rPr>
              <w:lastRenderedPageBreak/>
              <w:t>Курсы внеурочной деятельности по выбору обучающихся: предметные кружки, факультативы, ученические научные общества, школьные олимпиады</w:t>
            </w: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Спортивно-оздоровительное.</w:t>
            </w:r>
          </w:p>
          <w:p w:rsidR="00A050DD" w:rsidRPr="001E10BA" w:rsidRDefault="00A050DD" w:rsidP="00E53CA8">
            <w:pPr>
              <w:pStyle w:val="aff0"/>
              <w:jc w:val="both"/>
              <w:rPr>
                <w:rFonts w:ascii="Times New Roman" w:hAnsi="Times New Roman" w:cs="Times New Roman"/>
                <w:sz w:val="28"/>
                <w:szCs w:val="28"/>
              </w:rPr>
            </w:pPr>
          </w:p>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Секция «Спортивные игры»</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Сдача нормативов</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Общеинтеллектуальное </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Кружок </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«Занимательный русский язык»</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Проект</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«Русская словесность»</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Проект</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«В мире информатики»</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Презентация</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«Финансовая грамотность»</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Тест и решение практических задач</w:t>
            </w:r>
          </w:p>
        </w:tc>
      </w:tr>
      <w:tr w:rsidR="00A050DD" w:rsidRPr="001E10BA" w:rsidTr="00E53CA8">
        <w:trPr>
          <w:trHeight w:val="562"/>
        </w:trPr>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«Занимательная физика»</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Проект</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Духовно- нравственное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«Календарно-обрядовые праздники»</w:t>
            </w: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Викторина «Русские народные праздники»</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Общекультурное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«Колорит»</w:t>
            </w: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Выставка</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«Живая классика»</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Читательская конференция</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val="restart"/>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Социальное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«География Красноярского края»</w:t>
            </w: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Мини проект</w:t>
            </w: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vMerge/>
          </w:tcPr>
          <w:p w:rsidR="00A050DD" w:rsidRPr="001E10BA" w:rsidRDefault="00A050DD" w:rsidP="00E53CA8">
            <w:pPr>
              <w:pStyle w:val="aff0"/>
              <w:jc w:val="both"/>
              <w:rPr>
                <w:rFonts w:ascii="Times New Roman" w:hAnsi="Times New Roman" w:cs="Times New Roman"/>
                <w:b/>
                <w:sz w:val="28"/>
                <w:szCs w:val="28"/>
              </w:rPr>
            </w:pP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Кружок «Разговор о правильном питании»</w:t>
            </w:r>
          </w:p>
        </w:tc>
        <w:tc>
          <w:tcPr>
            <w:tcW w:w="700" w:type="dxa"/>
          </w:tcPr>
          <w:p w:rsidR="00A050DD" w:rsidRPr="001E10BA" w:rsidRDefault="00A050DD" w:rsidP="00E53CA8">
            <w:pPr>
              <w:pStyle w:val="aff0"/>
              <w:jc w:val="both"/>
              <w:rPr>
                <w:rFonts w:ascii="Times New Roman" w:hAnsi="Times New Roman" w:cs="Times New Roman"/>
                <w:b/>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34</w:t>
            </w:r>
          </w:p>
        </w:tc>
        <w:tc>
          <w:tcPr>
            <w:tcW w:w="496" w:type="dxa"/>
          </w:tcPr>
          <w:p w:rsidR="00A050DD" w:rsidRPr="001E10BA" w:rsidRDefault="00A050DD" w:rsidP="00E53CA8">
            <w:pPr>
              <w:pStyle w:val="aff0"/>
              <w:jc w:val="both"/>
              <w:rPr>
                <w:rFonts w:ascii="Times New Roman" w:hAnsi="Times New Roman" w:cs="Times New Roman"/>
                <w:b/>
                <w:sz w:val="28"/>
                <w:szCs w:val="28"/>
              </w:rPr>
            </w:pPr>
          </w:p>
        </w:tc>
        <w:tc>
          <w:tcPr>
            <w:tcW w:w="496" w:type="dxa"/>
          </w:tcPr>
          <w:p w:rsidR="00A050DD" w:rsidRPr="001E10BA" w:rsidRDefault="00A050DD" w:rsidP="00E53CA8">
            <w:pPr>
              <w:pStyle w:val="aff0"/>
              <w:jc w:val="both"/>
              <w:rPr>
                <w:rFonts w:ascii="Times New Roman" w:hAnsi="Times New Roman" w:cs="Times New Roman"/>
                <w:b/>
                <w:sz w:val="28"/>
                <w:szCs w:val="28"/>
              </w:rPr>
            </w:pPr>
          </w:p>
        </w:tc>
        <w:tc>
          <w:tcPr>
            <w:tcW w:w="496" w:type="dxa"/>
          </w:tcPr>
          <w:p w:rsidR="00A050DD" w:rsidRPr="001E10BA" w:rsidRDefault="00A050DD" w:rsidP="00E53CA8">
            <w:pPr>
              <w:pStyle w:val="aff0"/>
              <w:jc w:val="both"/>
              <w:rPr>
                <w:rFonts w:ascii="Times New Roman" w:hAnsi="Times New Roman" w:cs="Times New Roman"/>
                <w:b/>
                <w:sz w:val="28"/>
                <w:szCs w:val="28"/>
              </w:rPr>
            </w:pPr>
          </w:p>
        </w:tc>
        <w:tc>
          <w:tcPr>
            <w:tcW w:w="1854"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Проект </w:t>
            </w:r>
          </w:p>
        </w:tc>
      </w:tr>
      <w:tr w:rsidR="00A050DD" w:rsidRPr="001E10BA" w:rsidTr="00E53CA8">
        <w:tc>
          <w:tcPr>
            <w:tcW w:w="3256" w:type="dxa"/>
            <w:vMerge w:val="restart"/>
          </w:tcPr>
          <w:p w:rsidR="00A050DD" w:rsidRPr="001E10BA" w:rsidRDefault="00A050DD" w:rsidP="00E53CA8">
            <w:pPr>
              <w:pStyle w:val="aff0"/>
              <w:jc w:val="both"/>
              <w:rPr>
                <w:rFonts w:ascii="Times New Roman" w:eastAsia="Calibri" w:hAnsi="Times New Roman" w:cs="Times New Roman"/>
                <w:b/>
                <w:sz w:val="28"/>
                <w:szCs w:val="28"/>
                <w:u w:color="000000"/>
                <w:bdr w:val="nil"/>
                <w:lang w:eastAsia="ru-RU"/>
              </w:rPr>
            </w:pPr>
            <w:r w:rsidRPr="001E10BA">
              <w:rPr>
                <w:rFonts w:ascii="Times New Roman" w:eastAsia="Calibri" w:hAnsi="Times New Roman" w:cs="Times New Roman"/>
                <w:sz w:val="28"/>
                <w:szCs w:val="28"/>
                <w:u w:color="000000"/>
                <w:bdr w:val="nil"/>
                <w:lang w:eastAsia="ru-RU"/>
              </w:rPr>
              <w:t>Деятельности ученических сообществ, объединения по интересам, юношеские общественные объединения, клубы, по плану РДШ ,Юнармия</w:t>
            </w: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Спортивно- оздоровительное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По плану мероприятий РДШ:</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Конкурс рисунков «Я за ЗОЖ»</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Конкурс презентаций «Я против алкоголизма, курения, употребления наркотиков»</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Оформление плаката «ВИЧ – это не конец»</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lastRenderedPageBreak/>
              <w:t>6</w:t>
            </w:r>
          </w:p>
        </w:tc>
        <w:tc>
          <w:tcPr>
            <w:tcW w:w="636" w:type="dxa"/>
          </w:tcPr>
          <w:p w:rsidR="00A050DD" w:rsidRPr="001E10BA" w:rsidRDefault="00A050DD" w:rsidP="00E53CA8">
            <w:pPr>
              <w:pStyle w:val="aff0"/>
              <w:jc w:val="both"/>
              <w:rPr>
                <w:rFonts w:ascii="Times New Roman" w:hAnsi="Times New Roman" w:cs="Times New Roman"/>
                <w:b/>
                <w:sz w:val="28"/>
                <w:szCs w:val="28"/>
              </w:rPr>
            </w:pPr>
          </w:p>
        </w:tc>
        <w:tc>
          <w:tcPr>
            <w:tcW w:w="496"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t>6</w:t>
            </w:r>
          </w:p>
        </w:tc>
        <w:tc>
          <w:tcPr>
            <w:tcW w:w="496"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t>6</w:t>
            </w:r>
          </w:p>
        </w:tc>
        <w:tc>
          <w:tcPr>
            <w:tcW w:w="496"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t>6</w:t>
            </w:r>
          </w:p>
        </w:tc>
        <w:tc>
          <w:tcPr>
            <w:tcW w:w="1854" w:type="dxa"/>
          </w:tcPr>
          <w:p w:rsidR="00A050DD" w:rsidRPr="001E10BA" w:rsidRDefault="00A050DD" w:rsidP="00E53CA8">
            <w:pPr>
              <w:pStyle w:val="aff0"/>
              <w:jc w:val="both"/>
              <w:rPr>
                <w:rFonts w:ascii="Times New Roman" w:hAnsi="Times New Roman" w:cs="Times New Roman"/>
                <w:b/>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Общеинтеллектуальное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Школьный и муниципальный этапы всероссийской олимпиады школьников</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t>10</w:t>
            </w:r>
          </w:p>
        </w:tc>
        <w:tc>
          <w:tcPr>
            <w:tcW w:w="636" w:type="dxa"/>
          </w:tcPr>
          <w:p w:rsidR="00A050DD" w:rsidRPr="001E10BA" w:rsidRDefault="00A050DD" w:rsidP="00E53CA8">
            <w:pPr>
              <w:pStyle w:val="aff0"/>
              <w:jc w:val="both"/>
              <w:rPr>
                <w:rFonts w:ascii="Times New Roman" w:hAnsi="Times New Roman" w:cs="Times New Roman"/>
                <w:b/>
                <w:sz w:val="28"/>
                <w:szCs w:val="28"/>
              </w:rPr>
            </w:pPr>
          </w:p>
        </w:tc>
        <w:tc>
          <w:tcPr>
            <w:tcW w:w="496" w:type="dxa"/>
          </w:tcPr>
          <w:p w:rsidR="00A050DD" w:rsidRPr="001E10BA" w:rsidRDefault="00A050DD" w:rsidP="00E53CA8">
            <w:pPr>
              <w:pStyle w:val="aff0"/>
              <w:jc w:val="both"/>
              <w:rPr>
                <w:rFonts w:ascii="Times New Roman" w:hAnsi="Times New Roman" w:cs="Times New Roman"/>
                <w:b/>
                <w:sz w:val="28"/>
                <w:szCs w:val="28"/>
              </w:rPr>
            </w:pPr>
          </w:p>
        </w:tc>
        <w:tc>
          <w:tcPr>
            <w:tcW w:w="496" w:type="dxa"/>
          </w:tcPr>
          <w:p w:rsidR="00A050DD" w:rsidRPr="001E10BA" w:rsidRDefault="00A050DD" w:rsidP="00E53CA8">
            <w:pPr>
              <w:pStyle w:val="aff0"/>
              <w:jc w:val="both"/>
              <w:rPr>
                <w:rFonts w:ascii="Times New Roman" w:hAnsi="Times New Roman" w:cs="Times New Roman"/>
                <w:b/>
                <w:sz w:val="28"/>
                <w:szCs w:val="28"/>
              </w:rPr>
            </w:pPr>
            <w:r w:rsidRPr="001E10BA">
              <w:rPr>
                <w:rFonts w:ascii="Times New Roman" w:hAnsi="Times New Roman" w:cs="Times New Roman"/>
                <w:b/>
                <w:sz w:val="28"/>
                <w:szCs w:val="28"/>
              </w:rPr>
              <w:t>10</w:t>
            </w:r>
          </w:p>
        </w:tc>
        <w:tc>
          <w:tcPr>
            <w:tcW w:w="496" w:type="dxa"/>
          </w:tcPr>
          <w:p w:rsidR="00A050DD" w:rsidRPr="001E10BA" w:rsidRDefault="00A050DD" w:rsidP="00E53CA8">
            <w:pPr>
              <w:pStyle w:val="aff0"/>
              <w:jc w:val="both"/>
              <w:rPr>
                <w:rFonts w:ascii="Times New Roman" w:hAnsi="Times New Roman" w:cs="Times New Roman"/>
                <w:b/>
                <w:sz w:val="28"/>
                <w:szCs w:val="28"/>
              </w:rPr>
            </w:pPr>
          </w:p>
        </w:tc>
        <w:tc>
          <w:tcPr>
            <w:tcW w:w="1854" w:type="dxa"/>
          </w:tcPr>
          <w:p w:rsidR="00A050DD" w:rsidRPr="001E10BA" w:rsidRDefault="00A050DD" w:rsidP="00E53CA8">
            <w:pPr>
              <w:pStyle w:val="aff0"/>
              <w:jc w:val="both"/>
              <w:rPr>
                <w:rFonts w:ascii="Times New Roman" w:hAnsi="Times New Roman" w:cs="Times New Roman"/>
                <w:b/>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hAnsi="Times New Roman" w:cs="Times New Roman"/>
                <w:sz w:val="28"/>
                <w:szCs w:val="28"/>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Духовно- нравственное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План мероприятий РДШ:</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«День России»;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«День Конституции Российской Федерации»;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Всероссийская акция «Молоды душой»</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Всероссийская акция «Всемирный день борьбы со СПИДом»</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Акция, посвященная Дню матери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-«День защитника Отечества»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«День Победы»;</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«День неизвестного солдата»;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«День Героев Отечества»</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10</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10</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Общекультурное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-Акция «Космическая открытка»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-Акция «Я- Гагарин»</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2</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2</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Социальное</w:t>
            </w:r>
          </w:p>
        </w:tc>
        <w:tc>
          <w:tcPr>
            <w:tcW w:w="4110" w:type="dxa"/>
          </w:tcPr>
          <w:p w:rsidR="00A050DD"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-Акция «Спорт – против наркотиков, алкоголя и табака!»</w:t>
            </w:r>
          </w:p>
          <w:p w:rsidR="00A050DD"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Конкурс «Экология края»</w:t>
            </w:r>
          </w:p>
          <w:p w:rsidR="00A050DD"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Конкурс «Птицы наши друзья»</w:t>
            </w:r>
          </w:p>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Акция «Чистый двор»</w:t>
            </w:r>
          </w:p>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Акция «Посади дерево»</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6</w:t>
            </w: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6</w:t>
            </w: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6</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vMerge w:val="restart"/>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r w:rsidRPr="001E10BA">
              <w:rPr>
                <w:rFonts w:ascii="Times New Roman" w:eastAsia="Calibri" w:hAnsi="Times New Roman" w:cs="Times New Roman"/>
                <w:sz w:val="28"/>
                <w:szCs w:val="28"/>
                <w:u w:color="000000"/>
                <w:bdr w:val="nil"/>
                <w:lang w:eastAsia="ru-RU"/>
              </w:rPr>
              <w:t>Воспитательные мероприятия:</w:t>
            </w:r>
          </w:p>
          <w:p w:rsidR="00A050DD" w:rsidRPr="001E10BA" w:rsidRDefault="00A050DD" w:rsidP="00E53CA8">
            <w:pPr>
              <w:pStyle w:val="aff0"/>
              <w:jc w:val="both"/>
              <w:rPr>
                <w:rFonts w:ascii="Times New Roman" w:eastAsia="Calibri" w:hAnsi="Times New Roman" w:cs="Times New Roman"/>
                <w:b/>
                <w:sz w:val="28"/>
                <w:szCs w:val="28"/>
                <w:u w:color="000000"/>
                <w:bdr w:val="nil"/>
                <w:lang w:eastAsia="ru-RU"/>
              </w:rPr>
            </w:pPr>
            <w:r w:rsidRPr="001E10BA">
              <w:rPr>
                <w:rFonts w:ascii="Times New Roman" w:eastAsia="Calibri" w:hAnsi="Times New Roman" w:cs="Times New Roman"/>
                <w:sz w:val="28"/>
                <w:szCs w:val="28"/>
                <w:u w:color="000000"/>
                <w:bdr w:val="nil"/>
                <w:lang w:eastAsia="ru-RU"/>
              </w:rPr>
              <w:t>образовательные события, ориентированные на реализацию плана воспитательной работы школы, планов воспитательной работы классов</w:t>
            </w: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Спортивно- оздоровительное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Соревнования «Кросс нации»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«Лыжня России»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Турнир по настольному теннису</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Стритбол</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Мини футбол</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ГТО</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ОФП</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День здоровья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Веселые старты</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Часы общения: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«Спорт в жизни каждого»</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«В здоровом теле – здоровый дух</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«Мой правильный режим – залог здоровья»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Часы общения </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«Курильщик- сам себе могильщик»</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 сигаретой не по пути»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«Что нужно знать о здоровье»</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«Мой правильный режим дня»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«спорт в жизни каждого»</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«Питание и здоровье»</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«Мы за зож»</w:t>
            </w:r>
          </w:p>
        </w:tc>
        <w:tc>
          <w:tcPr>
            <w:tcW w:w="70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lastRenderedPageBreak/>
              <w:t>5</w:t>
            </w: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10</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7</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4</w:t>
            </w:r>
          </w:p>
        </w:tc>
        <w:tc>
          <w:tcPr>
            <w:tcW w:w="1854" w:type="dxa"/>
          </w:tcPr>
          <w:p w:rsidR="00A050DD" w:rsidRPr="001E10BA" w:rsidRDefault="00A050DD" w:rsidP="00E53CA8">
            <w:pPr>
              <w:pStyle w:val="aff0"/>
              <w:jc w:val="both"/>
              <w:rPr>
                <w:rFonts w:ascii="Times New Roman" w:hAnsi="Times New Roman" w:cs="Times New Roman"/>
                <w:b/>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hAnsi="Times New Roman" w:cs="Times New Roman"/>
                <w:sz w:val="28"/>
                <w:szCs w:val="28"/>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Духовно- нравственное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Часы общения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«Блокада Ленинграда»,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Акция «Блокадный хлеб»</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Акция «Бессмертный полк</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Акция «Обелиск»</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-Акция «Свеча памяти»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-Акция «Окна Победы»</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-Часы общения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«Толерантное поведение»</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«Урок памяти жертв политических репрессий»</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 « Мир добрых дел»</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«День неизвестного солдата»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«Гагаринский урок»</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Умей общаться со всеми и всегда»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«Культура речи»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«Отзывчивость и ответственность»</w:t>
            </w: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6</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10</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6</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Общекультурное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xml:space="preserve">-Муниципальная фотовыставка </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«Осенняя фантазия»</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-КТД «Осенние посиделки»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-Новогодний праздник</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Зимняя планета детства</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Мастерская Деда мороза и Снегурочки</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«Масленица- народны праздник»</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8</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8</w:t>
            </w:r>
          </w:p>
        </w:tc>
        <w:tc>
          <w:tcPr>
            <w:tcW w:w="496"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5</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vMerge/>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Социальное</w:t>
            </w:r>
          </w:p>
        </w:tc>
        <w:tc>
          <w:tcPr>
            <w:tcW w:w="4110" w:type="dxa"/>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 Всероссийская акция «День птиц»</w:t>
            </w:r>
          </w:p>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-Квест- игра «200 лет Антарктиде»</w:t>
            </w:r>
          </w:p>
          <w:p w:rsidR="00A050DD" w:rsidRPr="001E10BA" w:rsidRDefault="00A050DD" w:rsidP="00E53CA8">
            <w:pPr>
              <w:pStyle w:val="aff0"/>
              <w:jc w:val="both"/>
              <w:rPr>
                <w:rFonts w:ascii="Times New Roman" w:hAnsi="Times New Roman" w:cs="Times New Roman"/>
                <w:sz w:val="28"/>
                <w:szCs w:val="28"/>
              </w:rPr>
            </w:pPr>
          </w:p>
        </w:tc>
        <w:tc>
          <w:tcPr>
            <w:tcW w:w="700" w:type="dxa"/>
          </w:tcPr>
          <w:p w:rsidR="00A050DD" w:rsidRPr="001E10BA" w:rsidRDefault="00A050DD" w:rsidP="00E53CA8">
            <w:pPr>
              <w:pStyle w:val="aff0"/>
              <w:jc w:val="both"/>
              <w:rPr>
                <w:rFonts w:ascii="Times New Roman" w:hAnsi="Times New Roman" w:cs="Times New Roman"/>
                <w:sz w:val="28"/>
                <w:szCs w:val="28"/>
              </w:rPr>
            </w:pPr>
          </w:p>
        </w:tc>
        <w:tc>
          <w:tcPr>
            <w:tcW w:w="636" w:type="dxa"/>
          </w:tcPr>
          <w:p w:rsidR="00A050DD" w:rsidRPr="001E10BA" w:rsidRDefault="00A050DD" w:rsidP="00E53CA8">
            <w:pPr>
              <w:pStyle w:val="aff0"/>
              <w:jc w:val="both"/>
              <w:rPr>
                <w:rFonts w:ascii="Times New Roman" w:hAnsi="Times New Roman" w:cs="Times New Roman"/>
                <w:sz w:val="28"/>
                <w:szCs w:val="28"/>
              </w:rPr>
            </w:pP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4</w:t>
            </w: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4</w:t>
            </w:r>
          </w:p>
        </w:tc>
        <w:tc>
          <w:tcPr>
            <w:tcW w:w="496" w:type="dxa"/>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4</w:t>
            </w:r>
          </w:p>
        </w:tc>
        <w:tc>
          <w:tcPr>
            <w:tcW w:w="1854" w:type="dxa"/>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shd w:val="clear" w:color="auto" w:fill="F2F2F2" w:themeFill="background1" w:themeFillShade="F2"/>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p>
        </w:tc>
        <w:tc>
          <w:tcPr>
            <w:tcW w:w="2835"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c>
          <w:tcPr>
            <w:tcW w:w="4110"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c>
          <w:tcPr>
            <w:tcW w:w="700"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15 7</w:t>
            </w:r>
          </w:p>
        </w:tc>
        <w:tc>
          <w:tcPr>
            <w:tcW w:w="636"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sidRPr="001E10BA">
              <w:rPr>
                <w:rFonts w:ascii="Times New Roman" w:hAnsi="Times New Roman" w:cs="Times New Roman"/>
                <w:sz w:val="28"/>
                <w:szCs w:val="28"/>
              </w:rPr>
              <w:t>152</w:t>
            </w:r>
          </w:p>
        </w:tc>
        <w:tc>
          <w:tcPr>
            <w:tcW w:w="496"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90</w:t>
            </w:r>
          </w:p>
        </w:tc>
        <w:tc>
          <w:tcPr>
            <w:tcW w:w="496"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88</w:t>
            </w:r>
          </w:p>
        </w:tc>
        <w:tc>
          <w:tcPr>
            <w:tcW w:w="496"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74</w:t>
            </w:r>
          </w:p>
        </w:tc>
        <w:tc>
          <w:tcPr>
            <w:tcW w:w="1854"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r>
      <w:tr w:rsidR="00A050DD" w:rsidRPr="001E10BA" w:rsidTr="00E53CA8">
        <w:tc>
          <w:tcPr>
            <w:tcW w:w="3256" w:type="dxa"/>
            <w:shd w:val="clear" w:color="auto" w:fill="F2F2F2" w:themeFill="background1" w:themeFillShade="F2"/>
          </w:tcPr>
          <w:p w:rsidR="00A050DD" w:rsidRPr="001E10BA" w:rsidRDefault="00A050DD" w:rsidP="00E53CA8">
            <w:pPr>
              <w:pStyle w:val="aff0"/>
              <w:jc w:val="both"/>
              <w:rPr>
                <w:rFonts w:ascii="Times New Roman" w:eastAsia="Calibri" w:hAnsi="Times New Roman" w:cs="Times New Roman"/>
                <w:sz w:val="28"/>
                <w:szCs w:val="28"/>
                <w:u w:color="000000"/>
                <w:bdr w:val="nil"/>
                <w:lang w:eastAsia="ru-RU"/>
              </w:rPr>
            </w:pPr>
            <w:r w:rsidRPr="001E10BA">
              <w:rPr>
                <w:rFonts w:ascii="Times New Roman" w:eastAsia="Calibri" w:hAnsi="Times New Roman" w:cs="Times New Roman"/>
                <w:sz w:val="28"/>
                <w:szCs w:val="28"/>
                <w:u w:color="000000"/>
                <w:bdr w:val="nil"/>
                <w:lang w:eastAsia="ru-RU"/>
              </w:rPr>
              <w:t>Общий объем часов годовых</w:t>
            </w:r>
          </w:p>
        </w:tc>
        <w:tc>
          <w:tcPr>
            <w:tcW w:w="2835"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c>
          <w:tcPr>
            <w:tcW w:w="4110"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c>
          <w:tcPr>
            <w:tcW w:w="2824" w:type="dxa"/>
            <w:gridSpan w:val="5"/>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r>
              <w:rPr>
                <w:rFonts w:ascii="Times New Roman" w:hAnsi="Times New Roman" w:cs="Times New Roman"/>
                <w:sz w:val="28"/>
                <w:szCs w:val="28"/>
              </w:rPr>
              <w:t xml:space="preserve">         561 </w:t>
            </w:r>
            <w:r w:rsidR="008511A0">
              <w:rPr>
                <w:rFonts w:ascii="Times New Roman" w:hAnsi="Times New Roman" w:cs="Times New Roman"/>
                <w:sz w:val="28"/>
                <w:szCs w:val="28"/>
              </w:rPr>
              <w:t>час</w:t>
            </w:r>
          </w:p>
        </w:tc>
        <w:tc>
          <w:tcPr>
            <w:tcW w:w="1854" w:type="dxa"/>
            <w:shd w:val="clear" w:color="auto" w:fill="F2F2F2" w:themeFill="background1" w:themeFillShade="F2"/>
          </w:tcPr>
          <w:p w:rsidR="00A050DD" w:rsidRPr="001E10BA" w:rsidRDefault="00A050DD" w:rsidP="00E53CA8">
            <w:pPr>
              <w:pStyle w:val="aff0"/>
              <w:jc w:val="both"/>
              <w:rPr>
                <w:rFonts w:ascii="Times New Roman" w:hAnsi="Times New Roman" w:cs="Times New Roman"/>
                <w:sz w:val="28"/>
                <w:szCs w:val="28"/>
              </w:rPr>
            </w:pPr>
          </w:p>
        </w:tc>
      </w:tr>
    </w:tbl>
    <w:p w:rsidR="00A050DD" w:rsidRPr="001E10BA" w:rsidRDefault="00A050DD" w:rsidP="00A050DD">
      <w:pPr>
        <w:spacing w:after="0"/>
        <w:jc w:val="both"/>
        <w:rPr>
          <w:rFonts w:ascii="Times New Roman" w:hAnsi="Times New Roman" w:cs="Times New Roman"/>
          <w:sz w:val="28"/>
          <w:szCs w:val="28"/>
        </w:rPr>
      </w:pPr>
    </w:p>
    <w:p w:rsidR="00735A4C" w:rsidRPr="00EE1FA7" w:rsidRDefault="00735A4C" w:rsidP="00735A4C">
      <w:pPr>
        <w:spacing w:after="0" w:line="240" w:lineRule="auto"/>
        <w:ind w:left="-900" w:firstLine="758"/>
        <w:jc w:val="both"/>
        <w:rPr>
          <w:rFonts w:ascii="Times New Roman" w:eastAsia="Times New Roman" w:hAnsi="Times New Roman" w:cs="Times New Roman"/>
          <w:sz w:val="28"/>
        </w:rPr>
      </w:pPr>
    </w:p>
    <w:p w:rsidR="00735A4C" w:rsidRDefault="00735A4C" w:rsidP="004C4ADE">
      <w:pPr>
        <w:spacing w:after="0" w:line="240" w:lineRule="auto"/>
        <w:ind w:left="360"/>
        <w:jc w:val="center"/>
        <w:rPr>
          <w:rFonts w:ascii="Times New Roman" w:eastAsia="Times New Roman" w:hAnsi="Times New Roman" w:cs="Times New Roman"/>
          <w:b/>
          <w:sz w:val="32"/>
          <w:szCs w:val="32"/>
        </w:rPr>
      </w:pPr>
    </w:p>
    <w:p w:rsidR="001E739E" w:rsidRDefault="00FF00D6" w:rsidP="004C4ADE">
      <w:pPr>
        <w:spacing w:after="0" w:line="240" w:lineRule="auto"/>
        <w:ind w:left="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3.4.</w:t>
      </w:r>
      <w:r w:rsidR="00783F0A" w:rsidRPr="00FF00D6">
        <w:rPr>
          <w:rFonts w:ascii="Times New Roman" w:eastAsia="Times New Roman" w:hAnsi="Times New Roman" w:cs="Times New Roman"/>
          <w:b/>
          <w:sz w:val="32"/>
          <w:szCs w:val="32"/>
        </w:rPr>
        <w:t>Календарный п</w:t>
      </w:r>
      <w:r w:rsidR="002B599D" w:rsidRPr="00FF00D6">
        <w:rPr>
          <w:rFonts w:ascii="Times New Roman" w:eastAsia="Times New Roman" w:hAnsi="Times New Roman" w:cs="Times New Roman"/>
          <w:b/>
          <w:sz w:val="32"/>
          <w:szCs w:val="32"/>
        </w:rPr>
        <w:t>лан воспитательной работы</w:t>
      </w:r>
      <w:r w:rsidR="00783F0A" w:rsidRPr="00FF00D6">
        <w:rPr>
          <w:rFonts w:ascii="Times New Roman" w:eastAsia="Times New Roman" w:hAnsi="Times New Roman" w:cs="Times New Roman"/>
          <w:b/>
          <w:sz w:val="32"/>
          <w:szCs w:val="32"/>
        </w:rPr>
        <w:t>.</w:t>
      </w:r>
    </w:p>
    <w:p w:rsidR="004C4ADE" w:rsidRPr="00FF00D6" w:rsidRDefault="004C4ADE" w:rsidP="004C4ADE">
      <w:pPr>
        <w:spacing w:after="0" w:line="240" w:lineRule="auto"/>
        <w:ind w:left="360"/>
        <w:jc w:val="center"/>
        <w:rPr>
          <w:rFonts w:ascii="Times New Roman" w:eastAsia="Times New Roman" w:hAnsi="Times New Roman" w:cs="Times New Roman"/>
          <w:b/>
          <w:sz w:val="32"/>
          <w:szCs w:val="3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57"/>
        <w:gridCol w:w="1325"/>
        <w:gridCol w:w="2142"/>
        <w:gridCol w:w="2799"/>
      </w:tblGrid>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shd w:val="clear" w:color="auto" w:fill="FFFFFF"/>
          </w:tcPr>
          <w:p w:rsidR="005F5F69" w:rsidRPr="005F5F69" w:rsidRDefault="005F5F69" w:rsidP="004C4ADE">
            <w:pPr>
              <w:widowControl w:val="0"/>
              <w:shd w:val="clear" w:color="auto" w:fill="FFFFFF"/>
              <w:spacing w:after="0" w:line="240" w:lineRule="auto"/>
              <w:ind w:right="-1"/>
              <w:jc w:val="center"/>
              <w:rPr>
                <w:rFonts w:ascii="Times New Roman" w:eastAsia="№Е" w:hAnsi="Times New Roman" w:cs="Times New Roman"/>
                <w:bCs/>
                <w:caps/>
                <w:color w:val="000000"/>
                <w:sz w:val="28"/>
                <w:szCs w:val="28"/>
              </w:rPr>
            </w:pPr>
            <w:r w:rsidRPr="005F5F69">
              <w:rPr>
                <w:rFonts w:ascii="Times New Roman" w:eastAsia="№Е" w:hAnsi="Times New Roman" w:cs="Times New Roman"/>
                <w:bCs/>
                <w:caps/>
                <w:color w:val="000000"/>
                <w:sz w:val="28"/>
                <w:szCs w:val="28"/>
              </w:rPr>
              <w:t xml:space="preserve">План воспитательной работы школы </w:t>
            </w:r>
            <w:r>
              <w:rPr>
                <w:rFonts w:ascii="Times New Roman" w:eastAsia="№Е" w:hAnsi="Times New Roman" w:cs="Times New Roman"/>
                <w:bCs/>
                <w:caps/>
                <w:color w:val="000000"/>
                <w:sz w:val="28"/>
                <w:szCs w:val="28"/>
              </w:rPr>
              <w:t xml:space="preserve"> </w:t>
            </w:r>
            <w:r w:rsidRPr="005F5F69">
              <w:rPr>
                <w:rFonts w:ascii="Times New Roman" w:eastAsia="№Е" w:hAnsi="Times New Roman" w:cs="Times New Roman"/>
                <w:bCs/>
                <w:caps/>
                <w:color w:val="000000"/>
                <w:sz w:val="28"/>
                <w:szCs w:val="28"/>
              </w:rPr>
              <w:t>на 2020-2021 учебный год</w:t>
            </w:r>
            <w:r>
              <w:rPr>
                <w:rFonts w:ascii="Times New Roman" w:eastAsia="№Е" w:hAnsi="Times New Roman" w:cs="Times New Roman"/>
                <w:bCs/>
                <w:caps/>
                <w:color w:val="000000"/>
                <w:sz w:val="28"/>
                <w:szCs w:val="28"/>
              </w:rPr>
              <w:t xml:space="preserve">.  </w:t>
            </w:r>
            <w:r w:rsidRPr="005F5F69">
              <w:rPr>
                <w:rFonts w:ascii="Times New Roman" w:eastAsia="№Е" w:hAnsi="Times New Roman" w:cs="Times New Roman"/>
                <w:bCs/>
                <w:caps/>
                <w:color w:val="000000"/>
                <w:sz w:val="28"/>
                <w:szCs w:val="28"/>
              </w:rPr>
              <w:t>5-9 классы</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color w:val="000000"/>
                <w:sz w:val="28"/>
                <w:szCs w:val="28"/>
              </w:rPr>
              <w:t>Ключевые общешкольные дела</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sz w:val="28"/>
                <w:szCs w:val="28"/>
              </w:rPr>
              <w:t>Дела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Классы </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Ориентировочное</w:t>
            </w:r>
          </w:p>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время </w:t>
            </w:r>
          </w:p>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проведения</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Pr>
                <w:rFonts w:ascii="Times New Roman" w:eastAsia="№Е" w:hAnsi="Times New Roman" w:cs="Times New Roman"/>
                <w:color w:val="000000"/>
                <w:sz w:val="28"/>
                <w:szCs w:val="28"/>
              </w:rPr>
              <w:t xml:space="preserve"> </w:t>
            </w:r>
            <w:r w:rsidRPr="005F5F69">
              <w:rPr>
                <w:rFonts w:ascii="Times New Roman" w:eastAsia="№Е" w:hAnsi="Times New Roman" w:cs="Times New Roman"/>
                <w:color w:val="000000"/>
                <w:sz w:val="28"/>
                <w:szCs w:val="28"/>
              </w:rPr>
              <w:t>Ответственные</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color w:val="000000"/>
                <w:kern w:val="2"/>
                <w:sz w:val="28"/>
                <w:szCs w:val="28"/>
                <w:lang w:eastAsia="ko-KR"/>
              </w:rPr>
              <w:t>Торжественная линейка «Урок знаний</w:t>
            </w:r>
            <w:r w:rsidRPr="005F5F69">
              <w:rPr>
                <w:rFonts w:ascii="Times New Roman" w:eastAsia="Times New Roman" w:hAnsi="Times New Roman" w:cs="Times New Roman"/>
                <w:color w:val="000000"/>
                <w:kern w:val="2"/>
                <w:sz w:val="28"/>
                <w:szCs w:val="28"/>
                <w:lang w:val="en-US" w:eastAsia="ko-KR"/>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1.09.20</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 xml:space="preserve">Классные руководители, </w:t>
            </w:r>
          </w:p>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организатор</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Участие в «Уроке Мира»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Участие в фестивале моделей военной техники»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lastRenderedPageBreak/>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rPr>
                <w:rFonts w:ascii="Times New Roman" w:eastAsia="Calibri" w:hAnsi="Times New Roman" w:cs="Times New Roman"/>
                <w:sz w:val="28"/>
                <w:szCs w:val="28"/>
                <w:lang w:eastAsia="en-US"/>
              </w:rPr>
            </w:pPr>
            <w:r w:rsidRPr="005F5F69">
              <w:rPr>
                <w:rFonts w:ascii="Times New Roman" w:eastAsia="Times New Roman" w:hAnsi="Times New Roman" w:cs="Times New Roman"/>
                <w:kern w:val="2"/>
                <w:sz w:val="28"/>
                <w:szCs w:val="28"/>
                <w:lang w:eastAsia="ko-KR"/>
              </w:rPr>
              <w:lastRenderedPageBreak/>
              <w:t>Мероприятия месячника безопасности  и гражданской защиты детей (</w:t>
            </w:r>
            <w:r w:rsidRPr="005F5F69">
              <w:rPr>
                <w:rFonts w:ascii="Times New Roman" w:eastAsia="Calibri" w:hAnsi="Times New Roman" w:cs="Times New Roman"/>
                <w:sz w:val="28"/>
                <w:szCs w:val="28"/>
                <w:lang w:eastAsia="en-US"/>
              </w:rPr>
              <w:t xml:space="preserve">по профилактике ДДТТ, пожарной безопасности, экстремизма, терроризма, разработка   схемы-маршрута «Дом-школа-дом», </w:t>
            </w:r>
            <w:r w:rsidRPr="005F5F69">
              <w:rPr>
                <w:rFonts w:ascii="Times New Roman" w:eastAsia="Times New Roman" w:hAnsi="Times New Roman" w:cs="Times New Roman"/>
                <w:kern w:val="2"/>
                <w:sz w:val="28"/>
                <w:szCs w:val="28"/>
                <w:lang w:eastAsia="ko-KR"/>
              </w:rPr>
              <w:t>учебно-тренировочная  эвакуация учащихся из здания)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ПЧ- 172</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Кросс нации 2020</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5-7</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физкультуры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sz w:val="28"/>
                <w:szCs w:val="28"/>
              </w:rPr>
            </w:pPr>
            <w:r w:rsidRPr="005F5F69">
              <w:rPr>
                <w:rFonts w:ascii="Times New Roman" w:eastAsia="Times New Roman" w:hAnsi="Times New Roman" w:cs="Times New Roman"/>
                <w:kern w:val="2"/>
                <w:sz w:val="28"/>
                <w:szCs w:val="28"/>
                <w:lang w:eastAsia="ko-KR"/>
              </w:rPr>
              <w:t>День учителя в школе: акция по поздравлению учителей, концертная программа.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Октябрь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Тематический урок «Экология и энергосбережения»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ind w:firstLine="851"/>
              <w:rPr>
                <w:rFonts w:ascii="Times New Roman" w:eastAsia="№Е" w:hAnsi="Times New Roman" w:cs="Times New Roman"/>
                <w:sz w:val="28"/>
                <w:szCs w:val="28"/>
              </w:rPr>
            </w:pP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«Осенние посиделки»: Конкурс рисунков. Праздник Осени. Конкурс поделок из природного и бросового материала.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Октябрь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Участие в муниципальной и школьной фотовыставке «Осенняя фантазия»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Октябрь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педагоги внеурочной деятельности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Мероприятия, посвященные 75 летию атомной промышленности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Октябрь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Всероссийский экологический урок «Сила леса». Посадка деревьев на территории школы</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Ноябрь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color w:val="000000"/>
                <w:sz w:val="28"/>
                <w:szCs w:val="28"/>
              </w:rPr>
              <w:t>Классные руководители, педагоги внеурочной деятельности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День народного единства: показ презентации, хоровод «Дружбы»</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Ноябрь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Всероссийский экологический диктант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Ноябрь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lastRenderedPageBreak/>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lastRenderedPageBreak/>
              <w:t>Прекрасный и добрый праздник- День матери.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Конец ноября</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Новый год в школе: украшение кабинетов, оформление окон, конкурс рисунков, поделок, утренник.</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Конец ноября - декабрь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День Героя Отечества :часы общения «Кто такие герои», «Гордимся своими героями», «Подвиг героя Советского Союза- Иннокентия Петровича Герасимова под Сталинградом», оформление стенда, посвященный героям отечества, размещение на окнах макетов , возложение цветов к памятнику воинов села Дудовка.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Декабрь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Всероссийская акция «СТОП ВИЧ/СПИД», приуроченная к Всемирному дню памяти жертв СПИДа., конкурс плакатов, презентаций</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Декабрь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Единый урок безопасности в сети Интернет.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Декарь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Традиционная Губернаторская ёлка для талантливых детей из городов и районов края.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 xml:space="preserve">Декабрь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Профилактические мероприятия, направленные на здоровый образ жизни в рамках подпрограммы «Молодежь будущее Казачинского района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sz w:val="28"/>
                <w:szCs w:val="28"/>
              </w:rPr>
            </w:pPr>
            <w:r w:rsidRPr="005F5F69">
              <w:rPr>
                <w:rFonts w:ascii="Times New Roman" w:eastAsia="№Е" w:hAnsi="Times New Roman" w:cs="Times New Roman"/>
                <w:sz w:val="28"/>
                <w:szCs w:val="28"/>
              </w:rPr>
              <w:t>Октябрь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Педагог- организатор</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Классные руководители</w:t>
            </w:r>
          </w:p>
          <w:p w:rsidR="005F5F69" w:rsidRPr="005F5F69" w:rsidRDefault="005F5F69" w:rsidP="005F5F69">
            <w:pPr>
              <w:spacing w:after="0" w:line="240" w:lineRule="auto"/>
              <w:rPr>
                <w:rFonts w:ascii="Times New Roman" w:eastAsia="Batang" w:hAnsi="Times New Roman" w:cs="Times New Roman"/>
                <w:sz w:val="28"/>
                <w:szCs w:val="28"/>
              </w:rPr>
            </w:pPr>
            <w:r w:rsidRPr="005F5F69">
              <w:rPr>
                <w:rFonts w:ascii="Times New Roman" w:eastAsia="Batang" w:hAnsi="Times New Roman" w:cs="Times New Roman"/>
                <w:sz w:val="28"/>
                <w:szCs w:val="28"/>
              </w:rPr>
              <w:t>Социальный педагог</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День правовой защиты детей. Просмотр, обсуждение видеоролика «Наши права». Социально психологическое тестирование учащихся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Октябрь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Социальный педагог</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lastRenderedPageBreak/>
              <w:t>Школьный этап Всероссийской олимпиады школьников по предметам согласно графика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E052F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Октябрь- </w:t>
            </w:r>
          </w:p>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ноябрь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 xml:space="preserve"> учителя-предметники  </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Большой этнографический диктант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Ноябрь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rPr>
            </w:pPr>
            <w:r w:rsidRPr="005F5F69">
              <w:rPr>
                <w:rFonts w:ascii="Times New Roman" w:eastAsia="Times New Roman" w:hAnsi="Times New Roman" w:cs="Times New Roman"/>
                <w:kern w:val="2"/>
                <w:sz w:val="28"/>
                <w:szCs w:val="28"/>
              </w:rPr>
              <w:t xml:space="preserve">200 лет –Антарктиде- игра- путешествие по географии </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Декабрь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географии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Час памяти «Блокада Ленинграда»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Январь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val="en-US" w:eastAsia="ko-KR"/>
              </w:rPr>
              <w:t xml:space="preserve">Лыжные </w:t>
            </w:r>
            <w:r w:rsidRPr="005F5F69">
              <w:rPr>
                <w:rFonts w:ascii="Times New Roman" w:eastAsia="Times New Roman" w:hAnsi="Times New Roman" w:cs="Times New Roman"/>
                <w:kern w:val="2"/>
                <w:sz w:val="28"/>
                <w:szCs w:val="28"/>
                <w:lang w:eastAsia="ko-KR"/>
              </w:rPr>
              <w:t>соревнования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Январь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физкультуры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День заповедников и национальных парков»</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Январь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педагоги внеурочной деятельности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Всероссийский экологический урок « За чистое будущее озера Байкал»</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Январь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педагоги внеурочной деятельности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Уроки мужества.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Февраль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учителя физкультуры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День науки в школе: защита проектов и исследовательских работ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Март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8 Марта в школе: конкурсная программа «Вперед, девчонки!», выставка  рисунков, акция по поздравлению мам, бабушек, девочек.</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Март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Мероприятия месячника нравственного воспитания «Спешите делать добрые дела». Весенняя неделя добра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lastRenderedPageBreak/>
              <w:t>День космонавтики: выставка рисунков, конкурс поделок « Если очень захотеть, можно в космос полететь…», Видеоролик «Гагарин», час общения « Он сказал: «Поехали»», «Исследование космоса», Сюжетно- ролевая игра «Космонавты» изготовление открыток в технике изонить «Космос»</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color w:val="1C1C1C"/>
                <w:kern w:val="2"/>
                <w:sz w:val="28"/>
                <w:szCs w:val="28"/>
                <w:lang w:eastAsia="ko-KR"/>
              </w:rPr>
              <w:t>Итоговая выставка детского т</w:t>
            </w:r>
            <w:r w:rsidRPr="005F5F69">
              <w:rPr>
                <w:rFonts w:ascii="Times New Roman" w:eastAsia="Times New Roman" w:hAnsi="Times New Roman" w:cs="Times New Roman"/>
                <w:color w:val="1C1C1C"/>
                <w:kern w:val="2"/>
                <w:sz w:val="28"/>
                <w:szCs w:val="28"/>
                <w:lang w:val="en-US" w:eastAsia="ko-KR"/>
              </w:rPr>
              <w:t>ворчества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Экологическая акция «Чистое село»</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 педагог- организатор</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color w:val="1C1C1C"/>
                <w:kern w:val="2"/>
                <w:sz w:val="28"/>
                <w:szCs w:val="28"/>
                <w:lang w:eastAsia="ko-KR"/>
              </w:rPr>
              <w:t>В</w:t>
            </w:r>
            <w:r w:rsidRPr="005F5F69">
              <w:rPr>
                <w:rFonts w:ascii="Times New Roman" w:eastAsia="Times New Roman" w:hAnsi="Times New Roman" w:cs="Times New Roman"/>
                <w:color w:val="1C1C1C"/>
                <w:kern w:val="2"/>
                <w:sz w:val="28"/>
                <w:szCs w:val="28"/>
                <w:lang w:val="en-US" w:eastAsia="ko-KR"/>
              </w:rPr>
              <w:t>ыставка детского творчества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руководители кружков,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color w:val="1C1C1C"/>
                <w:kern w:val="2"/>
                <w:sz w:val="28"/>
                <w:szCs w:val="28"/>
                <w:lang w:eastAsia="ko-KR"/>
              </w:rPr>
            </w:pPr>
            <w:r w:rsidRPr="005F5F69">
              <w:rPr>
                <w:rFonts w:ascii="Times New Roman" w:eastAsia="Times New Roman" w:hAnsi="Times New Roman" w:cs="Times New Roman"/>
                <w:color w:val="1C1C1C"/>
                <w:kern w:val="2"/>
                <w:sz w:val="28"/>
                <w:szCs w:val="28"/>
                <w:lang w:eastAsia="ko-KR"/>
              </w:rPr>
              <w:t xml:space="preserve">День Победы: акции «Бессмертный полк», «Свеча памяти», </w:t>
            </w:r>
            <w:r w:rsidRPr="005F5F69">
              <w:rPr>
                <w:rFonts w:ascii="Times New Roman" w:eastAsia="Times New Roman" w:hAnsi="Times New Roman" w:cs="Times New Roman"/>
                <w:kern w:val="2"/>
                <w:sz w:val="28"/>
                <w:szCs w:val="28"/>
                <w:lang w:eastAsia="ko-KR"/>
              </w:rPr>
              <w:t>проект «Мирные окна», «Голубь мира», «Я рисую мелом»</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Май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руководители кружков,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Times New Roman" w:hAnsi="Times New Roman" w:cs="Times New Roman"/>
                <w:color w:val="000000"/>
                <w:kern w:val="2"/>
                <w:sz w:val="28"/>
                <w:szCs w:val="28"/>
                <w:lang w:eastAsia="ko-KR"/>
              </w:rPr>
              <w:t>Торжеств</w:t>
            </w:r>
            <w:r w:rsidRPr="005F5F69">
              <w:rPr>
                <w:rFonts w:ascii="Times New Roman" w:eastAsia="Times New Roman" w:hAnsi="Times New Roman" w:cs="Times New Roman"/>
                <w:color w:val="000000"/>
                <w:kern w:val="2"/>
                <w:sz w:val="28"/>
                <w:szCs w:val="28"/>
                <w:lang w:val="en-US" w:eastAsia="ko-KR"/>
              </w:rPr>
              <w:t>енная линейка «Последний звонок»</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E052F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Май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руководители кружков, 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Курсы внеурочной деятельности</w:t>
            </w:r>
          </w:p>
        </w:tc>
      </w:tr>
      <w:tr w:rsidR="005F5F69" w:rsidRPr="005F5F69" w:rsidTr="004C4ADE">
        <w:tc>
          <w:tcPr>
            <w:tcW w:w="8157" w:type="dxa"/>
          </w:tcPr>
          <w:p w:rsidR="005F5F69" w:rsidRPr="00864BAD" w:rsidRDefault="00864BAD" w:rsidP="005F5F69">
            <w:pPr>
              <w:widowControl w:val="0"/>
              <w:wordWrap w:val="0"/>
              <w:autoSpaceDE w:val="0"/>
              <w:autoSpaceDN w:val="0"/>
              <w:spacing w:after="0" w:line="240" w:lineRule="auto"/>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val="en-US" w:eastAsia="ko-KR"/>
              </w:rPr>
              <w:t>«Р</w:t>
            </w:r>
            <w:r>
              <w:rPr>
                <w:rFonts w:ascii="Times New Roman" w:eastAsia="Times New Roman" w:hAnsi="Times New Roman" w:cs="Times New Roman"/>
                <w:kern w:val="2"/>
                <w:sz w:val="28"/>
                <w:szCs w:val="28"/>
                <w:lang w:eastAsia="ko-KR"/>
              </w:rPr>
              <w:t>усская словесность»</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5-6</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864BAD" w:rsidP="005F5F69">
            <w:pPr>
              <w:widowControl w:val="0"/>
              <w:spacing w:after="0" w:line="240" w:lineRule="auto"/>
              <w:ind w:right="-1"/>
              <w:jc w:val="center"/>
              <w:rPr>
                <w:rFonts w:ascii="Times New Roman" w:eastAsia="№Е" w:hAnsi="Times New Roman" w:cs="Times New Roman"/>
                <w:color w:val="000000"/>
                <w:sz w:val="28"/>
                <w:szCs w:val="28"/>
              </w:rPr>
            </w:pPr>
            <w:r>
              <w:rPr>
                <w:rFonts w:ascii="Times New Roman" w:eastAsia="№Е" w:hAnsi="Times New Roman" w:cs="Times New Roman"/>
                <w:color w:val="000000"/>
                <w:sz w:val="28"/>
                <w:szCs w:val="28"/>
              </w:rPr>
              <w:t>0,5</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Ибе Г.С.</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«В мире информатики»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Ювпак С.Н.</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«Колорит»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Валегжанина М.А.</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«География Красноярского края</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Бондарь- Ремель О.Н.</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«Занимательная физика»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Алексеева А.А.</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«Финансовая грамотность»</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7</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Варыгина И.В.</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«Живая классика»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Лопатина О.Ю.</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t>«Спортивные игры»</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Новиков С.Ю.</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val="en-US" w:eastAsia="ko-KR"/>
              </w:rPr>
            </w:pPr>
            <w:r w:rsidRPr="005F5F69">
              <w:rPr>
                <w:rFonts w:ascii="Times New Roman" w:eastAsia="Times New Roman" w:hAnsi="Times New Roman" w:cs="Times New Roman"/>
                <w:kern w:val="2"/>
                <w:sz w:val="28"/>
                <w:szCs w:val="28"/>
                <w:lang w:val="en-US" w:eastAsia="ko-KR"/>
              </w:rPr>
              <w:lastRenderedPageBreak/>
              <w:t>«Календарно- обрядовые праздники»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Варыгина И.В.</w:t>
            </w:r>
          </w:p>
        </w:tc>
      </w:tr>
      <w:tr w:rsidR="005F5F69" w:rsidRPr="005F5F69" w:rsidTr="004C4ADE">
        <w:tc>
          <w:tcPr>
            <w:tcW w:w="8157" w:type="dxa"/>
          </w:tcPr>
          <w:p w:rsidR="005F5F69" w:rsidRPr="005F5F69" w:rsidRDefault="005F5F69" w:rsidP="005F5F69">
            <w:pPr>
              <w:widowControl w:val="0"/>
              <w:wordWrap w:val="0"/>
              <w:autoSpaceDE w:val="0"/>
              <w:autoSpaceDN w:val="0"/>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«Разговор о правильном питании»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Гиниятулина Е.А.</w:t>
            </w:r>
          </w:p>
        </w:tc>
      </w:tr>
      <w:tr w:rsidR="00864BAD" w:rsidRPr="005F5F69" w:rsidTr="004C4ADE">
        <w:tc>
          <w:tcPr>
            <w:tcW w:w="8157" w:type="dxa"/>
          </w:tcPr>
          <w:p w:rsidR="00864BAD" w:rsidRPr="005F5F69" w:rsidRDefault="00864BAD" w:rsidP="005F5F69">
            <w:pPr>
              <w:widowControl w:val="0"/>
              <w:wordWrap w:val="0"/>
              <w:autoSpaceDE w:val="0"/>
              <w:autoSpaceDN w:val="0"/>
              <w:spacing w:after="0" w:line="240" w:lineRule="auto"/>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«Занимательный русский язык»</w:t>
            </w:r>
          </w:p>
        </w:tc>
        <w:tc>
          <w:tcPr>
            <w:tcW w:w="1325" w:type="dxa"/>
            <w:tcBorders>
              <w:top w:val="single" w:sz="4" w:space="0" w:color="000000"/>
              <w:left w:val="single" w:sz="4" w:space="0" w:color="000000"/>
              <w:bottom w:val="single" w:sz="4" w:space="0" w:color="000000"/>
              <w:right w:val="single" w:sz="4" w:space="0" w:color="000000"/>
            </w:tcBorders>
          </w:tcPr>
          <w:p w:rsidR="00864BAD" w:rsidRPr="005F5F69" w:rsidRDefault="00864BAD" w:rsidP="005F5F69">
            <w:pPr>
              <w:widowControl w:val="0"/>
              <w:spacing w:after="0" w:line="240" w:lineRule="auto"/>
              <w:ind w:right="-1"/>
              <w:jc w:val="center"/>
              <w:rPr>
                <w:rFonts w:ascii="Times New Roman" w:eastAsia="№Е" w:hAnsi="Times New Roman" w:cs="Times New Roman"/>
                <w:color w:val="000000"/>
                <w:sz w:val="28"/>
                <w:szCs w:val="28"/>
              </w:rPr>
            </w:pPr>
            <w:r>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864BAD" w:rsidRPr="005F5F69" w:rsidRDefault="00864BAD" w:rsidP="005F5F69">
            <w:pPr>
              <w:widowControl w:val="0"/>
              <w:spacing w:after="0" w:line="240" w:lineRule="auto"/>
              <w:ind w:right="-1"/>
              <w:jc w:val="center"/>
              <w:rPr>
                <w:rFonts w:ascii="Times New Roman" w:eastAsia="№Е" w:hAnsi="Times New Roman" w:cs="Times New Roman"/>
                <w:color w:val="000000"/>
                <w:sz w:val="28"/>
                <w:szCs w:val="28"/>
              </w:rPr>
            </w:pPr>
            <w:r>
              <w:rPr>
                <w:rFonts w:ascii="Times New Roman" w:eastAsia="№Е" w:hAnsi="Times New Roman" w:cs="Times New Roman"/>
                <w:color w:val="000000"/>
                <w:sz w:val="28"/>
                <w:szCs w:val="28"/>
              </w:rPr>
              <w:t>0,5</w:t>
            </w:r>
          </w:p>
        </w:tc>
        <w:tc>
          <w:tcPr>
            <w:tcW w:w="2799" w:type="dxa"/>
            <w:tcBorders>
              <w:top w:val="single" w:sz="4" w:space="0" w:color="000000"/>
              <w:left w:val="single" w:sz="4" w:space="0" w:color="000000"/>
              <w:bottom w:val="single" w:sz="4" w:space="0" w:color="000000"/>
              <w:right w:val="single" w:sz="4" w:space="0" w:color="000000"/>
            </w:tcBorders>
          </w:tcPr>
          <w:p w:rsidR="00864BAD" w:rsidRPr="005F5F69" w:rsidRDefault="00864BAD" w:rsidP="005F5F69">
            <w:pPr>
              <w:widowControl w:val="0"/>
              <w:spacing w:after="0" w:line="240" w:lineRule="auto"/>
              <w:ind w:right="-1"/>
              <w:rPr>
                <w:rFonts w:ascii="Times New Roman" w:eastAsia="Batang" w:hAnsi="Times New Roman" w:cs="Times New Roman"/>
                <w:color w:val="000000"/>
                <w:sz w:val="28"/>
                <w:szCs w:val="28"/>
              </w:rPr>
            </w:pPr>
            <w:r>
              <w:rPr>
                <w:rFonts w:ascii="Times New Roman" w:eastAsia="Batang" w:hAnsi="Times New Roman" w:cs="Times New Roman"/>
                <w:color w:val="000000"/>
                <w:sz w:val="28"/>
                <w:szCs w:val="28"/>
              </w:rPr>
              <w:t>Ибе Г.С.</w:t>
            </w:r>
          </w:p>
        </w:tc>
      </w:tr>
      <w:tr w:rsidR="005F5F69" w:rsidRPr="005F5F69" w:rsidTr="004C4ADE">
        <w:tc>
          <w:tcPr>
            <w:tcW w:w="14423" w:type="dxa"/>
            <w:gridSpan w:val="4"/>
          </w:tcPr>
          <w:p w:rsidR="005F5F69" w:rsidRPr="005F5F69" w:rsidRDefault="005F5F69" w:rsidP="005F5F69">
            <w:pPr>
              <w:widowControl w:val="0"/>
              <w:wordWrap w:val="0"/>
              <w:autoSpaceDE w:val="0"/>
              <w:autoSpaceDN w:val="0"/>
              <w:spacing w:after="0" w:line="240" w:lineRule="auto"/>
              <w:jc w:val="center"/>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Самоуправление</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r w:rsidRPr="005F5F69">
              <w:rPr>
                <w:rFonts w:ascii="Times New Roman" w:eastAsia="Times New Roman" w:hAnsi="Times New Roman" w:cs="Times New Roman"/>
                <w:color w:val="000000"/>
                <w:kern w:val="2"/>
                <w:sz w:val="28"/>
                <w:szCs w:val="28"/>
                <w:lang w:eastAsia="ko-KR"/>
              </w:rPr>
              <w:t>Выборы лидеров, активов  классов, распределение обязанностей.</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kern w:val="2"/>
                <w:sz w:val="28"/>
                <w:szCs w:val="28"/>
                <w:lang w:eastAsia="ko-KR"/>
              </w:rPr>
              <w:t>Общешкольное выборное собрание учащихся: выдвижение кандидатур от классов в  Совет обучающихся школы, голосование и т.п.</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Сентябрь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организатор</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Работа в соответствии с обязанностями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Отчет перед классом о проведенной работе</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Май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Май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Педагог-организатор</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i/>
                <w:color w:val="000000"/>
                <w:sz w:val="28"/>
                <w:szCs w:val="28"/>
              </w:rPr>
            </w:pPr>
            <w:r w:rsidRPr="005F5F69">
              <w:rPr>
                <w:rFonts w:ascii="Times New Roman" w:eastAsia="№Е" w:hAnsi="Times New Roman" w:cs="Times New Roman"/>
                <w:color w:val="000000"/>
                <w:sz w:val="28"/>
                <w:szCs w:val="28"/>
              </w:rPr>
              <w:t>Профориентация</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Открытый урок «Изобретай будущее!»</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6-8</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Ноябрь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Открытые уроки. Шоу профессий «Поехали»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6-9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Ноябрь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Открытый урок. Шоу профессий «Большая стройка»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Ноябрь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sz w:val="28"/>
                <w:szCs w:val="28"/>
              </w:rPr>
              <w:t>Открытый урок. Шоу профессий «Спуск на воду»</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6-8</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Декабрь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sz w:val="28"/>
                <w:szCs w:val="28"/>
              </w:rPr>
              <w:lastRenderedPageBreak/>
              <w:t>Открытый урок. Шоу профессий «Натуральный продукт»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Декабрь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sz w:val="28"/>
                <w:szCs w:val="28"/>
              </w:rPr>
              <w:t>Открытый урок. Шоу профессий «Взлетаем»</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6-8</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Декабрь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Учитель технологии,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sz w:val="28"/>
                <w:szCs w:val="28"/>
              </w:rPr>
              <w:t>Мероприятия месячника профориентации в школе «Мир профессий». Профориентационная игра, просмотр презентаций, диагностика.</w:t>
            </w:r>
          </w:p>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Февраль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организатор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sz w:val="28"/>
                <w:szCs w:val="28"/>
              </w:rPr>
              <w:t>Конкурс рисунков о профессиях</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Март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F5F69">
              <w:rPr>
                <w:rFonts w:ascii="Times New Roman" w:eastAsia="Batang" w:hAnsi="Times New Roman" w:cs="Times New Roman"/>
                <w:color w:val="000000"/>
                <w:sz w:val="28"/>
                <w:szCs w:val="28"/>
              </w:rPr>
              <w:t>Педагог- организатор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sz w:val="28"/>
                <w:szCs w:val="28"/>
              </w:rPr>
              <w:t>Конкурс презентаций о профессиях</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F5F69">
              <w:rPr>
                <w:rFonts w:ascii="Times New Roman" w:eastAsia="Batang" w:hAnsi="Times New Roman" w:cs="Times New Roman"/>
                <w:color w:val="000000"/>
                <w:sz w:val="28"/>
                <w:szCs w:val="28"/>
              </w:rPr>
              <w:t>Педагог- организатор ,классные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i/>
                <w:color w:val="000000"/>
                <w:sz w:val="28"/>
                <w:szCs w:val="28"/>
              </w:rPr>
            </w:pPr>
            <w:r w:rsidRPr="005F5F69">
              <w:rPr>
                <w:rFonts w:ascii="Times New Roman" w:eastAsia="№Е" w:hAnsi="Times New Roman" w:cs="Times New Roman"/>
                <w:color w:val="000000"/>
                <w:sz w:val="28"/>
                <w:szCs w:val="28"/>
              </w:rPr>
              <w:t>Школьные медиа</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Размещение созданных детьми рассказов, стихов, сказок, репортажей на странице школьного сайта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color w:val="000000"/>
                <w:kern w:val="2"/>
                <w:sz w:val="28"/>
                <w:szCs w:val="28"/>
                <w:lang w:eastAsia="ko-KR"/>
              </w:rPr>
              <w:t>Видео-, фотосъемка классных  и школьных мероприятий.</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i/>
                <w:color w:val="000000"/>
                <w:sz w:val="28"/>
                <w:szCs w:val="28"/>
              </w:rPr>
            </w:pPr>
            <w:r w:rsidRPr="005F5F69">
              <w:rPr>
                <w:rFonts w:ascii="Times New Roman" w:eastAsia="№Е" w:hAnsi="Times New Roman" w:cs="Times New Roman"/>
                <w:color w:val="000000"/>
                <w:sz w:val="28"/>
                <w:szCs w:val="28"/>
              </w:rPr>
              <w:t>Детские общественные объединения</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kern w:val="2"/>
                <w:sz w:val="28"/>
                <w:szCs w:val="28"/>
                <w:lang w:val="en-US" w:eastAsia="ko-KR"/>
              </w:rPr>
              <w:t>Трудовая акция «Школьный двор»</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E052F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w:t>
            </w:r>
            <w:r w:rsidR="005F5F69" w:rsidRPr="005F5F69">
              <w:rPr>
                <w:rFonts w:ascii="Times New Roman" w:eastAsia="№Е" w:hAnsi="Times New Roman" w:cs="Times New Roman"/>
                <w:color w:val="000000"/>
                <w:sz w:val="28"/>
                <w:szCs w:val="28"/>
              </w:rPr>
              <w:t>ктябрь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Руководитель движения «Страна непосед»</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both"/>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Акция «Дарите книги с любовью»</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Февраль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библиотекарь</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Экологическая акция «Бумажный бум»</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Руководитель движе</w:t>
            </w:r>
            <w:r w:rsidRPr="005F5F69">
              <w:rPr>
                <w:rFonts w:ascii="Times New Roman" w:eastAsia="Batang" w:hAnsi="Times New Roman" w:cs="Times New Roman"/>
                <w:color w:val="000000"/>
                <w:sz w:val="28"/>
                <w:szCs w:val="28"/>
              </w:rPr>
              <w:lastRenderedPageBreak/>
              <w:t>ния «Страна непосед»</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lastRenderedPageBreak/>
              <w:t xml:space="preserve">Весенняя Неделя Добра (ряд мероприятий, осуществляемых каждым классом и волонтерским движением школы:  </w:t>
            </w:r>
            <w:r w:rsidRPr="005F5F69">
              <w:rPr>
                <w:rFonts w:ascii="Times New Roman" w:eastAsia="Times New Roman" w:hAnsi="Times New Roman" w:cs="Times New Roman"/>
                <w:kern w:val="2"/>
                <w:sz w:val="28"/>
                <w:szCs w:val="28"/>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Апрель </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Руководитель движения «Страна непосед»</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Участие в проектах и акциях РДШ</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i/>
                <w:color w:val="000000"/>
                <w:sz w:val="28"/>
                <w:szCs w:val="28"/>
              </w:rPr>
            </w:pPr>
            <w:r w:rsidRPr="005F5F69">
              <w:rPr>
                <w:rFonts w:ascii="Times New Roman" w:eastAsia="№Е" w:hAnsi="Times New Roman" w:cs="Times New Roman"/>
                <w:color w:val="000000"/>
                <w:sz w:val="28"/>
                <w:szCs w:val="28"/>
              </w:rPr>
              <w:t>Экскурсии, походы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Посещение выездных представлений театров </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 xml:space="preserve">Классные руководители </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Посещение концертов , дискотек, мероприятий в сельском клубе </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Посещение сельской библиотеки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Экскурсии в  пожарную часть</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По плану клас.рук.</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Туристические походы «В поход за здоровьем»</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Сентябрь , май, июнь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 xml:space="preserve">  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i/>
                <w:color w:val="000000"/>
                <w:sz w:val="28"/>
                <w:szCs w:val="28"/>
              </w:rPr>
            </w:pPr>
            <w:r w:rsidRPr="005F5F69">
              <w:rPr>
                <w:rFonts w:ascii="Times New Roman" w:eastAsia="№Е" w:hAnsi="Times New Roman" w:cs="Times New Roman"/>
                <w:color w:val="000000"/>
                <w:sz w:val="28"/>
                <w:szCs w:val="28"/>
              </w:rPr>
              <w:t>Организация предметно-эстетической среды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Выставки рисунков, фотографий творческих работ, посвященных событиям и памятным датам</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autoSpaceDE w:val="0"/>
              <w:autoSpaceDN w:val="0"/>
              <w:spacing w:after="0" w:line="240" w:lineRule="auto"/>
              <w:ind w:left="-142" w:right="566" w:firstLine="142"/>
              <w:jc w:val="both"/>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Оформление классных уголков</w:t>
            </w:r>
          </w:p>
          <w:p w:rsidR="005F5F69" w:rsidRPr="005F5F69" w:rsidRDefault="005F5F69" w:rsidP="005F5F69">
            <w:pPr>
              <w:widowControl w:val="0"/>
              <w:spacing w:after="0" w:line="240" w:lineRule="auto"/>
              <w:ind w:right="-1"/>
              <w:jc w:val="both"/>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Трудовые десанты по уборке территории школы</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lastRenderedPageBreak/>
              <w:t>Трудовой десант по озеленению школьных клумб</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E052F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 xml:space="preserve">Сентябрь, </w:t>
            </w:r>
          </w:p>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апрель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Праздничное украшение кабинетов, окон кабинета</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sz w:val="28"/>
                <w:szCs w:val="28"/>
              </w:rPr>
            </w:pPr>
            <w:r w:rsidRPr="005F5F69">
              <w:rPr>
                <w:rFonts w:ascii="Times New Roman" w:eastAsia="№Е" w:hAnsi="Times New Roman" w:cs="Times New Roman"/>
                <w:color w:val="000000"/>
                <w:sz w:val="28"/>
                <w:szCs w:val="28"/>
              </w:rPr>
              <w:t>Работа с родителями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 xml:space="preserve">Участие родителей в проведении общешкольных, классных мероприятий: «Бумажный бум», </w:t>
            </w:r>
            <w:r w:rsidRPr="005F5F69">
              <w:rPr>
                <w:rFonts w:ascii="Times New Roman" w:eastAsia="Times New Roman" w:hAnsi="Times New Roman" w:cs="Times New Roman"/>
                <w:color w:val="1C1C1C"/>
                <w:kern w:val="2"/>
                <w:sz w:val="28"/>
                <w:szCs w:val="28"/>
                <w:lang w:eastAsia="ko-KR"/>
              </w:rPr>
              <w:t xml:space="preserve">«Бессмертный полк», </w:t>
            </w:r>
            <w:r w:rsidRPr="005F5F69">
              <w:rPr>
                <w:rFonts w:ascii="Times New Roman" w:eastAsia="Times New Roman" w:hAnsi="Times New Roman" w:cs="Times New Roman"/>
                <w:kern w:val="2"/>
                <w:sz w:val="28"/>
                <w:szCs w:val="28"/>
                <w:lang w:eastAsia="ko-KR"/>
              </w:rPr>
              <w:t xml:space="preserve"> </w:t>
            </w:r>
            <w:r w:rsidRPr="005F5F69">
              <w:rPr>
                <w:rFonts w:ascii="Times New Roman" w:eastAsia="Arial Unicode MS" w:hAnsi="Times New Roman" w:cs="Times New Roman"/>
                <w:kern w:val="2"/>
                <w:sz w:val="28"/>
                <w:szCs w:val="28"/>
                <w:lang w:eastAsia="ko-KR"/>
              </w:rPr>
              <w:t>новогодний праздник, «Мама, папа, я – отличная семья!»,</w:t>
            </w:r>
            <w:r w:rsidRPr="005F5F69">
              <w:rPr>
                <w:rFonts w:ascii="Times New Roman" w:eastAsia="Times New Roman" w:hAnsi="Times New Roman" w:cs="Times New Roman"/>
                <w:kern w:val="2"/>
                <w:sz w:val="28"/>
                <w:szCs w:val="28"/>
                <w:lang w:eastAsia="ko-KR"/>
              </w:rPr>
              <w:t xml:space="preserve"> классные «огоньки» и др.</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организатор, 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eastAsia="ko-KR"/>
              </w:rPr>
              <w:t>Общешкольное родительское собрание</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Октябрь, март</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Директор школы</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Педагогическое просвещение родителей по вопросам воспитания детей</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1 раз/четверть</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Times New Roman" w:hAnsi="Times New Roman" w:cs="Times New Roman"/>
                <w:kern w:val="2"/>
                <w:sz w:val="28"/>
                <w:szCs w:val="28"/>
                <w:lang w:eastAsia="ko-KR"/>
              </w:rPr>
            </w:pPr>
            <w:r w:rsidRPr="005F5F69">
              <w:rPr>
                <w:rFonts w:ascii="Times New Roman" w:eastAsia="Times New Roman" w:hAnsi="Times New Roman" w:cs="Times New Roman"/>
                <w:kern w:val="2"/>
                <w:sz w:val="28"/>
                <w:szCs w:val="28"/>
                <w:lang w:eastAsia="ko-KR"/>
              </w:rPr>
              <w:t>Информационное оповещение через школьный сайт</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Педагог- организатор</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Times New Roman" w:hAnsi="Times New Roman" w:cs="Times New Roman"/>
                <w:kern w:val="2"/>
                <w:sz w:val="28"/>
                <w:szCs w:val="28"/>
                <w:lang w:val="en-US" w:eastAsia="ko-KR"/>
              </w:rPr>
              <w:t>Индивидуальные консультации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В течение года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Совместные с детьми походы, экскурсии.</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rPr>
                <w:rFonts w:ascii="Times New Roman" w:eastAsia="№Е" w:hAnsi="Times New Roman" w:cs="Times New Roman"/>
                <w:color w:val="000000"/>
                <w:sz w:val="28"/>
                <w:szCs w:val="28"/>
              </w:rPr>
            </w:pPr>
            <w:r w:rsidRPr="005F5F69">
              <w:rPr>
                <w:rFonts w:ascii="Times New Roman" w:eastAsia="Times New Roman" w:hAnsi="Times New Roman" w:cs="Times New Roman"/>
                <w:color w:val="000000"/>
                <w:kern w:val="2"/>
                <w:sz w:val="28"/>
                <w:szCs w:val="28"/>
                <w:lang w:val="en-US" w:eastAsia="ko-KR"/>
              </w:rPr>
              <w:t>По плану кл</w:t>
            </w:r>
            <w:r w:rsidRPr="005F5F69">
              <w:rPr>
                <w:rFonts w:ascii="Times New Roman" w:eastAsia="Times New Roman" w:hAnsi="Times New Roman" w:cs="Times New Roman"/>
                <w:color w:val="000000"/>
                <w:kern w:val="2"/>
                <w:sz w:val="28"/>
                <w:szCs w:val="28"/>
                <w:lang w:eastAsia="ko-KR"/>
              </w:rPr>
              <w:t xml:space="preserve">ассных </w:t>
            </w:r>
            <w:r w:rsidRPr="005F5F69">
              <w:rPr>
                <w:rFonts w:ascii="Times New Roman" w:eastAsia="Times New Roman" w:hAnsi="Times New Roman" w:cs="Times New Roman"/>
                <w:color w:val="000000"/>
                <w:kern w:val="2"/>
                <w:sz w:val="28"/>
                <w:szCs w:val="28"/>
                <w:lang w:val="en-US" w:eastAsia="ko-KR"/>
              </w:rPr>
              <w:t>рук</w:t>
            </w:r>
            <w:r w:rsidRPr="005F5F69">
              <w:rPr>
                <w:rFonts w:ascii="Times New Roman" w:eastAsia="Times New Roman" w:hAnsi="Times New Roman" w:cs="Times New Roman"/>
                <w:color w:val="000000"/>
                <w:kern w:val="2"/>
                <w:sz w:val="28"/>
                <w:szCs w:val="28"/>
                <w:lang w:eastAsia="ko-KR"/>
              </w:rPr>
              <w:t>оводителей</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Классные руководители</w:t>
            </w:r>
          </w:p>
        </w:tc>
      </w:tr>
      <w:tr w:rsidR="005F5F69" w:rsidRPr="005F5F69" w:rsidTr="004C4ADE">
        <w:tc>
          <w:tcPr>
            <w:tcW w:w="8157"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pacing w:val="-6"/>
                <w:sz w:val="28"/>
                <w:szCs w:val="28"/>
              </w:rPr>
            </w:pPr>
            <w:r w:rsidRPr="005F5F69">
              <w:rPr>
                <w:rFonts w:ascii="Times New Roman" w:eastAsia="№Е" w:hAnsi="Times New Roman" w:cs="Times New Roman"/>
                <w:spacing w:val="-6"/>
                <w:sz w:val="28"/>
                <w:szCs w:val="28"/>
              </w:rPr>
              <w:t xml:space="preserve">Работа Совета профилактики с </w:t>
            </w:r>
          </w:p>
          <w:p w:rsidR="005F5F69" w:rsidRPr="005F5F69" w:rsidRDefault="005F5F69" w:rsidP="005F5F69">
            <w:pPr>
              <w:widowControl w:val="0"/>
              <w:spacing w:after="0" w:line="240" w:lineRule="auto"/>
              <w:ind w:right="-1"/>
              <w:rPr>
                <w:rFonts w:ascii="Times New Roman" w:eastAsia="№Е" w:hAnsi="Times New Roman" w:cs="Times New Roman"/>
                <w:spacing w:val="-6"/>
                <w:sz w:val="28"/>
                <w:szCs w:val="28"/>
              </w:rPr>
            </w:pPr>
            <w:r w:rsidRPr="005F5F69">
              <w:rPr>
                <w:rFonts w:ascii="Times New Roman" w:eastAsia="№Е" w:hAnsi="Times New Roman" w:cs="Times New Roman"/>
                <w:spacing w:val="-6"/>
                <w:sz w:val="28"/>
                <w:szCs w:val="28"/>
              </w:rPr>
              <w:t>неблагополучными  семьями  по вопросам воспитания, обучения детей</w:t>
            </w:r>
          </w:p>
        </w:tc>
        <w:tc>
          <w:tcPr>
            <w:tcW w:w="1325"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jc w:val="center"/>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5-9</w:t>
            </w:r>
          </w:p>
        </w:tc>
        <w:tc>
          <w:tcPr>
            <w:tcW w:w="2142" w:type="dxa"/>
            <w:tcBorders>
              <w:top w:val="single" w:sz="4" w:space="0" w:color="000000"/>
              <w:left w:val="single" w:sz="4" w:space="0" w:color="000000"/>
              <w:bottom w:val="single" w:sz="4" w:space="0" w:color="000000"/>
              <w:right w:val="single" w:sz="4" w:space="0" w:color="000000"/>
            </w:tcBorders>
          </w:tcPr>
          <w:p w:rsidR="00E052F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 xml:space="preserve">По плану </w:t>
            </w:r>
          </w:p>
          <w:p w:rsidR="005F5F69" w:rsidRPr="005F5F69" w:rsidRDefault="005F5F69" w:rsidP="005F5F69">
            <w:pPr>
              <w:spacing w:after="0" w:line="240" w:lineRule="auto"/>
              <w:rPr>
                <w:rFonts w:ascii="Times New Roman" w:eastAsia="Times New Roman" w:hAnsi="Times New Roman" w:cs="Times New Roman"/>
                <w:color w:val="000000"/>
                <w:kern w:val="2"/>
                <w:sz w:val="28"/>
                <w:szCs w:val="28"/>
                <w:lang w:eastAsia="ko-KR"/>
              </w:rPr>
            </w:pPr>
            <w:r w:rsidRPr="005F5F69">
              <w:rPr>
                <w:rFonts w:ascii="Times New Roman" w:eastAsia="Times New Roman" w:hAnsi="Times New Roman" w:cs="Times New Roman"/>
                <w:color w:val="000000"/>
                <w:kern w:val="2"/>
                <w:sz w:val="28"/>
                <w:szCs w:val="28"/>
                <w:lang w:eastAsia="ko-KR"/>
              </w:rPr>
              <w:t>Совета</w:t>
            </w:r>
          </w:p>
        </w:tc>
        <w:tc>
          <w:tcPr>
            <w:tcW w:w="2799" w:type="dxa"/>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spacing w:after="0" w:line="240" w:lineRule="auto"/>
              <w:jc w:val="both"/>
              <w:rPr>
                <w:rFonts w:ascii="Times New Roman" w:eastAsia="Batang" w:hAnsi="Times New Roman" w:cs="Times New Roman"/>
                <w:color w:val="000000"/>
                <w:sz w:val="28"/>
                <w:szCs w:val="28"/>
              </w:rPr>
            </w:pPr>
            <w:r w:rsidRPr="005F5F69">
              <w:rPr>
                <w:rFonts w:ascii="Times New Roman" w:eastAsia="Batang" w:hAnsi="Times New Roman" w:cs="Times New Roman"/>
                <w:color w:val="000000"/>
                <w:sz w:val="28"/>
                <w:szCs w:val="28"/>
              </w:rPr>
              <w:t>Председатель Совета</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sz w:val="28"/>
                <w:szCs w:val="28"/>
              </w:rPr>
            </w:pPr>
            <w:r w:rsidRPr="005F5F69">
              <w:rPr>
                <w:rFonts w:ascii="Times New Roman" w:eastAsia="№Е" w:hAnsi="Times New Roman" w:cs="Times New Roman"/>
                <w:color w:val="000000"/>
                <w:sz w:val="28"/>
                <w:szCs w:val="28"/>
              </w:rPr>
              <w:t xml:space="preserve">Классное руководство </w:t>
            </w:r>
            <w:r w:rsidRPr="005F5F69">
              <w:rPr>
                <w:rFonts w:ascii="Times New Roman" w:eastAsia="№Е" w:hAnsi="Times New Roman" w:cs="Times New Roman"/>
                <w:sz w:val="28"/>
                <w:szCs w:val="28"/>
              </w:rPr>
              <w:t xml:space="preserve"> (согласно индивидуальным по </w:t>
            </w:r>
            <w:r w:rsidRPr="005F5F69">
              <w:rPr>
                <w:rFonts w:ascii="Times New Roman" w:eastAsia="№Е" w:hAnsi="Times New Roman" w:cs="Times New Roman"/>
                <w:color w:val="000000"/>
                <w:sz w:val="28"/>
                <w:szCs w:val="28"/>
              </w:rPr>
              <w:t>планам работы</w:t>
            </w:r>
            <w:r>
              <w:rPr>
                <w:rFonts w:ascii="Times New Roman" w:eastAsia="№Е" w:hAnsi="Times New Roman" w:cs="Times New Roman"/>
                <w:sz w:val="28"/>
                <w:szCs w:val="28"/>
              </w:rPr>
              <w:t xml:space="preserve">  </w:t>
            </w:r>
            <w:r w:rsidRPr="005F5F69">
              <w:rPr>
                <w:rFonts w:ascii="Times New Roman" w:eastAsia="№Е" w:hAnsi="Times New Roman" w:cs="Times New Roman"/>
                <w:color w:val="000000"/>
                <w:sz w:val="28"/>
                <w:szCs w:val="28"/>
              </w:rPr>
              <w:t>классных руководителей</w:t>
            </w:r>
            <w:r w:rsidRPr="005F5F69">
              <w:rPr>
                <w:rFonts w:ascii="Times New Roman" w:eastAsia="№Е" w:hAnsi="Times New Roman" w:cs="Times New Roman"/>
                <w:sz w:val="28"/>
                <w:szCs w:val="28"/>
              </w:rPr>
              <w:t>)</w:t>
            </w:r>
            <w:r>
              <w:rPr>
                <w:rFonts w:ascii="Times New Roman" w:eastAsia="№Е" w:hAnsi="Times New Roman" w:cs="Times New Roman"/>
                <w:sz w:val="28"/>
                <w:szCs w:val="28"/>
              </w:rPr>
              <w:t>.</w:t>
            </w:r>
          </w:p>
        </w:tc>
      </w:tr>
      <w:tr w:rsidR="005F5F69" w:rsidRPr="005F5F69" w:rsidTr="004C4ADE">
        <w:tc>
          <w:tcPr>
            <w:tcW w:w="14423" w:type="dxa"/>
            <w:gridSpan w:val="4"/>
            <w:tcBorders>
              <w:top w:val="single" w:sz="4" w:space="0" w:color="000000"/>
              <w:left w:val="single" w:sz="4" w:space="0" w:color="000000"/>
              <w:bottom w:val="single" w:sz="4" w:space="0" w:color="000000"/>
              <w:right w:val="single" w:sz="4" w:space="0" w:color="000000"/>
            </w:tcBorders>
          </w:tcPr>
          <w:p w:rsidR="005F5F69" w:rsidRPr="005F5F69" w:rsidRDefault="005F5F69" w:rsidP="005F5F69">
            <w:pPr>
              <w:widowControl w:val="0"/>
              <w:spacing w:after="0" w:line="240" w:lineRule="auto"/>
              <w:ind w:right="-1"/>
              <w:rPr>
                <w:rFonts w:ascii="Times New Roman" w:eastAsia="№Е" w:hAnsi="Times New Roman" w:cs="Times New Roman"/>
                <w:color w:val="000000"/>
                <w:sz w:val="28"/>
                <w:szCs w:val="28"/>
              </w:rPr>
            </w:pPr>
            <w:r w:rsidRPr="005F5F69">
              <w:rPr>
                <w:rFonts w:ascii="Times New Roman" w:eastAsia="№Е" w:hAnsi="Times New Roman" w:cs="Times New Roman"/>
                <w:color w:val="000000"/>
                <w:sz w:val="28"/>
                <w:szCs w:val="28"/>
              </w:rPr>
              <w:t>Школьный урок</w:t>
            </w:r>
            <w:r>
              <w:rPr>
                <w:rFonts w:ascii="Times New Roman" w:eastAsia="№Е" w:hAnsi="Times New Roman" w:cs="Times New Roman"/>
                <w:color w:val="000000"/>
                <w:sz w:val="28"/>
                <w:szCs w:val="28"/>
              </w:rPr>
              <w:t xml:space="preserve"> </w:t>
            </w:r>
            <w:r w:rsidRPr="005F5F69">
              <w:rPr>
                <w:rFonts w:ascii="Times New Roman" w:eastAsia="№Е" w:hAnsi="Times New Roman" w:cs="Times New Roman"/>
                <w:sz w:val="28"/>
                <w:szCs w:val="28"/>
              </w:rPr>
              <w:t xml:space="preserve">(согласно индивидуальным по </w:t>
            </w:r>
            <w:r w:rsidRPr="005F5F69">
              <w:rPr>
                <w:rFonts w:ascii="Times New Roman" w:eastAsia="№Е" w:hAnsi="Times New Roman" w:cs="Times New Roman"/>
                <w:color w:val="000000"/>
                <w:sz w:val="28"/>
                <w:szCs w:val="28"/>
              </w:rPr>
              <w:t>планам работы учителей-предметников</w:t>
            </w:r>
            <w:r w:rsidRPr="005F5F69">
              <w:rPr>
                <w:rFonts w:ascii="Times New Roman" w:eastAsia="№Е" w:hAnsi="Times New Roman" w:cs="Times New Roman"/>
                <w:sz w:val="28"/>
                <w:szCs w:val="28"/>
              </w:rPr>
              <w:t>)</w:t>
            </w:r>
            <w:r>
              <w:rPr>
                <w:rFonts w:ascii="Times New Roman" w:eastAsia="№Е" w:hAnsi="Times New Roman" w:cs="Times New Roman"/>
                <w:sz w:val="28"/>
                <w:szCs w:val="28"/>
              </w:rPr>
              <w:t>.</w:t>
            </w:r>
          </w:p>
        </w:tc>
      </w:tr>
    </w:tbl>
    <w:p w:rsidR="0023046E" w:rsidRPr="00303803" w:rsidRDefault="0023046E" w:rsidP="00367AC2">
      <w:pPr>
        <w:autoSpaceDE w:val="0"/>
        <w:autoSpaceDN w:val="0"/>
        <w:adjustRightInd w:val="0"/>
        <w:spacing w:after="0" w:line="240" w:lineRule="auto"/>
        <w:jc w:val="both"/>
        <w:rPr>
          <w:rFonts w:ascii="Arial" w:hAnsi="Arial" w:cs="Arial"/>
          <w:sz w:val="24"/>
          <w:szCs w:val="24"/>
        </w:rPr>
      </w:pPr>
    </w:p>
    <w:p w:rsidR="008477A3" w:rsidRPr="00367AC2" w:rsidRDefault="00FF00D6" w:rsidP="00FF00D6">
      <w:pPr>
        <w:pStyle w:val="a6"/>
        <w:autoSpaceDE w:val="0"/>
        <w:autoSpaceDN w:val="0"/>
        <w:adjustRightInd w:val="0"/>
        <w:spacing w:after="0" w:line="240" w:lineRule="auto"/>
        <w:ind w:left="1204"/>
        <w:jc w:val="both"/>
        <w:rPr>
          <w:rFonts w:ascii="Times New Roman" w:hAnsi="Times New Roman" w:cs="Times New Roman"/>
          <w:b/>
          <w:sz w:val="28"/>
          <w:szCs w:val="28"/>
        </w:rPr>
      </w:pPr>
      <w:r>
        <w:rPr>
          <w:rFonts w:ascii="Times New Roman" w:hAnsi="Times New Roman" w:cs="Times New Roman"/>
          <w:b/>
          <w:sz w:val="28"/>
          <w:szCs w:val="28"/>
        </w:rPr>
        <w:t>3.5.</w:t>
      </w:r>
      <w:r w:rsidR="008477A3" w:rsidRPr="00367AC2">
        <w:rPr>
          <w:rFonts w:ascii="Times New Roman" w:hAnsi="Times New Roman" w:cs="Times New Roman"/>
          <w:b/>
          <w:sz w:val="28"/>
          <w:szCs w:val="28"/>
        </w:rPr>
        <w:t>Система условий реализации основной образовательной программы основного общего образования</w:t>
      </w:r>
      <w:r w:rsidR="00367AC2" w:rsidRPr="00367AC2">
        <w:rPr>
          <w:rFonts w:ascii="Times New Roman" w:hAnsi="Times New Roman" w:cs="Times New Roman"/>
          <w:b/>
          <w:sz w:val="28"/>
          <w:szCs w:val="28"/>
        </w:rPr>
        <w:t>.</w:t>
      </w:r>
    </w:p>
    <w:p w:rsidR="004C4ADE" w:rsidRDefault="004C4ADE" w:rsidP="00367AC2">
      <w:pPr>
        <w:autoSpaceDE w:val="0"/>
        <w:autoSpaceDN w:val="0"/>
        <w:adjustRightInd w:val="0"/>
        <w:spacing w:after="0" w:line="240" w:lineRule="auto"/>
        <w:jc w:val="both"/>
        <w:rPr>
          <w:rFonts w:ascii="Times New Roman" w:hAnsi="Times New Roman" w:cs="Times New Roman"/>
          <w:sz w:val="28"/>
          <w:szCs w:val="28"/>
        </w:rPr>
      </w:pPr>
    </w:p>
    <w:p w:rsidR="00367AC2" w:rsidRPr="00367AC2" w:rsidRDefault="00367AC2" w:rsidP="00367AC2">
      <w:pPr>
        <w:autoSpaceDE w:val="0"/>
        <w:autoSpaceDN w:val="0"/>
        <w:adjustRightInd w:val="0"/>
        <w:spacing w:after="0" w:line="240" w:lineRule="auto"/>
        <w:jc w:val="both"/>
        <w:rPr>
          <w:rFonts w:ascii="Times New Roman" w:hAnsi="Times New Roman" w:cs="Times New Roman"/>
          <w:sz w:val="28"/>
          <w:szCs w:val="28"/>
        </w:rPr>
      </w:pPr>
      <w:r w:rsidRPr="00367AC2">
        <w:rPr>
          <w:rFonts w:ascii="Times New Roman" w:hAnsi="Times New Roman" w:cs="Times New Roman"/>
          <w:sz w:val="28"/>
          <w:szCs w:val="28"/>
        </w:rPr>
        <w:t>Результатом реализации указанных требований является создание образовательной среды:</w:t>
      </w:r>
    </w:p>
    <w:p w:rsidR="00367AC2" w:rsidRPr="00367AC2" w:rsidRDefault="00367AC2" w:rsidP="00367A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67AC2">
        <w:rPr>
          <w:rFonts w:ascii="Times New Roman" w:hAnsi="Times New Roman" w:cs="Times New Roman"/>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367AC2" w:rsidRPr="00367AC2" w:rsidRDefault="00367AC2" w:rsidP="00367A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7AC2">
        <w:rPr>
          <w:rFonts w:ascii="Times New Roman" w:hAnsi="Times New Roman" w:cs="Times New Roman"/>
          <w:sz w:val="28"/>
          <w:szCs w:val="28"/>
        </w:rPr>
        <w:t>гарантирующей охрану и укрепление физического, психологического и социального здоровья обучающихся;</w:t>
      </w:r>
    </w:p>
    <w:p w:rsidR="00367AC2" w:rsidRPr="00367AC2" w:rsidRDefault="00367AC2" w:rsidP="00367AC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7AC2">
        <w:rPr>
          <w:rFonts w:ascii="Times New Roman" w:hAnsi="Times New Roman" w:cs="Times New Roman"/>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DD4FF2" w:rsidRPr="004C4ADE" w:rsidRDefault="00DD4FF2" w:rsidP="004C4ADE">
      <w:pPr>
        <w:autoSpaceDE w:val="0"/>
        <w:autoSpaceDN w:val="0"/>
        <w:adjustRightInd w:val="0"/>
        <w:spacing w:after="0" w:line="240" w:lineRule="auto"/>
        <w:jc w:val="both"/>
        <w:rPr>
          <w:rFonts w:ascii="Times New Roman" w:hAnsi="Times New Roman" w:cs="Times New Roman"/>
          <w:b/>
          <w:sz w:val="28"/>
          <w:szCs w:val="28"/>
        </w:rPr>
      </w:pPr>
      <w:r w:rsidRPr="004C4ADE">
        <w:rPr>
          <w:rFonts w:ascii="Times New Roman" w:hAnsi="Times New Roman" w:cs="Times New Roman"/>
          <w:b/>
          <w:sz w:val="28"/>
          <w:szCs w:val="28"/>
        </w:rPr>
        <w:t xml:space="preserve">В школе созданы условия реализации основной образовательной программы основного общего образования, обеспечивающие для участников </w:t>
      </w:r>
      <w:r w:rsidRPr="004C4ADE">
        <w:rPr>
          <w:rFonts w:ascii="Times New Roman" w:hAnsi="Times New Roman" w:cs="Times New Roman"/>
          <w:b/>
          <w:color w:val="000000"/>
          <w:sz w:val="28"/>
          <w:szCs w:val="28"/>
        </w:rPr>
        <w:t>образовательных отношений</w:t>
      </w:r>
      <w:r w:rsidRPr="004C4ADE">
        <w:rPr>
          <w:rFonts w:ascii="Times New Roman" w:hAnsi="Times New Roman" w:cs="Times New Roman"/>
          <w:b/>
          <w:sz w:val="28"/>
          <w:szCs w:val="28"/>
        </w:rPr>
        <w:t xml:space="preserve"> возможность:</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 xml:space="preserve">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w:t>
      </w:r>
      <w:r>
        <w:rPr>
          <w:rFonts w:ascii="Times New Roman" w:hAnsi="Times New Roman" w:cs="Times New Roman"/>
          <w:sz w:val="28"/>
          <w:szCs w:val="28"/>
        </w:rPr>
        <w:t xml:space="preserve">ОВЗ </w:t>
      </w:r>
      <w:r w:rsidRPr="00DD4FF2">
        <w:rPr>
          <w:rFonts w:ascii="Times New Roman" w:hAnsi="Times New Roman" w:cs="Times New Roman"/>
          <w:sz w:val="28"/>
          <w:szCs w:val="28"/>
        </w:rPr>
        <w:t>и инвалидами;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bookmarkStart w:id="226" w:name="sub_4213"/>
      <w:r>
        <w:rPr>
          <w:rFonts w:ascii="Times New Roman" w:hAnsi="Times New Roman" w:cs="Times New Roman"/>
          <w:sz w:val="28"/>
          <w:szCs w:val="28"/>
        </w:rPr>
        <w:t>- </w:t>
      </w:r>
      <w:r w:rsidRPr="00DD4FF2">
        <w:rPr>
          <w:rFonts w:ascii="Times New Roman" w:hAnsi="Times New Roman" w:cs="Times New Roman"/>
          <w:sz w:val="28"/>
          <w:szCs w:val="28"/>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w:t>
      </w:r>
      <w:r w:rsidRPr="00DD4FF2">
        <w:rPr>
          <w:rFonts w:ascii="Times New Roman" w:hAnsi="Times New Roman" w:cs="Times New Roman"/>
          <w:color w:val="000000"/>
          <w:sz w:val="28"/>
          <w:szCs w:val="28"/>
        </w:rPr>
        <w:t>организаций</w:t>
      </w:r>
      <w:r w:rsidRPr="00DD4FF2">
        <w:rPr>
          <w:rFonts w:ascii="Times New Roman" w:hAnsi="Times New Roman" w:cs="Times New Roman"/>
          <w:sz w:val="28"/>
          <w:szCs w:val="28"/>
        </w:rPr>
        <w:t xml:space="preserve"> дополнительного образования, культуры и спорта;</w:t>
      </w:r>
    </w:p>
    <w:bookmarkEnd w:id="226"/>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формирования социальных ценностей обучающихся, основ их гражданской идентичности и социально-профессиональных ориентаций;</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 xml:space="preserve">участия обучающихся, их родителей (законных представителей), педагогических работников и общественности в проектировании и развитии </w:t>
      </w:r>
      <w:r>
        <w:rPr>
          <w:rFonts w:ascii="Times New Roman" w:hAnsi="Times New Roman" w:cs="Times New Roman"/>
          <w:sz w:val="28"/>
          <w:szCs w:val="28"/>
        </w:rPr>
        <w:t xml:space="preserve">ООП ООО </w:t>
      </w:r>
      <w:r w:rsidRPr="00DD4FF2">
        <w:rPr>
          <w:rFonts w:ascii="Times New Roman" w:hAnsi="Times New Roman" w:cs="Times New Roman"/>
          <w:sz w:val="28"/>
          <w:szCs w:val="28"/>
        </w:rPr>
        <w:t>и условий ее реализации;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bookmarkStart w:id="227" w:name="sub_4218"/>
      <w:r>
        <w:rPr>
          <w:rFonts w:ascii="Times New Roman" w:hAnsi="Times New Roman" w:cs="Times New Roman"/>
          <w:sz w:val="28"/>
          <w:szCs w:val="28"/>
        </w:rPr>
        <w:t>- </w:t>
      </w:r>
      <w:r w:rsidRPr="00DD4FF2">
        <w:rPr>
          <w:rFonts w:ascii="Times New Roman" w:hAnsi="Times New Roman" w:cs="Times New Roman"/>
          <w:sz w:val="28"/>
          <w:szCs w:val="28"/>
        </w:rPr>
        <w:t xml:space="preserve">организации сетевого взаимодействия </w:t>
      </w:r>
      <w:r w:rsidRPr="00DD4FF2">
        <w:rPr>
          <w:rFonts w:ascii="Times New Roman" w:hAnsi="Times New Roman" w:cs="Times New Roman"/>
          <w:color w:val="000000"/>
          <w:sz w:val="28"/>
          <w:szCs w:val="28"/>
        </w:rPr>
        <w:t>организаций, осуществляющих образовательную деятельность</w:t>
      </w:r>
      <w:r w:rsidRPr="00DD4FF2">
        <w:rPr>
          <w:rFonts w:ascii="Times New Roman" w:hAnsi="Times New Roman" w:cs="Times New Roman"/>
          <w:sz w:val="28"/>
          <w:szCs w:val="28"/>
        </w:rPr>
        <w:t xml:space="preserve">, направленного на повышение эффективности </w:t>
      </w:r>
      <w:r w:rsidRPr="00DD4FF2">
        <w:rPr>
          <w:rFonts w:ascii="Times New Roman" w:hAnsi="Times New Roman" w:cs="Times New Roman"/>
          <w:color w:val="000000"/>
          <w:sz w:val="28"/>
          <w:szCs w:val="28"/>
        </w:rPr>
        <w:t>образовательной деятельности</w:t>
      </w:r>
      <w:r w:rsidRPr="00DD4FF2">
        <w:rPr>
          <w:rFonts w:ascii="Times New Roman" w:hAnsi="Times New Roman" w:cs="Times New Roman"/>
          <w:sz w:val="28"/>
          <w:szCs w:val="28"/>
        </w:rPr>
        <w:t>;</w:t>
      </w:r>
    </w:p>
    <w:bookmarkEnd w:id="227"/>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w:t>
      </w:r>
      <w:r w:rsidRPr="00DD4FF2">
        <w:rPr>
          <w:rFonts w:ascii="Times New Roman" w:hAnsi="Times New Roman" w:cs="Times New Roman"/>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bookmarkStart w:id="228" w:name="sub_42112"/>
      <w:r>
        <w:rPr>
          <w:rFonts w:ascii="Times New Roman" w:hAnsi="Times New Roman" w:cs="Times New Roman"/>
          <w:sz w:val="28"/>
          <w:szCs w:val="28"/>
        </w:rPr>
        <w:t>- </w:t>
      </w:r>
      <w:r w:rsidRPr="00DD4FF2">
        <w:rPr>
          <w:rFonts w:ascii="Times New Roman" w:hAnsi="Times New Roman" w:cs="Times New Roman"/>
          <w:sz w:val="28"/>
          <w:szCs w:val="28"/>
        </w:rPr>
        <w:t xml:space="preserve">использования в </w:t>
      </w:r>
      <w:r w:rsidRPr="00DD4FF2">
        <w:rPr>
          <w:rFonts w:ascii="Times New Roman" w:hAnsi="Times New Roman" w:cs="Times New Roman"/>
          <w:color w:val="000000"/>
          <w:sz w:val="28"/>
          <w:szCs w:val="28"/>
        </w:rPr>
        <w:t>образовательной деятельности</w:t>
      </w:r>
      <w:r w:rsidRPr="00DD4FF2">
        <w:rPr>
          <w:rFonts w:ascii="Times New Roman" w:hAnsi="Times New Roman" w:cs="Times New Roman"/>
          <w:sz w:val="28"/>
          <w:szCs w:val="28"/>
        </w:rPr>
        <w:t xml:space="preserve"> современных образовательных технологий деятельностного типа;</w:t>
      </w:r>
    </w:p>
    <w:bookmarkEnd w:id="228"/>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DD4FF2">
        <w:rPr>
          <w:rFonts w:ascii="Times New Roman" w:hAnsi="Times New Roman" w:cs="Times New Roman"/>
          <w:sz w:val="28"/>
          <w:szCs w:val="28"/>
        </w:rPr>
        <w:t xml:space="preserve">обновления содержания </w:t>
      </w:r>
      <w:r>
        <w:rPr>
          <w:rFonts w:ascii="Times New Roman" w:hAnsi="Times New Roman" w:cs="Times New Roman"/>
          <w:sz w:val="28"/>
          <w:szCs w:val="28"/>
        </w:rPr>
        <w:t>ООП ООО</w:t>
      </w:r>
      <w:r w:rsidRPr="00DD4FF2">
        <w:rPr>
          <w:rFonts w:ascii="Times New Roman" w:hAnsi="Times New Roman" w:cs="Times New Roman"/>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bookmarkStart w:id="229" w:name="sub_42114"/>
      <w:r>
        <w:rPr>
          <w:rFonts w:ascii="Times New Roman" w:hAnsi="Times New Roman" w:cs="Times New Roman"/>
          <w:sz w:val="28"/>
          <w:szCs w:val="28"/>
        </w:rPr>
        <w:t>- </w:t>
      </w:r>
      <w:r w:rsidRPr="00DD4FF2">
        <w:rPr>
          <w:rFonts w:ascii="Times New Roman" w:hAnsi="Times New Roman" w:cs="Times New Roman"/>
          <w:sz w:val="28"/>
          <w:szCs w:val="28"/>
        </w:rPr>
        <w:t xml:space="preserve">эффективного использования профессионального и творческого потенциала педагогических и руководящих работников </w:t>
      </w:r>
      <w:r>
        <w:rPr>
          <w:rFonts w:ascii="Times New Roman" w:hAnsi="Times New Roman" w:cs="Times New Roman"/>
          <w:sz w:val="28"/>
          <w:szCs w:val="28"/>
        </w:rPr>
        <w:t>школы</w:t>
      </w:r>
      <w:r w:rsidRPr="00DD4FF2">
        <w:rPr>
          <w:rFonts w:ascii="Times New Roman" w:hAnsi="Times New Roman" w:cs="Times New Roman"/>
          <w:sz w:val="28"/>
          <w:szCs w:val="28"/>
        </w:rPr>
        <w:t>, повышения их профессиональной, коммуникативной, информационной и правовой компетентности;</w:t>
      </w:r>
    </w:p>
    <w:p w:rsidR="00DD4FF2" w:rsidRPr="00DD4FF2" w:rsidRDefault="00DD4FF2" w:rsidP="004C4ADE">
      <w:pPr>
        <w:autoSpaceDE w:val="0"/>
        <w:autoSpaceDN w:val="0"/>
        <w:adjustRightInd w:val="0"/>
        <w:spacing w:after="0" w:line="240" w:lineRule="auto"/>
        <w:jc w:val="both"/>
        <w:rPr>
          <w:rFonts w:ascii="Times New Roman" w:hAnsi="Times New Roman" w:cs="Times New Roman"/>
          <w:sz w:val="28"/>
          <w:szCs w:val="28"/>
        </w:rPr>
      </w:pPr>
      <w:bookmarkStart w:id="230" w:name="sub_42115"/>
      <w:bookmarkEnd w:id="229"/>
      <w:r>
        <w:rPr>
          <w:rFonts w:ascii="Times New Roman" w:hAnsi="Times New Roman" w:cs="Times New Roman"/>
          <w:sz w:val="28"/>
          <w:szCs w:val="28"/>
        </w:rPr>
        <w:t>- </w:t>
      </w:r>
      <w:r w:rsidRPr="00DD4FF2">
        <w:rPr>
          <w:rFonts w:ascii="Times New Roman" w:hAnsi="Times New Roman" w:cs="Times New Roman"/>
          <w:sz w:val="28"/>
          <w:szCs w:val="28"/>
        </w:rPr>
        <w:t xml:space="preserve">эффективного управления </w:t>
      </w:r>
      <w:r w:rsidR="004E2DE1">
        <w:rPr>
          <w:rFonts w:ascii="Times New Roman" w:hAnsi="Times New Roman" w:cs="Times New Roman"/>
          <w:sz w:val="28"/>
          <w:szCs w:val="28"/>
        </w:rPr>
        <w:t>школ</w:t>
      </w:r>
      <w:r>
        <w:rPr>
          <w:rFonts w:ascii="Times New Roman" w:hAnsi="Times New Roman" w:cs="Times New Roman"/>
          <w:sz w:val="28"/>
          <w:szCs w:val="28"/>
        </w:rPr>
        <w:t xml:space="preserve">ой </w:t>
      </w:r>
      <w:r w:rsidRPr="00DD4FF2">
        <w:rPr>
          <w:rFonts w:ascii="Times New Roman" w:hAnsi="Times New Roman" w:cs="Times New Roman"/>
          <w:sz w:val="28"/>
          <w:szCs w:val="28"/>
        </w:rPr>
        <w:t>с использованием информационно-коммуникационных технологий, современных механизмов финансирования.</w:t>
      </w:r>
      <w:bookmarkEnd w:id="230"/>
    </w:p>
    <w:p w:rsidR="008477A3" w:rsidRDefault="00DD4FF2" w:rsidP="004C4ADE">
      <w:pPr>
        <w:autoSpaceDE w:val="0"/>
        <w:autoSpaceDN w:val="0"/>
        <w:adjustRightInd w:val="0"/>
        <w:spacing w:after="0" w:line="240" w:lineRule="auto"/>
        <w:ind w:firstLine="720"/>
        <w:jc w:val="center"/>
        <w:rPr>
          <w:rFonts w:ascii="Times New Roman" w:hAnsi="Times New Roman" w:cs="Times New Roman"/>
          <w:b/>
          <w:sz w:val="28"/>
          <w:szCs w:val="28"/>
        </w:rPr>
      </w:pPr>
      <w:r w:rsidRPr="00DD4FF2">
        <w:rPr>
          <w:rFonts w:ascii="Times New Roman" w:hAnsi="Times New Roman" w:cs="Times New Roman"/>
          <w:b/>
          <w:sz w:val="28"/>
          <w:szCs w:val="28"/>
        </w:rPr>
        <w:t>3.4.1. О</w:t>
      </w:r>
      <w:r w:rsidR="008477A3" w:rsidRPr="00DD4FF2">
        <w:rPr>
          <w:rFonts w:ascii="Times New Roman" w:hAnsi="Times New Roman" w:cs="Times New Roman"/>
          <w:b/>
          <w:sz w:val="28"/>
          <w:szCs w:val="28"/>
        </w:rPr>
        <w:t>писание имеющихся условий: кадровых, психолого-педагогических, финансовых, материально-технических, информацион</w:t>
      </w:r>
      <w:r w:rsidRPr="00DD4FF2">
        <w:rPr>
          <w:rFonts w:ascii="Times New Roman" w:hAnsi="Times New Roman" w:cs="Times New Roman"/>
          <w:b/>
          <w:sz w:val="28"/>
          <w:szCs w:val="28"/>
        </w:rPr>
        <w:t>но-методических</w:t>
      </w:r>
      <w:r w:rsidR="001B0E35">
        <w:rPr>
          <w:rFonts w:ascii="Times New Roman" w:hAnsi="Times New Roman" w:cs="Times New Roman"/>
          <w:b/>
          <w:sz w:val="28"/>
          <w:szCs w:val="28"/>
        </w:rPr>
        <w:t>.</w:t>
      </w:r>
    </w:p>
    <w:p w:rsidR="00CA65F5" w:rsidRDefault="00CA65F5" w:rsidP="007C7496">
      <w:pPr>
        <w:autoSpaceDE w:val="0"/>
        <w:autoSpaceDN w:val="0"/>
        <w:adjustRightInd w:val="0"/>
        <w:spacing w:after="0" w:line="240" w:lineRule="auto"/>
        <w:ind w:firstLine="720"/>
        <w:jc w:val="both"/>
        <w:rPr>
          <w:rFonts w:ascii="Times New Roman" w:hAnsi="Times New Roman" w:cs="Times New Roman"/>
          <w:b/>
          <w:sz w:val="28"/>
          <w:szCs w:val="28"/>
        </w:rPr>
      </w:pPr>
    </w:p>
    <w:p w:rsidR="00DD4FF2" w:rsidRPr="004C4ADE" w:rsidRDefault="00DD4FF2" w:rsidP="004C4ADE">
      <w:pPr>
        <w:autoSpaceDE w:val="0"/>
        <w:autoSpaceDN w:val="0"/>
        <w:adjustRightInd w:val="0"/>
        <w:spacing w:after="0" w:line="240" w:lineRule="auto"/>
        <w:jc w:val="both"/>
        <w:rPr>
          <w:rFonts w:ascii="Times New Roman" w:hAnsi="Times New Roman" w:cs="Times New Roman"/>
          <w:b/>
          <w:sz w:val="28"/>
          <w:szCs w:val="28"/>
        </w:rPr>
      </w:pPr>
      <w:r w:rsidRPr="004C4ADE">
        <w:rPr>
          <w:rFonts w:ascii="Times New Roman" w:hAnsi="Times New Roman" w:cs="Times New Roman"/>
          <w:b/>
          <w:sz w:val="28"/>
          <w:szCs w:val="28"/>
        </w:rPr>
        <w:t>Кадровые условия реализации ООП ООО</w:t>
      </w:r>
    </w:p>
    <w:p w:rsidR="00DD4FF2" w:rsidRPr="00AB1999" w:rsidRDefault="00DD4FF2" w:rsidP="004C4ADE">
      <w:pPr>
        <w:autoSpaceDE w:val="0"/>
        <w:autoSpaceDN w:val="0"/>
        <w:adjustRightInd w:val="0"/>
        <w:spacing w:after="0" w:line="240" w:lineRule="auto"/>
        <w:jc w:val="both"/>
        <w:rPr>
          <w:rFonts w:ascii="Times New Roman" w:hAnsi="Times New Roman" w:cs="Times New Roman"/>
          <w:sz w:val="28"/>
          <w:szCs w:val="28"/>
        </w:rPr>
      </w:pPr>
      <w:r w:rsidRPr="00AB1999">
        <w:rPr>
          <w:rFonts w:ascii="Times New Roman" w:hAnsi="Times New Roman" w:cs="Times New Roman"/>
          <w:color w:val="000000"/>
          <w:sz w:val="28"/>
          <w:szCs w:val="28"/>
        </w:rPr>
        <w:t>Школа укомплектована</w:t>
      </w:r>
      <w:r w:rsidRPr="00AB1999">
        <w:rPr>
          <w:rFonts w:ascii="Times New Roman" w:hAnsi="Times New Roman" w:cs="Times New Roman"/>
          <w:sz w:val="28"/>
          <w:szCs w:val="28"/>
        </w:rPr>
        <w:t xml:space="preserve"> квалифицированн</w:t>
      </w:r>
      <w:r>
        <w:rPr>
          <w:rFonts w:ascii="Times New Roman" w:hAnsi="Times New Roman" w:cs="Times New Roman"/>
          <w:sz w:val="28"/>
          <w:szCs w:val="28"/>
        </w:rPr>
        <w:t>ыми кадрами для реализации ООП О</w:t>
      </w:r>
      <w:r w:rsidRPr="00AB1999">
        <w:rPr>
          <w:rFonts w:ascii="Times New Roman" w:hAnsi="Times New Roman" w:cs="Times New Roman"/>
          <w:sz w:val="28"/>
          <w:szCs w:val="28"/>
        </w:rPr>
        <w:t>ОО.</w:t>
      </w:r>
    </w:p>
    <w:p w:rsidR="00DD4FF2" w:rsidRPr="00AB1999" w:rsidRDefault="00DD4FF2" w:rsidP="004C4AD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квалификации</w:t>
      </w:r>
      <w:r w:rsidRPr="00AB1999">
        <w:rPr>
          <w:rFonts w:ascii="Times New Roman" w:hAnsi="Times New Roman" w:cs="Times New Roman"/>
          <w:sz w:val="28"/>
          <w:szCs w:val="28"/>
        </w:rPr>
        <w:t xml:space="preserve"> работников </w:t>
      </w:r>
      <w:r>
        <w:rPr>
          <w:rFonts w:ascii="Times New Roman" w:hAnsi="Times New Roman" w:cs="Times New Roman"/>
          <w:sz w:val="28"/>
          <w:szCs w:val="28"/>
        </w:rPr>
        <w:t xml:space="preserve">школы </w:t>
      </w:r>
      <w:r w:rsidRPr="00AB1999">
        <w:rPr>
          <w:rFonts w:ascii="Times New Roman" w:hAnsi="Times New Roman" w:cs="Times New Roman"/>
          <w:sz w:val="28"/>
          <w:szCs w:val="28"/>
        </w:rPr>
        <w:t>для каждой занимаемой должности соответ</w:t>
      </w:r>
      <w:r>
        <w:rPr>
          <w:rFonts w:ascii="Times New Roman" w:hAnsi="Times New Roman" w:cs="Times New Roman"/>
          <w:sz w:val="28"/>
          <w:szCs w:val="28"/>
        </w:rPr>
        <w:t>ствует</w:t>
      </w:r>
      <w:r w:rsidRPr="00AB1999">
        <w:rPr>
          <w:rFonts w:ascii="Times New Roman" w:hAnsi="Times New Roman" w:cs="Times New Roman"/>
          <w:sz w:val="28"/>
          <w:szCs w:val="28"/>
        </w:rPr>
        <w:t xml:space="preserve"> квалификационным характеристикам по соответствующей должности</w:t>
      </w:r>
      <w:r>
        <w:rPr>
          <w:rFonts w:ascii="Times New Roman" w:hAnsi="Times New Roman" w:cs="Times New Roman"/>
          <w:sz w:val="28"/>
          <w:szCs w:val="28"/>
        </w:rPr>
        <w:t xml:space="preserve"> и квалификационным</w:t>
      </w:r>
      <w:r w:rsidRPr="00AB1999">
        <w:rPr>
          <w:rFonts w:ascii="Times New Roman" w:hAnsi="Times New Roman" w:cs="Times New Roman"/>
          <w:sz w:val="28"/>
          <w:szCs w:val="28"/>
        </w:rPr>
        <w:t xml:space="preserve"> катего</w:t>
      </w:r>
      <w:r>
        <w:rPr>
          <w:rFonts w:ascii="Times New Roman" w:hAnsi="Times New Roman" w:cs="Times New Roman"/>
          <w:sz w:val="28"/>
          <w:szCs w:val="28"/>
        </w:rPr>
        <w:t>риям</w:t>
      </w:r>
      <w:r w:rsidRPr="00AB1999">
        <w:rPr>
          <w:rFonts w:ascii="Times New Roman" w:hAnsi="Times New Roman" w:cs="Times New Roman"/>
          <w:sz w:val="28"/>
          <w:szCs w:val="28"/>
        </w:rPr>
        <w:t>.</w:t>
      </w:r>
    </w:p>
    <w:p w:rsidR="00DD4FF2" w:rsidRDefault="00DD4FF2" w:rsidP="004C4ADE">
      <w:pPr>
        <w:autoSpaceDE w:val="0"/>
        <w:autoSpaceDN w:val="0"/>
        <w:adjustRightInd w:val="0"/>
        <w:spacing w:after="0" w:line="240" w:lineRule="auto"/>
        <w:jc w:val="both"/>
        <w:rPr>
          <w:rFonts w:ascii="Times New Roman" w:hAnsi="Times New Roman" w:cs="Times New Roman"/>
          <w:sz w:val="28"/>
          <w:szCs w:val="28"/>
        </w:rPr>
      </w:pPr>
      <w:r w:rsidRPr="00AB1999">
        <w:rPr>
          <w:rFonts w:ascii="Times New Roman" w:hAnsi="Times New Roman" w:cs="Times New Roman"/>
          <w:sz w:val="28"/>
          <w:szCs w:val="28"/>
        </w:rPr>
        <w:t xml:space="preserve">Непрерывность профессионального развития работников </w:t>
      </w:r>
      <w:r>
        <w:rPr>
          <w:rFonts w:ascii="Times New Roman" w:hAnsi="Times New Roman" w:cs="Times New Roman"/>
          <w:sz w:val="28"/>
          <w:szCs w:val="28"/>
        </w:rPr>
        <w:t xml:space="preserve">школы, реализующей ООП ООО, </w:t>
      </w:r>
      <w:r w:rsidRPr="00AB1999">
        <w:rPr>
          <w:rFonts w:ascii="Times New Roman" w:hAnsi="Times New Roman" w:cs="Times New Roman"/>
          <w:sz w:val="28"/>
          <w:szCs w:val="28"/>
        </w:rPr>
        <w:t>обеспечива</w:t>
      </w:r>
      <w:r>
        <w:rPr>
          <w:rFonts w:ascii="Times New Roman" w:hAnsi="Times New Roman" w:cs="Times New Roman"/>
          <w:sz w:val="28"/>
          <w:szCs w:val="28"/>
        </w:rPr>
        <w:t>е</w:t>
      </w:r>
      <w:r w:rsidRPr="00AB1999">
        <w:rPr>
          <w:rFonts w:ascii="Times New Roman" w:hAnsi="Times New Roman" w:cs="Times New Roman"/>
          <w:sz w:val="28"/>
          <w:szCs w:val="28"/>
        </w:rPr>
        <w:t xml:space="preserve">тся освоением </w:t>
      </w:r>
      <w:r>
        <w:rPr>
          <w:rFonts w:ascii="Times New Roman" w:hAnsi="Times New Roman" w:cs="Times New Roman"/>
          <w:sz w:val="28"/>
          <w:szCs w:val="28"/>
        </w:rPr>
        <w:t xml:space="preserve">ее </w:t>
      </w:r>
      <w:r w:rsidRPr="00AB1999">
        <w:rPr>
          <w:rFonts w:ascii="Times New Roman" w:hAnsi="Times New Roman" w:cs="Times New Roman"/>
          <w:sz w:val="28"/>
          <w:szCs w:val="28"/>
        </w:rPr>
        <w:t>работниками</w:t>
      </w:r>
      <w:r w:rsidR="001B0E35">
        <w:rPr>
          <w:rFonts w:ascii="Times New Roman" w:hAnsi="Times New Roman" w:cs="Times New Roman"/>
          <w:sz w:val="28"/>
          <w:szCs w:val="28"/>
        </w:rPr>
        <w:t xml:space="preserve"> </w:t>
      </w:r>
      <w:r w:rsidRPr="00AB1999">
        <w:rPr>
          <w:rFonts w:ascii="Times New Roman" w:hAnsi="Times New Roman" w:cs="Times New Roman"/>
          <w:sz w:val="28"/>
          <w:szCs w:val="28"/>
        </w:rPr>
        <w:t xml:space="preserve">дополнительных профессиональных программ </w:t>
      </w:r>
      <w:r w:rsidRPr="00AB1999">
        <w:rPr>
          <w:rFonts w:ascii="Times New Roman" w:hAnsi="Times New Roman" w:cs="Times New Roman"/>
          <w:color w:val="000000"/>
          <w:sz w:val="28"/>
          <w:szCs w:val="28"/>
        </w:rPr>
        <w:t>по профилю педагогической деятельности</w:t>
      </w:r>
      <w:r w:rsidRPr="00AB1999">
        <w:rPr>
          <w:rFonts w:ascii="Times New Roman" w:hAnsi="Times New Roman" w:cs="Times New Roman"/>
          <w:sz w:val="28"/>
          <w:szCs w:val="28"/>
        </w:rPr>
        <w:t xml:space="preserve"> не реже чем </w:t>
      </w:r>
      <w:r w:rsidRPr="00AB1999">
        <w:rPr>
          <w:rFonts w:ascii="Times New Roman" w:hAnsi="Times New Roman" w:cs="Times New Roman"/>
          <w:color w:val="000000"/>
          <w:sz w:val="28"/>
          <w:szCs w:val="28"/>
        </w:rPr>
        <w:t>один раз</w:t>
      </w:r>
      <w:r w:rsidRPr="00AB1999">
        <w:rPr>
          <w:rFonts w:ascii="Times New Roman" w:hAnsi="Times New Roman" w:cs="Times New Roman"/>
          <w:sz w:val="28"/>
          <w:szCs w:val="28"/>
        </w:rPr>
        <w:t xml:space="preserve"> в </w:t>
      </w:r>
      <w:r w:rsidRPr="00AB1999">
        <w:rPr>
          <w:rFonts w:ascii="Times New Roman" w:hAnsi="Times New Roman" w:cs="Times New Roman"/>
          <w:color w:val="000000"/>
          <w:sz w:val="28"/>
          <w:szCs w:val="28"/>
        </w:rPr>
        <w:t>три года</w:t>
      </w:r>
      <w:r w:rsidRPr="00AB1999">
        <w:rPr>
          <w:rFonts w:ascii="Times New Roman" w:hAnsi="Times New Roman" w:cs="Times New Roman"/>
          <w:sz w:val="28"/>
          <w:szCs w:val="28"/>
        </w:rPr>
        <w:t>.</w:t>
      </w:r>
    </w:p>
    <w:p w:rsidR="004E2DE1" w:rsidRDefault="004E2DE1" w:rsidP="007C7496">
      <w:pPr>
        <w:pStyle w:val="aff0"/>
        <w:rPr>
          <w:rFonts w:ascii="Times New Roman" w:hAnsi="Times New Roman" w:cs="Times New Roman"/>
          <w:sz w:val="28"/>
          <w:szCs w:val="28"/>
        </w:rPr>
      </w:pPr>
      <w:r>
        <w:rPr>
          <w:rFonts w:ascii="Times New Roman" w:hAnsi="Times New Roman" w:cs="Times New Roman"/>
          <w:sz w:val="28"/>
          <w:szCs w:val="28"/>
        </w:rPr>
        <w:t>По состоянию</w:t>
      </w:r>
      <w:r w:rsidR="001B0E35">
        <w:rPr>
          <w:rFonts w:ascii="Times New Roman" w:hAnsi="Times New Roman" w:cs="Times New Roman"/>
          <w:sz w:val="28"/>
          <w:szCs w:val="28"/>
        </w:rPr>
        <w:t xml:space="preserve"> на 01.09.2020</w:t>
      </w:r>
      <w:r w:rsidRPr="00F71AC0">
        <w:rPr>
          <w:rFonts w:ascii="Times New Roman" w:hAnsi="Times New Roman" w:cs="Times New Roman"/>
          <w:sz w:val="28"/>
          <w:szCs w:val="28"/>
        </w:rPr>
        <w:t xml:space="preserve"> г.  на основной ступени школы  работает высоко квалифицированный педагогический коллектив. </w:t>
      </w:r>
    </w:p>
    <w:p w:rsidR="004C4ADE" w:rsidRPr="00F71AC0" w:rsidRDefault="004C4ADE" w:rsidP="007C7496">
      <w:pPr>
        <w:pStyle w:val="aff0"/>
        <w:rPr>
          <w:rFonts w:ascii="Times New Roman" w:hAnsi="Times New Roman" w:cs="Times New Roman"/>
          <w:sz w:val="28"/>
          <w:szCs w:val="28"/>
        </w:rPr>
      </w:pPr>
    </w:p>
    <w:tbl>
      <w:tblPr>
        <w:tblW w:w="1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4"/>
        <w:gridCol w:w="4565"/>
        <w:gridCol w:w="4678"/>
      </w:tblGrid>
      <w:tr w:rsidR="00F95839" w:rsidRPr="00F95839" w:rsidTr="004C4ADE">
        <w:trPr>
          <w:trHeight w:val="449"/>
          <w:jc w:val="center"/>
        </w:trPr>
        <w:tc>
          <w:tcPr>
            <w:tcW w:w="5794" w:type="dxa"/>
          </w:tcPr>
          <w:p w:rsidR="00F95839" w:rsidRPr="00F95839" w:rsidRDefault="00F95839" w:rsidP="007C7496">
            <w:pPr>
              <w:pStyle w:val="aff0"/>
              <w:rPr>
                <w:rFonts w:ascii="Times New Roman" w:hAnsi="Times New Roman" w:cs="Times New Roman"/>
                <w:sz w:val="28"/>
                <w:szCs w:val="28"/>
              </w:rPr>
            </w:pPr>
            <w:r w:rsidRPr="00F95839">
              <w:rPr>
                <w:rFonts w:ascii="Times New Roman" w:hAnsi="Times New Roman" w:cs="Times New Roman"/>
                <w:sz w:val="28"/>
                <w:szCs w:val="28"/>
              </w:rPr>
              <w:t>Всего, чел.</w:t>
            </w:r>
          </w:p>
        </w:tc>
        <w:tc>
          <w:tcPr>
            <w:tcW w:w="4565" w:type="dxa"/>
          </w:tcPr>
          <w:p w:rsidR="00F95839" w:rsidRPr="00F95839" w:rsidRDefault="00F95839" w:rsidP="007C7496">
            <w:pPr>
              <w:pStyle w:val="aff0"/>
              <w:rPr>
                <w:rFonts w:ascii="Times New Roman" w:hAnsi="Times New Roman" w:cs="Times New Roman"/>
                <w:sz w:val="28"/>
                <w:szCs w:val="28"/>
              </w:rPr>
            </w:pPr>
            <w:r w:rsidRPr="00F95839">
              <w:rPr>
                <w:rFonts w:ascii="Times New Roman" w:hAnsi="Times New Roman" w:cs="Times New Roman"/>
                <w:sz w:val="28"/>
                <w:szCs w:val="28"/>
              </w:rPr>
              <w:t>Имеют высшую категорию, чел.</w:t>
            </w:r>
          </w:p>
        </w:tc>
        <w:tc>
          <w:tcPr>
            <w:tcW w:w="4678" w:type="dxa"/>
          </w:tcPr>
          <w:p w:rsidR="00F95839" w:rsidRPr="00F95839" w:rsidRDefault="00F95839" w:rsidP="007C7496">
            <w:pPr>
              <w:pStyle w:val="aff0"/>
              <w:rPr>
                <w:rFonts w:ascii="Times New Roman" w:hAnsi="Times New Roman" w:cs="Times New Roman"/>
                <w:sz w:val="28"/>
                <w:szCs w:val="28"/>
              </w:rPr>
            </w:pPr>
            <w:r w:rsidRPr="00F95839">
              <w:rPr>
                <w:rFonts w:ascii="Times New Roman" w:hAnsi="Times New Roman" w:cs="Times New Roman"/>
                <w:sz w:val="28"/>
                <w:szCs w:val="28"/>
              </w:rPr>
              <w:t>Имеют 1  категорию, чел.</w:t>
            </w:r>
          </w:p>
        </w:tc>
      </w:tr>
      <w:tr w:rsidR="00F95839" w:rsidRPr="00F95839" w:rsidTr="004C4ADE">
        <w:trPr>
          <w:trHeight w:val="468"/>
          <w:jc w:val="center"/>
        </w:trPr>
        <w:tc>
          <w:tcPr>
            <w:tcW w:w="5794" w:type="dxa"/>
          </w:tcPr>
          <w:p w:rsidR="00F95839" w:rsidRPr="00F95839" w:rsidRDefault="00F95839" w:rsidP="00F95839">
            <w:pPr>
              <w:pStyle w:val="aff0"/>
              <w:jc w:val="center"/>
              <w:rPr>
                <w:rFonts w:ascii="Times New Roman" w:hAnsi="Times New Roman" w:cs="Times New Roman"/>
                <w:sz w:val="28"/>
                <w:szCs w:val="28"/>
              </w:rPr>
            </w:pPr>
            <w:r w:rsidRPr="00F95839">
              <w:rPr>
                <w:rFonts w:ascii="Times New Roman" w:hAnsi="Times New Roman" w:cs="Times New Roman"/>
                <w:sz w:val="28"/>
                <w:szCs w:val="28"/>
              </w:rPr>
              <w:t>11</w:t>
            </w:r>
          </w:p>
        </w:tc>
        <w:tc>
          <w:tcPr>
            <w:tcW w:w="4565" w:type="dxa"/>
            <w:vAlign w:val="center"/>
          </w:tcPr>
          <w:p w:rsidR="00F95839" w:rsidRPr="00F95839" w:rsidRDefault="00F95839" w:rsidP="00F95839">
            <w:pPr>
              <w:pStyle w:val="aff0"/>
              <w:jc w:val="center"/>
              <w:rPr>
                <w:rFonts w:ascii="Times New Roman" w:hAnsi="Times New Roman" w:cs="Times New Roman"/>
                <w:sz w:val="28"/>
                <w:szCs w:val="28"/>
              </w:rPr>
            </w:pPr>
            <w:r w:rsidRPr="00F95839">
              <w:rPr>
                <w:rFonts w:ascii="Times New Roman" w:hAnsi="Times New Roman" w:cs="Times New Roman"/>
                <w:sz w:val="28"/>
                <w:szCs w:val="28"/>
              </w:rPr>
              <w:t>5</w:t>
            </w:r>
          </w:p>
        </w:tc>
        <w:tc>
          <w:tcPr>
            <w:tcW w:w="4678" w:type="dxa"/>
            <w:vAlign w:val="center"/>
          </w:tcPr>
          <w:p w:rsidR="00F95839" w:rsidRPr="00F95839" w:rsidRDefault="00F95839" w:rsidP="00F95839">
            <w:pPr>
              <w:pStyle w:val="aff0"/>
              <w:jc w:val="center"/>
              <w:rPr>
                <w:rFonts w:ascii="Times New Roman" w:hAnsi="Times New Roman" w:cs="Times New Roman"/>
                <w:sz w:val="28"/>
                <w:szCs w:val="28"/>
              </w:rPr>
            </w:pPr>
            <w:r w:rsidRPr="00F95839">
              <w:rPr>
                <w:rFonts w:ascii="Times New Roman" w:hAnsi="Times New Roman" w:cs="Times New Roman"/>
                <w:sz w:val="28"/>
                <w:szCs w:val="28"/>
              </w:rPr>
              <w:t>6</w:t>
            </w:r>
          </w:p>
        </w:tc>
      </w:tr>
    </w:tbl>
    <w:p w:rsidR="004E2DE1" w:rsidRPr="00F71AC0" w:rsidRDefault="004E2DE1" w:rsidP="007C7496">
      <w:pPr>
        <w:pStyle w:val="aff0"/>
        <w:rPr>
          <w:rFonts w:ascii="Times New Roman" w:hAnsi="Times New Roman" w:cs="Times New Roman"/>
          <w:sz w:val="28"/>
          <w:szCs w:val="28"/>
        </w:rPr>
      </w:pPr>
      <w:r w:rsidRPr="00F71AC0">
        <w:rPr>
          <w:rFonts w:ascii="Times New Roman" w:hAnsi="Times New Roman" w:cs="Times New Roman"/>
          <w:sz w:val="28"/>
          <w:szCs w:val="28"/>
        </w:rPr>
        <w:lastRenderedPageBreak/>
        <w:t>Приоритетными направлениями повышения квалификации педагогов является организация образовательного процесса, основанного на системно – деятельностном</w:t>
      </w:r>
      <w:r>
        <w:rPr>
          <w:rFonts w:ascii="Times New Roman" w:hAnsi="Times New Roman" w:cs="Times New Roman"/>
          <w:sz w:val="28"/>
          <w:szCs w:val="28"/>
        </w:rPr>
        <w:t xml:space="preserve">, индивидуально- ориентированном </w:t>
      </w:r>
      <w:r w:rsidRPr="00F71AC0">
        <w:rPr>
          <w:rFonts w:ascii="Times New Roman" w:hAnsi="Times New Roman" w:cs="Times New Roman"/>
          <w:sz w:val="28"/>
          <w:szCs w:val="28"/>
        </w:rPr>
        <w:t>подходе</w:t>
      </w:r>
      <w:r>
        <w:rPr>
          <w:rFonts w:ascii="Times New Roman" w:hAnsi="Times New Roman" w:cs="Times New Roman"/>
          <w:sz w:val="28"/>
          <w:szCs w:val="28"/>
        </w:rPr>
        <w:t>,  соответствующем</w:t>
      </w:r>
      <w:r w:rsidRPr="00F71AC0">
        <w:rPr>
          <w:rFonts w:ascii="Times New Roman" w:hAnsi="Times New Roman" w:cs="Times New Roman"/>
          <w:sz w:val="28"/>
          <w:szCs w:val="28"/>
        </w:rPr>
        <w:t xml:space="preserve"> подростковому возрасту, пути формирования УУД</w:t>
      </w:r>
      <w:r>
        <w:rPr>
          <w:rFonts w:ascii="Times New Roman" w:hAnsi="Times New Roman" w:cs="Times New Roman"/>
          <w:sz w:val="28"/>
          <w:szCs w:val="28"/>
        </w:rPr>
        <w:t xml:space="preserve"> в том числе с использованием ИКТ</w:t>
      </w:r>
      <w:r w:rsidRPr="00F71AC0">
        <w:rPr>
          <w:rFonts w:ascii="Times New Roman" w:hAnsi="Times New Roman" w:cs="Times New Roman"/>
          <w:sz w:val="28"/>
          <w:szCs w:val="28"/>
        </w:rPr>
        <w:t xml:space="preserve">, оценка индивидуального роста учащихся. </w:t>
      </w:r>
    </w:p>
    <w:p w:rsidR="004C4ADE" w:rsidRDefault="004C4ADE" w:rsidP="00367AC2">
      <w:pPr>
        <w:pStyle w:val="aff0"/>
        <w:jc w:val="center"/>
        <w:rPr>
          <w:rFonts w:ascii="Times New Roman" w:hAnsi="Times New Roman" w:cs="Times New Roman"/>
          <w:sz w:val="28"/>
          <w:szCs w:val="28"/>
        </w:rPr>
      </w:pPr>
    </w:p>
    <w:p w:rsidR="004C4ADE" w:rsidRDefault="004C4ADE" w:rsidP="00367AC2">
      <w:pPr>
        <w:pStyle w:val="aff0"/>
        <w:jc w:val="center"/>
        <w:rPr>
          <w:rFonts w:ascii="Times New Roman" w:hAnsi="Times New Roman" w:cs="Times New Roman"/>
          <w:sz w:val="28"/>
          <w:szCs w:val="28"/>
        </w:rPr>
      </w:pPr>
    </w:p>
    <w:p w:rsidR="004C4ADE" w:rsidRDefault="004C4ADE" w:rsidP="00367AC2">
      <w:pPr>
        <w:pStyle w:val="aff0"/>
        <w:jc w:val="center"/>
        <w:rPr>
          <w:rFonts w:ascii="Times New Roman" w:hAnsi="Times New Roman" w:cs="Times New Roman"/>
          <w:sz w:val="28"/>
          <w:szCs w:val="28"/>
        </w:rPr>
      </w:pPr>
    </w:p>
    <w:p w:rsidR="00F95839" w:rsidRPr="004C4ADE" w:rsidRDefault="004E2DE1" w:rsidP="00367AC2">
      <w:pPr>
        <w:pStyle w:val="aff0"/>
        <w:jc w:val="center"/>
        <w:rPr>
          <w:rFonts w:ascii="Times New Roman" w:hAnsi="Times New Roman" w:cs="Times New Roman"/>
          <w:b/>
          <w:sz w:val="28"/>
          <w:szCs w:val="28"/>
        </w:rPr>
      </w:pPr>
      <w:r w:rsidRPr="004C4ADE">
        <w:rPr>
          <w:rFonts w:ascii="Times New Roman" w:hAnsi="Times New Roman" w:cs="Times New Roman"/>
          <w:b/>
          <w:sz w:val="28"/>
          <w:szCs w:val="28"/>
        </w:rPr>
        <w:t>Педагогические работники.</w:t>
      </w:r>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985"/>
        <w:gridCol w:w="1275"/>
        <w:gridCol w:w="1560"/>
        <w:gridCol w:w="5982"/>
        <w:gridCol w:w="1984"/>
      </w:tblGrid>
      <w:tr w:rsidR="007006CB" w:rsidRPr="002B0C8B" w:rsidTr="00864BAD">
        <w:trPr>
          <w:trHeight w:val="2134"/>
        </w:trPr>
        <w:tc>
          <w:tcPr>
            <w:tcW w:w="2269" w:type="dxa"/>
          </w:tcPr>
          <w:p w:rsidR="007006CB" w:rsidRPr="00F95839" w:rsidRDefault="007006CB" w:rsidP="007C7496">
            <w:pPr>
              <w:rPr>
                <w:rFonts w:ascii="Times New Roman" w:hAnsi="Times New Roman" w:cs="Times New Roman"/>
                <w:sz w:val="28"/>
                <w:szCs w:val="28"/>
              </w:rPr>
            </w:pPr>
            <w:r w:rsidRPr="00F95839">
              <w:rPr>
                <w:rFonts w:ascii="Times New Roman" w:hAnsi="Times New Roman" w:cs="Times New Roman"/>
                <w:sz w:val="28"/>
                <w:szCs w:val="28"/>
              </w:rPr>
              <w:t xml:space="preserve">предметы учебного плана ООО программы основного общего образования </w:t>
            </w:r>
          </w:p>
        </w:tc>
        <w:tc>
          <w:tcPr>
            <w:tcW w:w="1985" w:type="dxa"/>
          </w:tcPr>
          <w:p w:rsidR="007006CB" w:rsidRPr="00F95839" w:rsidRDefault="007006CB" w:rsidP="007C7496">
            <w:pPr>
              <w:spacing w:after="0" w:line="240" w:lineRule="auto"/>
              <w:jc w:val="center"/>
              <w:outlineLvl w:val="0"/>
              <w:rPr>
                <w:rFonts w:ascii="Times New Roman" w:hAnsi="Times New Roman" w:cs="Times New Roman"/>
                <w:sz w:val="28"/>
                <w:szCs w:val="28"/>
              </w:rPr>
            </w:pPr>
            <w:r w:rsidRPr="00F95839">
              <w:rPr>
                <w:rFonts w:ascii="Times New Roman" w:hAnsi="Times New Roman" w:cs="Times New Roman"/>
                <w:sz w:val="28"/>
                <w:szCs w:val="28"/>
              </w:rPr>
              <w:t>Фамилия И.О. учителя</w:t>
            </w:r>
          </w:p>
          <w:p w:rsidR="007006CB" w:rsidRPr="00F95839" w:rsidRDefault="007006CB" w:rsidP="007C7496">
            <w:pPr>
              <w:spacing w:after="0" w:line="240" w:lineRule="auto"/>
              <w:jc w:val="both"/>
              <w:outlineLvl w:val="0"/>
              <w:rPr>
                <w:rFonts w:ascii="Times New Roman" w:hAnsi="Times New Roman" w:cs="Times New Roman"/>
                <w:sz w:val="28"/>
                <w:szCs w:val="28"/>
              </w:rPr>
            </w:pPr>
          </w:p>
        </w:tc>
        <w:tc>
          <w:tcPr>
            <w:tcW w:w="1275" w:type="dxa"/>
          </w:tcPr>
          <w:p w:rsidR="007006CB" w:rsidRPr="00F95839" w:rsidRDefault="007006CB" w:rsidP="007C7496">
            <w:pPr>
              <w:spacing w:after="0" w:line="240" w:lineRule="auto"/>
              <w:jc w:val="center"/>
              <w:outlineLvl w:val="0"/>
              <w:rPr>
                <w:rFonts w:ascii="Times New Roman" w:hAnsi="Times New Roman" w:cs="Times New Roman"/>
                <w:sz w:val="28"/>
                <w:szCs w:val="28"/>
              </w:rPr>
            </w:pPr>
            <w:r w:rsidRPr="00F95839">
              <w:rPr>
                <w:rFonts w:ascii="Times New Roman" w:hAnsi="Times New Roman" w:cs="Times New Roman"/>
                <w:sz w:val="28"/>
                <w:szCs w:val="28"/>
              </w:rPr>
              <w:t>Уровень образования (СПО, ВПО или иное)</w:t>
            </w:r>
          </w:p>
        </w:tc>
        <w:tc>
          <w:tcPr>
            <w:tcW w:w="1560" w:type="dxa"/>
          </w:tcPr>
          <w:p w:rsidR="007006CB" w:rsidRPr="00F95839" w:rsidRDefault="007006CB" w:rsidP="007C7496">
            <w:pPr>
              <w:spacing w:after="0" w:line="240" w:lineRule="auto"/>
              <w:jc w:val="center"/>
              <w:outlineLvl w:val="0"/>
              <w:rPr>
                <w:rFonts w:ascii="Times New Roman" w:hAnsi="Times New Roman" w:cs="Times New Roman"/>
                <w:sz w:val="28"/>
                <w:szCs w:val="28"/>
              </w:rPr>
            </w:pPr>
            <w:r w:rsidRPr="00F95839">
              <w:rPr>
                <w:rFonts w:ascii="Times New Roman" w:hAnsi="Times New Roman" w:cs="Times New Roman"/>
                <w:sz w:val="28"/>
                <w:szCs w:val="28"/>
              </w:rPr>
              <w:t>Специальность по диплому</w:t>
            </w:r>
          </w:p>
        </w:tc>
        <w:tc>
          <w:tcPr>
            <w:tcW w:w="5982" w:type="dxa"/>
          </w:tcPr>
          <w:p w:rsidR="007006CB" w:rsidRPr="00F95839" w:rsidRDefault="007006CB" w:rsidP="007C7496">
            <w:pPr>
              <w:pStyle w:val="aff0"/>
              <w:jc w:val="center"/>
              <w:rPr>
                <w:rFonts w:ascii="Times New Roman" w:hAnsi="Times New Roman" w:cs="Times New Roman"/>
                <w:sz w:val="28"/>
                <w:szCs w:val="28"/>
              </w:rPr>
            </w:pPr>
            <w:r w:rsidRPr="00F95839">
              <w:rPr>
                <w:rFonts w:ascii="Times New Roman" w:hAnsi="Times New Roman" w:cs="Times New Roman"/>
                <w:sz w:val="28"/>
                <w:szCs w:val="28"/>
              </w:rPr>
              <w:t>Дополнительное профессиональное образование (курсы повышения квалификации, переподготовка), тема,</w:t>
            </w:r>
          </w:p>
          <w:p w:rsidR="007006CB" w:rsidRPr="00F95839" w:rsidRDefault="007006CB" w:rsidP="007C7496">
            <w:pPr>
              <w:pStyle w:val="aff0"/>
              <w:jc w:val="center"/>
              <w:rPr>
                <w:rFonts w:ascii="Times New Roman" w:hAnsi="Times New Roman" w:cs="Times New Roman"/>
                <w:sz w:val="28"/>
                <w:szCs w:val="28"/>
              </w:rPr>
            </w:pPr>
            <w:r w:rsidRPr="00F95839">
              <w:rPr>
                <w:rFonts w:ascii="Times New Roman" w:hAnsi="Times New Roman" w:cs="Times New Roman"/>
                <w:sz w:val="28"/>
                <w:szCs w:val="28"/>
              </w:rPr>
              <w:t>кол-во часов, год</w:t>
            </w:r>
          </w:p>
        </w:tc>
        <w:tc>
          <w:tcPr>
            <w:tcW w:w="1984" w:type="dxa"/>
          </w:tcPr>
          <w:p w:rsidR="007006CB" w:rsidRPr="00F95839" w:rsidRDefault="007006CB" w:rsidP="007C7496">
            <w:pPr>
              <w:pStyle w:val="aff0"/>
              <w:jc w:val="center"/>
              <w:rPr>
                <w:rFonts w:ascii="Times New Roman" w:hAnsi="Times New Roman" w:cs="Times New Roman"/>
                <w:sz w:val="28"/>
                <w:szCs w:val="28"/>
              </w:rPr>
            </w:pPr>
            <w:r w:rsidRPr="00F95839">
              <w:rPr>
                <w:rFonts w:ascii="Times New Roman" w:hAnsi="Times New Roman" w:cs="Times New Roman"/>
                <w:sz w:val="28"/>
                <w:szCs w:val="28"/>
              </w:rPr>
              <w:t>Квалификационная</w:t>
            </w:r>
          </w:p>
          <w:p w:rsidR="007006CB" w:rsidRPr="00F95839" w:rsidRDefault="007006CB" w:rsidP="007C7496">
            <w:pPr>
              <w:pStyle w:val="aff0"/>
              <w:jc w:val="center"/>
              <w:rPr>
                <w:rFonts w:ascii="Times New Roman" w:hAnsi="Times New Roman" w:cs="Times New Roman"/>
                <w:sz w:val="28"/>
                <w:szCs w:val="28"/>
              </w:rPr>
            </w:pPr>
            <w:r w:rsidRPr="00F95839">
              <w:rPr>
                <w:rFonts w:ascii="Times New Roman" w:hAnsi="Times New Roman" w:cs="Times New Roman"/>
                <w:sz w:val="28"/>
                <w:szCs w:val="28"/>
              </w:rPr>
              <w:t xml:space="preserve"> категория по должности «учитель», установленная по итогам аттестации </w:t>
            </w:r>
          </w:p>
        </w:tc>
      </w:tr>
      <w:tr w:rsidR="007006CB" w:rsidRPr="002B0C8B" w:rsidTr="00864BAD">
        <w:trPr>
          <w:trHeight w:val="622"/>
        </w:trPr>
        <w:tc>
          <w:tcPr>
            <w:tcW w:w="2269" w:type="dxa"/>
          </w:tcPr>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Русский язык,</w:t>
            </w:r>
          </w:p>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 xml:space="preserve"> литература</w:t>
            </w:r>
          </w:p>
        </w:tc>
        <w:tc>
          <w:tcPr>
            <w:tcW w:w="1985" w:type="dxa"/>
          </w:tcPr>
          <w:p w:rsidR="007006CB"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 xml:space="preserve">Лопатина Ольга </w:t>
            </w:r>
          </w:p>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 xml:space="preserve">Юрьевна. </w:t>
            </w:r>
          </w:p>
        </w:tc>
        <w:tc>
          <w:tcPr>
            <w:tcW w:w="1275" w:type="dxa"/>
          </w:tcPr>
          <w:p w:rsidR="007006CB" w:rsidRPr="00F95839" w:rsidRDefault="007006CB" w:rsidP="007C7496">
            <w:pPr>
              <w:rPr>
                <w:rFonts w:ascii="Times New Roman" w:hAnsi="Times New Roman" w:cs="Times New Roman"/>
                <w:sz w:val="28"/>
                <w:szCs w:val="28"/>
              </w:rPr>
            </w:pPr>
            <w:r w:rsidRPr="00F95839">
              <w:rPr>
                <w:rFonts w:ascii="Times New Roman" w:hAnsi="Times New Roman" w:cs="Times New Roman"/>
                <w:sz w:val="28"/>
                <w:szCs w:val="28"/>
              </w:rPr>
              <w:t>Высшее</w:t>
            </w:r>
            <w:r>
              <w:rPr>
                <w:rFonts w:ascii="Times New Roman" w:hAnsi="Times New Roman" w:cs="Times New Roman"/>
                <w:sz w:val="28"/>
                <w:szCs w:val="28"/>
              </w:rPr>
              <w:t xml:space="preserve"> педагогическое</w:t>
            </w:r>
          </w:p>
        </w:tc>
        <w:tc>
          <w:tcPr>
            <w:tcW w:w="1560" w:type="dxa"/>
          </w:tcPr>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Учитель русского языка и литературы.</w:t>
            </w:r>
          </w:p>
        </w:tc>
        <w:tc>
          <w:tcPr>
            <w:tcW w:w="5982" w:type="dxa"/>
          </w:tcPr>
          <w:p w:rsidR="007006CB" w:rsidRPr="00F95839" w:rsidRDefault="007006CB" w:rsidP="007C7496">
            <w:pPr>
              <w:pStyle w:val="ConsPlusNonformat"/>
              <w:widowControl/>
              <w:rPr>
                <w:rFonts w:ascii="Times New Roman" w:hAnsi="Times New Roman" w:cs="Times New Roman"/>
                <w:sz w:val="28"/>
                <w:szCs w:val="28"/>
              </w:rPr>
            </w:pPr>
            <w:r w:rsidRPr="00F95839">
              <w:rPr>
                <w:rFonts w:ascii="Times New Roman" w:eastAsia="Calibri" w:hAnsi="Times New Roman" w:cs="Times New Roman"/>
                <w:sz w:val="28"/>
                <w:szCs w:val="28"/>
                <w:lang w:eastAsia="en-US"/>
              </w:rPr>
              <w:t>"Технологии проектирования и реализации учебного процесса по русскому языку и литературе в основной и средней школе с учетом требований ФГОС ООО, СОО"</w:t>
            </w:r>
            <w:r>
              <w:rPr>
                <w:rFonts w:ascii="Times New Roman" w:eastAsia="Calibri" w:hAnsi="Times New Roman" w:cs="Times New Roman"/>
                <w:sz w:val="28"/>
                <w:szCs w:val="28"/>
                <w:lang w:eastAsia="en-US"/>
              </w:rPr>
              <w:t xml:space="preserve"> 2020 г.</w:t>
            </w:r>
          </w:p>
        </w:tc>
        <w:tc>
          <w:tcPr>
            <w:tcW w:w="1984" w:type="dxa"/>
          </w:tcPr>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высшая</w:t>
            </w:r>
          </w:p>
        </w:tc>
      </w:tr>
      <w:tr w:rsidR="007006CB" w:rsidRPr="002B0C8B" w:rsidTr="00864BAD">
        <w:trPr>
          <w:trHeight w:val="825"/>
        </w:trPr>
        <w:tc>
          <w:tcPr>
            <w:tcW w:w="2269" w:type="dxa"/>
          </w:tcPr>
          <w:p w:rsidR="007006CB" w:rsidRPr="007006CB" w:rsidRDefault="007006CB" w:rsidP="007006CB">
            <w:pPr>
              <w:pStyle w:val="aff0"/>
              <w:rPr>
                <w:rFonts w:ascii="Times New Roman" w:hAnsi="Times New Roman" w:cs="Times New Roman"/>
                <w:sz w:val="28"/>
                <w:szCs w:val="28"/>
              </w:rPr>
            </w:pPr>
            <w:r w:rsidRPr="007006CB">
              <w:rPr>
                <w:rFonts w:ascii="Times New Roman" w:hAnsi="Times New Roman" w:cs="Times New Roman"/>
                <w:sz w:val="28"/>
                <w:szCs w:val="28"/>
              </w:rPr>
              <w:t>Русский язык,</w:t>
            </w:r>
          </w:p>
          <w:p w:rsidR="007006CB" w:rsidRPr="00F95839" w:rsidRDefault="007006CB" w:rsidP="007006CB">
            <w:pPr>
              <w:pStyle w:val="aff0"/>
              <w:rPr>
                <w:rFonts w:ascii="Times New Roman" w:hAnsi="Times New Roman" w:cs="Times New Roman"/>
                <w:sz w:val="28"/>
                <w:szCs w:val="28"/>
              </w:rPr>
            </w:pPr>
            <w:r w:rsidRPr="007006CB">
              <w:rPr>
                <w:rFonts w:ascii="Times New Roman" w:hAnsi="Times New Roman" w:cs="Times New Roman"/>
                <w:sz w:val="28"/>
                <w:szCs w:val="28"/>
              </w:rPr>
              <w:t xml:space="preserve"> литература</w:t>
            </w:r>
          </w:p>
        </w:tc>
        <w:tc>
          <w:tcPr>
            <w:tcW w:w="1985" w:type="dxa"/>
          </w:tcPr>
          <w:p w:rsidR="007006CB"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 xml:space="preserve">Муравьева Людмила </w:t>
            </w:r>
          </w:p>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Владимировна</w:t>
            </w:r>
          </w:p>
        </w:tc>
        <w:tc>
          <w:tcPr>
            <w:tcW w:w="1275" w:type="dxa"/>
          </w:tcPr>
          <w:p w:rsidR="007006CB" w:rsidRPr="00F95839" w:rsidRDefault="007006CB" w:rsidP="007C7496">
            <w:pPr>
              <w:rPr>
                <w:rFonts w:ascii="Times New Roman" w:hAnsi="Times New Roman" w:cs="Times New Roman"/>
                <w:sz w:val="28"/>
                <w:szCs w:val="28"/>
              </w:rPr>
            </w:pPr>
            <w:r w:rsidRPr="00F95839">
              <w:rPr>
                <w:rFonts w:ascii="Times New Roman" w:hAnsi="Times New Roman" w:cs="Times New Roman"/>
                <w:sz w:val="28"/>
                <w:szCs w:val="28"/>
              </w:rPr>
              <w:t>Среднее профессиональное</w:t>
            </w:r>
            <w:r>
              <w:rPr>
                <w:rFonts w:ascii="Times New Roman" w:hAnsi="Times New Roman" w:cs="Times New Roman"/>
                <w:sz w:val="28"/>
                <w:szCs w:val="28"/>
              </w:rPr>
              <w:t xml:space="preserve"> педагогическое</w:t>
            </w:r>
          </w:p>
        </w:tc>
        <w:tc>
          <w:tcPr>
            <w:tcW w:w="1560" w:type="dxa"/>
          </w:tcPr>
          <w:p w:rsidR="007006CB" w:rsidRPr="00F95839" w:rsidRDefault="007006CB" w:rsidP="007C7496">
            <w:pPr>
              <w:pStyle w:val="aff0"/>
              <w:rPr>
                <w:rFonts w:ascii="Times New Roman" w:hAnsi="Times New Roman" w:cs="Times New Roman"/>
                <w:sz w:val="28"/>
                <w:szCs w:val="28"/>
              </w:rPr>
            </w:pPr>
            <w:r w:rsidRPr="00F95839">
              <w:rPr>
                <w:rFonts w:ascii="Times New Roman" w:hAnsi="Times New Roman" w:cs="Times New Roman"/>
                <w:sz w:val="28"/>
                <w:szCs w:val="28"/>
              </w:rPr>
              <w:t>Учитель русского языка и литературы.</w:t>
            </w:r>
          </w:p>
        </w:tc>
        <w:tc>
          <w:tcPr>
            <w:tcW w:w="5982" w:type="dxa"/>
          </w:tcPr>
          <w:p w:rsidR="007006CB" w:rsidRPr="00F95839" w:rsidRDefault="007006CB" w:rsidP="007C7496">
            <w:pPr>
              <w:pStyle w:val="aff0"/>
              <w:rPr>
                <w:rFonts w:ascii="Times New Roman" w:hAnsi="Times New Roman" w:cs="Times New Roman"/>
                <w:sz w:val="28"/>
                <w:szCs w:val="28"/>
              </w:rPr>
            </w:pPr>
            <w:r w:rsidRPr="00A85ACA">
              <w:rPr>
                <w:rFonts w:ascii="Times New Roman" w:hAnsi="Times New Roman" w:cs="Times New Roman"/>
                <w:sz w:val="28"/>
                <w:szCs w:val="28"/>
              </w:rPr>
              <w:t>Педагогическая деятельность по проектированию и реализации образовательного процесса в соответствии с ФГОС"</w:t>
            </w:r>
            <w:r>
              <w:rPr>
                <w:rFonts w:ascii="Times New Roman" w:hAnsi="Times New Roman" w:cs="Times New Roman"/>
                <w:sz w:val="28"/>
                <w:szCs w:val="28"/>
              </w:rPr>
              <w:t xml:space="preserve"> 2020г.</w:t>
            </w:r>
          </w:p>
        </w:tc>
        <w:tc>
          <w:tcPr>
            <w:tcW w:w="1984" w:type="dxa"/>
          </w:tcPr>
          <w:p w:rsidR="007006CB" w:rsidRPr="00F95839" w:rsidRDefault="007006CB" w:rsidP="007C7496">
            <w:pPr>
              <w:pStyle w:val="aff0"/>
              <w:rPr>
                <w:rFonts w:ascii="Times New Roman" w:hAnsi="Times New Roman" w:cs="Times New Roman"/>
                <w:sz w:val="28"/>
                <w:szCs w:val="28"/>
              </w:rPr>
            </w:pPr>
            <w:r>
              <w:rPr>
                <w:rFonts w:ascii="Times New Roman" w:hAnsi="Times New Roman" w:cs="Times New Roman"/>
                <w:sz w:val="28"/>
                <w:szCs w:val="28"/>
              </w:rPr>
              <w:t>высшая</w:t>
            </w:r>
          </w:p>
        </w:tc>
      </w:tr>
      <w:tr w:rsidR="007006CB" w:rsidRPr="002B0C8B" w:rsidTr="00864BAD">
        <w:trPr>
          <w:trHeight w:val="825"/>
        </w:trPr>
        <w:tc>
          <w:tcPr>
            <w:tcW w:w="2269" w:type="dxa"/>
          </w:tcPr>
          <w:p w:rsidR="007006CB" w:rsidRPr="00F95839" w:rsidRDefault="007006CB" w:rsidP="00A85ACA">
            <w:pPr>
              <w:pStyle w:val="aff0"/>
              <w:rPr>
                <w:rFonts w:ascii="Times New Roman" w:hAnsi="Times New Roman" w:cs="Times New Roman"/>
                <w:sz w:val="28"/>
                <w:szCs w:val="28"/>
              </w:rPr>
            </w:pPr>
            <w:r>
              <w:rPr>
                <w:rFonts w:ascii="Times New Roman" w:hAnsi="Times New Roman" w:cs="Times New Roman"/>
                <w:sz w:val="28"/>
                <w:szCs w:val="28"/>
              </w:rPr>
              <w:lastRenderedPageBreak/>
              <w:t>Родной русский язык</w:t>
            </w:r>
          </w:p>
        </w:tc>
        <w:tc>
          <w:tcPr>
            <w:tcW w:w="1985" w:type="dxa"/>
          </w:tcPr>
          <w:p w:rsidR="007006CB" w:rsidRPr="00A85ACA"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Ибе</w:t>
            </w:r>
          </w:p>
          <w:p w:rsidR="007006CB" w:rsidRPr="00A85ACA"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Галина</w:t>
            </w:r>
          </w:p>
          <w:p w:rsidR="007006CB" w:rsidRPr="00F95839"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Степановна.</w:t>
            </w:r>
          </w:p>
        </w:tc>
        <w:tc>
          <w:tcPr>
            <w:tcW w:w="1275" w:type="dxa"/>
          </w:tcPr>
          <w:p w:rsidR="007006CB" w:rsidRPr="00F95839" w:rsidRDefault="007006CB" w:rsidP="00A85ACA">
            <w:pPr>
              <w:rPr>
                <w:rFonts w:ascii="Times New Roman" w:hAnsi="Times New Roman" w:cs="Times New Roman"/>
                <w:sz w:val="28"/>
                <w:szCs w:val="28"/>
              </w:rPr>
            </w:pPr>
            <w:r w:rsidRPr="00F95839">
              <w:rPr>
                <w:rFonts w:ascii="Times New Roman" w:hAnsi="Times New Roman" w:cs="Times New Roman"/>
                <w:sz w:val="28"/>
                <w:szCs w:val="28"/>
              </w:rPr>
              <w:t>Высшее</w:t>
            </w:r>
            <w:r>
              <w:rPr>
                <w:rFonts w:ascii="Times New Roman" w:hAnsi="Times New Roman" w:cs="Times New Roman"/>
                <w:sz w:val="28"/>
                <w:szCs w:val="28"/>
              </w:rPr>
              <w:t xml:space="preserve"> педагогическое</w:t>
            </w:r>
          </w:p>
        </w:tc>
        <w:tc>
          <w:tcPr>
            <w:tcW w:w="1560" w:type="dxa"/>
          </w:tcPr>
          <w:p w:rsidR="007006CB" w:rsidRPr="00F95839" w:rsidRDefault="007006CB" w:rsidP="00A85ACA">
            <w:pPr>
              <w:pStyle w:val="aff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5982" w:type="dxa"/>
          </w:tcPr>
          <w:p w:rsidR="007006CB" w:rsidRPr="00A85ACA" w:rsidRDefault="007006CB" w:rsidP="00A85ACA">
            <w:pPr>
              <w:pStyle w:val="aff0"/>
              <w:rPr>
                <w:rFonts w:ascii="Times New Roman" w:hAnsi="Times New Roman" w:cs="Times New Roman"/>
                <w:sz w:val="28"/>
                <w:szCs w:val="28"/>
              </w:rPr>
            </w:pPr>
            <w:r w:rsidRPr="00CF06EF">
              <w:rPr>
                <w:rFonts w:ascii="Times New Roman" w:hAnsi="Times New Roman" w:cs="Times New Roman"/>
                <w:sz w:val="28"/>
                <w:szCs w:val="28"/>
              </w:rPr>
              <w:t>"Инновационные подходы к процессу формирования орфографической грамотности у детей младшего школьного возраста с учетом требований ФГОС НОО</w:t>
            </w:r>
            <w:r>
              <w:rPr>
                <w:rFonts w:ascii="Times New Roman" w:hAnsi="Times New Roman" w:cs="Times New Roman"/>
                <w:sz w:val="28"/>
                <w:szCs w:val="28"/>
              </w:rPr>
              <w:t xml:space="preserve">, ООО", </w:t>
            </w:r>
            <w:r w:rsidRPr="00CF06EF">
              <w:rPr>
                <w:rFonts w:ascii="Times New Roman" w:hAnsi="Times New Roman" w:cs="Times New Roman"/>
                <w:sz w:val="28"/>
                <w:szCs w:val="28"/>
              </w:rPr>
              <w:t xml:space="preserve"> 2020 г.</w:t>
            </w:r>
          </w:p>
        </w:tc>
        <w:tc>
          <w:tcPr>
            <w:tcW w:w="1984" w:type="dxa"/>
          </w:tcPr>
          <w:p w:rsidR="007006CB" w:rsidRDefault="007006CB" w:rsidP="00A85ACA">
            <w:pPr>
              <w:pStyle w:val="aff0"/>
              <w:rPr>
                <w:rFonts w:ascii="Times New Roman" w:hAnsi="Times New Roman" w:cs="Times New Roman"/>
                <w:sz w:val="28"/>
                <w:szCs w:val="28"/>
              </w:rPr>
            </w:pPr>
          </w:p>
        </w:tc>
      </w:tr>
      <w:tr w:rsidR="007006CB" w:rsidRPr="002B0C8B" w:rsidTr="00864BAD">
        <w:trPr>
          <w:trHeight w:val="144"/>
        </w:trPr>
        <w:tc>
          <w:tcPr>
            <w:tcW w:w="2269" w:type="dxa"/>
          </w:tcPr>
          <w:p w:rsidR="007006CB" w:rsidRPr="00F95839" w:rsidRDefault="007006CB" w:rsidP="00A85ACA">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Иностранный (английский) язык</w:t>
            </w:r>
          </w:p>
        </w:tc>
        <w:tc>
          <w:tcPr>
            <w:tcW w:w="1985" w:type="dxa"/>
          </w:tcPr>
          <w:p w:rsidR="007006CB"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 xml:space="preserve">Фирсов </w:t>
            </w:r>
          </w:p>
          <w:p w:rsidR="007006CB"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 xml:space="preserve">Николай </w:t>
            </w:r>
          </w:p>
          <w:p w:rsidR="007006CB" w:rsidRPr="00F95839"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Григорьевич</w:t>
            </w:r>
          </w:p>
        </w:tc>
        <w:tc>
          <w:tcPr>
            <w:tcW w:w="1275" w:type="dxa"/>
          </w:tcPr>
          <w:p w:rsidR="007006CB" w:rsidRPr="00F95839" w:rsidRDefault="007006CB" w:rsidP="00A85ACA">
            <w:pPr>
              <w:pStyle w:val="aff0"/>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4C4ADE" w:rsidP="00A85ACA">
            <w:pPr>
              <w:pStyle w:val="aff0"/>
              <w:rPr>
                <w:rFonts w:ascii="Times New Roman" w:hAnsi="Times New Roman" w:cs="Times New Roman"/>
                <w:sz w:val="28"/>
                <w:szCs w:val="28"/>
              </w:rPr>
            </w:pPr>
            <w:r>
              <w:rPr>
                <w:rFonts w:ascii="Times New Roman" w:hAnsi="Times New Roman" w:cs="Times New Roman"/>
                <w:sz w:val="28"/>
                <w:szCs w:val="28"/>
              </w:rPr>
              <w:t>Учитель английского языка</w:t>
            </w:r>
          </w:p>
        </w:tc>
        <w:tc>
          <w:tcPr>
            <w:tcW w:w="5982" w:type="dxa"/>
          </w:tcPr>
          <w:p w:rsidR="007006CB" w:rsidRDefault="007006CB" w:rsidP="00A85ACA">
            <w:pPr>
              <w:pStyle w:val="aff0"/>
              <w:rPr>
                <w:rFonts w:ascii="Times New Roman" w:hAnsi="Times New Roman" w:cs="Times New Roman"/>
                <w:sz w:val="28"/>
                <w:szCs w:val="28"/>
              </w:rPr>
            </w:pPr>
            <w:r>
              <w:rPr>
                <w:rFonts w:ascii="Times New Roman" w:hAnsi="Times New Roman" w:cs="Times New Roman"/>
                <w:sz w:val="28"/>
                <w:szCs w:val="28"/>
              </w:rPr>
              <w:t xml:space="preserve">Профессиональная переподготовка </w:t>
            </w:r>
            <w:r w:rsidRPr="002A1B15">
              <w:rPr>
                <w:rFonts w:ascii="Times New Roman" w:hAnsi="Times New Roman" w:cs="Times New Roman"/>
                <w:sz w:val="28"/>
                <w:szCs w:val="28"/>
              </w:rPr>
              <w:t xml:space="preserve">"Теория и методика преподования английского языка в основной и старшей школе", </w:t>
            </w:r>
          </w:p>
          <w:p w:rsidR="007006CB" w:rsidRPr="00F95839" w:rsidRDefault="007006CB" w:rsidP="00A85ACA">
            <w:pPr>
              <w:pStyle w:val="aff0"/>
              <w:rPr>
                <w:rFonts w:ascii="Times New Roman" w:hAnsi="Times New Roman" w:cs="Times New Roman"/>
                <w:sz w:val="28"/>
                <w:szCs w:val="28"/>
              </w:rPr>
            </w:pPr>
            <w:r w:rsidRPr="00A85ACA">
              <w:rPr>
                <w:rFonts w:ascii="Times New Roman" w:hAnsi="Times New Roman" w:cs="Times New Roman"/>
                <w:sz w:val="28"/>
                <w:szCs w:val="28"/>
              </w:rPr>
              <w:t>"Технологии проектирования и реализации учебного процесса по иностранному языку в начальной, основной и средней школе с учётом требований ФГОС НОО, ООО, СОО"</w:t>
            </w:r>
            <w:r>
              <w:rPr>
                <w:rFonts w:ascii="Times New Roman" w:hAnsi="Times New Roman" w:cs="Times New Roman"/>
                <w:sz w:val="28"/>
                <w:szCs w:val="28"/>
              </w:rPr>
              <w:t xml:space="preserve"> 2020 г.</w:t>
            </w:r>
          </w:p>
        </w:tc>
        <w:tc>
          <w:tcPr>
            <w:tcW w:w="1984" w:type="dxa"/>
          </w:tcPr>
          <w:p w:rsidR="007006CB" w:rsidRPr="00F95839" w:rsidRDefault="007006CB" w:rsidP="00A85ACA">
            <w:pPr>
              <w:rPr>
                <w:rFonts w:ascii="Times New Roman" w:hAnsi="Times New Roman" w:cs="Times New Roman"/>
                <w:sz w:val="28"/>
                <w:szCs w:val="28"/>
              </w:rPr>
            </w:pPr>
            <w:r>
              <w:rPr>
                <w:rFonts w:ascii="Times New Roman" w:hAnsi="Times New Roman" w:cs="Times New Roman"/>
                <w:sz w:val="28"/>
                <w:szCs w:val="28"/>
              </w:rPr>
              <w:t>первая</w:t>
            </w:r>
          </w:p>
        </w:tc>
      </w:tr>
      <w:tr w:rsidR="007006CB" w:rsidRPr="002B0C8B" w:rsidTr="00864BAD">
        <w:trPr>
          <w:trHeight w:val="144"/>
        </w:trPr>
        <w:tc>
          <w:tcPr>
            <w:tcW w:w="2269" w:type="dxa"/>
          </w:tcPr>
          <w:p w:rsidR="007006CB" w:rsidRPr="00F95839" w:rsidRDefault="007006CB" w:rsidP="00CF06EF">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иностраный(немецкий) язык</w:t>
            </w:r>
          </w:p>
        </w:tc>
        <w:tc>
          <w:tcPr>
            <w:tcW w:w="1985"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Ибе</w:t>
            </w:r>
          </w:p>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Галина</w:t>
            </w:r>
          </w:p>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Степановна.</w:t>
            </w:r>
          </w:p>
        </w:tc>
        <w:tc>
          <w:tcPr>
            <w:tcW w:w="1275"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4C4ADE" w:rsidP="00CF06EF">
            <w:pPr>
              <w:pStyle w:val="aff0"/>
              <w:rPr>
                <w:rFonts w:ascii="Times New Roman" w:hAnsi="Times New Roman" w:cs="Times New Roman"/>
                <w:sz w:val="28"/>
                <w:szCs w:val="28"/>
              </w:rPr>
            </w:pPr>
            <w:r>
              <w:rPr>
                <w:rFonts w:ascii="Times New Roman" w:hAnsi="Times New Roman" w:cs="Times New Roman"/>
                <w:sz w:val="28"/>
                <w:szCs w:val="28"/>
              </w:rPr>
              <w:t>Учитель немецкого языка</w:t>
            </w:r>
          </w:p>
        </w:tc>
        <w:tc>
          <w:tcPr>
            <w:tcW w:w="5982" w:type="dxa"/>
          </w:tcPr>
          <w:p w:rsidR="007006CB" w:rsidRPr="00A85ACA" w:rsidRDefault="007006CB" w:rsidP="00CF06EF">
            <w:pPr>
              <w:pStyle w:val="aff0"/>
              <w:rPr>
                <w:rFonts w:ascii="Times New Roman" w:hAnsi="Times New Roman" w:cs="Times New Roman"/>
                <w:sz w:val="28"/>
                <w:szCs w:val="28"/>
              </w:rPr>
            </w:pPr>
            <w:r>
              <w:rPr>
                <w:rFonts w:ascii="Times New Roman" w:hAnsi="Times New Roman" w:cs="Times New Roman"/>
                <w:sz w:val="28"/>
                <w:szCs w:val="28"/>
              </w:rPr>
              <w:t>Профессиональная переподготовка</w:t>
            </w:r>
            <w:r w:rsidRPr="00CF06EF">
              <w:rPr>
                <w:rFonts w:ascii="Times New Roman" w:hAnsi="Times New Roman" w:cs="Times New Roman"/>
                <w:sz w:val="28"/>
                <w:szCs w:val="28"/>
              </w:rPr>
              <w:t xml:space="preserve"> по программе: "Учитель немецкого языка.</w:t>
            </w:r>
          </w:p>
        </w:tc>
        <w:tc>
          <w:tcPr>
            <w:tcW w:w="1984" w:type="dxa"/>
          </w:tcPr>
          <w:p w:rsidR="007006CB" w:rsidRDefault="007006CB" w:rsidP="00CF06EF">
            <w:pPr>
              <w:rPr>
                <w:rFonts w:ascii="Times New Roman" w:hAnsi="Times New Roman" w:cs="Times New Roman"/>
                <w:sz w:val="28"/>
                <w:szCs w:val="28"/>
              </w:rPr>
            </w:pPr>
            <w:r>
              <w:rPr>
                <w:rFonts w:ascii="Times New Roman" w:hAnsi="Times New Roman" w:cs="Times New Roman"/>
                <w:sz w:val="28"/>
                <w:szCs w:val="28"/>
              </w:rPr>
              <w:t>высшая</w:t>
            </w:r>
          </w:p>
        </w:tc>
      </w:tr>
      <w:tr w:rsidR="007006CB" w:rsidRPr="002B0C8B" w:rsidTr="00864BAD">
        <w:trPr>
          <w:trHeight w:val="304"/>
        </w:trPr>
        <w:tc>
          <w:tcPr>
            <w:tcW w:w="2269" w:type="dxa"/>
          </w:tcPr>
          <w:p w:rsidR="007006CB"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Математика</w:t>
            </w:r>
            <w:r>
              <w:rPr>
                <w:rFonts w:ascii="Times New Roman" w:hAnsi="Times New Roman" w:cs="Times New Roman"/>
                <w:sz w:val="28"/>
                <w:szCs w:val="28"/>
              </w:rPr>
              <w:t>,</w:t>
            </w:r>
          </w:p>
          <w:p w:rsidR="007006CB" w:rsidRPr="00F95839" w:rsidRDefault="007006CB" w:rsidP="00CF06EF">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Информатика</w:t>
            </w:r>
          </w:p>
        </w:tc>
        <w:tc>
          <w:tcPr>
            <w:tcW w:w="1985" w:type="dxa"/>
          </w:tcPr>
          <w:p w:rsidR="007006CB" w:rsidRPr="00A85ACA" w:rsidRDefault="007006CB" w:rsidP="00CF06EF">
            <w:pPr>
              <w:pStyle w:val="1f3"/>
              <w:rPr>
                <w:rFonts w:ascii="Times New Roman" w:hAnsi="Times New Roman" w:cs="Times New Roman"/>
                <w:sz w:val="28"/>
                <w:szCs w:val="28"/>
              </w:rPr>
            </w:pPr>
            <w:r w:rsidRPr="00A85ACA">
              <w:rPr>
                <w:rFonts w:ascii="Times New Roman" w:hAnsi="Times New Roman" w:cs="Times New Roman"/>
                <w:sz w:val="28"/>
                <w:szCs w:val="28"/>
              </w:rPr>
              <w:t xml:space="preserve">Ювпак </w:t>
            </w:r>
          </w:p>
          <w:p w:rsidR="007006CB" w:rsidRPr="00A85ACA" w:rsidRDefault="007006CB" w:rsidP="00CF06EF">
            <w:pPr>
              <w:pStyle w:val="1f3"/>
              <w:rPr>
                <w:rFonts w:ascii="Times New Roman" w:hAnsi="Times New Roman" w:cs="Times New Roman"/>
                <w:sz w:val="28"/>
                <w:szCs w:val="28"/>
              </w:rPr>
            </w:pPr>
            <w:r w:rsidRPr="00A85ACA">
              <w:rPr>
                <w:rFonts w:ascii="Times New Roman" w:hAnsi="Times New Roman" w:cs="Times New Roman"/>
                <w:sz w:val="28"/>
                <w:szCs w:val="28"/>
              </w:rPr>
              <w:t>Светлана</w:t>
            </w:r>
          </w:p>
          <w:p w:rsidR="007006CB" w:rsidRPr="00F95839" w:rsidRDefault="007006CB" w:rsidP="00CF06EF">
            <w:pPr>
              <w:pStyle w:val="1f3"/>
            </w:pPr>
            <w:r w:rsidRPr="00A85ACA">
              <w:rPr>
                <w:rFonts w:ascii="Times New Roman" w:hAnsi="Times New Roman" w:cs="Times New Roman"/>
                <w:sz w:val="28"/>
                <w:szCs w:val="28"/>
              </w:rPr>
              <w:t xml:space="preserve"> Николаевна</w:t>
            </w:r>
          </w:p>
        </w:tc>
        <w:tc>
          <w:tcPr>
            <w:tcW w:w="1275"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Учитель математики.</w:t>
            </w:r>
          </w:p>
        </w:tc>
        <w:tc>
          <w:tcPr>
            <w:tcW w:w="5982" w:type="dxa"/>
          </w:tcPr>
          <w:p w:rsidR="007006CB" w:rsidRPr="00F95839" w:rsidRDefault="007006CB" w:rsidP="00CF06EF">
            <w:pPr>
              <w:pStyle w:val="aff0"/>
              <w:rPr>
                <w:rFonts w:ascii="Times New Roman" w:hAnsi="Times New Roman" w:cs="Times New Roman"/>
                <w:sz w:val="28"/>
                <w:szCs w:val="28"/>
              </w:rPr>
            </w:pPr>
            <w:r w:rsidRPr="00A85ACA">
              <w:rPr>
                <w:rFonts w:ascii="Times New Roman" w:hAnsi="Times New Roman" w:cs="Times New Roman"/>
                <w:sz w:val="28"/>
                <w:szCs w:val="28"/>
              </w:rPr>
              <w:t>"Технологии проектирования и реализации учебного процесса по математике и информатике в основной и средней школе с учетом требований ФГОС ООО, СОО"</w:t>
            </w:r>
            <w:r>
              <w:rPr>
                <w:rFonts w:ascii="Times New Roman" w:hAnsi="Times New Roman" w:cs="Times New Roman"/>
                <w:sz w:val="28"/>
                <w:szCs w:val="28"/>
              </w:rPr>
              <w:t xml:space="preserve"> 2020 г.</w:t>
            </w:r>
          </w:p>
        </w:tc>
        <w:tc>
          <w:tcPr>
            <w:tcW w:w="1984"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первая</w:t>
            </w:r>
          </w:p>
        </w:tc>
      </w:tr>
      <w:tr w:rsidR="007006CB" w:rsidRPr="002B0C8B" w:rsidTr="00864BAD">
        <w:trPr>
          <w:trHeight w:val="144"/>
        </w:trPr>
        <w:tc>
          <w:tcPr>
            <w:tcW w:w="2269" w:type="dxa"/>
          </w:tcPr>
          <w:p w:rsidR="007006CB" w:rsidRPr="00F95839" w:rsidRDefault="007006CB" w:rsidP="00CF06EF">
            <w:pPr>
              <w:ind w:right="-28"/>
              <w:rPr>
                <w:rFonts w:ascii="Times New Roman" w:hAnsi="Times New Roman" w:cs="Times New Roman"/>
                <w:sz w:val="28"/>
                <w:szCs w:val="28"/>
              </w:rPr>
            </w:pPr>
            <w:r w:rsidRPr="00F95839">
              <w:rPr>
                <w:rFonts w:ascii="Times New Roman" w:hAnsi="Times New Roman" w:cs="Times New Roman"/>
                <w:sz w:val="28"/>
                <w:szCs w:val="28"/>
              </w:rPr>
              <w:t>Математика</w:t>
            </w:r>
          </w:p>
        </w:tc>
        <w:tc>
          <w:tcPr>
            <w:tcW w:w="1985"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Ибе</w:t>
            </w:r>
          </w:p>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Галина</w:t>
            </w:r>
          </w:p>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Степановна.</w:t>
            </w:r>
          </w:p>
        </w:tc>
        <w:tc>
          <w:tcPr>
            <w:tcW w:w="1275"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Учитель начальных классов с правом преподавания математики до 7 кл.</w:t>
            </w:r>
          </w:p>
        </w:tc>
        <w:tc>
          <w:tcPr>
            <w:tcW w:w="5982" w:type="dxa"/>
          </w:tcPr>
          <w:p w:rsidR="007006CB" w:rsidRPr="00F95839" w:rsidRDefault="007006CB" w:rsidP="00CF06EF">
            <w:pPr>
              <w:pStyle w:val="aff0"/>
              <w:rPr>
                <w:rFonts w:ascii="Times New Roman" w:hAnsi="Times New Roman" w:cs="Times New Roman"/>
                <w:b/>
                <w:sz w:val="28"/>
                <w:szCs w:val="28"/>
              </w:rPr>
            </w:pPr>
            <w:r w:rsidRPr="00A85ACA">
              <w:rPr>
                <w:rFonts w:ascii="Times New Roman" w:hAnsi="Times New Roman" w:cs="Times New Roman"/>
                <w:sz w:val="28"/>
                <w:szCs w:val="28"/>
              </w:rPr>
              <w:t>Инновационные подходы к процессу формирования орфографической грамотности у детей младшего школьного возраста с учетом требований ФГОС НОО", в 2020 г.</w:t>
            </w:r>
          </w:p>
        </w:tc>
        <w:tc>
          <w:tcPr>
            <w:tcW w:w="1984"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высшая</w:t>
            </w:r>
          </w:p>
        </w:tc>
      </w:tr>
      <w:tr w:rsidR="007006CB" w:rsidRPr="002B0C8B" w:rsidTr="00864BAD">
        <w:trPr>
          <w:trHeight w:val="144"/>
        </w:trPr>
        <w:tc>
          <w:tcPr>
            <w:tcW w:w="2269" w:type="dxa"/>
          </w:tcPr>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lastRenderedPageBreak/>
              <w:t>История, обществознание.</w:t>
            </w:r>
          </w:p>
        </w:tc>
        <w:tc>
          <w:tcPr>
            <w:tcW w:w="198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Варыгина Ирина Васильевна</w:t>
            </w:r>
          </w:p>
        </w:tc>
        <w:tc>
          <w:tcPr>
            <w:tcW w:w="127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Учитель обществоведения и истории.</w:t>
            </w:r>
          </w:p>
        </w:tc>
        <w:tc>
          <w:tcPr>
            <w:tcW w:w="5982"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color w:val="000000"/>
                <w:sz w:val="28"/>
                <w:szCs w:val="28"/>
              </w:rPr>
              <w:t>«Предметы образовательной области "Обществознание": содержание и методика преподавания в контексте стандартов нового поколения», 72 часа 2011 год</w:t>
            </w:r>
          </w:p>
        </w:tc>
        <w:tc>
          <w:tcPr>
            <w:tcW w:w="1984"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первая</w:t>
            </w:r>
          </w:p>
        </w:tc>
      </w:tr>
      <w:tr w:rsidR="007006CB" w:rsidRPr="002B0C8B" w:rsidTr="00864BAD">
        <w:trPr>
          <w:trHeight w:val="1906"/>
        </w:trPr>
        <w:tc>
          <w:tcPr>
            <w:tcW w:w="2269" w:type="dxa"/>
          </w:tcPr>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 xml:space="preserve">География, </w:t>
            </w:r>
          </w:p>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биология</w:t>
            </w:r>
          </w:p>
        </w:tc>
        <w:tc>
          <w:tcPr>
            <w:tcW w:w="1985" w:type="dxa"/>
          </w:tcPr>
          <w:p w:rsidR="007006CB" w:rsidRPr="00F95839" w:rsidRDefault="007006CB" w:rsidP="00CF06EF">
            <w:pPr>
              <w:ind w:right="-28"/>
              <w:rPr>
                <w:rFonts w:ascii="Times New Roman" w:hAnsi="Times New Roman" w:cs="Times New Roman"/>
                <w:sz w:val="28"/>
                <w:szCs w:val="28"/>
              </w:rPr>
            </w:pPr>
            <w:r w:rsidRPr="00F95839">
              <w:rPr>
                <w:rFonts w:ascii="Times New Roman" w:hAnsi="Times New Roman" w:cs="Times New Roman"/>
                <w:sz w:val="28"/>
                <w:szCs w:val="28"/>
              </w:rPr>
              <w:t>Бондарь-Ремель Ольга Николаевна.</w:t>
            </w:r>
          </w:p>
        </w:tc>
        <w:tc>
          <w:tcPr>
            <w:tcW w:w="127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Учитель биологии, географии.</w:t>
            </w:r>
          </w:p>
        </w:tc>
        <w:tc>
          <w:tcPr>
            <w:tcW w:w="5982" w:type="dxa"/>
          </w:tcPr>
          <w:p w:rsidR="007006CB" w:rsidRPr="00F95839" w:rsidRDefault="007006CB" w:rsidP="00CF06EF">
            <w:pPr>
              <w:pStyle w:val="aff0"/>
              <w:rPr>
                <w:rFonts w:ascii="Times New Roman" w:hAnsi="Times New Roman" w:cs="Times New Roman"/>
                <w:sz w:val="28"/>
                <w:szCs w:val="28"/>
              </w:rPr>
            </w:pPr>
            <w:r w:rsidRPr="00CF06EF">
              <w:rPr>
                <w:rFonts w:ascii="Times New Roman" w:hAnsi="Times New Roman" w:cs="Times New Roman"/>
                <w:sz w:val="28"/>
                <w:szCs w:val="28"/>
              </w:rPr>
              <w:t xml:space="preserve">"Технологии проектирования и реализации учебного процесса по биологии и географии в основной и средней школе с учетом требований ФГОС ООО, СОО", </w:t>
            </w:r>
            <w:r>
              <w:rPr>
                <w:rFonts w:ascii="Times New Roman" w:hAnsi="Times New Roman" w:cs="Times New Roman"/>
                <w:sz w:val="28"/>
                <w:szCs w:val="28"/>
              </w:rPr>
              <w:t>2020 г.</w:t>
            </w:r>
            <w:r w:rsidRPr="00CF06EF">
              <w:rPr>
                <w:rFonts w:ascii="Times New Roman" w:hAnsi="Times New Roman" w:cs="Times New Roman"/>
                <w:sz w:val="28"/>
                <w:szCs w:val="28"/>
              </w:rPr>
              <w:t>"Тьюторское сопровождение в образовательной организации".</w:t>
            </w:r>
            <w:r>
              <w:rPr>
                <w:rFonts w:ascii="Times New Roman" w:hAnsi="Times New Roman" w:cs="Times New Roman"/>
                <w:sz w:val="28"/>
                <w:szCs w:val="28"/>
              </w:rPr>
              <w:t xml:space="preserve"> 2020 г.</w:t>
            </w:r>
          </w:p>
        </w:tc>
        <w:tc>
          <w:tcPr>
            <w:tcW w:w="1984"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высшая</w:t>
            </w:r>
          </w:p>
        </w:tc>
      </w:tr>
      <w:tr w:rsidR="007006CB" w:rsidRPr="002B0C8B" w:rsidTr="00864BAD">
        <w:trPr>
          <w:trHeight w:val="979"/>
        </w:trPr>
        <w:tc>
          <w:tcPr>
            <w:tcW w:w="2269" w:type="dxa"/>
          </w:tcPr>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Физика</w:t>
            </w:r>
          </w:p>
        </w:tc>
        <w:tc>
          <w:tcPr>
            <w:tcW w:w="1985" w:type="dxa"/>
          </w:tcPr>
          <w:p w:rsidR="007006CB" w:rsidRPr="00F95839" w:rsidRDefault="007006CB" w:rsidP="00CF06EF">
            <w:pPr>
              <w:ind w:right="-28"/>
              <w:rPr>
                <w:rFonts w:ascii="Times New Roman" w:hAnsi="Times New Roman" w:cs="Times New Roman"/>
                <w:sz w:val="28"/>
                <w:szCs w:val="28"/>
              </w:rPr>
            </w:pPr>
            <w:r w:rsidRPr="002A1B15">
              <w:rPr>
                <w:rFonts w:ascii="Times New Roman" w:hAnsi="Times New Roman" w:cs="Times New Roman"/>
                <w:sz w:val="28"/>
                <w:szCs w:val="28"/>
              </w:rPr>
              <w:t>Алексеева Алла Александровна</w:t>
            </w:r>
          </w:p>
        </w:tc>
        <w:tc>
          <w:tcPr>
            <w:tcW w:w="127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Учитель физики.</w:t>
            </w:r>
          </w:p>
        </w:tc>
        <w:tc>
          <w:tcPr>
            <w:tcW w:w="5982" w:type="dxa"/>
          </w:tcPr>
          <w:p w:rsidR="007006CB" w:rsidRPr="00F95839" w:rsidRDefault="007006CB" w:rsidP="00CF06EF">
            <w:pPr>
              <w:pStyle w:val="aff0"/>
              <w:rPr>
                <w:rFonts w:ascii="Times New Roman" w:hAnsi="Times New Roman" w:cs="Times New Roman"/>
                <w:color w:val="000000"/>
                <w:sz w:val="28"/>
                <w:szCs w:val="28"/>
              </w:rPr>
            </w:pPr>
            <w:r>
              <w:rPr>
                <w:rFonts w:ascii="Times New Roman" w:hAnsi="Times New Roman" w:cs="Times New Roman"/>
                <w:color w:val="000000"/>
                <w:sz w:val="28"/>
                <w:szCs w:val="28"/>
              </w:rPr>
              <w:t>Профессиональная переподготовка</w:t>
            </w:r>
            <w:r w:rsidRPr="002A1B15">
              <w:rPr>
                <w:rFonts w:ascii="Times New Roman" w:hAnsi="Times New Roman" w:cs="Times New Roman"/>
                <w:color w:val="000000"/>
                <w:sz w:val="28"/>
                <w:szCs w:val="28"/>
              </w:rPr>
              <w:t xml:space="preserve"> по прогамме "Физика: теория и методика преподавания в образовательной организации"</w:t>
            </w:r>
          </w:p>
        </w:tc>
        <w:tc>
          <w:tcPr>
            <w:tcW w:w="1984"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первая</w:t>
            </w:r>
          </w:p>
        </w:tc>
      </w:tr>
      <w:tr w:rsidR="007006CB" w:rsidRPr="002B0C8B" w:rsidTr="00864BAD">
        <w:trPr>
          <w:trHeight w:val="144"/>
        </w:trPr>
        <w:tc>
          <w:tcPr>
            <w:tcW w:w="2269" w:type="dxa"/>
          </w:tcPr>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Химия</w:t>
            </w:r>
          </w:p>
        </w:tc>
        <w:tc>
          <w:tcPr>
            <w:tcW w:w="1985" w:type="dxa"/>
          </w:tcPr>
          <w:p w:rsidR="007006CB" w:rsidRPr="00F95839" w:rsidRDefault="007006CB" w:rsidP="00CF06EF">
            <w:pPr>
              <w:pStyle w:val="aff0"/>
              <w:rPr>
                <w:rFonts w:ascii="Times New Roman" w:hAnsi="Times New Roman" w:cs="Times New Roman"/>
                <w:sz w:val="28"/>
                <w:szCs w:val="28"/>
              </w:rPr>
            </w:pPr>
            <w:r w:rsidRPr="002A1B15">
              <w:rPr>
                <w:rFonts w:ascii="Times New Roman" w:hAnsi="Times New Roman" w:cs="Times New Roman"/>
                <w:sz w:val="28"/>
                <w:szCs w:val="28"/>
              </w:rPr>
              <w:t>Гиниятулина Елена Алексеевна</w:t>
            </w:r>
          </w:p>
        </w:tc>
        <w:tc>
          <w:tcPr>
            <w:tcW w:w="127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CF06EF">
            <w:pPr>
              <w:pStyle w:val="aff0"/>
              <w:rPr>
                <w:rFonts w:ascii="Times New Roman" w:hAnsi="Times New Roman" w:cs="Times New Roman"/>
                <w:sz w:val="28"/>
                <w:szCs w:val="28"/>
              </w:rPr>
            </w:pPr>
            <w:r>
              <w:rPr>
                <w:rFonts w:ascii="Times New Roman" w:hAnsi="Times New Roman" w:cs="Times New Roman"/>
                <w:sz w:val="28"/>
                <w:szCs w:val="28"/>
              </w:rPr>
              <w:t>Учитель естествознания</w:t>
            </w:r>
          </w:p>
        </w:tc>
        <w:tc>
          <w:tcPr>
            <w:tcW w:w="5982"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«Подготовка  членов предметных комиссий по биологии для проведения итоговой аттестации учащихся 9 классов в новой форме» 72 часа, 2011 год.</w:t>
            </w:r>
          </w:p>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Формирование межпредметных понятий как  метапредметного результата бучения физике, химии, биологии, географии в основной школе. 2015 год.</w:t>
            </w:r>
          </w:p>
          <w:p w:rsidR="007006CB" w:rsidRPr="00F95839" w:rsidRDefault="007006CB" w:rsidP="00CF06EF">
            <w:pPr>
              <w:pStyle w:val="aff0"/>
              <w:rPr>
                <w:rFonts w:ascii="Times New Roman" w:hAnsi="Times New Roman" w:cs="Times New Roman"/>
                <w:sz w:val="28"/>
                <w:szCs w:val="28"/>
              </w:rPr>
            </w:pPr>
          </w:p>
        </w:tc>
        <w:tc>
          <w:tcPr>
            <w:tcW w:w="1984" w:type="dxa"/>
          </w:tcPr>
          <w:p w:rsidR="007006CB" w:rsidRPr="00F95839" w:rsidRDefault="007006CB" w:rsidP="00CF06EF">
            <w:pPr>
              <w:pStyle w:val="aff0"/>
              <w:rPr>
                <w:rFonts w:ascii="Times New Roman" w:hAnsi="Times New Roman" w:cs="Times New Roman"/>
                <w:sz w:val="28"/>
                <w:szCs w:val="28"/>
              </w:rPr>
            </w:pPr>
            <w:r w:rsidRPr="00F95839">
              <w:rPr>
                <w:rFonts w:ascii="Times New Roman" w:hAnsi="Times New Roman" w:cs="Times New Roman"/>
                <w:sz w:val="28"/>
                <w:szCs w:val="28"/>
              </w:rPr>
              <w:t>первая</w:t>
            </w:r>
          </w:p>
        </w:tc>
      </w:tr>
      <w:tr w:rsidR="007006CB" w:rsidRPr="002B0C8B" w:rsidTr="00864BAD">
        <w:trPr>
          <w:trHeight w:val="144"/>
        </w:trPr>
        <w:tc>
          <w:tcPr>
            <w:tcW w:w="2269" w:type="dxa"/>
          </w:tcPr>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Искусство (Музыка</w:t>
            </w:r>
            <w:r>
              <w:rPr>
                <w:rFonts w:ascii="Times New Roman" w:hAnsi="Times New Roman" w:cs="Times New Roman"/>
                <w:sz w:val="28"/>
                <w:szCs w:val="28"/>
              </w:rPr>
              <w:t>, ИЗО</w:t>
            </w:r>
            <w:r w:rsidRPr="00F95839">
              <w:rPr>
                <w:rFonts w:ascii="Times New Roman" w:hAnsi="Times New Roman" w:cs="Times New Roman"/>
                <w:sz w:val="28"/>
                <w:szCs w:val="28"/>
              </w:rPr>
              <w:t>),</w:t>
            </w:r>
          </w:p>
          <w:p w:rsidR="007006CB" w:rsidRDefault="007006CB" w:rsidP="00CF06EF">
            <w:pPr>
              <w:spacing w:after="0" w:line="240" w:lineRule="auto"/>
              <w:rPr>
                <w:rFonts w:ascii="Times New Roman" w:hAnsi="Times New Roman" w:cs="Times New Roman"/>
                <w:sz w:val="28"/>
                <w:szCs w:val="28"/>
              </w:rPr>
            </w:pPr>
          </w:p>
          <w:p w:rsidR="007006CB" w:rsidRPr="00F95839" w:rsidRDefault="007006CB" w:rsidP="00CF06EF">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Технология,</w:t>
            </w:r>
          </w:p>
          <w:p w:rsidR="007006CB" w:rsidRPr="00F95839" w:rsidRDefault="007006CB" w:rsidP="00E052F9">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 xml:space="preserve"> </w:t>
            </w:r>
          </w:p>
        </w:tc>
        <w:tc>
          <w:tcPr>
            <w:tcW w:w="1985" w:type="dxa"/>
          </w:tcPr>
          <w:p w:rsidR="007006CB" w:rsidRPr="00F95839" w:rsidRDefault="007006CB" w:rsidP="00CF06EF">
            <w:pPr>
              <w:ind w:right="-28"/>
              <w:rPr>
                <w:rFonts w:ascii="Times New Roman" w:hAnsi="Times New Roman" w:cs="Times New Roman"/>
                <w:sz w:val="28"/>
                <w:szCs w:val="28"/>
              </w:rPr>
            </w:pPr>
            <w:r w:rsidRPr="00F95839">
              <w:rPr>
                <w:rFonts w:ascii="Times New Roman" w:hAnsi="Times New Roman" w:cs="Times New Roman"/>
                <w:sz w:val="28"/>
                <w:szCs w:val="28"/>
              </w:rPr>
              <w:t>Валегжанина Мария Александровна</w:t>
            </w:r>
          </w:p>
        </w:tc>
        <w:tc>
          <w:tcPr>
            <w:tcW w:w="1275" w:type="dxa"/>
          </w:tcPr>
          <w:p w:rsidR="007006CB" w:rsidRPr="00F95839" w:rsidRDefault="007006CB" w:rsidP="00CF06EF">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tc>
        <w:tc>
          <w:tcPr>
            <w:tcW w:w="1560" w:type="dxa"/>
          </w:tcPr>
          <w:p w:rsidR="007006CB" w:rsidRPr="00F95839" w:rsidRDefault="007006CB" w:rsidP="004C4ADE">
            <w:pPr>
              <w:pStyle w:val="aff0"/>
              <w:rPr>
                <w:rFonts w:ascii="Times New Roman" w:hAnsi="Times New Roman" w:cs="Times New Roman"/>
                <w:sz w:val="28"/>
                <w:szCs w:val="28"/>
              </w:rPr>
            </w:pPr>
            <w:r w:rsidRPr="00F95839">
              <w:rPr>
                <w:rFonts w:ascii="Times New Roman" w:hAnsi="Times New Roman" w:cs="Times New Roman"/>
                <w:sz w:val="28"/>
                <w:szCs w:val="28"/>
              </w:rPr>
              <w:t xml:space="preserve">Учитель </w:t>
            </w:r>
            <w:r w:rsidR="004C4ADE">
              <w:rPr>
                <w:rFonts w:ascii="Times New Roman" w:hAnsi="Times New Roman" w:cs="Times New Roman"/>
                <w:sz w:val="28"/>
                <w:szCs w:val="28"/>
              </w:rPr>
              <w:t>технологии, музыки и ИЗО</w:t>
            </w:r>
          </w:p>
        </w:tc>
        <w:tc>
          <w:tcPr>
            <w:tcW w:w="5982" w:type="dxa"/>
          </w:tcPr>
          <w:p w:rsidR="007006CB" w:rsidRDefault="007006CB" w:rsidP="00CF06EF">
            <w:pPr>
              <w:pStyle w:val="aff0"/>
              <w:rPr>
                <w:rFonts w:ascii="Times New Roman" w:hAnsi="Times New Roman" w:cs="Times New Roman"/>
                <w:sz w:val="28"/>
                <w:szCs w:val="28"/>
              </w:rPr>
            </w:pPr>
            <w:r w:rsidRPr="00E052F9">
              <w:rPr>
                <w:rFonts w:ascii="Times New Roman" w:hAnsi="Times New Roman" w:cs="Times New Roman"/>
                <w:sz w:val="28"/>
                <w:szCs w:val="28"/>
              </w:rPr>
              <w:t xml:space="preserve">Профессиональна переподготовка </w:t>
            </w:r>
            <w:r>
              <w:rPr>
                <w:rFonts w:ascii="Times New Roman" w:hAnsi="Times New Roman" w:cs="Times New Roman"/>
                <w:sz w:val="28"/>
                <w:szCs w:val="28"/>
              </w:rPr>
              <w:t>«</w:t>
            </w:r>
            <w:r w:rsidRPr="00E052F9">
              <w:rPr>
                <w:rFonts w:ascii="Times New Roman" w:hAnsi="Times New Roman" w:cs="Times New Roman"/>
                <w:sz w:val="28"/>
                <w:szCs w:val="28"/>
              </w:rPr>
              <w:t>Технологии проектирования и реализации учебного процесса в основной  и средней школе с учетом требований ФГОС", "Учитель ИЗО (изобразительное искусства) и музыки.</w:t>
            </w:r>
          </w:p>
          <w:p w:rsidR="007006CB" w:rsidRDefault="007006CB" w:rsidP="00CF06EF">
            <w:pPr>
              <w:pStyle w:val="aff0"/>
              <w:rPr>
                <w:rFonts w:ascii="Times New Roman" w:hAnsi="Times New Roman" w:cs="Times New Roman"/>
                <w:sz w:val="28"/>
                <w:szCs w:val="28"/>
              </w:rPr>
            </w:pPr>
          </w:p>
          <w:p w:rsidR="007006CB" w:rsidRPr="00F95839" w:rsidRDefault="007006CB" w:rsidP="00CF06EF">
            <w:pPr>
              <w:pStyle w:val="aff0"/>
              <w:rPr>
                <w:rFonts w:ascii="Times New Roman" w:hAnsi="Times New Roman" w:cs="Times New Roman"/>
                <w:sz w:val="28"/>
                <w:szCs w:val="28"/>
              </w:rPr>
            </w:pPr>
            <w:r>
              <w:rPr>
                <w:rFonts w:ascii="Times New Roman" w:hAnsi="Times New Roman" w:cs="Times New Roman"/>
                <w:sz w:val="28"/>
                <w:szCs w:val="28"/>
              </w:rPr>
              <w:lastRenderedPageBreak/>
              <w:t>Профессиональна переподготовка</w:t>
            </w:r>
            <w:r w:rsidRPr="00E052F9">
              <w:rPr>
                <w:rFonts w:ascii="Times New Roman" w:hAnsi="Times New Roman" w:cs="Times New Roman"/>
                <w:sz w:val="28"/>
                <w:szCs w:val="28"/>
              </w:rPr>
              <w:t>"Специфика преподавания технологии с учетом реализации ФГОС", "</w:t>
            </w:r>
            <w:r>
              <w:rPr>
                <w:rFonts w:ascii="Times New Roman" w:hAnsi="Times New Roman" w:cs="Times New Roman"/>
                <w:sz w:val="28"/>
                <w:szCs w:val="28"/>
              </w:rPr>
              <w:t xml:space="preserve"> 2020 г.Учитель технологии</w:t>
            </w:r>
          </w:p>
        </w:tc>
        <w:tc>
          <w:tcPr>
            <w:tcW w:w="1984" w:type="dxa"/>
          </w:tcPr>
          <w:p w:rsidR="007006CB" w:rsidRPr="00F95839" w:rsidRDefault="007006CB" w:rsidP="00CF06EF">
            <w:pPr>
              <w:pStyle w:val="aff0"/>
              <w:rPr>
                <w:rFonts w:ascii="Times New Roman" w:hAnsi="Times New Roman" w:cs="Times New Roman"/>
                <w:sz w:val="28"/>
                <w:szCs w:val="28"/>
              </w:rPr>
            </w:pPr>
            <w:r>
              <w:rPr>
                <w:rFonts w:ascii="Times New Roman" w:hAnsi="Times New Roman" w:cs="Times New Roman"/>
                <w:sz w:val="28"/>
                <w:szCs w:val="28"/>
              </w:rPr>
              <w:lastRenderedPageBreak/>
              <w:t>высшая</w:t>
            </w:r>
          </w:p>
        </w:tc>
      </w:tr>
      <w:tr w:rsidR="007006CB" w:rsidRPr="002B0C8B" w:rsidTr="00864BAD">
        <w:trPr>
          <w:trHeight w:val="144"/>
        </w:trPr>
        <w:tc>
          <w:tcPr>
            <w:tcW w:w="2269" w:type="dxa"/>
          </w:tcPr>
          <w:p w:rsidR="007006CB" w:rsidRPr="00F95839" w:rsidRDefault="007006CB" w:rsidP="00E052F9">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lastRenderedPageBreak/>
              <w:t>Основы безопасности жизнедеятельности</w:t>
            </w:r>
          </w:p>
        </w:tc>
        <w:tc>
          <w:tcPr>
            <w:tcW w:w="1985" w:type="dxa"/>
            <w:vMerge w:val="restart"/>
          </w:tcPr>
          <w:p w:rsidR="007006CB" w:rsidRDefault="007006CB" w:rsidP="00E052F9">
            <w:pPr>
              <w:pStyle w:val="aff0"/>
              <w:rPr>
                <w:rFonts w:ascii="Times New Roman" w:eastAsiaTheme="minorEastAsia" w:hAnsi="Times New Roman" w:cs="Times New Roman"/>
                <w:sz w:val="28"/>
                <w:szCs w:val="28"/>
                <w:lang w:eastAsia="ru-RU"/>
              </w:rPr>
            </w:pPr>
            <w:r w:rsidRPr="00E052F9">
              <w:rPr>
                <w:rFonts w:ascii="Times New Roman" w:eastAsiaTheme="minorEastAsia" w:hAnsi="Times New Roman" w:cs="Times New Roman"/>
                <w:sz w:val="28"/>
                <w:szCs w:val="28"/>
                <w:lang w:eastAsia="ru-RU"/>
              </w:rPr>
              <w:t xml:space="preserve">Новиков </w:t>
            </w:r>
          </w:p>
          <w:p w:rsidR="00580259" w:rsidRDefault="007006CB" w:rsidP="00E052F9">
            <w:pPr>
              <w:pStyle w:val="aff0"/>
              <w:rPr>
                <w:rFonts w:ascii="Times New Roman" w:eastAsiaTheme="minorEastAsia" w:hAnsi="Times New Roman" w:cs="Times New Roman"/>
                <w:sz w:val="28"/>
                <w:szCs w:val="28"/>
                <w:lang w:eastAsia="ru-RU"/>
              </w:rPr>
            </w:pPr>
            <w:r w:rsidRPr="00E052F9">
              <w:rPr>
                <w:rFonts w:ascii="Times New Roman" w:eastAsiaTheme="minorEastAsia" w:hAnsi="Times New Roman" w:cs="Times New Roman"/>
                <w:sz w:val="28"/>
                <w:szCs w:val="28"/>
                <w:lang w:eastAsia="ru-RU"/>
              </w:rPr>
              <w:t xml:space="preserve">Семён </w:t>
            </w:r>
          </w:p>
          <w:p w:rsidR="007006CB" w:rsidRPr="00F95839" w:rsidRDefault="007006CB" w:rsidP="00E052F9">
            <w:pPr>
              <w:pStyle w:val="aff0"/>
              <w:rPr>
                <w:rFonts w:ascii="Times New Roman" w:hAnsi="Times New Roman" w:cs="Times New Roman"/>
                <w:sz w:val="28"/>
                <w:szCs w:val="28"/>
              </w:rPr>
            </w:pPr>
            <w:r w:rsidRPr="00E052F9">
              <w:rPr>
                <w:rFonts w:ascii="Times New Roman" w:eastAsiaTheme="minorEastAsia" w:hAnsi="Times New Roman" w:cs="Times New Roman"/>
                <w:sz w:val="28"/>
                <w:szCs w:val="28"/>
                <w:lang w:eastAsia="ru-RU"/>
              </w:rPr>
              <w:t xml:space="preserve">Юрьевич </w:t>
            </w:r>
          </w:p>
        </w:tc>
        <w:tc>
          <w:tcPr>
            <w:tcW w:w="1275" w:type="dxa"/>
            <w:vMerge w:val="restart"/>
          </w:tcPr>
          <w:p w:rsidR="007006CB" w:rsidRPr="00F95839" w:rsidRDefault="007006CB" w:rsidP="00E052F9">
            <w:pPr>
              <w:rPr>
                <w:rFonts w:ascii="Times New Roman" w:hAnsi="Times New Roman" w:cs="Times New Roman"/>
                <w:sz w:val="28"/>
                <w:szCs w:val="28"/>
              </w:rPr>
            </w:pPr>
            <w:r w:rsidRPr="00F95839">
              <w:rPr>
                <w:rFonts w:ascii="Times New Roman" w:hAnsi="Times New Roman" w:cs="Times New Roman"/>
                <w:sz w:val="28"/>
                <w:szCs w:val="28"/>
              </w:rPr>
              <w:t>Высшее педаго-гическое</w:t>
            </w:r>
          </w:p>
          <w:p w:rsidR="007006CB" w:rsidRPr="00F95839" w:rsidRDefault="007006CB" w:rsidP="00E052F9">
            <w:pPr>
              <w:rPr>
                <w:rFonts w:ascii="Times New Roman" w:hAnsi="Times New Roman" w:cs="Times New Roman"/>
                <w:sz w:val="28"/>
                <w:szCs w:val="28"/>
              </w:rPr>
            </w:pPr>
          </w:p>
        </w:tc>
        <w:tc>
          <w:tcPr>
            <w:tcW w:w="1560" w:type="dxa"/>
            <w:vMerge w:val="restart"/>
          </w:tcPr>
          <w:p w:rsidR="007006CB" w:rsidRPr="00F95839" w:rsidRDefault="007006CB" w:rsidP="00E052F9">
            <w:pPr>
              <w:pStyle w:val="aff0"/>
              <w:rPr>
                <w:rFonts w:ascii="Times New Roman" w:hAnsi="Times New Roman" w:cs="Times New Roman"/>
                <w:sz w:val="28"/>
                <w:szCs w:val="28"/>
              </w:rPr>
            </w:pPr>
            <w:r>
              <w:rPr>
                <w:rFonts w:ascii="Times New Roman" w:hAnsi="Times New Roman" w:cs="Times New Roman"/>
                <w:sz w:val="28"/>
                <w:szCs w:val="28"/>
              </w:rPr>
              <w:t>Учитель физической культуры и ОБЖ</w:t>
            </w:r>
          </w:p>
        </w:tc>
        <w:tc>
          <w:tcPr>
            <w:tcW w:w="5982" w:type="dxa"/>
            <w:vMerge w:val="restart"/>
          </w:tcPr>
          <w:p w:rsidR="007006CB" w:rsidRDefault="007006CB" w:rsidP="00E052F9">
            <w:pPr>
              <w:pStyle w:val="aff0"/>
              <w:rPr>
                <w:rFonts w:ascii="Times New Roman" w:hAnsi="Times New Roman" w:cs="Times New Roman"/>
                <w:sz w:val="28"/>
                <w:szCs w:val="28"/>
              </w:rPr>
            </w:pPr>
            <w:r w:rsidRPr="007006CB">
              <w:rPr>
                <w:rFonts w:ascii="Times New Roman" w:hAnsi="Times New Roman" w:cs="Times New Roman"/>
                <w:sz w:val="28"/>
                <w:szCs w:val="28"/>
              </w:rPr>
              <w:t>"Федеральный государственный образовательный стандарт: аспекты организации и преподавания физической культуры в образовательной организации",</w:t>
            </w:r>
          </w:p>
          <w:p w:rsidR="007006CB" w:rsidRPr="00F95839" w:rsidRDefault="007006CB" w:rsidP="00E052F9">
            <w:pPr>
              <w:pStyle w:val="aff0"/>
              <w:rPr>
                <w:rFonts w:ascii="Times New Roman" w:hAnsi="Times New Roman" w:cs="Times New Roman"/>
                <w:sz w:val="28"/>
                <w:szCs w:val="28"/>
              </w:rPr>
            </w:pPr>
            <w:r w:rsidRPr="007006CB">
              <w:rPr>
                <w:rFonts w:ascii="Times New Roman" w:hAnsi="Times New Roman" w:cs="Times New Roman"/>
                <w:sz w:val="28"/>
                <w:szCs w:val="28"/>
              </w:rPr>
              <w:t>Педагогическое образование: учитель образовательной организации в условиях реализации ФГОС: преподование физической культуры, основ безопасности жизнедеятельности в образовательной организации"</w:t>
            </w:r>
          </w:p>
        </w:tc>
        <w:tc>
          <w:tcPr>
            <w:tcW w:w="1984" w:type="dxa"/>
            <w:vMerge w:val="restart"/>
          </w:tcPr>
          <w:p w:rsidR="007006CB" w:rsidRPr="00F95839" w:rsidRDefault="007006CB" w:rsidP="00E052F9">
            <w:pPr>
              <w:pStyle w:val="aff0"/>
              <w:rPr>
                <w:rFonts w:ascii="Times New Roman" w:hAnsi="Times New Roman" w:cs="Times New Roman"/>
                <w:sz w:val="28"/>
                <w:szCs w:val="28"/>
              </w:rPr>
            </w:pPr>
            <w:r>
              <w:rPr>
                <w:rFonts w:ascii="Times New Roman" w:hAnsi="Times New Roman" w:cs="Times New Roman"/>
                <w:sz w:val="28"/>
                <w:szCs w:val="28"/>
              </w:rPr>
              <w:t>первая</w:t>
            </w:r>
          </w:p>
        </w:tc>
      </w:tr>
      <w:tr w:rsidR="007006CB" w:rsidRPr="002B0C8B" w:rsidTr="00864BAD">
        <w:trPr>
          <w:trHeight w:val="144"/>
        </w:trPr>
        <w:tc>
          <w:tcPr>
            <w:tcW w:w="2269" w:type="dxa"/>
          </w:tcPr>
          <w:p w:rsidR="007006CB" w:rsidRPr="00F95839" w:rsidRDefault="007006CB" w:rsidP="00E052F9">
            <w:pPr>
              <w:spacing w:after="0" w:line="240" w:lineRule="auto"/>
              <w:rPr>
                <w:rFonts w:ascii="Times New Roman" w:hAnsi="Times New Roman" w:cs="Times New Roman"/>
                <w:sz w:val="28"/>
                <w:szCs w:val="28"/>
              </w:rPr>
            </w:pPr>
            <w:r w:rsidRPr="00F95839">
              <w:rPr>
                <w:rFonts w:ascii="Times New Roman" w:hAnsi="Times New Roman" w:cs="Times New Roman"/>
                <w:sz w:val="28"/>
                <w:szCs w:val="28"/>
              </w:rPr>
              <w:t>Физическая культура</w:t>
            </w:r>
          </w:p>
        </w:tc>
        <w:tc>
          <w:tcPr>
            <w:tcW w:w="1985" w:type="dxa"/>
            <w:vMerge/>
          </w:tcPr>
          <w:p w:rsidR="007006CB" w:rsidRPr="00F95839" w:rsidRDefault="007006CB" w:rsidP="00E052F9">
            <w:pPr>
              <w:ind w:right="-28"/>
              <w:rPr>
                <w:rFonts w:ascii="Times New Roman" w:hAnsi="Times New Roman" w:cs="Times New Roman"/>
                <w:sz w:val="28"/>
                <w:szCs w:val="28"/>
              </w:rPr>
            </w:pPr>
          </w:p>
        </w:tc>
        <w:tc>
          <w:tcPr>
            <w:tcW w:w="1275" w:type="dxa"/>
            <w:vMerge/>
          </w:tcPr>
          <w:p w:rsidR="007006CB" w:rsidRPr="00F95839" w:rsidRDefault="007006CB" w:rsidP="00E052F9">
            <w:pPr>
              <w:rPr>
                <w:rFonts w:ascii="Times New Roman" w:hAnsi="Times New Roman" w:cs="Times New Roman"/>
                <w:sz w:val="28"/>
                <w:szCs w:val="28"/>
              </w:rPr>
            </w:pPr>
          </w:p>
        </w:tc>
        <w:tc>
          <w:tcPr>
            <w:tcW w:w="1560" w:type="dxa"/>
            <w:vMerge/>
          </w:tcPr>
          <w:p w:rsidR="007006CB" w:rsidRPr="00F95839" w:rsidRDefault="007006CB" w:rsidP="00E052F9">
            <w:pPr>
              <w:pStyle w:val="aff0"/>
              <w:rPr>
                <w:rFonts w:ascii="Times New Roman" w:hAnsi="Times New Roman" w:cs="Times New Roman"/>
                <w:sz w:val="28"/>
                <w:szCs w:val="28"/>
              </w:rPr>
            </w:pPr>
          </w:p>
        </w:tc>
        <w:tc>
          <w:tcPr>
            <w:tcW w:w="5982" w:type="dxa"/>
            <w:vMerge/>
          </w:tcPr>
          <w:p w:rsidR="007006CB" w:rsidRPr="00F95839" w:rsidRDefault="007006CB" w:rsidP="00E052F9">
            <w:pPr>
              <w:pStyle w:val="aff0"/>
              <w:rPr>
                <w:rFonts w:ascii="Times New Roman" w:hAnsi="Times New Roman" w:cs="Times New Roman"/>
                <w:sz w:val="28"/>
                <w:szCs w:val="28"/>
              </w:rPr>
            </w:pPr>
          </w:p>
        </w:tc>
        <w:tc>
          <w:tcPr>
            <w:tcW w:w="1984" w:type="dxa"/>
            <w:vMerge/>
          </w:tcPr>
          <w:p w:rsidR="007006CB" w:rsidRPr="00F95839" w:rsidRDefault="007006CB" w:rsidP="00E052F9">
            <w:pPr>
              <w:pStyle w:val="aff0"/>
              <w:rPr>
                <w:rFonts w:ascii="Times New Roman" w:hAnsi="Times New Roman" w:cs="Times New Roman"/>
                <w:sz w:val="28"/>
                <w:szCs w:val="28"/>
              </w:rPr>
            </w:pPr>
          </w:p>
        </w:tc>
      </w:tr>
      <w:tr w:rsidR="007006CB" w:rsidRPr="002B0C8B" w:rsidTr="00864BAD">
        <w:trPr>
          <w:trHeight w:val="144"/>
        </w:trPr>
        <w:tc>
          <w:tcPr>
            <w:tcW w:w="2269" w:type="dxa"/>
          </w:tcPr>
          <w:p w:rsidR="007006CB" w:rsidRPr="00F95839" w:rsidRDefault="007006CB" w:rsidP="007006CB">
            <w:pPr>
              <w:spacing w:after="0" w:line="240" w:lineRule="auto"/>
              <w:rPr>
                <w:rFonts w:ascii="Times New Roman" w:hAnsi="Times New Roman" w:cs="Times New Roman"/>
                <w:sz w:val="28"/>
                <w:szCs w:val="28"/>
              </w:rPr>
            </w:pPr>
            <w:r>
              <w:rPr>
                <w:rFonts w:ascii="Times New Roman" w:hAnsi="Times New Roman" w:cs="Times New Roman"/>
                <w:sz w:val="28"/>
                <w:szCs w:val="28"/>
              </w:rPr>
              <w:t>ОДНКНР</w:t>
            </w:r>
          </w:p>
        </w:tc>
        <w:tc>
          <w:tcPr>
            <w:tcW w:w="1985" w:type="dxa"/>
          </w:tcPr>
          <w:p w:rsidR="007006CB" w:rsidRDefault="007006CB" w:rsidP="007006CB">
            <w:pPr>
              <w:pStyle w:val="aff0"/>
              <w:rPr>
                <w:rFonts w:ascii="Times New Roman" w:hAnsi="Times New Roman" w:cs="Times New Roman"/>
                <w:sz w:val="28"/>
                <w:szCs w:val="28"/>
              </w:rPr>
            </w:pPr>
            <w:r w:rsidRPr="00F95839">
              <w:rPr>
                <w:rFonts w:ascii="Times New Roman" w:hAnsi="Times New Roman" w:cs="Times New Roman"/>
                <w:sz w:val="28"/>
                <w:szCs w:val="28"/>
              </w:rPr>
              <w:t xml:space="preserve">Муравьева Людмила </w:t>
            </w:r>
          </w:p>
          <w:p w:rsidR="007006CB" w:rsidRPr="00F95839" w:rsidRDefault="007006CB" w:rsidP="007006CB">
            <w:pPr>
              <w:pStyle w:val="aff0"/>
              <w:rPr>
                <w:rFonts w:ascii="Times New Roman" w:hAnsi="Times New Roman" w:cs="Times New Roman"/>
                <w:sz w:val="28"/>
                <w:szCs w:val="28"/>
              </w:rPr>
            </w:pPr>
            <w:r w:rsidRPr="00F95839">
              <w:rPr>
                <w:rFonts w:ascii="Times New Roman" w:hAnsi="Times New Roman" w:cs="Times New Roman"/>
                <w:sz w:val="28"/>
                <w:szCs w:val="28"/>
              </w:rPr>
              <w:t>Владимировна</w:t>
            </w:r>
          </w:p>
        </w:tc>
        <w:tc>
          <w:tcPr>
            <w:tcW w:w="1275" w:type="dxa"/>
          </w:tcPr>
          <w:p w:rsidR="007006CB" w:rsidRPr="00F95839" w:rsidRDefault="007006CB" w:rsidP="007006CB">
            <w:pPr>
              <w:rPr>
                <w:rFonts w:ascii="Times New Roman" w:hAnsi="Times New Roman" w:cs="Times New Roman"/>
                <w:sz w:val="28"/>
                <w:szCs w:val="28"/>
              </w:rPr>
            </w:pPr>
            <w:r w:rsidRPr="00F95839">
              <w:rPr>
                <w:rFonts w:ascii="Times New Roman" w:hAnsi="Times New Roman" w:cs="Times New Roman"/>
                <w:sz w:val="28"/>
                <w:szCs w:val="28"/>
              </w:rPr>
              <w:t>Среднее профессиональное</w:t>
            </w:r>
            <w:r>
              <w:rPr>
                <w:rFonts w:ascii="Times New Roman" w:hAnsi="Times New Roman" w:cs="Times New Roman"/>
                <w:sz w:val="28"/>
                <w:szCs w:val="28"/>
              </w:rPr>
              <w:t xml:space="preserve"> педагогическое</w:t>
            </w:r>
          </w:p>
        </w:tc>
        <w:tc>
          <w:tcPr>
            <w:tcW w:w="1560" w:type="dxa"/>
          </w:tcPr>
          <w:p w:rsidR="007006CB" w:rsidRPr="00F95839" w:rsidRDefault="007006CB" w:rsidP="007006CB">
            <w:pPr>
              <w:pStyle w:val="aff0"/>
              <w:rPr>
                <w:rFonts w:ascii="Times New Roman" w:hAnsi="Times New Roman" w:cs="Times New Roman"/>
                <w:sz w:val="28"/>
                <w:szCs w:val="28"/>
              </w:rPr>
            </w:pPr>
            <w:r>
              <w:rPr>
                <w:rFonts w:ascii="Times New Roman" w:hAnsi="Times New Roman" w:cs="Times New Roman"/>
                <w:sz w:val="28"/>
                <w:szCs w:val="28"/>
              </w:rPr>
              <w:t>Учитель начальных классов</w:t>
            </w:r>
          </w:p>
        </w:tc>
        <w:tc>
          <w:tcPr>
            <w:tcW w:w="5982" w:type="dxa"/>
          </w:tcPr>
          <w:p w:rsidR="007006CB" w:rsidRPr="00F95839" w:rsidRDefault="007006CB" w:rsidP="007006CB">
            <w:pPr>
              <w:pStyle w:val="aff0"/>
              <w:rPr>
                <w:rFonts w:ascii="Times New Roman" w:hAnsi="Times New Roman" w:cs="Times New Roman"/>
                <w:sz w:val="28"/>
                <w:szCs w:val="28"/>
              </w:rPr>
            </w:pPr>
            <w:r>
              <w:rPr>
                <w:rFonts w:ascii="Times New Roman" w:hAnsi="Times New Roman" w:cs="Times New Roman"/>
                <w:sz w:val="28"/>
                <w:szCs w:val="28"/>
              </w:rPr>
              <w:t>Профессиональная переподготовка по программе</w:t>
            </w:r>
            <w:r w:rsidRPr="007006CB">
              <w:rPr>
                <w:rFonts w:ascii="Times New Roman" w:hAnsi="Times New Roman" w:cs="Times New Roman"/>
                <w:sz w:val="28"/>
                <w:szCs w:val="28"/>
              </w:rPr>
              <w:t>: "Современные образовательные технологии", "Основы религиозных культур и светской этики.</w:t>
            </w:r>
          </w:p>
        </w:tc>
        <w:tc>
          <w:tcPr>
            <w:tcW w:w="1984" w:type="dxa"/>
          </w:tcPr>
          <w:p w:rsidR="007006CB" w:rsidRPr="00F95839" w:rsidRDefault="007006CB" w:rsidP="007006CB">
            <w:pPr>
              <w:pStyle w:val="aff0"/>
              <w:rPr>
                <w:rFonts w:ascii="Times New Roman" w:hAnsi="Times New Roman" w:cs="Times New Roman"/>
                <w:sz w:val="28"/>
                <w:szCs w:val="28"/>
              </w:rPr>
            </w:pPr>
            <w:r>
              <w:rPr>
                <w:rFonts w:ascii="Times New Roman" w:hAnsi="Times New Roman" w:cs="Times New Roman"/>
                <w:sz w:val="28"/>
                <w:szCs w:val="28"/>
              </w:rPr>
              <w:t>высшая</w:t>
            </w:r>
          </w:p>
        </w:tc>
      </w:tr>
    </w:tbl>
    <w:p w:rsidR="004E2DE1" w:rsidRPr="0043010E" w:rsidRDefault="004E2DE1" w:rsidP="00367AC2">
      <w:pPr>
        <w:spacing w:after="0" w:line="240" w:lineRule="auto"/>
        <w:ind w:left="720"/>
        <w:jc w:val="center"/>
        <w:rPr>
          <w:rFonts w:ascii="Times New Roman" w:eastAsia="Times New Roman" w:hAnsi="Times New Roman" w:cs="Times New Roman"/>
          <w:color w:val="000000"/>
          <w:sz w:val="32"/>
          <w:szCs w:val="32"/>
        </w:rPr>
      </w:pPr>
      <w:r w:rsidRPr="0043010E">
        <w:rPr>
          <w:rFonts w:ascii="Times New Roman" w:eastAsia="Times New Roman" w:hAnsi="Times New Roman" w:cs="Times New Roman"/>
          <w:color w:val="000000"/>
          <w:sz w:val="32"/>
          <w:szCs w:val="32"/>
        </w:rPr>
        <w:t>Руководящие работники.</w:t>
      </w:r>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701"/>
        <w:gridCol w:w="1701"/>
        <w:gridCol w:w="2126"/>
        <w:gridCol w:w="5245"/>
        <w:gridCol w:w="1588"/>
      </w:tblGrid>
      <w:tr w:rsidR="004E2DE1" w:rsidRPr="000D7521" w:rsidTr="006431E3">
        <w:trPr>
          <w:trHeight w:val="1092"/>
        </w:trPr>
        <w:tc>
          <w:tcPr>
            <w:tcW w:w="425" w:type="dxa"/>
          </w:tcPr>
          <w:p w:rsidR="004E2DE1" w:rsidRPr="000D7521" w:rsidRDefault="004E2DE1" w:rsidP="007C7496">
            <w:pPr>
              <w:spacing w:after="0" w:line="240" w:lineRule="auto"/>
              <w:jc w:val="both"/>
              <w:outlineLvl w:val="0"/>
              <w:rPr>
                <w:rFonts w:ascii="Times New Roman" w:hAnsi="Times New Roman" w:cs="Times New Roman"/>
                <w:sz w:val="28"/>
                <w:szCs w:val="28"/>
              </w:rPr>
            </w:pPr>
            <w:r w:rsidRPr="000D7521">
              <w:rPr>
                <w:rFonts w:ascii="Times New Roman" w:hAnsi="Times New Roman" w:cs="Times New Roman"/>
                <w:sz w:val="28"/>
                <w:szCs w:val="28"/>
              </w:rPr>
              <w:t>№</w:t>
            </w:r>
          </w:p>
          <w:p w:rsidR="004E2DE1" w:rsidRPr="000D7521" w:rsidRDefault="004E2DE1" w:rsidP="007C7496">
            <w:pPr>
              <w:spacing w:after="0" w:line="240" w:lineRule="auto"/>
              <w:jc w:val="both"/>
              <w:outlineLvl w:val="0"/>
              <w:rPr>
                <w:rFonts w:ascii="Times New Roman" w:hAnsi="Times New Roman" w:cs="Times New Roman"/>
                <w:sz w:val="28"/>
                <w:szCs w:val="28"/>
              </w:rPr>
            </w:pPr>
          </w:p>
        </w:tc>
        <w:tc>
          <w:tcPr>
            <w:tcW w:w="2269" w:type="dxa"/>
          </w:tcPr>
          <w:p w:rsidR="004E2DE1" w:rsidRPr="000D7521" w:rsidRDefault="004E2DE1" w:rsidP="007C7496">
            <w:pPr>
              <w:spacing w:after="0" w:line="240" w:lineRule="auto"/>
              <w:jc w:val="center"/>
              <w:outlineLvl w:val="0"/>
              <w:rPr>
                <w:rFonts w:ascii="Times New Roman" w:hAnsi="Times New Roman" w:cs="Times New Roman"/>
                <w:sz w:val="28"/>
                <w:szCs w:val="28"/>
              </w:rPr>
            </w:pPr>
            <w:r w:rsidRPr="000D7521">
              <w:rPr>
                <w:rFonts w:ascii="Times New Roman" w:hAnsi="Times New Roman" w:cs="Times New Roman"/>
                <w:sz w:val="28"/>
                <w:szCs w:val="28"/>
              </w:rPr>
              <w:t xml:space="preserve">Фамилия И.О. </w:t>
            </w:r>
          </w:p>
        </w:tc>
        <w:tc>
          <w:tcPr>
            <w:tcW w:w="1701" w:type="dxa"/>
          </w:tcPr>
          <w:p w:rsidR="004E2DE1" w:rsidRPr="000D7521" w:rsidRDefault="004E2DE1" w:rsidP="007C7496">
            <w:pPr>
              <w:spacing w:after="0" w:line="240" w:lineRule="auto"/>
              <w:jc w:val="center"/>
              <w:outlineLvl w:val="0"/>
              <w:rPr>
                <w:rFonts w:ascii="Times New Roman" w:hAnsi="Times New Roman" w:cs="Times New Roman"/>
                <w:sz w:val="28"/>
                <w:szCs w:val="28"/>
              </w:rPr>
            </w:pPr>
            <w:r w:rsidRPr="000D7521">
              <w:rPr>
                <w:rFonts w:ascii="Times New Roman" w:hAnsi="Times New Roman" w:cs="Times New Roman"/>
                <w:sz w:val="28"/>
                <w:szCs w:val="28"/>
              </w:rPr>
              <w:t xml:space="preserve">Должность </w:t>
            </w:r>
          </w:p>
        </w:tc>
        <w:tc>
          <w:tcPr>
            <w:tcW w:w="1701" w:type="dxa"/>
          </w:tcPr>
          <w:p w:rsidR="004E2DE1" w:rsidRPr="000D7521" w:rsidRDefault="004E2DE1" w:rsidP="007006CB">
            <w:pPr>
              <w:spacing w:after="0" w:line="240" w:lineRule="auto"/>
              <w:jc w:val="center"/>
              <w:outlineLvl w:val="0"/>
              <w:rPr>
                <w:rFonts w:ascii="Times New Roman" w:hAnsi="Times New Roman" w:cs="Times New Roman"/>
                <w:sz w:val="28"/>
                <w:szCs w:val="28"/>
              </w:rPr>
            </w:pPr>
            <w:r w:rsidRPr="000D7521">
              <w:rPr>
                <w:rFonts w:ascii="Times New Roman" w:hAnsi="Times New Roman" w:cs="Times New Roman"/>
                <w:sz w:val="28"/>
                <w:szCs w:val="28"/>
              </w:rPr>
              <w:t xml:space="preserve">Уровень образования </w:t>
            </w:r>
          </w:p>
        </w:tc>
        <w:tc>
          <w:tcPr>
            <w:tcW w:w="2126" w:type="dxa"/>
          </w:tcPr>
          <w:p w:rsidR="004E2DE1" w:rsidRPr="000D7521" w:rsidRDefault="004E2DE1" w:rsidP="007C7496">
            <w:pPr>
              <w:spacing w:after="0" w:line="240" w:lineRule="auto"/>
              <w:jc w:val="center"/>
              <w:outlineLvl w:val="0"/>
              <w:rPr>
                <w:rFonts w:ascii="Times New Roman" w:hAnsi="Times New Roman" w:cs="Times New Roman"/>
                <w:sz w:val="28"/>
                <w:szCs w:val="28"/>
              </w:rPr>
            </w:pPr>
            <w:r w:rsidRPr="000D7521">
              <w:rPr>
                <w:rFonts w:ascii="Times New Roman" w:hAnsi="Times New Roman" w:cs="Times New Roman"/>
                <w:sz w:val="28"/>
                <w:szCs w:val="28"/>
              </w:rPr>
              <w:t>Специальность по диплому</w:t>
            </w:r>
          </w:p>
        </w:tc>
        <w:tc>
          <w:tcPr>
            <w:tcW w:w="5245" w:type="dxa"/>
          </w:tcPr>
          <w:p w:rsidR="004E2DE1" w:rsidRPr="000D7521" w:rsidRDefault="004E2DE1" w:rsidP="000D7521">
            <w:pPr>
              <w:pStyle w:val="aff0"/>
              <w:jc w:val="both"/>
              <w:rPr>
                <w:rFonts w:ascii="Times New Roman" w:hAnsi="Times New Roman" w:cs="Times New Roman"/>
                <w:sz w:val="28"/>
                <w:szCs w:val="28"/>
              </w:rPr>
            </w:pPr>
            <w:r w:rsidRPr="000D7521">
              <w:rPr>
                <w:rFonts w:ascii="Times New Roman" w:hAnsi="Times New Roman" w:cs="Times New Roman"/>
                <w:sz w:val="28"/>
                <w:szCs w:val="28"/>
              </w:rPr>
              <w:t>Дополнительное профессиональное образо</w:t>
            </w:r>
            <w:r w:rsidR="000D7521">
              <w:rPr>
                <w:rFonts w:ascii="Times New Roman" w:hAnsi="Times New Roman" w:cs="Times New Roman"/>
                <w:sz w:val="28"/>
                <w:szCs w:val="28"/>
              </w:rPr>
              <w:t xml:space="preserve">вание (курсы повышения квалификции, </w:t>
            </w:r>
            <w:r w:rsidRPr="000D7521">
              <w:rPr>
                <w:rFonts w:ascii="Times New Roman" w:hAnsi="Times New Roman" w:cs="Times New Roman"/>
                <w:sz w:val="28"/>
                <w:szCs w:val="28"/>
              </w:rPr>
              <w:t>переподготовка), тема,</w:t>
            </w:r>
          </w:p>
          <w:p w:rsidR="004E2DE1" w:rsidRPr="000D7521" w:rsidRDefault="004E2DE1" w:rsidP="000D7521">
            <w:pPr>
              <w:pStyle w:val="aff0"/>
              <w:jc w:val="both"/>
              <w:rPr>
                <w:rFonts w:ascii="Times New Roman" w:hAnsi="Times New Roman" w:cs="Times New Roman"/>
                <w:sz w:val="28"/>
                <w:szCs w:val="28"/>
              </w:rPr>
            </w:pPr>
            <w:r w:rsidRPr="000D7521">
              <w:rPr>
                <w:rFonts w:ascii="Times New Roman" w:hAnsi="Times New Roman" w:cs="Times New Roman"/>
                <w:sz w:val="28"/>
                <w:szCs w:val="28"/>
              </w:rPr>
              <w:t>кол-во часов, год</w:t>
            </w:r>
          </w:p>
        </w:tc>
        <w:tc>
          <w:tcPr>
            <w:tcW w:w="1588" w:type="dxa"/>
          </w:tcPr>
          <w:p w:rsidR="004E2DE1" w:rsidRPr="000D7521" w:rsidRDefault="004E2DE1" w:rsidP="007C7496">
            <w:pPr>
              <w:pStyle w:val="aff0"/>
              <w:jc w:val="center"/>
              <w:rPr>
                <w:rFonts w:ascii="Times New Roman" w:hAnsi="Times New Roman" w:cs="Times New Roman"/>
                <w:sz w:val="28"/>
                <w:szCs w:val="28"/>
              </w:rPr>
            </w:pPr>
            <w:r w:rsidRPr="000D7521">
              <w:rPr>
                <w:rFonts w:ascii="Times New Roman" w:hAnsi="Times New Roman"/>
                <w:sz w:val="28"/>
                <w:szCs w:val="28"/>
              </w:rPr>
              <w:t xml:space="preserve">Аттестация </w:t>
            </w:r>
            <w:r w:rsidRPr="000D7521">
              <w:rPr>
                <w:rFonts w:ascii="Times New Roman" w:hAnsi="Times New Roman" w:cs="Times New Roman"/>
                <w:sz w:val="28"/>
                <w:szCs w:val="28"/>
              </w:rPr>
              <w:t xml:space="preserve">по должности </w:t>
            </w:r>
          </w:p>
        </w:tc>
      </w:tr>
      <w:tr w:rsidR="004E2DE1" w:rsidRPr="000D7521" w:rsidTr="006431E3">
        <w:trPr>
          <w:trHeight w:val="622"/>
        </w:trPr>
        <w:tc>
          <w:tcPr>
            <w:tcW w:w="425" w:type="dxa"/>
          </w:tcPr>
          <w:p w:rsidR="004E2DE1" w:rsidRPr="000D7521" w:rsidRDefault="004E2DE1" w:rsidP="007C7496">
            <w:pPr>
              <w:pStyle w:val="aff0"/>
              <w:rPr>
                <w:rFonts w:ascii="Times New Roman" w:hAnsi="Times New Roman" w:cs="Times New Roman"/>
                <w:sz w:val="28"/>
                <w:szCs w:val="28"/>
              </w:rPr>
            </w:pPr>
            <w:r w:rsidRPr="000D7521">
              <w:rPr>
                <w:rFonts w:ascii="Times New Roman" w:hAnsi="Times New Roman" w:cs="Times New Roman"/>
                <w:sz w:val="28"/>
                <w:szCs w:val="28"/>
              </w:rPr>
              <w:t>1</w:t>
            </w:r>
          </w:p>
        </w:tc>
        <w:tc>
          <w:tcPr>
            <w:tcW w:w="2269" w:type="dxa"/>
          </w:tcPr>
          <w:p w:rsidR="000D7521" w:rsidRDefault="007006CB" w:rsidP="007C7496">
            <w:pPr>
              <w:pStyle w:val="aff0"/>
              <w:rPr>
                <w:rFonts w:ascii="Times New Roman" w:hAnsi="Times New Roman" w:cs="Times New Roman"/>
                <w:sz w:val="28"/>
                <w:szCs w:val="28"/>
              </w:rPr>
            </w:pPr>
            <w:r w:rsidRPr="000D7521">
              <w:rPr>
                <w:rFonts w:ascii="Times New Roman" w:hAnsi="Times New Roman" w:cs="Times New Roman"/>
                <w:sz w:val="28"/>
                <w:szCs w:val="28"/>
              </w:rPr>
              <w:t xml:space="preserve">Гиниятулина Елена </w:t>
            </w:r>
          </w:p>
          <w:p w:rsidR="004E2DE1" w:rsidRPr="000D7521" w:rsidRDefault="007006CB" w:rsidP="007C7496">
            <w:pPr>
              <w:pStyle w:val="aff0"/>
              <w:rPr>
                <w:rFonts w:ascii="Times New Roman" w:hAnsi="Times New Roman" w:cs="Times New Roman"/>
                <w:sz w:val="28"/>
                <w:szCs w:val="28"/>
              </w:rPr>
            </w:pPr>
            <w:r w:rsidRPr="000D7521">
              <w:rPr>
                <w:rFonts w:ascii="Times New Roman" w:hAnsi="Times New Roman" w:cs="Times New Roman"/>
                <w:sz w:val="28"/>
                <w:szCs w:val="28"/>
              </w:rPr>
              <w:t>Алексеевна</w:t>
            </w:r>
          </w:p>
        </w:tc>
        <w:tc>
          <w:tcPr>
            <w:tcW w:w="1701" w:type="dxa"/>
          </w:tcPr>
          <w:p w:rsidR="004E2DE1" w:rsidRPr="000D7521" w:rsidRDefault="004E2DE1" w:rsidP="007C7496">
            <w:pPr>
              <w:pStyle w:val="aff0"/>
              <w:rPr>
                <w:rFonts w:ascii="Times New Roman" w:hAnsi="Times New Roman" w:cs="Times New Roman"/>
                <w:sz w:val="28"/>
                <w:szCs w:val="28"/>
              </w:rPr>
            </w:pPr>
            <w:r w:rsidRPr="000D7521">
              <w:rPr>
                <w:rFonts w:ascii="Times New Roman" w:hAnsi="Times New Roman"/>
                <w:sz w:val="28"/>
                <w:szCs w:val="28"/>
              </w:rPr>
              <w:t>директор</w:t>
            </w:r>
          </w:p>
        </w:tc>
        <w:tc>
          <w:tcPr>
            <w:tcW w:w="1701" w:type="dxa"/>
          </w:tcPr>
          <w:p w:rsidR="004E2DE1" w:rsidRPr="000D7521" w:rsidRDefault="000D7521" w:rsidP="007C7496">
            <w:pPr>
              <w:rPr>
                <w:rFonts w:ascii="Times New Roman" w:hAnsi="Times New Roman" w:cs="Times New Roman"/>
                <w:sz w:val="28"/>
                <w:szCs w:val="28"/>
              </w:rPr>
            </w:pPr>
            <w:r w:rsidRPr="000D7521">
              <w:rPr>
                <w:rFonts w:ascii="Times New Roman" w:hAnsi="Times New Roman" w:cs="Times New Roman"/>
                <w:sz w:val="28"/>
                <w:szCs w:val="28"/>
              </w:rPr>
              <w:t>Высшее педаго</w:t>
            </w:r>
            <w:r w:rsidR="007006CB" w:rsidRPr="000D7521">
              <w:rPr>
                <w:rFonts w:ascii="Times New Roman" w:hAnsi="Times New Roman" w:cs="Times New Roman"/>
                <w:sz w:val="28"/>
                <w:szCs w:val="28"/>
              </w:rPr>
              <w:t>гическое</w:t>
            </w:r>
          </w:p>
        </w:tc>
        <w:tc>
          <w:tcPr>
            <w:tcW w:w="2126" w:type="dxa"/>
          </w:tcPr>
          <w:p w:rsidR="004E2DE1" w:rsidRPr="000D7521" w:rsidRDefault="000D7521" w:rsidP="007C7496">
            <w:pPr>
              <w:pStyle w:val="aff0"/>
              <w:rPr>
                <w:rFonts w:ascii="Times New Roman" w:hAnsi="Times New Roman" w:cs="Times New Roman"/>
                <w:sz w:val="28"/>
                <w:szCs w:val="28"/>
              </w:rPr>
            </w:pPr>
            <w:r w:rsidRPr="000D7521">
              <w:rPr>
                <w:rFonts w:ascii="Times New Roman" w:hAnsi="Times New Roman"/>
                <w:sz w:val="28"/>
                <w:szCs w:val="28"/>
              </w:rPr>
              <w:t>Естественно - научное образование</w:t>
            </w:r>
          </w:p>
        </w:tc>
        <w:tc>
          <w:tcPr>
            <w:tcW w:w="5245" w:type="dxa"/>
            <w:shd w:val="clear" w:color="auto" w:fill="FFFFFF"/>
          </w:tcPr>
          <w:p w:rsidR="004E2DE1" w:rsidRPr="000D7521" w:rsidRDefault="000D7521" w:rsidP="007C7496">
            <w:pPr>
              <w:spacing w:after="0" w:line="240" w:lineRule="auto"/>
              <w:jc w:val="both"/>
              <w:rPr>
                <w:rFonts w:ascii="Times New Roman" w:eastAsia="Times New Roman" w:hAnsi="Times New Roman" w:cs="Times New Roman"/>
                <w:color w:val="000000"/>
                <w:sz w:val="28"/>
                <w:szCs w:val="28"/>
              </w:rPr>
            </w:pPr>
            <w:r w:rsidRPr="000D7521">
              <w:rPr>
                <w:rFonts w:ascii="Times New Roman" w:eastAsia="Times New Roman" w:hAnsi="Times New Roman" w:cs="Times New Roman"/>
                <w:color w:val="000000"/>
                <w:sz w:val="28"/>
                <w:szCs w:val="28"/>
              </w:rPr>
              <w:t>"Технологии проектирования и реализации учебного процесса в начальной, основной и средней школе с учетом требований ФГОС НОО, ООО, СОО".</w:t>
            </w:r>
          </w:p>
        </w:tc>
        <w:tc>
          <w:tcPr>
            <w:tcW w:w="1588" w:type="dxa"/>
          </w:tcPr>
          <w:p w:rsidR="004E2DE1" w:rsidRPr="000D7521" w:rsidRDefault="004E2DE1" w:rsidP="007C7496">
            <w:pPr>
              <w:pStyle w:val="aff0"/>
              <w:rPr>
                <w:rFonts w:ascii="Times New Roman" w:hAnsi="Times New Roman" w:cs="Times New Roman"/>
                <w:sz w:val="28"/>
                <w:szCs w:val="28"/>
              </w:rPr>
            </w:pPr>
            <w:r w:rsidRPr="000D7521">
              <w:rPr>
                <w:rFonts w:ascii="Times New Roman" w:hAnsi="Times New Roman"/>
                <w:sz w:val="28"/>
                <w:szCs w:val="28"/>
              </w:rPr>
              <w:t>Соответствует занимаемой должности.</w:t>
            </w:r>
          </w:p>
        </w:tc>
      </w:tr>
      <w:tr w:rsidR="004E2DE1" w:rsidRPr="000D7521" w:rsidTr="006431E3">
        <w:trPr>
          <w:trHeight w:val="622"/>
        </w:trPr>
        <w:tc>
          <w:tcPr>
            <w:tcW w:w="425" w:type="dxa"/>
          </w:tcPr>
          <w:p w:rsidR="004E2DE1" w:rsidRPr="000D7521" w:rsidRDefault="004E2DE1" w:rsidP="007C7496">
            <w:pPr>
              <w:pStyle w:val="aff0"/>
              <w:rPr>
                <w:rFonts w:ascii="Times New Roman" w:hAnsi="Times New Roman"/>
                <w:sz w:val="28"/>
                <w:szCs w:val="28"/>
              </w:rPr>
            </w:pPr>
            <w:r w:rsidRPr="000D7521">
              <w:rPr>
                <w:rFonts w:ascii="Times New Roman" w:hAnsi="Times New Roman"/>
                <w:sz w:val="28"/>
                <w:szCs w:val="28"/>
              </w:rPr>
              <w:lastRenderedPageBreak/>
              <w:t>2</w:t>
            </w:r>
          </w:p>
        </w:tc>
        <w:tc>
          <w:tcPr>
            <w:tcW w:w="2269" w:type="dxa"/>
          </w:tcPr>
          <w:p w:rsidR="000D7521" w:rsidRDefault="007006CB" w:rsidP="007C7496">
            <w:pPr>
              <w:pStyle w:val="aff0"/>
              <w:rPr>
                <w:rFonts w:ascii="Times New Roman" w:hAnsi="Times New Roman"/>
                <w:sz w:val="28"/>
                <w:szCs w:val="28"/>
              </w:rPr>
            </w:pPr>
            <w:r w:rsidRPr="000D7521">
              <w:rPr>
                <w:rFonts w:ascii="Times New Roman" w:hAnsi="Times New Roman"/>
                <w:sz w:val="28"/>
                <w:szCs w:val="28"/>
              </w:rPr>
              <w:t xml:space="preserve">Шульц </w:t>
            </w:r>
          </w:p>
          <w:p w:rsidR="004E2DE1" w:rsidRPr="000D7521" w:rsidRDefault="007006CB" w:rsidP="007C7496">
            <w:pPr>
              <w:pStyle w:val="aff0"/>
              <w:rPr>
                <w:rFonts w:ascii="Times New Roman" w:hAnsi="Times New Roman"/>
                <w:sz w:val="28"/>
                <w:szCs w:val="28"/>
              </w:rPr>
            </w:pPr>
            <w:r w:rsidRPr="000D7521">
              <w:rPr>
                <w:rFonts w:ascii="Times New Roman" w:hAnsi="Times New Roman"/>
                <w:sz w:val="28"/>
                <w:szCs w:val="28"/>
              </w:rPr>
              <w:t>Екатерина Эвальдовна</w:t>
            </w:r>
          </w:p>
        </w:tc>
        <w:tc>
          <w:tcPr>
            <w:tcW w:w="1701" w:type="dxa"/>
          </w:tcPr>
          <w:p w:rsidR="004E2DE1" w:rsidRPr="000D7521" w:rsidRDefault="004E2DE1" w:rsidP="007006CB">
            <w:pPr>
              <w:pStyle w:val="aff0"/>
              <w:rPr>
                <w:rFonts w:ascii="Times New Roman" w:hAnsi="Times New Roman"/>
                <w:sz w:val="28"/>
                <w:szCs w:val="28"/>
              </w:rPr>
            </w:pPr>
            <w:r w:rsidRPr="000D7521">
              <w:rPr>
                <w:rFonts w:ascii="Times New Roman" w:hAnsi="Times New Roman"/>
                <w:sz w:val="28"/>
                <w:szCs w:val="28"/>
              </w:rPr>
              <w:t xml:space="preserve">Заместитель директора </w:t>
            </w:r>
          </w:p>
        </w:tc>
        <w:tc>
          <w:tcPr>
            <w:tcW w:w="1701" w:type="dxa"/>
          </w:tcPr>
          <w:p w:rsidR="004E2DE1" w:rsidRPr="000D7521" w:rsidRDefault="000D7521" w:rsidP="007C7496">
            <w:pPr>
              <w:rPr>
                <w:rFonts w:ascii="Times New Roman" w:hAnsi="Times New Roman" w:cs="Times New Roman"/>
                <w:sz w:val="28"/>
                <w:szCs w:val="28"/>
              </w:rPr>
            </w:pPr>
            <w:r w:rsidRPr="000D7521">
              <w:rPr>
                <w:rFonts w:ascii="Times New Roman" w:hAnsi="Times New Roman" w:cs="Times New Roman"/>
                <w:sz w:val="28"/>
                <w:szCs w:val="28"/>
              </w:rPr>
              <w:t>Высшее педаго</w:t>
            </w:r>
            <w:r w:rsidR="007006CB" w:rsidRPr="000D7521">
              <w:rPr>
                <w:rFonts w:ascii="Times New Roman" w:hAnsi="Times New Roman" w:cs="Times New Roman"/>
                <w:sz w:val="28"/>
                <w:szCs w:val="28"/>
              </w:rPr>
              <w:t>гическое</w:t>
            </w:r>
          </w:p>
        </w:tc>
        <w:tc>
          <w:tcPr>
            <w:tcW w:w="2126" w:type="dxa"/>
          </w:tcPr>
          <w:p w:rsidR="004E2DE1" w:rsidRPr="000D7521" w:rsidRDefault="000D7521" w:rsidP="000D7521">
            <w:pPr>
              <w:pStyle w:val="aff0"/>
              <w:rPr>
                <w:rFonts w:ascii="Times New Roman" w:hAnsi="Times New Roman"/>
                <w:sz w:val="28"/>
                <w:szCs w:val="28"/>
              </w:rPr>
            </w:pPr>
            <w:r w:rsidRPr="000D7521">
              <w:rPr>
                <w:rFonts w:ascii="Times New Roman" w:hAnsi="Times New Roman"/>
                <w:sz w:val="28"/>
                <w:szCs w:val="28"/>
              </w:rPr>
              <w:t>Учитель начальных классов</w:t>
            </w:r>
          </w:p>
        </w:tc>
        <w:tc>
          <w:tcPr>
            <w:tcW w:w="5245" w:type="dxa"/>
            <w:shd w:val="clear" w:color="auto" w:fill="FFFFFF"/>
          </w:tcPr>
          <w:p w:rsidR="004E2DE1" w:rsidRPr="000D7521" w:rsidRDefault="000D7521" w:rsidP="007C7496">
            <w:pPr>
              <w:spacing w:after="0" w:line="240" w:lineRule="auto"/>
              <w:jc w:val="both"/>
              <w:rPr>
                <w:rFonts w:ascii="Times New Roman" w:hAnsi="Times New Roman" w:cs="Times New Roman"/>
                <w:sz w:val="28"/>
                <w:szCs w:val="28"/>
              </w:rPr>
            </w:pPr>
            <w:r w:rsidRPr="000D7521">
              <w:rPr>
                <w:rFonts w:ascii="Times New Roman" w:hAnsi="Times New Roman" w:cs="Times New Roman"/>
                <w:sz w:val="28"/>
                <w:szCs w:val="28"/>
              </w:rPr>
              <w:t>Профессиональная переподготовка по программе: «Педагогика и методика начального образования"</w:t>
            </w:r>
          </w:p>
        </w:tc>
        <w:tc>
          <w:tcPr>
            <w:tcW w:w="1588" w:type="dxa"/>
          </w:tcPr>
          <w:p w:rsidR="004E2DE1" w:rsidRPr="000D7521" w:rsidRDefault="004E2DE1" w:rsidP="007C7496">
            <w:pPr>
              <w:pStyle w:val="aff0"/>
              <w:rPr>
                <w:rFonts w:ascii="Times New Roman" w:hAnsi="Times New Roman"/>
                <w:sz w:val="28"/>
                <w:szCs w:val="28"/>
              </w:rPr>
            </w:pPr>
            <w:r w:rsidRPr="000D7521">
              <w:rPr>
                <w:rFonts w:ascii="Times New Roman" w:hAnsi="Times New Roman"/>
                <w:sz w:val="28"/>
                <w:szCs w:val="28"/>
              </w:rPr>
              <w:t>Соответствует занимаемой должности.</w:t>
            </w:r>
          </w:p>
        </w:tc>
      </w:tr>
    </w:tbl>
    <w:p w:rsidR="004E2DE1" w:rsidRDefault="004E2DE1" w:rsidP="00367AC2">
      <w:pPr>
        <w:jc w:val="center"/>
        <w:rPr>
          <w:rFonts w:ascii="Times New Roman" w:hAnsi="Times New Roman" w:cs="Times New Roman"/>
          <w:sz w:val="28"/>
          <w:szCs w:val="28"/>
        </w:rPr>
      </w:pPr>
      <w:r w:rsidRPr="005D03FE">
        <w:rPr>
          <w:rFonts w:ascii="Times New Roman" w:hAnsi="Times New Roman" w:cs="Times New Roman"/>
          <w:sz w:val="28"/>
          <w:szCs w:val="28"/>
        </w:rPr>
        <w:t>Другие педагогические работники.</w:t>
      </w:r>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269"/>
        <w:gridCol w:w="1985"/>
        <w:gridCol w:w="1417"/>
        <w:gridCol w:w="1701"/>
        <w:gridCol w:w="5699"/>
        <w:gridCol w:w="1559"/>
      </w:tblGrid>
      <w:tr w:rsidR="004E2DE1" w:rsidRPr="006431E3" w:rsidTr="00A110DB">
        <w:trPr>
          <w:trHeight w:val="1461"/>
        </w:trPr>
        <w:tc>
          <w:tcPr>
            <w:tcW w:w="425" w:type="dxa"/>
          </w:tcPr>
          <w:p w:rsidR="004E2DE1" w:rsidRPr="006431E3" w:rsidRDefault="004E2DE1" w:rsidP="007C7496">
            <w:pPr>
              <w:spacing w:after="0" w:line="240" w:lineRule="auto"/>
              <w:jc w:val="both"/>
              <w:outlineLvl w:val="0"/>
              <w:rPr>
                <w:rFonts w:ascii="Times New Roman" w:hAnsi="Times New Roman" w:cs="Times New Roman"/>
                <w:sz w:val="28"/>
                <w:szCs w:val="28"/>
              </w:rPr>
            </w:pPr>
            <w:r w:rsidRPr="006431E3">
              <w:rPr>
                <w:rFonts w:ascii="Times New Roman" w:hAnsi="Times New Roman" w:cs="Times New Roman"/>
                <w:sz w:val="28"/>
                <w:szCs w:val="28"/>
              </w:rPr>
              <w:t>№</w:t>
            </w:r>
          </w:p>
          <w:p w:rsidR="004E2DE1" w:rsidRPr="006431E3" w:rsidRDefault="004E2DE1" w:rsidP="007C7496">
            <w:pPr>
              <w:spacing w:after="0" w:line="240" w:lineRule="auto"/>
              <w:jc w:val="both"/>
              <w:outlineLvl w:val="0"/>
              <w:rPr>
                <w:rFonts w:ascii="Times New Roman" w:hAnsi="Times New Roman" w:cs="Times New Roman"/>
                <w:sz w:val="28"/>
                <w:szCs w:val="28"/>
              </w:rPr>
            </w:pPr>
          </w:p>
        </w:tc>
        <w:tc>
          <w:tcPr>
            <w:tcW w:w="2269" w:type="dxa"/>
          </w:tcPr>
          <w:p w:rsidR="004E2DE1" w:rsidRPr="006431E3" w:rsidRDefault="004E2DE1" w:rsidP="007C7496">
            <w:pPr>
              <w:spacing w:after="0" w:line="240" w:lineRule="auto"/>
              <w:jc w:val="center"/>
              <w:outlineLvl w:val="0"/>
              <w:rPr>
                <w:rFonts w:ascii="Times New Roman" w:hAnsi="Times New Roman" w:cs="Times New Roman"/>
                <w:sz w:val="28"/>
                <w:szCs w:val="28"/>
              </w:rPr>
            </w:pPr>
            <w:r w:rsidRPr="006431E3">
              <w:rPr>
                <w:rFonts w:ascii="Times New Roman" w:hAnsi="Times New Roman" w:cs="Times New Roman"/>
                <w:sz w:val="28"/>
                <w:szCs w:val="28"/>
              </w:rPr>
              <w:t xml:space="preserve">Фамилия И.О. </w:t>
            </w:r>
          </w:p>
        </w:tc>
        <w:tc>
          <w:tcPr>
            <w:tcW w:w="1985" w:type="dxa"/>
          </w:tcPr>
          <w:p w:rsidR="004E2DE1" w:rsidRPr="006431E3" w:rsidRDefault="004E2DE1" w:rsidP="007C7496">
            <w:pPr>
              <w:spacing w:after="0" w:line="240" w:lineRule="auto"/>
              <w:jc w:val="center"/>
              <w:outlineLvl w:val="0"/>
              <w:rPr>
                <w:rFonts w:ascii="Times New Roman" w:hAnsi="Times New Roman" w:cs="Times New Roman"/>
                <w:sz w:val="28"/>
                <w:szCs w:val="28"/>
              </w:rPr>
            </w:pPr>
            <w:r w:rsidRPr="006431E3">
              <w:rPr>
                <w:rFonts w:ascii="Times New Roman" w:hAnsi="Times New Roman" w:cs="Times New Roman"/>
                <w:sz w:val="28"/>
                <w:szCs w:val="28"/>
              </w:rPr>
              <w:t xml:space="preserve">Должность </w:t>
            </w:r>
          </w:p>
        </w:tc>
        <w:tc>
          <w:tcPr>
            <w:tcW w:w="1417" w:type="dxa"/>
          </w:tcPr>
          <w:p w:rsidR="004E2DE1" w:rsidRPr="006431E3" w:rsidRDefault="000D7521" w:rsidP="000D7521">
            <w:pPr>
              <w:spacing w:after="0" w:line="240" w:lineRule="auto"/>
              <w:jc w:val="center"/>
              <w:outlineLvl w:val="0"/>
              <w:rPr>
                <w:rFonts w:ascii="Times New Roman" w:hAnsi="Times New Roman" w:cs="Times New Roman"/>
                <w:sz w:val="28"/>
                <w:szCs w:val="28"/>
              </w:rPr>
            </w:pPr>
            <w:r w:rsidRPr="006431E3">
              <w:rPr>
                <w:rFonts w:ascii="Times New Roman" w:hAnsi="Times New Roman" w:cs="Times New Roman"/>
                <w:sz w:val="28"/>
                <w:szCs w:val="28"/>
              </w:rPr>
              <w:t xml:space="preserve">Уровень образования </w:t>
            </w:r>
          </w:p>
        </w:tc>
        <w:tc>
          <w:tcPr>
            <w:tcW w:w="1701" w:type="dxa"/>
          </w:tcPr>
          <w:p w:rsidR="004E2DE1" w:rsidRPr="006431E3" w:rsidRDefault="004E2DE1" w:rsidP="007C7496">
            <w:pPr>
              <w:spacing w:after="0" w:line="240" w:lineRule="auto"/>
              <w:jc w:val="center"/>
              <w:outlineLvl w:val="0"/>
              <w:rPr>
                <w:rFonts w:ascii="Times New Roman" w:hAnsi="Times New Roman" w:cs="Times New Roman"/>
                <w:sz w:val="28"/>
                <w:szCs w:val="28"/>
              </w:rPr>
            </w:pPr>
            <w:r w:rsidRPr="006431E3">
              <w:rPr>
                <w:rFonts w:ascii="Times New Roman" w:hAnsi="Times New Roman" w:cs="Times New Roman"/>
                <w:sz w:val="28"/>
                <w:szCs w:val="28"/>
              </w:rPr>
              <w:t>Специальность по диплому</w:t>
            </w:r>
          </w:p>
        </w:tc>
        <w:tc>
          <w:tcPr>
            <w:tcW w:w="5699" w:type="dxa"/>
          </w:tcPr>
          <w:p w:rsidR="004E2DE1" w:rsidRPr="006431E3" w:rsidRDefault="004E2DE1" w:rsidP="007C7496">
            <w:pPr>
              <w:pStyle w:val="aff0"/>
              <w:jc w:val="center"/>
              <w:rPr>
                <w:rFonts w:ascii="Times New Roman" w:hAnsi="Times New Roman" w:cs="Times New Roman"/>
                <w:sz w:val="28"/>
                <w:szCs w:val="28"/>
              </w:rPr>
            </w:pPr>
            <w:r w:rsidRPr="006431E3">
              <w:rPr>
                <w:rFonts w:ascii="Times New Roman" w:hAnsi="Times New Roman" w:cs="Times New Roman"/>
                <w:sz w:val="28"/>
                <w:szCs w:val="28"/>
              </w:rPr>
              <w:t>Дополнительное профессиональное образование (курсы повышения квалификации, переподготовка), тема,</w:t>
            </w:r>
          </w:p>
          <w:p w:rsidR="004E2DE1" w:rsidRPr="006431E3" w:rsidRDefault="004E2DE1" w:rsidP="007C7496">
            <w:pPr>
              <w:pStyle w:val="aff0"/>
              <w:jc w:val="center"/>
              <w:rPr>
                <w:rFonts w:ascii="Times New Roman" w:hAnsi="Times New Roman" w:cs="Times New Roman"/>
                <w:sz w:val="28"/>
                <w:szCs w:val="28"/>
              </w:rPr>
            </w:pPr>
            <w:r w:rsidRPr="006431E3">
              <w:rPr>
                <w:rFonts w:ascii="Times New Roman" w:hAnsi="Times New Roman" w:cs="Times New Roman"/>
                <w:sz w:val="28"/>
                <w:szCs w:val="28"/>
              </w:rPr>
              <w:t>кол-во часов, год</w:t>
            </w:r>
          </w:p>
        </w:tc>
        <w:tc>
          <w:tcPr>
            <w:tcW w:w="1559" w:type="dxa"/>
          </w:tcPr>
          <w:p w:rsidR="004E2DE1" w:rsidRPr="006431E3" w:rsidRDefault="004E2DE1" w:rsidP="007C7496">
            <w:pPr>
              <w:pStyle w:val="aff0"/>
              <w:jc w:val="center"/>
              <w:rPr>
                <w:rFonts w:ascii="Times New Roman" w:hAnsi="Times New Roman" w:cs="Times New Roman"/>
                <w:sz w:val="28"/>
                <w:szCs w:val="28"/>
              </w:rPr>
            </w:pPr>
            <w:r w:rsidRPr="006431E3">
              <w:rPr>
                <w:rFonts w:ascii="Times New Roman" w:hAnsi="Times New Roman"/>
                <w:sz w:val="28"/>
                <w:szCs w:val="28"/>
              </w:rPr>
              <w:t xml:space="preserve">Аттестация </w:t>
            </w:r>
            <w:r w:rsidRPr="006431E3">
              <w:rPr>
                <w:rFonts w:ascii="Times New Roman" w:hAnsi="Times New Roman" w:cs="Times New Roman"/>
                <w:sz w:val="28"/>
                <w:szCs w:val="28"/>
              </w:rPr>
              <w:t xml:space="preserve">по должности </w:t>
            </w:r>
          </w:p>
        </w:tc>
      </w:tr>
      <w:tr w:rsidR="004E2DE1" w:rsidRPr="006431E3" w:rsidTr="00A110DB">
        <w:trPr>
          <w:trHeight w:val="622"/>
        </w:trPr>
        <w:tc>
          <w:tcPr>
            <w:tcW w:w="425" w:type="dxa"/>
          </w:tcPr>
          <w:p w:rsidR="004E2DE1" w:rsidRPr="006431E3" w:rsidRDefault="004E2DE1" w:rsidP="007C7496">
            <w:pPr>
              <w:pStyle w:val="aff0"/>
              <w:rPr>
                <w:rFonts w:ascii="Times New Roman" w:hAnsi="Times New Roman" w:cs="Times New Roman"/>
                <w:sz w:val="28"/>
                <w:szCs w:val="28"/>
              </w:rPr>
            </w:pPr>
            <w:r w:rsidRPr="006431E3">
              <w:rPr>
                <w:rFonts w:ascii="Times New Roman" w:hAnsi="Times New Roman" w:cs="Times New Roman"/>
                <w:sz w:val="28"/>
                <w:szCs w:val="28"/>
              </w:rPr>
              <w:t>1</w:t>
            </w:r>
          </w:p>
        </w:tc>
        <w:tc>
          <w:tcPr>
            <w:tcW w:w="2269" w:type="dxa"/>
          </w:tcPr>
          <w:p w:rsidR="004E2DE1" w:rsidRPr="006431E3" w:rsidRDefault="004E2DE1" w:rsidP="007C7496">
            <w:pPr>
              <w:pStyle w:val="aff0"/>
              <w:rPr>
                <w:rFonts w:ascii="Times New Roman" w:hAnsi="Times New Roman" w:cs="Times New Roman"/>
                <w:sz w:val="28"/>
                <w:szCs w:val="28"/>
              </w:rPr>
            </w:pPr>
            <w:r w:rsidRPr="006431E3">
              <w:rPr>
                <w:rFonts w:ascii="Times New Roman" w:hAnsi="Times New Roman"/>
                <w:sz w:val="28"/>
                <w:szCs w:val="28"/>
              </w:rPr>
              <w:t>Валегжанина Мария Александровна</w:t>
            </w:r>
          </w:p>
        </w:tc>
        <w:tc>
          <w:tcPr>
            <w:tcW w:w="1985" w:type="dxa"/>
          </w:tcPr>
          <w:p w:rsidR="004E2DE1" w:rsidRPr="006431E3" w:rsidRDefault="004E2DE1" w:rsidP="007C7496">
            <w:pPr>
              <w:pStyle w:val="aff0"/>
              <w:rPr>
                <w:rFonts w:ascii="Times New Roman" w:hAnsi="Times New Roman"/>
                <w:sz w:val="28"/>
                <w:szCs w:val="28"/>
              </w:rPr>
            </w:pPr>
            <w:r w:rsidRPr="006431E3">
              <w:rPr>
                <w:rFonts w:ascii="Times New Roman" w:hAnsi="Times New Roman"/>
                <w:sz w:val="28"/>
                <w:szCs w:val="28"/>
              </w:rPr>
              <w:t xml:space="preserve">Социальный педагог, </w:t>
            </w:r>
          </w:p>
          <w:p w:rsidR="004E2DE1" w:rsidRPr="006431E3" w:rsidRDefault="004C4ADE" w:rsidP="007C7496">
            <w:pPr>
              <w:pStyle w:val="aff0"/>
              <w:rPr>
                <w:rFonts w:ascii="Times New Roman" w:hAnsi="Times New Roman" w:cs="Times New Roman"/>
                <w:sz w:val="28"/>
                <w:szCs w:val="28"/>
              </w:rPr>
            </w:pPr>
            <w:r w:rsidRPr="006431E3">
              <w:rPr>
                <w:rFonts w:ascii="Times New Roman" w:hAnsi="Times New Roman"/>
                <w:sz w:val="28"/>
                <w:szCs w:val="28"/>
              </w:rPr>
              <w:t>П</w:t>
            </w:r>
            <w:r w:rsidR="004E2DE1" w:rsidRPr="006431E3">
              <w:rPr>
                <w:rFonts w:ascii="Times New Roman" w:hAnsi="Times New Roman"/>
                <w:sz w:val="28"/>
                <w:szCs w:val="28"/>
              </w:rPr>
              <w:t>еда</w:t>
            </w:r>
            <w:r>
              <w:rPr>
                <w:rFonts w:ascii="Times New Roman" w:hAnsi="Times New Roman"/>
                <w:sz w:val="28"/>
                <w:szCs w:val="28"/>
              </w:rPr>
              <w:t>гог организатор</w:t>
            </w:r>
          </w:p>
        </w:tc>
        <w:tc>
          <w:tcPr>
            <w:tcW w:w="1417" w:type="dxa"/>
          </w:tcPr>
          <w:p w:rsidR="004E2DE1" w:rsidRPr="006431E3" w:rsidRDefault="00580259" w:rsidP="007C7496">
            <w:pPr>
              <w:rPr>
                <w:rFonts w:ascii="Times New Roman" w:hAnsi="Times New Roman" w:cs="Times New Roman"/>
                <w:sz w:val="28"/>
                <w:szCs w:val="28"/>
              </w:rPr>
            </w:pPr>
            <w:r>
              <w:rPr>
                <w:rFonts w:ascii="Times New Roman" w:hAnsi="Times New Roman" w:cs="Times New Roman"/>
                <w:sz w:val="28"/>
                <w:szCs w:val="28"/>
              </w:rPr>
              <w:t>Высшее педагогиче</w:t>
            </w:r>
            <w:r w:rsidR="000D7521" w:rsidRPr="006431E3">
              <w:rPr>
                <w:rFonts w:ascii="Times New Roman" w:hAnsi="Times New Roman" w:cs="Times New Roman"/>
                <w:sz w:val="28"/>
                <w:szCs w:val="28"/>
              </w:rPr>
              <w:t>ское</w:t>
            </w:r>
          </w:p>
        </w:tc>
        <w:tc>
          <w:tcPr>
            <w:tcW w:w="1701" w:type="dxa"/>
          </w:tcPr>
          <w:p w:rsidR="004E2DE1" w:rsidRPr="006431E3" w:rsidRDefault="004C4ADE" w:rsidP="007C7496">
            <w:pPr>
              <w:pStyle w:val="aff0"/>
              <w:rPr>
                <w:rFonts w:ascii="Times New Roman" w:hAnsi="Times New Roman" w:cs="Times New Roman"/>
                <w:sz w:val="28"/>
                <w:szCs w:val="28"/>
              </w:rPr>
            </w:pPr>
            <w:r>
              <w:rPr>
                <w:rFonts w:ascii="Times New Roman" w:hAnsi="Times New Roman"/>
                <w:sz w:val="28"/>
                <w:szCs w:val="28"/>
              </w:rPr>
              <w:t>Социальный педагог, педагог-организатор</w:t>
            </w:r>
          </w:p>
        </w:tc>
        <w:tc>
          <w:tcPr>
            <w:tcW w:w="5699" w:type="dxa"/>
            <w:shd w:val="clear" w:color="auto" w:fill="FFFFFF"/>
          </w:tcPr>
          <w:p w:rsidR="004E2DE1" w:rsidRPr="006431E3" w:rsidRDefault="004E2DE1" w:rsidP="007C7496">
            <w:pPr>
              <w:spacing w:after="0" w:line="240" w:lineRule="auto"/>
              <w:jc w:val="both"/>
              <w:rPr>
                <w:rFonts w:ascii="Times New Roman" w:eastAsia="Times New Roman" w:hAnsi="Times New Roman" w:cs="Times New Roman"/>
                <w:color w:val="000000"/>
                <w:sz w:val="28"/>
                <w:szCs w:val="28"/>
              </w:rPr>
            </w:pPr>
            <w:r w:rsidRPr="006431E3">
              <w:rPr>
                <w:rFonts w:ascii="Times New Roman" w:eastAsia="Times New Roman" w:hAnsi="Times New Roman" w:cs="Times New Roman"/>
                <w:color w:val="000000"/>
                <w:sz w:val="28"/>
                <w:szCs w:val="28"/>
              </w:rPr>
              <w:t>Методы профилактики и разрешения конфликтных ситуаций в образоват</w:t>
            </w:r>
            <w:r w:rsidR="000D7521" w:rsidRPr="006431E3">
              <w:rPr>
                <w:rFonts w:ascii="Times New Roman" w:eastAsia="Times New Roman" w:hAnsi="Times New Roman" w:cs="Times New Roman"/>
                <w:color w:val="000000"/>
                <w:sz w:val="28"/>
                <w:szCs w:val="28"/>
              </w:rPr>
              <w:t xml:space="preserve">ельной среде. 2013 год, </w:t>
            </w:r>
          </w:p>
          <w:p w:rsidR="004E2DE1" w:rsidRPr="006431E3" w:rsidRDefault="004E2DE1" w:rsidP="007C7496">
            <w:pPr>
              <w:spacing w:after="0" w:line="240" w:lineRule="auto"/>
              <w:jc w:val="both"/>
              <w:rPr>
                <w:rFonts w:ascii="Times New Roman" w:eastAsia="Times New Roman" w:hAnsi="Times New Roman" w:cs="Times New Roman"/>
                <w:color w:val="000000"/>
                <w:sz w:val="28"/>
                <w:szCs w:val="28"/>
              </w:rPr>
            </w:pPr>
          </w:p>
          <w:p w:rsidR="000D7521" w:rsidRPr="006431E3" w:rsidRDefault="000D7521" w:rsidP="007C7496">
            <w:pPr>
              <w:spacing w:after="0" w:line="240" w:lineRule="auto"/>
              <w:jc w:val="both"/>
              <w:rPr>
                <w:rFonts w:ascii="Times New Roman" w:eastAsia="Times New Roman" w:hAnsi="Times New Roman" w:cs="Times New Roman"/>
                <w:color w:val="000000"/>
                <w:sz w:val="28"/>
                <w:szCs w:val="28"/>
              </w:rPr>
            </w:pPr>
            <w:r w:rsidRPr="006431E3">
              <w:rPr>
                <w:rFonts w:ascii="Times New Roman" w:eastAsia="Times New Roman" w:hAnsi="Times New Roman" w:cs="Times New Roman"/>
                <w:color w:val="000000"/>
                <w:sz w:val="28"/>
                <w:szCs w:val="28"/>
              </w:rPr>
              <w:t>Профессиональная переподготовка по программе «Педагог дополнительного образования»</w:t>
            </w:r>
          </w:p>
        </w:tc>
        <w:tc>
          <w:tcPr>
            <w:tcW w:w="1559" w:type="dxa"/>
          </w:tcPr>
          <w:p w:rsidR="004E2DE1" w:rsidRPr="006431E3" w:rsidRDefault="000D7521" w:rsidP="007C7496">
            <w:pPr>
              <w:pStyle w:val="aff0"/>
              <w:rPr>
                <w:rFonts w:ascii="Times New Roman" w:hAnsi="Times New Roman"/>
                <w:sz w:val="28"/>
                <w:szCs w:val="28"/>
              </w:rPr>
            </w:pPr>
            <w:r w:rsidRPr="006431E3">
              <w:rPr>
                <w:rFonts w:ascii="Times New Roman" w:hAnsi="Times New Roman"/>
                <w:sz w:val="28"/>
                <w:szCs w:val="28"/>
              </w:rPr>
              <w:t>П</w:t>
            </w:r>
            <w:r w:rsidR="004E2DE1" w:rsidRPr="006431E3">
              <w:rPr>
                <w:rFonts w:ascii="Times New Roman" w:hAnsi="Times New Roman"/>
                <w:sz w:val="28"/>
                <w:szCs w:val="28"/>
              </w:rPr>
              <w:t>ервая</w:t>
            </w:r>
          </w:p>
          <w:p w:rsidR="000D7521" w:rsidRPr="006431E3" w:rsidRDefault="000D7521" w:rsidP="007C7496">
            <w:pPr>
              <w:pStyle w:val="aff0"/>
              <w:rPr>
                <w:rFonts w:ascii="Times New Roman" w:hAnsi="Times New Roman"/>
                <w:sz w:val="28"/>
                <w:szCs w:val="28"/>
              </w:rPr>
            </w:pPr>
          </w:p>
          <w:p w:rsidR="000D7521" w:rsidRPr="006431E3" w:rsidRDefault="000D7521" w:rsidP="007C7496">
            <w:pPr>
              <w:pStyle w:val="aff0"/>
              <w:rPr>
                <w:rFonts w:ascii="Times New Roman" w:hAnsi="Times New Roman"/>
                <w:sz w:val="28"/>
                <w:szCs w:val="28"/>
              </w:rPr>
            </w:pPr>
          </w:p>
          <w:p w:rsidR="000D7521" w:rsidRPr="006431E3" w:rsidRDefault="006431E3" w:rsidP="007C7496">
            <w:pPr>
              <w:pStyle w:val="aff0"/>
              <w:rPr>
                <w:rFonts w:ascii="Times New Roman" w:hAnsi="Times New Roman" w:cs="Times New Roman"/>
                <w:sz w:val="28"/>
                <w:szCs w:val="28"/>
              </w:rPr>
            </w:pPr>
            <w:r w:rsidRPr="006431E3">
              <w:rPr>
                <w:rFonts w:ascii="Times New Roman" w:hAnsi="Times New Roman" w:cs="Times New Roman"/>
                <w:sz w:val="28"/>
                <w:szCs w:val="28"/>
              </w:rPr>
              <w:t>П</w:t>
            </w:r>
            <w:r w:rsidR="000D7521" w:rsidRPr="006431E3">
              <w:rPr>
                <w:rFonts w:ascii="Times New Roman" w:hAnsi="Times New Roman" w:cs="Times New Roman"/>
                <w:sz w:val="28"/>
                <w:szCs w:val="28"/>
              </w:rPr>
              <w:t>ервая</w:t>
            </w:r>
          </w:p>
        </w:tc>
      </w:tr>
      <w:tr w:rsidR="00166DFB" w:rsidRPr="00166DFB" w:rsidTr="00166DFB">
        <w:trPr>
          <w:trHeight w:val="1055"/>
        </w:trPr>
        <w:tc>
          <w:tcPr>
            <w:tcW w:w="425" w:type="dxa"/>
          </w:tcPr>
          <w:p w:rsidR="00580259" w:rsidRPr="006431E3" w:rsidRDefault="00580259" w:rsidP="00580259">
            <w:pPr>
              <w:pStyle w:val="aff0"/>
              <w:rPr>
                <w:rFonts w:ascii="Times New Roman" w:hAnsi="Times New Roman"/>
                <w:sz w:val="28"/>
                <w:szCs w:val="28"/>
              </w:rPr>
            </w:pPr>
            <w:r w:rsidRPr="006431E3">
              <w:rPr>
                <w:rFonts w:ascii="Times New Roman" w:hAnsi="Times New Roman"/>
                <w:sz w:val="28"/>
                <w:szCs w:val="28"/>
              </w:rPr>
              <w:t>2</w:t>
            </w:r>
          </w:p>
        </w:tc>
        <w:tc>
          <w:tcPr>
            <w:tcW w:w="2269" w:type="dxa"/>
          </w:tcPr>
          <w:p w:rsidR="004E1BDE" w:rsidRDefault="00580259" w:rsidP="00580259">
            <w:pPr>
              <w:pStyle w:val="aff0"/>
              <w:rPr>
                <w:rFonts w:ascii="Times New Roman" w:hAnsi="Times New Roman"/>
                <w:sz w:val="28"/>
                <w:szCs w:val="28"/>
              </w:rPr>
            </w:pPr>
            <w:r w:rsidRPr="00166DFB">
              <w:rPr>
                <w:rFonts w:ascii="Times New Roman" w:hAnsi="Times New Roman"/>
                <w:sz w:val="28"/>
                <w:szCs w:val="28"/>
              </w:rPr>
              <w:t xml:space="preserve">Муравьева </w:t>
            </w:r>
          </w:p>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 xml:space="preserve">Людмила </w:t>
            </w:r>
          </w:p>
          <w:p w:rsidR="00580259" w:rsidRPr="00166DFB" w:rsidRDefault="004E1BDE" w:rsidP="00580259">
            <w:pPr>
              <w:pStyle w:val="aff0"/>
              <w:rPr>
                <w:rFonts w:ascii="Times New Roman" w:hAnsi="Times New Roman"/>
                <w:sz w:val="28"/>
                <w:szCs w:val="28"/>
              </w:rPr>
            </w:pPr>
            <w:r>
              <w:rPr>
                <w:rFonts w:ascii="Times New Roman" w:hAnsi="Times New Roman"/>
                <w:sz w:val="28"/>
                <w:szCs w:val="28"/>
              </w:rPr>
              <w:t>Владимиров</w:t>
            </w:r>
            <w:r w:rsidR="00580259" w:rsidRPr="00166DFB">
              <w:rPr>
                <w:rFonts w:ascii="Times New Roman" w:hAnsi="Times New Roman"/>
                <w:sz w:val="28"/>
                <w:szCs w:val="28"/>
              </w:rPr>
              <w:t>на</w:t>
            </w:r>
          </w:p>
        </w:tc>
        <w:tc>
          <w:tcPr>
            <w:tcW w:w="1985" w:type="dxa"/>
          </w:tcPr>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педагог до-полнительно-го образова-ния</w:t>
            </w:r>
          </w:p>
        </w:tc>
        <w:tc>
          <w:tcPr>
            <w:tcW w:w="1417" w:type="dxa"/>
          </w:tcPr>
          <w:p w:rsidR="00580259" w:rsidRPr="00166DFB" w:rsidRDefault="00580259" w:rsidP="00580259">
            <w:pPr>
              <w:rPr>
                <w:rFonts w:ascii="Times New Roman" w:hAnsi="Times New Roman" w:cs="Times New Roman"/>
                <w:sz w:val="28"/>
                <w:szCs w:val="28"/>
              </w:rPr>
            </w:pPr>
            <w:r w:rsidRPr="00166DFB">
              <w:rPr>
                <w:rFonts w:ascii="Times New Roman" w:hAnsi="Times New Roman" w:cs="Times New Roman"/>
                <w:sz w:val="28"/>
                <w:szCs w:val="28"/>
              </w:rPr>
              <w:t>Среднее профессиональное педагогическое</w:t>
            </w:r>
          </w:p>
        </w:tc>
        <w:tc>
          <w:tcPr>
            <w:tcW w:w="1701" w:type="dxa"/>
          </w:tcPr>
          <w:p w:rsidR="00580259" w:rsidRPr="00166DFB" w:rsidRDefault="004C4ADE" w:rsidP="00580259">
            <w:pPr>
              <w:pStyle w:val="aff0"/>
              <w:rPr>
                <w:rFonts w:ascii="Times New Roman" w:hAnsi="Times New Roman" w:cs="Times New Roman"/>
                <w:sz w:val="28"/>
                <w:szCs w:val="28"/>
              </w:rPr>
            </w:pPr>
            <w:r>
              <w:rPr>
                <w:rFonts w:ascii="Times New Roman" w:hAnsi="Times New Roman"/>
                <w:sz w:val="28"/>
                <w:szCs w:val="28"/>
              </w:rPr>
              <w:t>Педагого дополнительного образования</w:t>
            </w:r>
          </w:p>
        </w:tc>
        <w:tc>
          <w:tcPr>
            <w:tcW w:w="5699" w:type="dxa"/>
            <w:shd w:val="clear" w:color="auto" w:fill="FFFFFF"/>
          </w:tcPr>
          <w:p w:rsidR="00580259" w:rsidRPr="00166DFB" w:rsidRDefault="00580259" w:rsidP="00580259">
            <w:pPr>
              <w:spacing w:after="0" w:line="240" w:lineRule="auto"/>
              <w:jc w:val="both"/>
              <w:rPr>
                <w:rFonts w:ascii="Times New Roman" w:eastAsia="Times New Roman" w:hAnsi="Times New Roman" w:cs="Times New Roman"/>
                <w:sz w:val="28"/>
                <w:szCs w:val="28"/>
              </w:rPr>
            </w:pPr>
            <w:r w:rsidRPr="00166DFB">
              <w:rPr>
                <w:rFonts w:ascii="Times New Roman" w:eastAsia="Times New Roman" w:hAnsi="Times New Roman" w:cs="Times New Roman"/>
                <w:sz w:val="28"/>
                <w:szCs w:val="28"/>
              </w:rPr>
              <w:t>Профессиональная переподготовка по программе «Педагог дополнительного образования»</w:t>
            </w:r>
          </w:p>
        </w:tc>
        <w:tc>
          <w:tcPr>
            <w:tcW w:w="1559" w:type="dxa"/>
          </w:tcPr>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Первая</w:t>
            </w:r>
          </w:p>
        </w:tc>
      </w:tr>
      <w:tr w:rsidR="00580259" w:rsidRPr="00166DFB" w:rsidTr="00A110DB">
        <w:trPr>
          <w:trHeight w:val="622"/>
        </w:trPr>
        <w:tc>
          <w:tcPr>
            <w:tcW w:w="425" w:type="dxa"/>
          </w:tcPr>
          <w:p w:rsidR="00580259" w:rsidRPr="006431E3" w:rsidRDefault="00580259" w:rsidP="00580259">
            <w:pPr>
              <w:pStyle w:val="aff0"/>
              <w:rPr>
                <w:rFonts w:ascii="Times New Roman" w:hAnsi="Times New Roman"/>
                <w:sz w:val="28"/>
                <w:szCs w:val="28"/>
              </w:rPr>
            </w:pPr>
            <w:r>
              <w:rPr>
                <w:rFonts w:ascii="Times New Roman" w:hAnsi="Times New Roman"/>
                <w:sz w:val="28"/>
                <w:szCs w:val="28"/>
              </w:rPr>
              <w:t>3</w:t>
            </w:r>
          </w:p>
        </w:tc>
        <w:tc>
          <w:tcPr>
            <w:tcW w:w="2269" w:type="dxa"/>
          </w:tcPr>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 xml:space="preserve">Новиков </w:t>
            </w:r>
          </w:p>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 xml:space="preserve">Семён </w:t>
            </w:r>
          </w:p>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Юрьевич</w:t>
            </w:r>
          </w:p>
        </w:tc>
        <w:tc>
          <w:tcPr>
            <w:tcW w:w="1985" w:type="dxa"/>
          </w:tcPr>
          <w:p w:rsidR="00580259" w:rsidRPr="00166DFB" w:rsidRDefault="00580259" w:rsidP="00580259">
            <w:pPr>
              <w:pStyle w:val="aff0"/>
              <w:rPr>
                <w:rFonts w:ascii="Times New Roman" w:hAnsi="Times New Roman"/>
                <w:sz w:val="28"/>
                <w:szCs w:val="28"/>
              </w:rPr>
            </w:pPr>
            <w:r w:rsidRPr="00166DFB">
              <w:rPr>
                <w:rFonts w:ascii="Times New Roman" w:hAnsi="Times New Roman"/>
                <w:sz w:val="28"/>
                <w:szCs w:val="28"/>
              </w:rPr>
              <w:t>Ист</w:t>
            </w:r>
            <w:r w:rsidR="004C4ADE">
              <w:rPr>
                <w:rFonts w:ascii="Times New Roman" w:hAnsi="Times New Roman"/>
                <w:sz w:val="28"/>
                <w:szCs w:val="28"/>
              </w:rPr>
              <w:t>руктор по физической культуре</w:t>
            </w:r>
          </w:p>
        </w:tc>
        <w:tc>
          <w:tcPr>
            <w:tcW w:w="1417" w:type="dxa"/>
          </w:tcPr>
          <w:p w:rsidR="00580259" w:rsidRPr="00166DFB" w:rsidRDefault="00580259" w:rsidP="00580259">
            <w:pPr>
              <w:rPr>
                <w:rFonts w:ascii="Times New Roman" w:hAnsi="Times New Roman" w:cs="Times New Roman"/>
                <w:sz w:val="28"/>
                <w:szCs w:val="28"/>
              </w:rPr>
            </w:pPr>
            <w:r w:rsidRPr="00166DFB">
              <w:rPr>
                <w:rFonts w:ascii="Times New Roman" w:hAnsi="Times New Roman" w:cs="Times New Roman"/>
                <w:sz w:val="28"/>
                <w:szCs w:val="28"/>
              </w:rPr>
              <w:t>Высшее педагогическое</w:t>
            </w:r>
          </w:p>
        </w:tc>
        <w:tc>
          <w:tcPr>
            <w:tcW w:w="1701" w:type="dxa"/>
          </w:tcPr>
          <w:p w:rsidR="00580259" w:rsidRPr="00166DFB" w:rsidRDefault="00580259" w:rsidP="00580259">
            <w:pPr>
              <w:pStyle w:val="aff0"/>
              <w:rPr>
                <w:rFonts w:ascii="Times New Roman" w:hAnsi="Times New Roman" w:cs="Times New Roman"/>
                <w:sz w:val="28"/>
                <w:szCs w:val="28"/>
              </w:rPr>
            </w:pPr>
            <w:r w:rsidRPr="00166DFB">
              <w:rPr>
                <w:rFonts w:ascii="Times New Roman" w:hAnsi="Times New Roman" w:cs="Times New Roman"/>
                <w:sz w:val="28"/>
                <w:szCs w:val="28"/>
              </w:rPr>
              <w:t xml:space="preserve">Учитель физической культуры и </w:t>
            </w:r>
            <w:r w:rsidRPr="00166DFB">
              <w:rPr>
                <w:rFonts w:ascii="Times New Roman" w:hAnsi="Times New Roman" w:cs="Times New Roman"/>
                <w:sz w:val="28"/>
                <w:szCs w:val="28"/>
              </w:rPr>
              <w:lastRenderedPageBreak/>
              <w:t>ОБЖ</w:t>
            </w:r>
            <w:r w:rsidR="004C4ADE">
              <w:rPr>
                <w:rFonts w:ascii="Times New Roman" w:hAnsi="Times New Roman" w:cs="Times New Roman"/>
                <w:sz w:val="28"/>
                <w:szCs w:val="28"/>
              </w:rPr>
              <w:t>, инструкто по физической культуре</w:t>
            </w:r>
          </w:p>
        </w:tc>
        <w:tc>
          <w:tcPr>
            <w:tcW w:w="5699" w:type="dxa"/>
            <w:shd w:val="clear" w:color="auto" w:fill="FFFFFF"/>
          </w:tcPr>
          <w:p w:rsidR="00580259" w:rsidRPr="00166DFB" w:rsidRDefault="00166DFB" w:rsidP="00166DFB">
            <w:pPr>
              <w:spacing w:after="0" w:line="240" w:lineRule="auto"/>
              <w:jc w:val="both"/>
              <w:rPr>
                <w:rFonts w:ascii="Times New Roman" w:eastAsia="Times New Roman" w:hAnsi="Times New Roman" w:cs="Times New Roman"/>
                <w:sz w:val="28"/>
                <w:szCs w:val="28"/>
              </w:rPr>
            </w:pPr>
            <w:r w:rsidRPr="00166DFB">
              <w:rPr>
                <w:rFonts w:ascii="Times New Roman" w:eastAsia="Times New Roman" w:hAnsi="Times New Roman" w:cs="Times New Roman"/>
                <w:sz w:val="28"/>
                <w:szCs w:val="28"/>
              </w:rPr>
              <w:lastRenderedPageBreak/>
              <w:t>Профессиональная переподготовка по программе «Инструктор по физическомувоспитанию»</w:t>
            </w:r>
          </w:p>
        </w:tc>
        <w:tc>
          <w:tcPr>
            <w:tcW w:w="1559" w:type="dxa"/>
          </w:tcPr>
          <w:p w:rsidR="00580259" w:rsidRPr="00166DFB" w:rsidRDefault="00A110DB" w:rsidP="00580259">
            <w:pPr>
              <w:pStyle w:val="aff0"/>
              <w:rPr>
                <w:rFonts w:ascii="Times New Roman" w:hAnsi="Times New Roman"/>
                <w:sz w:val="28"/>
                <w:szCs w:val="28"/>
              </w:rPr>
            </w:pPr>
            <w:r w:rsidRPr="00166DFB">
              <w:rPr>
                <w:rFonts w:ascii="Times New Roman" w:hAnsi="Times New Roman"/>
                <w:sz w:val="28"/>
                <w:szCs w:val="28"/>
              </w:rPr>
              <w:t>Соответствие занимаемой должости</w:t>
            </w:r>
          </w:p>
        </w:tc>
      </w:tr>
    </w:tbl>
    <w:p w:rsidR="00DD4FF2" w:rsidRPr="00FA08AD" w:rsidRDefault="00DD4FF2" w:rsidP="00FA08AD">
      <w:pPr>
        <w:autoSpaceDE w:val="0"/>
        <w:autoSpaceDN w:val="0"/>
        <w:adjustRightInd w:val="0"/>
        <w:spacing w:after="0" w:line="240" w:lineRule="auto"/>
        <w:jc w:val="center"/>
        <w:rPr>
          <w:rFonts w:ascii="Times New Roman" w:hAnsi="Times New Roman" w:cs="Times New Roman"/>
          <w:b/>
          <w:sz w:val="28"/>
          <w:szCs w:val="28"/>
        </w:rPr>
      </w:pPr>
      <w:r w:rsidRPr="00FA08AD">
        <w:rPr>
          <w:rFonts w:ascii="Times New Roman" w:hAnsi="Times New Roman" w:cs="Times New Roman"/>
          <w:b/>
          <w:sz w:val="28"/>
          <w:szCs w:val="28"/>
        </w:rPr>
        <w:lastRenderedPageBreak/>
        <w:t>Финансово-экономические условия реализации ООП ООО</w:t>
      </w:r>
    </w:p>
    <w:p w:rsidR="00DD4FF2" w:rsidRPr="00DD4FF2" w:rsidRDefault="00DD4FF2" w:rsidP="00FA08AD">
      <w:pPr>
        <w:autoSpaceDE w:val="0"/>
        <w:autoSpaceDN w:val="0"/>
        <w:adjustRightInd w:val="0"/>
        <w:spacing w:after="0" w:line="240" w:lineRule="auto"/>
        <w:jc w:val="both"/>
        <w:rPr>
          <w:rFonts w:ascii="Times New Roman" w:hAnsi="Times New Roman" w:cs="Times New Roman"/>
          <w:sz w:val="28"/>
          <w:szCs w:val="28"/>
        </w:rPr>
      </w:pPr>
      <w:r w:rsidRPr="00DD4FF2">
        <w:rPr>
          <w:rFonts w:ascii="Times New Roman" w:hAnsi="Times New Roman" w:cs="Times New Roman"/>
          <w:sz w:val="28"/>
          <w:szCs w:val="28"/>
        </w:rPr>
        <w:t xml:space="preserve">Финансово-экономические условия реализации </w:t>
      </w:r>
      <w:r w:rsidR="00525CE2" w:rsidRPr="00525CE2">
        <w:rPr>
          <w:rFonts w:ascii="Times New Roman" w:hAnsi="Times New Roman" w:cs="Times New Roman"/>
          <w:sz w:val="28"/>
          <w:szCs w:val="28"/>
        </w:rPr>
        <w:t>ООП ООО обеспечивают</w:t>
      </w:r>
      <w:r w:rsidRPr="00DD4FF2">
        <w:rPr>
          <w:rFonts w:ascii="Times New Roman" w:hAnsi="Times New Roman" w:cs="Times New Roman"/>
          <w:sz w:val="28"/>
          <w:szCs w:val="28"/>
        </w:rPr>
        <w:t>:</w:t>
      </w:r>
    </w:p>
    <w:p w:rsidR="00DD4FF2" w:rsidRPr="00DD4FF2" w:rsidRDefault="00525CE2" w:rsidP="00FA08AD">
      <w:pPr>
        <w:autoSpaceDE w:val="0"/>
        <w:autoSpaceDN w:val="0"/>
        <w:adjustRightInd w:val="0"/>
        <w:spacing w:after="0" w:line="240" w:lineRule="auto"/>
        <w:jc w:val="both"/>
        <w:rPr>
          <w:rFonts w:ascii="Times New Roman" w:hAnsi="Times New Roman" w:cs="Times New Roman"/>
          <w:sz w:val="28"/>
          <w:szCs w:val="28"/>
        </w:rPr>
      </w:pPr>
      <w:r w:rsidRPr="00525CE2">
        <w:rPr>
          <w:rFonts w:ascii="Times New Roman" w:hAnsi="Times New Roman" w:cs="Times New Roman"/>
          <w:sz w:val="28"/>
          <w:szCs w:val="28"/>
        </w:rPr>
        <w:t>- </w:t>
      </w:r>
      <w:r w:rsidR="00DD4FF2" w:rsidRPr="00DD4FF2">
        <w:rPr>
          <w:rFonts w:ascii="Times New Roman" w:hAnsi="Times New Roman" w:cs="Times New Roman"/>
          <w:sz w:val="28"/>
          <w:szCs w:val="28"/>
        </w:rPr>
        <w:t>государственные гарантии прав граждан на получение бесплатного общедоступного основного общего образования;</w:t>
      </w:r>
    </w:p>
    <w:p w:rsidR="00DD4FF2" w:rsidRPr="00DD4FF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1" w:name="sub_4233"/>
      <w:r w:rsidRPr="00525CE2">
        <w:rPr>
          <w:rFonts w:ascii="Times New Roman" w:hAnsi="Times New Roman" w:cs="Times New Roman"/>
          <w:sz w:val="28"/>
          <w:szCs w:val="28"/>
        </w:rPr>
        <w:t>- </w:t>
      </w:r>
      <w:r w:rsidR="00DD4FF2" w:rsidRPr="00DD4FF2">
        <w:rPr>
          <w:rFonts w:ascii="Times New Roman" w:hAnsi="Times New Roman" w:cs="Times New Roman"/>
          <w:sz w:val="28"/>
          <w:szCs w:val="28"/>
        </w:rPr>
        <w:t>возможность исполнения требований Стандарта;</w:t>
      </w:r>
    </w:p>
    <w:p w:rsidR="00DD4FF2" w:rsidRPr="00DD4FF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2" w:name="sub_4234"/>
      <w:bookmarkEnd w:id="231"/>
      <w:r w:rsidRPr="00525CE2">
        <w:rPr>
          <w:rFonts w:ascii="Times New Roman" w:hAnsi="Times New Roman" w:cs="Times New Roman"/>
          <w:sz w:val="28"/>
          <w:szCs w:val="28"/>
        </w:rPr>
        <w:t>- </w:t>
      </w:r>
      <w:r w:rsidR="00DD4FF2" w:rsidRPr="00DD4FF2">
        <w:rPr>
          <w:rFonts w:ascii="Times New Roman" w:hAnsi="Times New Roman" w:cs="Times New Roman"/>
          <w:sz w:val="28"/>
          <w:szCs w:val="28"/>
        </w:rPr>
        <w:t xml:space="preserve">реализацию обязательной части </w:t>
      </w:r>
      <w:r w:rsidRPr="00525CE2">
        <w:rPr>
          <w:rFonts w:ascii="Times New Roman" w:hAnsi="Times New Roman" w:cs="Times New Roman"/>
          <w:sz w:val="28"/>
          <w:szCs w:val="28"/>
        </w:rPr>
        <w:t xml:space="preserve">ООП ООО </w:t>
      </w:r>
      <w:r w:rsidR="00DD4FF2" w:rsidRPr="00DD4FF2">
        <w:rPr>
          <w:rFonts w:ascii="Times New Roman" w:hAnsi="Times New Roman" w:cs="Times New Roman"/>
          <w:sz w:val="28"/>
          <w:szCs w:val="28"/>
        </w:rPr>
        <w:t xml:space="preserve">и части, формируемой участниками </w:t>
      </w:r>
      <w:r w:rsidR="00DD4FF2" w:rsidRPr="00525CE2">
        <w:rPr>
          <w:rFonts w:ascii="Times New Roman" w:hAnsi="Times New Roman" w:cs="Times New Roman"/>
          <w:color w:val="000000"/>
          <w:sz w:val="28"/>
          <w:szCs w:val="28"/>
        </w:rPr>
        <w:t>образовательных отношений</w:t>
      </w:r>
      <w:r w:rsidR="00DD4FF2" w:rsidRPr="00DD4FF2">
        <w:rPr>
          <w:rFonts w:ascii="Times New Roman" w:hAnsi="Times New Roman" w:cs="Times New Roman"/>
          <w:sz w:val="28"/>
          <w:szCs w:val="28"/>
        </w:rPr>
        <w:t>, включая внеурочную деятельность;</w:t>
      </w:r>
    </w:p>
    <w:bookmarkEnd w:id="232"/>
    <w:p w:rsidR="00DD4FF2" w:rsidRPr="00DD4FF2" w:rsidRDefault="00525CE2" w:rsidP="00FA08AD">
      <w:pPr>
        <w:autoSpaceDE w:val="0"/>
        <w:autoSpaceDN w:val="0"/>
        <w:adjustRightInd w:val="0"/>
        <w:spacing w:after="0" w:line="240" w:lineRule="auto"/>
        <w:jc w:val="both"/>
        <w:rPr>
          <w:rFonts w:ascii="Times New Roman" w:hAnsi="Times New Roman" w:cs="Times New Roman"/>
          <w:sz w:val="28"/>
          <w:szCs w:val="28"/>
        </w:rPr>
      </w:pPr>
      <w:r w:rsidRPr="00525CE2">
        <w:rPr>
          <w:rFonts w:ascii="Times New Roman" w:hAnsi="Times New Roman" w:cs="Times New Roman"/>
          <w:sz w:val="28"/>
          <w:szCs w:val="28"/>
        </w:rPr>
        <w:t>- отражают</w:t>
      </w:r>
      <w:r w:rsidR="00DD4FF2" w:rsidRPr="00DD4FF2">
        <w:rPr>
          <w:rFonts w:ascii="Times New Roman" w:hAnsi="Times New Roman" w:cs="Times New Roman"/>
          <w:sz w:val="28"/>
          <w:szCs w:val="28"/>
        </w:rPr>
        <w:t xml:space="preserve"> структуру и объем расходов, необходимых для реализации </w:t>
      </w:r>
      <w:r w:rsidRPr="00525CE2">
        <w:rPr>
          <w:rFonts w:ascii="Times New Roman" w:hAnsi="Times New Roman" w:cs="Times New Roman"/>
          <w:sz w:val="28"/>
          <w:szCs w:val="28"/>
        </w:rPr>
        <w:t>ООП ООО</w:t>
      </w:r>
      <w:r w:rsidR="00DD4FF2" w:rsidRPr="00DD4FF2">
        <w:rPr>
          <w:rFonts w:ascii="Times New Roman" w:hAnsi="Times New Roman" w:cs="Times New Roman"/>
          <w:sz w:val="28"/>
          <w:szCs w:val="28"/>
        </w:rPr>
        <w:t>, а также механизм их формирования.</w:t>
      </w:r>
    </w:p>
    <w:p w:rsidR="00DD4FF2" w:rsidRPr="00FA08AD" w:rsidRDefault="00367AC2" w:rsidP="00FA08AD">
      <w:pPr>
        <w:autoSpaceDE w:val="0"/>
        <w:autoSpaceDN w:val="0"/>
        <w:adjustRightInd w:val="0"/>
        <w:spacing w:after="0" w:line="240" w:lineRule="auto"/>
        <w:jc w:val="both"/>
        <w:rPr>
          <w:rFonts w:ascii="Times New Roman" w:hAnsi="Times New Roman" w:cs="Times New Roman"/>
          <w:sz w:val="28"/>
          <w:szCs w:val="28"/>
        </w:rPr>
      </w:pPr>
      <w:r w:rsidRPr="00FA08AD">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w:t>
      </w:r>
    </w:p>
    <w:p w:rsidR="00525CE2" w:rsidRPr="00FA08AD" w:rsidRDefault="00525CE2" w:rsidP="00FA08AD">
      <w:pPr>
        <w:autoSpaceDE w:val="0"/>
        <w:autoSpaceDN w:val="0"/>
        <w:adjustRightInd w:val="0"/>
        <w:spacing w:after="0" w:line="240" w:lineRule="auto"/>
        <w:jc w:val="both"/>
        <w:rPr>
          <w:rFonts w:ascii="Times New Roman" w:hAnsi="Times New Roman" w:cs="Times New Roman"/>
          <w:b/>
          <w:sz w:val="28"/>
          <w:szCs w:val="28"/>
        </w:rPr>
      </w:pPr>
      <w:r w:rsidRPr="00FA08AD">
        <w:rPr>
          <w:rFonts w:ascii="Times New Roman" w:hAnsi="Times New Roman" w:cs="Times New Roman"/>
          <w:b/>
          <w:sz w:val="28"/>
          <w:szCs w:val="28"/>
        </w:rPr>
        <w:t>Материально-технические условия реализации ООП ООО</w:t>
      </w:r>
    </w:p>
    <w:p w:rsidR="00525CE2" w:rsidRPr="00FA08AD" w:rsidRDefault="00525CE2" w:rsidP="00FA08AD">
      <w:pPr>
        <w:autoSpaceDE w:val="0"/>
        <w:autoSpaceDN w:val="0"/>
        <w:adjustRightInd w:val="0"/>
        <w:spacing w:after="0" w:line="240" w:lineRule="auto"/>
        <w:jc w:val="both"/>
        <w:rPr>
          <w:rFonts w:ascii="Times New Roman" w:hAnsi="Times New Roman" w:cs="Times New Roman"/>
          <w:sz w:val="28"/>
          <w:szCs w:val="28"/>
        </w:rPr>
      </w:pPr>
      <w:r w:rsidRPr="00FA08AD">
        <w:rPr>
          <w:rFonts w:ascii="Times New Roman" w:hAnsi="Times New Roman" w:cs="Times New Roman"/>
          <w:sz w:val="28"/>
          <w:szCs w:val="28"/>
        </w:rPr>
        <w:t>Материально-технические условия реализации ООП ООО обеспечивают:</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3" w:name="sub_4241"/>
      <w:r w:rsidRPr="00525CE2">
        <w:rPr>
          <w:rFonts w:ascii="Times New Roman" w:hAnsi="Times New Roman" w:cs="Times New Roman"/>
          <w:sz w:val="28"/>
          <w:szCs w:val="28"/>
        </w:rPr>
        <w:t xml:space="preserve">1) возможность достижения обучающимися установленных Стандартом требований к результатам освоения </w:t>
      </w:r>
      <w:r>
        <w:rPr>
          <w:rFonts w:ascii="Times New Roman" w:hAnsi="Times New Roman" w:cs="Times New Roman"/>
          <w:sz w:val="28"/>
          <w:szCs w:val="28"/>
        </w:rPr>
        <w:t>ООП ООО</w:t>
      </w:r>
      <w:r w:rsidRPr="00525CE2">
        <w:rPr>
          <w:rFonts w:ascii="Times New Roman" w:hAnsi="Times New Roman" w:cs="Times New Roman"/>
          <w:sz w:val="28"/>
          <w:szCs w:val="28"/>
        </w:rPr>
        <w:t>;</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4" w:name="sub_4242"/>
      <w:bookmarkEnd w:id="233"/>
      <w:r w:rsidRPr="00525CE2">
        <w:rPr>
          <w:rFonts w:ascii="Times New Roman" w:hAnsi="Times New Roman" w:cs="Times New Roman"/>
          <w:sz w:val="28"/>
          <w:szCs w:val="28"/>
        </w:rPr>
        <w:t>2) соблюдение:</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5" w:name="sub_42422"/>
      <w:bookmarkEnd w:id="234"/>
      <w:r>
        <w:rPr>
          <w:rFonts w:ascii="Times New Roman" w:hAnsi="Times New Roman" w:cs="Times New Roman"/>
          <w:sz w:val="28"/>
          <w:szCs w:val="28"/>
        </w:rPr>
        <w:t>- </w:t>
      </w:r>
      <w:r w:rsidRPr="00525CE2">
        <w:rPr>
          <w:rFonts w:ascii="Times New Roman" w:hAnsi="Times New Roman" w:cs="Times New Roman"/>
          <w:sz w:val="28"/>
          <w:szCs w:val="28"/>
        </w:rPr>
        <w:t xml:space="preserve">санитарно-эпидемиологических требований </w:t>
      </w:r>
      <w:r w:rsidRPr="00525CE2">
        <w:rPr>
          <w:rFonts w:ascii="Times New Roman" w:hAnsi="Times New Roman" w:cs="Times New Roman"/>
          <w:color w:val="000000"/>
          <w:sz w:val="28"/>
          <w:szCs w:val="28"/>
        </w:rPr>
        <w:t>образовательной деятельности</w:t>
      </w:r>
      <w:r w:rsidRPr="00525CE2">
        <w:rPr>
          <w:rFonts w:ascii="Times New Roman" w:hAnsi="Times New Roman" w:cs="Times New Roman"/>
          <w:sz w:val="28"/>
          <w:szCs w:val="28"/>
        </w:rPr>
        <w:t xml:space="preserve"> (требования к водоснабжению, канализации, освещению, воздушно-тепловому режиму, размещению и архитектурным особенностям здания </w:t>
      </w:r>
      <w:r w:rsidRPr="00525CE2">
        <w:rPr>
          <w:rFonts w:ascii="Times New Roman" w:hAnsi="Times New Roman" w:cs="Times New Roman"/>
          <w:color w:val="000000"/>
          <w:sz w:val="28"/>
          <w:szCs w:val="28"/>
        </w:rPr>
        <w:t>организации, осуществляющей образовательную деятельность</w:t>
      </w:r>
      <w:r w:rsidRPr="00525CE2">
        <w:rPr>
          <w:rFonts w:ascii="Times New Roman" w:hAnsi="Times New Roman" w:cs="Times New Roman"/>
          <w:sz w:val="28"/>
          <w:szCs w:val="28"/>
        </w:rPr>
        <w:t>, его территории, отдельным помещениям, средствам обучения, учебному оборудованию);</w:t>
      </w:r>
    </w:p>
    <w:bookmarkEnd w:id="235"/>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4E2DE1"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строительных норм и правил;</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требований пожарной и электробезопасности;</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6" w:name="sub_42427"/>
      <w:r>
        <w:rPr>
          <w:rFonts w:ascii="Times New Roman" w:hAnsi="Times New Roman" w:cs="Times New Roman"/>
          <w:sz w:val="28"/>
          <w:szCs w:val="28"/>
        </w:rPr>
        <w:t>- </w:t>
      </w:r>
      <w:r w:rsidRPr="00525CE2">
        <w:rPr>
          <w:rFonts w:ascii="Times New Roman" w:hAnsi="Times New Roman" w:cs="Times New Roman"/>
          <w:sz w:val="28"/>
          <w:szCs w:val="28"/>
        </w:rPr>
        <w:t xml:space="preserve">требований охраны здоровья обучающихся и охраны труда работников </w:t>
      </w:r>
      <w:r>
        <w:rPr>
          <w:rFonts w:ascii="Times New Roman" w:hAnsi="Times New Roman" w:cs="Times New Roman"/>
          <w:sz w:val="28"/>
          <w:szCs w:val="28"/>
        </w:rPr>
        <w:t>школы</w:t>
      </w:r>
      <w:r w:rsidRPr="00525CE2">
        <w:rPr>
          <w:rFonts w:ascii="Times New Roman" w:hAnsi="Times New Roman" w:cs="Times New Roman"/>
          <w:sz w:val="28"/>
          <w:szCs w:val="28"/>
        </w:rPr>
        <w:t>;</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7" w:name="sub_42429"/>
      <w:bookmarkEnd w:id="236"/>
      <w:r>
        <w:rPr>
          <w:rFonts w:ascii="Times New Roman" w:hAnsi="Times New Roman" w:cs="Times New Roman"/>
          <w:sz w:val="28"/>
          <w:szCs w:val="28"/>
        </w:rPr>
        <w:lastRenderedPageBreak/>
        <w:t>- </w:t>
      </w:r>
      <w:r w:rsidRPr="00525CE2">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w:t>
      </w:r>
      <w:r>
        <w:rPr>
          <w:rFonts w:ascii="Times New Roman" w:hAnsi="Times New Roman" w:cs="Times New Roman"/>
          <w:sz w:val="28"/>
          <w:szCs w:val="28"/>
        </w:rPr>
        <w:t>ации дорожного движения в месте</w:t>
      </w:r>
      <w:r w:rsidRPr="00525CE2">
        <w:rPr>
          <w:rFonts w:ascii="Times New Roman" w:hAnsi="Times New Roman" w:cs="Times New Roman"/>
          <w:sz w:val="28"/>
          <w:szCs w:val="28"/>
        </w:rPr>
        <w:t xml:space="preserve"> расположения </w:t>
      </w:r>
      <w:r>
        <w:rPr>
          <w:rFonts w:ascii="Times New Roman" w:hAnsi="Times New Roman" w:cs="Times New Roman"/>
          <w:sz w:val="28"/>
          <w:szCs w:val="28"/>
        </w:rPr>
        <w:t>школы</w:t>
      </w:r>
      <w:r w:rsidRPr="00525CE2">
        <w:rPr>
          <w:rFonts w:ascii="Times New Roman" w:hAnsi="Times New Roman" w:cs="Times New Roman"/>
          <w:sz w:val="28"/>
          <w:szCs w:val="28"/>
        </w:rPr>
        <w:t>;</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8" w:name="sub_424210"/>
      <w:bookmarkEnd w:id="237"/>
      <w:r>
        <w:rPr>
          <w:rFonts w:ascii="Times New Roman" w:hAnsi="Times New Roman" w:cs="Times New Roman"/>
          <w:sz w:val="28"/>
          <w:szCs w:val="28"/>
        </w:rPr>
        <w:t>- </w:t>
      </w:r>
      <w:r w:rsidRPr="00525CE2">
        <w:rPr>
          <w:rFonts w:ascii="Times New Roman" w:hAnsi="Times New Roman" w:cs="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w:t>
      </w:r>
      <w:r>
        <w:rPr>
          <w:rFonts w:ascii="Times New Roman" w:hAnsi="Times New Roman" w:cs="Times New Roman"/>
          <w:sz w:val="28"/>
          <w:szCs w:val="28"/>
        </w:rPr>
        <w:t>школе</w:t>
      </w:r>
      <w:r w:rsidRPr="00525CE2">
        <w:rPr>
          <w:rFonts w:ascii="Times New Roman" w:hAnsi="Times New Roman" w:cs="Times New Roman"/>
          <w:sz w:val="28"/>
          <w:szCs w:val="28"/>
        </w:rPr>
        <w:t>;</w:t>
      </w:r>
    </w:p>
    <w:bookmarkEnd w:id="238"/>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своевременных сроков и необходимых объемов текущего и капитального ремонта;</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39" w:name="sub_42424"/>
      <w:r w:rsidRPr="00525CE2">
        <w:rPr>
          <w:rFonts w:ascii="Times New Roman" w:hAnsi="Times New Roman" w:cs="Times New Roman"/>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rPr>
          <w:rFonts w:ascii="Times New Roman" w:hAnsi="Times New Roman" w:cs="Times New Roman"/>
          <w:sz w:val="28"/>
          <w:szCs w:val="28"/>
        </w:rPr>
        <w:t>школы</w:t>
      </w:r>
      <w:r w:rsidRPr="00525CE2">
        <w:rPr>
          <w:rFonts w:ascii="Times New Roman" w:hAnsi="Times New Roman" w:cs="Times New Roman"/>
          <w:sz w:val="28"/>
          <w:szCs w:val="28"/>
        </w:rPr>
        <w:t>).</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40" w:name="sub_42415"/>
      <w:bookmarkEnd w:id="239"/>
      <w:r w:rsidRPr="00525CE2">
        <w:rPr>
          <w:rFonts w:ascii="Times New Roman" w:hAnsi="Times New Roman" w:cs="Times New Roman"/>
          <w:sz w:val="28"/>
          <w:szCs w:val="28"/>
        </w:rPr>
        <w:t xml:space="preserve">Здание </w:t>
      </w:r>
      <w:r>
        <w:rPr>
          <w:rFonts w:ascii="Times New Roman" w:hAnsi="Times New Roman" w:cs="Times New Roman"/>
          <w:sz w:val="28"/>
          <w:szCs w:val="28"/>
        </w:rPr>
        <w:t>школы</w:t>
      </w:r>
      <w:r w:rsidRPr="00525CE2">
        <w:rPr>
          <w:rFonts w:ascii="Times New Roman" w:hAnsi="Times New Roman" w:cs="Times New Roman"/>
          <w:sz w:val="28"/>
          <w:szCs w:val="28"/>
        </w:rPr>
        <w:t xml:space="preserve">, набор и размещение помещений для осуществления </w:t>
      </w:r>
      <w:r w:rsidRPr="00525CE2">
        <w:rPr>
          <w:rFonts w:ascii="Times New Roman" w:hAnsi="Times New Roman" w:cs="Times New Roman"/>
          <w:color w:val="000000"/>
          <w:sz w:val="28"/>
          <w:szCs w:val="28"/>
        </w:rPr>
        <w:t>образовательной деятельности</w:t>
      </w:r>
      <w:r w:rsidRPr="00525CE2">
        <w:rPr>
          <w:rFonts w:ascii="Times New Roman" w:hAnsi="Times New Roman" w:cs="Times New Roman"/>
          <w:sz w:val="28"/>
          <w:szCs w:val="28"/>
        </w:rPr>
        <w:t>, активной дея</w:t>
      </w:r>
      <w:r w:rsidR="005610C4">
        <w:rPr>
          <w:rFonts w:ascii="Times New Roman" w:hAnsi="Times New Roman" w:cs="Times New Roman"/>
          <w:sz w:val="28"/>
          <w:szCs w:val="28"/>
        </w:rPr>
        <w:t xml:space="preserve">тельности, отдыха, питания, </w:t>
      </w:r>
      <w:r w:rsidRPr="00525CE2">
        <w:rPr>
          <w:rFonts w:ascii="Times New Roman" w:hAnsi="Times New Roman" w:cs="Times New Roman"/>
          <w:sz w:val="28"/>
          <w:szCs w:val="28"/>
        </w:rPr>
        <w:t>их площадь, освещенность и воздушно-тепловой режим, расположение и размеры рабочих, учебных зон и зон для ин</w:t>
      </w:r>
      <w:r>
        <w:rPr>
          <w:rFonts w:ascii="Times New Roman" w:hAnsi="Times New Roman" w:cs="Times New Roman"/>
          <w:sz w:val="28"/>
          <w:szCs w:val="28"/>
        </w:rPr>
        <w:t>дивидуальных занятий соответствуют</w:t>
      </w:r>
      <w:r w:rsidRPr="00525CE2">
        <w:rPr>
          <w:rFonts w:ascii="Times New Roman" w:hAnsi="Times New Roman" w:cs="Times New Roman"/>
          <w:sz w:val="28"/>
          <w:szCs w:val="28"/>
        </w:rPr>
        <w:t xml:space="preserve"> государственным санитарно-эпидемиологическим правилам и нормативам и обеспе</w:t>
      </w:r>
      <w:r>
        <w:rPr>
          <w:rFonts w:ascii="Times New Roman" w:hAnsi="Times New Roman" w:cs="Times New Roman"/>
          <w:sz w:val="28"/>
          <w:szCs w:val="28"/>
        </w:rPr>
        <w:t>чивают</w:t>
      </w:r>
      <w:r w:rsidRPr="00525CE2">
        <w:rPr>
          <w:rFonts w:ascii="Times New Roman" w:hAnsi="Times New Roman" w:cs="Times New Roman"/>
          <w:sz w:val="28"/>
          <w:szCs w:val="28"/>
        </w:rPr>
        <w:t xml:space="preserve"> возможность безопасной и комфортной организации всех видов учебной и внеурочной деятельности для всех участников </w:t>
      </w:r>
      <w:r w:rsidRPr="00525CE2">
        <w:rPr>
          <w:rFonts w:ascii="Times New Roman" w:hAnsi="Times New Roman" w:cs="Times New Roman"/>
          <w:color w:val="000000"/>
          <w:sz w:val="28"/>
          <w:szCs w:val="28"/>
        </w:rPr>
        <w:t>образовательных отношений</w:t>
      </w:r>
      <w:r w:rsidRPr="00525CE2">
        <w:rPr>
          <w:rFonts w:ascii="Times New Roman" w:hAnsi="Times New Roman" w:cs="Times New Roman"/>
          <w:sz w:val="28"/>
          <w:szCs w:val="28"/>
        </w:rPr>
        <w:t>.</w:t>
      </w:r>
    </w:p>
    <w:p w:rsidR="00525CE2" w:rsidRPr="00FA08AD" w:rsidRDefault="00525CE2" w:rsidP="00FA08AD">
      <w:pPr>
        <w:autoSpaceDE w:val="0"/>
        <w:autoSpaceDN w:val="0"/>
        <w:adjustRightInd w:val="0"/>
        <w:spacing w:after="0" w:line="240" w:lineRule="auto"/>
        <w:jc w:val="both"/>
        <w:rPr>
          <w:rFonts w:ascii="Times New Roman" w:hAnsi="Times New Roman" w:cs="Times New Roman"/>
          <w:b/>
          <w:sz w:val="28"/>
          <w:szCs w:val="28"/>
        </w:rPr>
      </w:pPr>
      <w:bookmarkStart w:id="241" w:name="sub_42416"/>
      <w:bookmarkEnd w:id="240"/>
      <w:r w:rsidRPr="00FA08AD">
        <w:rPr>
          <w:rFonts w:ascii="Times New Roman" w:hAnsi="Times New Roman" w:cs="Times New Roman"/>
          <w:b/>
          <w:color w:val="000000"/>
          <w:sz w:val="28"/>
          <w:szCs w:val="28"/>
        </w:rPr>
        <w:t xml:space="preserve">Школа </w:t>
      </w:r>
      <w:r w:rsidRPr="00FA08AD">
        <w:rPr>
          <w:rFonts w:ascii="Times New Roman" w:hAnsi="Times New Roman" w:cs="Times New Roman"/>
          <w:b/>
          <w:sz w:val="28"/>
          <w:szCs w:val="28"/>
        </w:rPr>
        <w:t>имеет необходимые для обеспечения образовательной (в том числе детей-инвалидов и детей с ОВЗ), административной и хозяйственной деятельности:</w:t>
      </w:r>
    </w:p>
    <w:bookmarkEnd w:id="241"/>
    <w:p w:rsidR="00525CE2" w:rsidRPr="00FA08AD"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r w:rsidR="00367AC2">
        <w:rPr>
          <w:rFonts w:ascii="Times New Roman" w:hAnsi="Times New Roman" w:cs="Times New Roman"/>
          <w:sz w:val="28"/>
          <w:szCs w:val="28"/>
        </w:rPr>
        <w:t xml:space="preserve"> </w:t>
      </w:r>
      <w:r w:rsidRPr="00525CE2">
        <w:rPr>
          <w:rFonts w:ascii="Times New Roman" w:hAnsi="Times New Roman" w:cs="Times New Roman"/>
          <w:sz w:val="28"/>
          <w:szCs w:val="28"/>
        </w:rPr>
        <w:t xml:space="preserve">помещения для занятий учебно-исследовательской и проектной деятельностью, </w:t>
      </w:r>
      <w:r w:rsidRPr="00FA08AD">
        <w:rPr>
          <w:rFonts w:ascii="Times New Roman" w:hAnsi="Times New Roman" w:cs="Times New Roman"/>
          <w:sz w:val="28"/>
          <w:szCs w:val="28"/>
        </w:rPr>
        <w:t>моделированием и техническим творчеством</w:t>
      </w:r>
      <w:r w:rsidR="005610C4" w:rsidRPr="00FA08AD">
        <w:rPr>
          <w:rFonts w:ascii="Times New Roman" w:hAnsi="Times New Roman" w:cs="Times New Roman"/>
          <w:sz w:val="28"/>
          <w:szCs w:val="28"/>
        </w:rPr>
        <w:t xml:space="preserve">, музыкой </w:t>
      </w:r>
      <w:r w:rsidRPr="00FA08AD">
        <w:rPr>
          <w:rFonts w:ascii="Times New Roman" w:hAnsi="Times New Roman" w:cs="Times New Roman"/>
          <w:sz w:val="28"/>
          <w:szCs w:val="28"/>
        </w:rPr>
        <w:t>и изобразительным искусством;</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библиоте</w:t>
      </w:r>
      <w:r w:rsidR="005610C4">
        <w:rPr>
          <w:rFonts w:ascii="Times New Roman" w:hAnsi="Times New Roman" w:cs="Times New Roman"/>
          <w:sz w:val="28"/>
          <w:szCs w:val="28"/>
        </w:rPr>
        <w:t xml:space="preserve">ка </w:t>
      </w:r>
      <w:r w:rsidR="00367AC2">
        <w:rPr>
          <w:rFonts w:ascii="Times New Roman" w:hAnsi="Times New Roman" w:cs="Times New Roman"/>
          <w:sz w:val="28"/>
          <w:szCs w:val="28"/>
        </w:rPr>
        <w:t>с рабочей зоной</w:t>
      </w:r>
      <w:r w:rsidRPr="00525CE2">
        <w:rPr>
          <w:rFonts w:ascii="Times New Roman" w:hAnsi="Times New Roman" w:cs="Times New Roman"/>
          <w:sz w:val="28"/>
          <w:szCs w:val="28"/>
        </w:rPr>
        <w:t>, книгохранилищ</w:t>
      </w:r>
      <w:r w:rsidR="005610C4">
        <w:rPr>
          <w:rFonts w:ascii="Times New Roman" w:hAnsi="Times New Roman" w:cs="Times New Roman"/>
          <w:sz w:val="28"/>
          <w:szCs w:val="28"/>
        </w:rPr>
        <w:t>ем</w:t>
      </w:r>
      <w:r w:rsidRPr="00525CE2">
        <w:rPr>
          <w:rFonts w:ascii="Times New Roman" w:hAnsi="Times New Roman" w:cs="Times New Roman"/>
          <w:sz w:val="28"/>
          <w:szCs w:val="28"/>
        </w:rPr>
        <w:t>, обеспечивающими сохранность книжного фонда, медиатекой;</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 xml:space="preserve"> спортивные сооружения (</w:t>
      </w:r>
      <w:r w:rsidR="005610C4">
        <w:rPr>
          <w:rFonts w:ascii="Times New Roman" w:hAnsi="Times New Roman" w:cs="Times New Roman"/>
          <w:sz w:val="28"/>
          <w:szCs w:val="28"/>
        </w:rPr>
        <w:t>зал</w:t>
      </w:r>
      <w:r w:rsidRPr="00525CE2">
        <w:rPr>
          <w:rFonts w:ascii="Times New Roman" w:hAnsi="Times New Roman" w:cs="Times New Roman"/>
          <w:sz w:val="28"/>
          <w:szCs w:val="28"/>
        </w:rPr>
        <w:t xml:space="preserve">, </w:t>
      </w:r>
      <w:r w:rsidR="005610C4">
        <w:rPr>
          <w:rFonts w:ascii="Times New Roman" w:hAnsi="Times New Roman" w:cs="Times New Roman"/>
          <w:sz w:val="28"/>
          <w:szCs w:val="28"/>
        </w:rPr>
        <w:t>спортивная</w:t>
      </w:r>
      <w:r w:rsidRPr="00525CE2">
        <w:rPr>
          <w:rFonts w:ascii="Times New Roman" w:hAnsi="Times New Roman" w:cs="Times New Roman"/>
          <w:sz w:val="28"/>
          <w:szCs w:val="28"/>
        </w:rPr>
        <w:t xml:space="preserve"> площадки, оснащенные игровым, спортивным оборудованием и инвен</w:t>
      </w:r>
      <w:r w:rsidR="005610C4">
        <w:rPr>
          <w:rFonts w:ascii="Times New Roman" w:hAnsi="Times New Roman" w:cs="Times New Roman"/>
          <w:sz w:val="28"/>
          <w:szCs w:val="28"/>
        </w:rPr>
        <w:t>тарем)</w:t>
      </w:r>
      <w:r w:rsidRPr="00525CE2">
        <w:rPr>
          <w:rFonts w:ascii="Times New Roman" w:hAnsi="Times New Roman" w:cs="Times New Roman"/>
          <w:sz w:val="28"/>
          <w:szCs w:val="28"/>
        </w:rPr>
        <w:t>;</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367AC2">
        <w:rPr>
          <w:rFonts w:ascii="Times New Roman" w:hAnsi="Times New Roman" w:cs="Times New Roman"/>
          <w:sz w:val="28"/>
          <w:szCs w:val="28"/>
        </w:rPr>
        <w:t>помещение</w:t>
      </w:r>
      <w:r w:rsidRPr="00525CE2">
        <w:rPr>
          <w:rFonts w:ascii="Times New Roman" w:hAnsi="Times New Roman" w:cs="Times New Roman"/>
          <w:sz w:val="28"/>
          <w:szCs w:val="28"/>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610C4" w:rsidRDefault="00525CE2" w:rsidP="00FA08AD">
      <w:pPr>
        <w:autoSpaceDE w:val="0"/>
        <w:autoSpaceDN w:val="0"/>
        <w:adjustRightInd w:val="0"/>
        <w:spacing w:after="0" w:line="240" w:lineRule="auto"/>
        <w:jc w:val="both"/>
        <w:rPr>
          <w:rFonts w:ascii="Times New Roman" w:hAnsi="Times New Roman" w:cs="Times New Roman"/>
          <w:sz w:val="28"/>
          <w:szCs w:val="28"/>
        </w:rPr>
      </w:pPr>
      <w:bookmarkStart w:id="242" w:name="sub_3183116"/>
      <w:r>
        <w:rPr>
          <w:rFonts w:ascii="Times New Roman" w:hAnsi="Times New Roman" w:cs="Times New Roman"/>
          <w:sz w:val="28"/>
          <w:szCs w:val="28"/>
        </w:rPr>
        <w:t>- </w:t>
      </w:r>
      <w:r w:rsidR="005610C4">
        <w:rPr>
          <w:rFonts w:ascii="Times New Roman" w:hAnsi="Times New Roman" w:cs="Times New Roman"/>
          <w:sz w:val="28"/>
          <w:szCs w:val="28"/>
        </w:rPr>
        <w:t>административные</w:t>
      </w:r>
      <w:r w:rsidRPr="00525CE2">
        <w:rPr>
          <w:rFonts w:ascii="Times New Roman" w:hAnsi="Times New Roman" w:cs="Times New Roman"/>
          <w:sz w:val="28"/>
          <w:szCs w:val="28"/>
        </w:rPr>
        <w:t xml:space="preserve"> помещения, оснащенные необходимым оборудованием, </w:t>
      </w:r>
      <w:bookmarkEnd w:id="242"/>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367AC2">
        <w:rPr>
          <w:rFonts w:ascii="Times New Roman" w:hAnsi="Times New Roman" w:cs="Times New Roman"/>
          <w:sz w:val="28"/>
          <w:szCs w:val="28"/>
        </w:rPr>
        <w:t>гардероб</w:t>
      </w:r>
      <w:r w:rsidR="004F6BEE">
        <w:rPr>
          <w:rFonts w:ascii="Times New Roman" w:hAnsi="Times New Roman" w:cs="Times New Roman"/>
          <w:sz w:val="28"/>
          <w:szCs w:val="28"/>
        </w:rPr>
        <w:t>, санузе</w:t>
      </w:r>
      <w:r w:rsidR="00367AC2">
        <w:rPr>
          <w:rFonts w:ascii="Times New Roman" w:hAnsi="Times New Roman" w:cs="Times New Roman"/>
          <w:sz w:val="28"/>
          <w:szCs w:val="28"/>
        </w:rPr>
        <w:t>л</w:t>
      </w:r>
      <w:r w:rsidRPr="00525CE2">
        <w:rPr>
          <w:rFonts w:ascii="Times New Roman" w:hAnsi="Times New Roman" w:cs="Times New Roman"/>
          <w:sz w:val="28"/>
          <w:szCs w:val="28"/>
        </w:rPr>
        <w:t>, места личной гигиены;</w:t>
      </w:r>
    </w:p>
    <w:p w:rsidR="00525CE2" w:rsidRPr="00870944" w:rsidRDefault="00525CE2" w:rsidP="00FA08AD">
      <w:pPr>
        <w:autoSpaceDE w:val="0"/>
        <w:autoSpaceDN w:val="0"/>
        <w:adjustRightInd w:val="0"/>
        <w:spacing w:after="0" w:line="240" w:lineRule="auto"/>
        <w:jc w:val="both"/>
        <w:rPr>
          <w:rFonts w:ascii="Times New Roman" w:hAnsi="Times New Roman" w:cs="Times New Roman"/>
          <w:sz w:val="28"/>
          <w:szCs w:val="28"/>
        </w:rPr>
      </w:pPr>
      <w:r w:rsidRPr="00870944">
        <w:rPr>
          <w:rFonts w:ascii="Times New Roman" w:hAnsi="Times New Roman" w:cs="Times New Roman"/>
          <w:sz w:val="28"/>
          <w:szCs w:val="28"/>
        </w:rPr>
        <w:t>- участок (территорию) с необходимым набором оборудованных зон;</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25CE2" w:rsidRPr="00525CE2" w:rsidRDefault="00525CE2" w:rsidP="00FA08A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мебель, хозяйственный инвентарь.</w:t>
      </w:r>
    </w:p>
    <w:p w:rsidR="0043698B" w:rsidRDefault="00525CE2" w:rsidP="0043698B">
      <w:pPr>
        <w:autoSpaceDE w:val="0"/>
        <w:autoSpaceDN w:val="0"/>
        <w:adjustRightInd w:val="0"/>
        <w:spacing w:after="0" w:line="240" w:lineRule="auto"/>
        <w:jc w:val="both"/>
        <w:rPr>
          <w:rFonts w:ascii="Times New Roman" w:hAnsi="Times New Roman" w:cs="Times New Roman"/>
          <w:b/>
          <w:sz w:val="28"/>
          <w:szCs w:val="28"/>
        </w:rPr>
      </w:pPr>
      <w:bookmarkStart w:id="243" w:name="sub_42430"/>
      <w:r w:rsidRPr="00870944">
        <w:rPr>
          <w:rFonts w:ascii="Times New Roman" w:hAnsi="Times New Roman" w:cs="Times New Roman"/>
          <w:b/>
          <w:sz w:val="28"/>
          <w:szCs w:val="28"/>
        </w:rPr>
        <w:lastRenderedPageBreak/>
        <w:t xml:space="preserve">Материально-техническое оснащение </w:t>
      </w:r>
      <w:r w:rsidRPr="00870944">
        <w:rPr>
          <w:rFonts w:ascii="Times New Roman" w:hAnsi="Times New Roman" w:cs="Times New Roman"/>
          <w:b/>
          <w:color w:val="000000"/>
          <w:sz w:val="28"/>
          <w:szCs w:val="28"/>
        </w:rPr>
        <w:t>образовательной деятельности</w:t>
      </w:r>
      <w:r w:rsidR="004F6BEE" w:rsidRPr="00870944">
        <w:rPr>
          <w:rFonts w:ascii="Times New Roman" w:hAnsi="Times New Roman" w:cs="Times New Roman"/>
          <w:b/>
          <w:sz w:val="28"/>
          <w:szCs w:val="28"/>
        </w:rPr>
        <w:t xml:space="preserve"> обеспечивает</w:t>
      </w:r>
      <w:r w:rsidRPr="00870944">
        <w:rPr>
          <w:rFonts w:ascii="Times New Roman" w:hAnsi="Times New Roman" w:cs="Times New Roman"/>
          <w:b/>
          <w:sz w:val="28"/>
          <w:szCs w:val="28"/>
        </w:rPr>
        <w:t xml:space="preserve"> возможность:</w:t>
      </w:r>
      <w:bookmarkStart w:id="244" w:name="sub_42431"/>
      <w:bookmarkEnd w:id="243"/>
    </w:p>
    <w:p w:rsidR="00525CE2" w:rsidRPr="0043698B" w:rsidRDefault="00525CE2" w:rsidP="0043698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w:t>
      </w:r>
      <w:r w:rsidRPr="00525CE2">
        <w:rPr>
          <w:rFonts w:ascii="Times New Roman" w:hAnsi="Times New Roman" w:cs="Times New Roman"/>
          <w:sz w:val="28"/>
          <w:szCs w:val="28"/>
        </w:rPr>
        <w:t xml:space="preserve">реализации индивидуальных </w:t>
      </w:r>
      <w:r w:rsidRPr="00525CE2">
        <w:rPr>
          <w:rFonts w:ascii="Times New Roman" w:hAnsi="Times New Roman" w:cs="Times New Roman"/>
          <w:color w:val="000000"/>
          <w:sz w:val="28"/>
          <w:szCs w:val="28"/>
        </w:rPr>
        <w:t>учебных</w:t>
      </w:r>
      <w:r w:rsidRPr="00525CE2">
        <w:rPr>
          <w:rFonts w:ascii="Times New Roman" w:hAnsi="Times New Roman" w:cs="Times New Roman"/>
          <w:sz w:val="28"/>
          <w:szCs w:val="28"/>
        </w:rPr>
        <w:t xml:space="preserve"> планов обучающихся, осуществления их самостоятельной образовательной деятельности;</w:t>
      </w:r>
    </w:p>
    <w:bookmarkEnd w:id="244"/>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художественного творчества с использован</w:t>
      </w:r>
      <w:r w:rsidR="005610C4">
        <w:rPr>
          <w:rFonts w:ascii="Times New Roman" w:hAnsi="Times New Roman" w:cs="Times New Roman"/>
          <w:sz w:val="28"/>
          <w:szCs w:val="28"/>
        </w:rPr>
        <w:t xml:space="preserve">ием ручных, </w:t>
      </w:r>
      <w:r w:rsidRPr="00525CE2">
        <w:rPr>
          <w:rFonts w:ascii="Times New Roman" w:hAnsi="Times New Roman" w:cs="Times New Roman"/>
          <w:sz w:val="28"/>
          <w:szCs w:val="28"/>
        </w:rPr>
        <w:t>инструментов и таких материалов, как бумага, ткань, ни</w:t>
      </w:r>
      <w:r w:rsidR="005610C4">
        <w:rPr>
          <w:rFonts w:ascii="Times New Roman" w:hAnsi="Times New Roman" w:cs="Times New Roman"/>
          <w:sz w:val="28"/>
          <w:szCs w:val="28"/>
        </w:rPr>
        <w:t>ти для вязания,</w:t>
      </w:r>
      <w:r w:rsidRPr="00525CE2">
        <w:rPr>
          <w:rFonts w:ascii="Times New Roman" w:hAnsi="Times New Roman" w:cs="Times New Roman"/>
          <w:sz w:val="28"/>
          <w:szCs w:val="28"/>
        </w:rPr>
        <w:t xml:space="preserve"> пластик, различные краски, глина, дерево, реализации художественно-оформительских и издатель</w:t>
      </w:r>
      <w:r w:rsidR="005610C4">
        <w:rPr>
          <w:rFonts w:ascii="Times New Roman" w:hAnsi="Times New Roman" w:cs="Times New Roman"/>
          <w:sz w:val="28"/>
          <w:szCs w:val="28"/>
        </w:rPr>
        <w:t>ских проектов</w:t>
      </w:r>
      <w:r w:rsidRPr="00525CE2">
        <w:rPr>
          <w:rFonts w:ascii="Times New Roman" w:hAnsi="Times New Roman" w:cs="Times New Roman"/>
          <w:sz w:val="28"/>
          <w:szCs w:val="28"/>
        </w:rPr>
        <w:t>;</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 xml:space="preserve">формирования личного опыта применения </w:t>
      </w:r>
      <w:r>
        <w:rPr>
          <w:rFonts w:ascii="Times New Roman" w:hAnsi="Times New Roman" w:cs="Times New Roman"/>
          <w:sz w:val="28"/>
          <w:szCs w:val="28"/>
        </w:rPr>
        <w:t xml:space="preserve">УУД </w:t>
      </w:r>
      <w:r w:rsidRPr="00525CE2">
        <w:rPr>
          <w:rFonts w:ascii="Times New Roman" w:hAnsi="Times New Roman" w:cs="Times New Roman"/>
          <w:sz w:val="28"/>
          <w:szCs w:val="28"/>
        </w:rPr>
        <w:t>в экологически ориентированной социальной деятельности, развитие экологического мышления и экологической культуры;</w:t>
      </w:r>
    </w:p>
    <w:p w:rsidR="00BB3CE6"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проектирования и констру</w:t>
      </w:r>
      <w:r w:rsidR="00BB3CE6">
        <w:rPr>
          <w:rFonts w:ascii="Times New Roman" w:hAnsi="Times New Roman" w:cs="Times New Roman"/>
          <w:sz w:val="28"/>
          <w:szCs w:val="28"/>
        </w:rPr>
        <w:t xml:space="preserve">ирования, в том числе моделей </w:t>
      </w:r>
      <w:r w:rsidRPr="00525CE2">
        <w:rPr>
          <w:rFonts w:ascii="Times New Roman" w:hAnsi="Times New Roman" w:cs="Times New Roman"/>
          <w:sz w:val="28"/>
          <w:szCs w:val="28"/>
        </w:rPr>
        <w:t xml:space="preserve">с использованием конструкторов; </w:t>
      </w:r>
    </w:p>
    <w:p w:rsidR="00BB3CE6"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наблюдений, наглядного пред</w:t>
      </w:r>
      <w:r w:rsidR="00BB3CE6">
        <w:rPr>
          <w:rFonts w:ascii="Times New Roman" w:hAnsi="Times New Roman" w:cs="Times New Roman"/>
          <w:sz w:val="28"/>
          <w:szCs w:val="28"/>
        </w:rPr>
        <w:t xml:space="preserve">ставления и анализа данных; </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525CE2">
        <w:rPr>
          <w:rFonts w:ascii="Times New Roman" w:hAnsi="Times New Roman" w:cs="Times New Roman"/>
          <w:sz w:val="28"/>
          <w:szCs w:val="28"/>
        </w:rPr>
        <w:t>исп</w:t>
      </w:r>
      <w:r w:rsidR="00BB3CE6">
        <w:rPr>
          <w:rFonts w:ascii="Times New Roman" w:hAnsi="Times New Roman" w:cs="Times New Roman"/>
          <w:sz w:val="28"/>
          <w:szCs w:val="28"/>
        </w:rPr>
        <w:t xml:space="preserve">олнения, </w:t>
      </w:r>
      <w:r w:rsidRPr="00525CE2">
        <w:rPr>
          <w:rFonts w:ascii="Times New Roman" w:hAnsi="Times New Roman" w:cs="Times New Roman"/>
          <w:sz w:val="28"/>
          <w:szCs w:val="28"/>
        </w:rPr>
        <w:t xml:space="preserve"> музыкальных произведений с применением традиционных народных и современных цифровых технологий;</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bookmarkStart w:id="245" w:name="sub_42441"/>
      <w:r>
        <w:rPr>
          <w:rFonts w:ascii="Times New Roman" w:hAnsi="Times New Roman" w:cs="Times New Roman"/>
          <w:sz w:val="28"/>
          <w:szCs w:val="28"/>
        </w:rPr>
        <w:t>- </w:t>
      </w:r>
      <w:r w:rsidRPr="00525CE2">
        <w:rPr>
          <w:rFonts w:ascii="Times New Roman" w:hAnsi="Times New Roman" w:cs="Times New Roman"/>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sidRPr="00525CE2">
        <w:rPr>
          <w:rFonts w:ascii="Times New Roman" w:hAnsi="Times New Roman" w:cs="Times New Roman"/>
          <w:color w:val="000000"/>
          <w:sz w:val="28"/>
          <w:szCs w:val="28"/>
        </w:rPr>
        <w:t>организации, осуществляющей образовательную деятельность</w:t>
      </w:r>
      <w:r w:rsidRPr="00525CE2">
        <w:rPr>
          <w:rFonts w:ascii="Times New Roman" w:hAnsi="Times New Roman" w:cs="Times New Roman"/>
          <w:sz w:val="28"/>
          <w:szCs w:val="28"/>
        </w:rPr>
        <w:t>;</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bookmarkStart w:id="246" w:name="sub_42442"/>
      <w:bookmarkEnd w:id="245"/>
      <w:r>
        <w:rPr>
          <w:rFonts w:ascii="Times New Roman" w:hAnsi="Times New Roman" w:cs="Times New Roman"/>
          <w:sz w:val="28"/>
          <w:szCs w:val="28"/>
        </w:rPr>
        <w:t>- </w:t>
      </w:r>
      <w:r w:rsidRPr="00525CE2">
        <w:rPr>
          <w:rFonts w:ascii="Times New Roman" w:hAnsi="Times New Roman" w:cs="Times New Roman"/>
          <w:sz w:val="28"/>
          <w:szCs w:val="28"/>
        </w:rPr>
        <w:t xml:space="preserve">проектирования и организации своей индивидуальной и групповой деятельности, организации своего времени с использованием ИКТ; планирования </w:t>
      </w:r>
      <w:r w:rsidRPr="00525CE2">
        <w:rPr>
          <w:rFonts w:ascii="Times New Roman" w:hAnsi="Times New Roman" w:cs="Times New Roman"/>
          <w:color w:val="000000"/>
          <w:sz w:val="28"/>
          <w:szCs w:val="28"/>
        </w:rPr>
        <w:t>учебной деятельности</w:t>
      </w:r>
      <w:r w:rsidRPr="00525CE2">
        <w:rPr>
          <w:rFonts w:ascii="Times New Roman" w:hAnsi="Times New Roman" w:cs="Times New Roman"/>
          <w:sz w:val="28"/>
          <w:szCs w:val="28"/>
        </w:rPr>
        <w:t xml:space="preserve">, фиксирования </w:t>
      </w:r>
      <w:r w:rsidRPr="00525CE2">
        <w:rPr>
          <w:rFonts w:ascii="Times New Roman" w:hAnsi="Times New Roman" w:cs="Times New Roman"/>
          <w:color w:val="000000"/>
          <w:sz w:val="28"/>
          <w:szCs w:val="28"/>
        </w:rPr>
        <w:t>её</w:t>
      </w:r>
      <w:r w:rsidRPr="00525CE2">
        <w:rPr>
          <w:rFonts w:ascii="Times New Roman" w:hAnsi="Times New Roman" w:cs="Times New Roman"/>
          <w:sz w:val="28"/>
          <w:szCs w:val="28"/>
        </w:rPr>
        <w:t xml:space="preserve"> реализации в целом и отдельных этапов (выступлений, дискуссий, экспериментов);</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bookmarkStart w:id="247" w:name="sub_42443"/>
      <w:bookmarkEnd w:id="246"/>
      <w:r w:rsidRPr="00525CE2">
        <w:rPr>
          <w:rFonts w:ascii="Times New Roman" w:hAnsi="Times New Roman" w:cs="Times New Roman"/>
          <w:sz w:val="28"/>
          <w:szCs w:val="28"/>
        </w:rPr>
        <w:t>-</w:t>
      </w:r>
      <w:r>
        <w:rPr>
          <w:rFonts w:ascii="Times New Roman" w:hAnsi="Times New Roman" w:cs="Times New Roman"/>
          <w:sz w:val="28"/>
          <w:szCs w:val="28"/>
          <w:lang w:val="en-US"/>
        </w:rPr>
        <w:t> </w:t>
      </w:r>
      <w:r w:rsidRPr="00525CE2">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525CE2" w:rsidRPr="00525CE2" w:rsidRDefault="00525CE2" w:rsidP="0043698B">
      <w:pPr>
        <w:autoSpaceDE w:val="0"/>
        <w:autoSpaceDN w:val="0"/>
        <w:adjustRightInd w:val="0"/>
        <w:spacing w:after="0" w:line="240" w:lineRule="auto"/>
        <w:jc w:val="both"/>
        <w:rPr>
          <w:rFonts w:ascii="Times New Roman" w:hAnsi="Times New Roman" w:cs="Times New Roman"/>
          <w:sz w:val="28"/>
          <w:szCs w:val="28"/>
        </w:rPr>
      </w:pPr>
      <w:bookmarkStart w:id="248" w:name="sub_42444"/>
      <w:bookmarkEnd w:id="247"/>
      <w:r w:rsidRPr="00525CE2">
        <w:rPr>
          <w:rFonts w:ascii="Times New Roman" w:hAnsi="Times New Roman" w:cs="Times New Roman"/>
          <w:sz w:val="28"/>
          <w:szCs w:val="28"/>
        </w:rPr>
        <w:t>-</w:t>
      </w:r>
      <w:r>
        <w:rPr>
          <w:rFonts w:ascii="Times New Roman" w:hAnsi="Times New Roman" w:cs="Times New Roman"/>
          <w:sz w:val="28"/>
          <w:szCs w:val="28"/>
          <w:lang w:val="en-US"/>
        </w:rPr>
        <w:t> </w:t>
      </w:r>
      <w:r w:rsidRPr="00525CE2">
        <w:rPr>
          <w:rFonts w:ascii="Times New Roman" w:hAnsi="Times New Roman" w:cs="Times New Roman"/>
          <w:sz w:val="28"/>
          <w:szCs w:val="28"/>
        </w:rPr>
        <w:t xml:space="preserve">планирования </w:t>
      </w:r>
      <w:r w:rsidRPr="00525CE2">
        <w:rPr>
          <w:rFonts w:ascii="Times New Roman" w:hAnsi="Times New Roman" w:cs="Times New Roman"/>
          <w:color w:val="000000"/>
          <w:sz w:val="28"/>
          <w:szCs w:val="28"/>
        </w:rPr>
        <w:t>учебной деятельности</w:t>
      </w:r>
      <w:r w:rsidRPr="00525CE2">
        <w:rPr>
          <w:rFonts w:ascii="Times New Roman" w:hAnsi="Times New Roman" w:cs="Times New Roman"/>
          <w:sz w:val="28"/>
          <w:szCs w:val="28"/>
        </w:rPr>
        <w:t xml:space="preserve">, фиксации </w:t>
      </w:r>
      <w:r w:rsidRPr="00525CE2">
        <w:rPr>
          <w:rFonts w:ascii="Times New Roman" w:hAnsi="Times New Roman" w:cs="Times New Roman"/>
          <w:color w:val="000000"/>
          <w:sz w:val="28"/>
          <w:szCs w:val="28"/>
        </w:rPr>
        <w:t>её</w:t>
      </w:r>
      <w:r w:rsidRPr="00525CE2">
        <w:rPr>
          <w:rFonts w:ascii="Times New Roman" w:hAnsi="Times New Roman" w:cs="Times New Roman"/>
          <w:sz w:val="28"/>
          <w:szCs w:val="28"/>
        </w:rPr>
        <w:t xml:space="preserve"> динамики, промежуточных и итоговых результатов;</w:t>
      </w:r>
    </w:p>
    <w:bookmarkEnd w:id="248"/>
    <w:p w:rsidR="00525CE2" w:rsidRPr="00525CE2" w:rsidRDefault="0043698B"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25CE2" w:rsidRPr="00525CE2">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B3CE6" w:rsidRDefault="00525CE2" w:rsidP="0043698B">
      <w:pPr>
        <w:autoSpaceDE w:val="0"/>
        <w:autoSpaceDN w:val="0"/>
        <w:adjustRightInd w:val="0"/>
        <w:spacing w:after="0" w:line="240" w:lineRule="auto"/>
        <w:jc w:val="both"/>
        <w:rPr>
          <w:rFonts w:ascii="Times New Roman" w:hAnsi="Times New Roman" w:cs="Times New Roman"/>
          <w:sz w:val="28"/>
          <w:szCs w:val="28"/>
        </w:rPr>
      </w:pPr>
      <w:r w:rsidRPr="00525CE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25CE2">
        <w:rPr>
          <w:rFonts w:ascii="Times New Roman" w:hAnsi="Times New Roman" w:cs="Times New Roman"/>
          <w:sz w:val="28"/>
          <w:szCs w:val="28"/>
        </w:rPr>
        <w:t xml:space="preserve">выпуска школьных печатных изданий, организации качественного горячего питания, </w:t>
      </w:r>
    </w:p>
    <w:p w:rsidR="00032314" w:rsidRPr="0043698B" w:rsidRDefault="00032314" w:rsidP="0043698B">
      <w:pPr>
        <w:autoSpaceDE w:val="0"/>
        <w:autoSpaceDN w:val="0"/>
        <w:adjustRightInd w:val="0"/>
        <w:spacing w:after="0" w:line="240" w:lineRule="auto"/>
        <w:jc w:val="both"/>
        <w:rPr>
          <w:rFonts w:ascii="Times New Roman" w:hAnsi="Times New Roman" w:cs="Times New Roman"/>
          <w:b/>
          <w:sz w:val="28"/>
          <w:szCs w:val="28"/>
        </w:rPr>
      </w:pPr>
      <w:r w:rsidRPr="0043698B">
        <w:rPr>
          <w:rFonts w:ascii="Times New Roman" w:hAnsi="Times New Roman" w:cs="Times New Roman"/>
          <w:b/>
          <w:sz w:val="28"/>
          <w:szCs w:val="28"/>
        </w:rPr>
        <w:t>Психолого-педагогические условия реализации ООП ООО</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r w:rsidRPr="00032314">
        <w:rPr>
          <w:rFonts w:ascii="Times New Roman" w:hAnsi="Times New Roman" w:cs="Times New Roman"/>
          <w:sz w:val="28"/>
          <w:szCs w:val="28"/>
        </w:rPr>
        <w:t xml:space="preserve">Психолого-педагогические условия реализации </w:t>
      </w:r>
      <w:r>
        <w:rPr>
          <w:rFonts w:ascii="Times New Roman" w:hAnsi="Times New Roman" w:cs="Times New Roman"/>
          <w:sz w:val="28"/>
          <w:szCs w:val="28"/>
        </w:rPr>
        <w:t>ООП ООО</w:t>
      </w:r>
      <w:r w:rsidRPr="00032314">
        <w:rPr>
          <w:rFonts w:ascii="Times New Roman" w:hAnsi="Times New Roman" w:cs="Times New Roman"/>
          <w:sz w:val="28"/>
          <w:szCs w:val="28"/>
        </w:rPr>
        <w:t xml:space="preserve"> обеспечива</w:t>
      </w:r>
      <w:r>
        <w:rPr>
          <w:rFonts w:ascii="Times New Roman" w:hAnsi="Times New Roman" w:cs="Times New Roman"/>
          <w:sz w:val="28"/>
          <w:szCs w:val="28"/>
        </w:rPr>
        <w:t>ют</w:t>
      </w:r>
      <w:r w:rsidRPr="00032314">
        <w:rPr>
          <w:rFonts w:ascii="Times New Roman" w:hAnsi="Times New Roman" w:cs="Times New Roman"/>
          <w:sz w:val="28"/>
          <w:szCs w:val="28"/>
        </w:rPr>
        <w:t>:</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49" w:name="sub_4252"/>
      <w:r>
        <w:rPr>
          <w:rFonts w:ascii="Times New Roman" w:hAnsi="Times New Roman" w:cs="Times New Roman"/>
          <w:sz w:val="28"/>
          <w:szCs w:val="28"/>
        </w:rPr>
        <w:t>- </w:t>
      </w:r>
      <w:r w:rsidRPr="00032314">
        <w:rPr>
          <w:rFonts w:ascii="Times New Roman" w:hAnsi="Times New Roman" w:cs="Times New Roman"/>
          <w:sz w:val="28"/>
          <w:szCs w:val="28"/>
        </w:rPr>
        <w:t xml:space="preserve">преемственность содержания и форм организации </w:t>
      </w:r>
      <w:r w:rsidRPr="00032314">
        <w:rPr>
          <w:rFonts w:ascii="Times New Roman" w:hAnsi="Times New Roman" w:cs="Times New Roman"/>
          <w:color w:val="000000"/>
          <w:sz w:val="28"/>
          <w:szCs w:val="28"/>
        </w:rPr>
        <w:t>образовательной деятельности при получении основного</w:t>
      </w:r>
      <w:r w:rsidRPr="00032314">
        <w:rPr>
          <w:rFonts w:ascii="Times New Roman" w:hAnsi="Times New Roman" w:cs="Times New Roman"/>
          <w:sz w:val="28"/>
          <w:szCs w:val="28"/>
        </w:rPr>
        <w:t xml:space="preserve"> общего образования;</w:t>
      </w:r>
    </w:p>
    <w:bookmarkEnd w:id="249"/>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032314">
        <w:rPr>
          <w:rFonts w:ascii="Times New Roman" w:hAnsi="Times New Roman" w:cs="Times New Roman"/>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032314">
        <w:rPr>
          <w:rFonts w:ascii="Times New Roman" w:hAnsi="Times New Roman" w:cs="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50" w:name="sub_4255"/>
      <w:r>
        <w:rPr>
          <w:rFonts w:ascii="Times New Roman" w:hAnsi="Times New Roman" w:cs="Times New Roman"/>
          <w:sz w:val="28"/>
          <w:szCs w:val="28"/>
        </w:rPr>
        <w:t>- </w:t>
      </w:r>
      <w:r w:rsidRPr="00032314">
        <w:rPr>
          <w:rFonts w:ascii="Times New Roman" w:hAnsi="Times New Roman" w:cs="Times New Roman"/>
          <w:sz w:val="28"/>
          <w:szCs w:val="28"/>
        </w:rPr>
        <w:t xml:space="preserve">вариативность направлений психолого-педагогического сопровождения участников </w:t>
      </w:r>
      <w:r w:rsidRPr="00032314">
        <w:rPr>
          <w:rFonts w:ascii="Times New Roman" w:hAnsi="Times New Roman" w:cs="Times New Roman"/>
          <w:color w:val="000000"/>
          <w:sz w:val="28"/>
          <w:szCs w:val="28"/>
        </w:rPr>
        <w:t>образовательных отношений</w:t>
      </w:r>
      <w:r w:rsidRPr="00032314">
        <w:rPr>
          <w:rFonts w:ascii="Times New Roman" w:hAnsi="Times New Roman" w:cs="Times New Roman"/>
          <w:sz w:val="28"/>
          <w:szCs w:val="28"/>
        </w:rPr>
        <w:t xml:space="preserve">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w:t>
      </w:r>
      <w:r>
        <w:rPr>
          <w:rFonts w:ascii="Times New Roman" w:hAnsi="Times New Roman" w:cs="Times New Roman"/>
          <w:sz w:val="28"/>
          <w:szCs w:val="28"/>
        </w:rPr>
        <w:t>ОВЗ</w:t>
      </w:r>
      <w:r w:rsidRPr="00032314">
        <w:rPr>
          <w:rFonts w:ascii="Times New Roman" w:hAnsi="Times New Roman" w:cs="Times New Roman"/>
          <w:sz w:val="28"/>
          <w:szCs w:val="28"/>
        </w:rPr>
        <w:t>;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bookmarkEnd w:id="250"/>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Pr="00032314">
        <w:rPr>
          <w:rFonts w:ascii="Times New Roman" w:hAnsi="Times New Roman" w:cs="Times New Roman"/>
          <w:sz w:val="28"/>
          <w:szCs w:val="28"/>
        </w:rPr>
        <w:t>диверсификацию уровней психолого-педагогического сопровождения (индивидуальный, групповой, уровень класса, уровень учреждения);</w:t>
      </w:r>
    </w:p>
    <w:p w:rsid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51" w:name="sub_4257"/>
      <w:r>
        <w:rPr>
          <w:rFonts w:ascii="Times New Roman" w:hAnsi="Times New Roman" w:cs="Times New Roman"/>
          <w:sz w:val="28"/>
          <w:szCs w:val="28"/>
        </w:rPr>
        <w:t>- </w:t>
      </w:r>
      <w:r w:rsidRPr="00032314">
        <w:rPr>
          <w:rFonts w:ascii="Times New Roman" w:hAnsi="Times New Roman" w:cs="Times New Roman"/>
          <w:sz w:val="28"/>
          <w:szCs w:val="28"/>
        </w:rPr>
        <w:t xml:space="preserve">вариативность форм психолого-педагогического сопровождения участников </w:t>
      </w:r>
      <w:r w:rsidRPr="00032314">
        <w:rPr>
          <w:rFonts w:ascii="Times New Roman" w:hAnsi="Times New Roman" w:cs="Times New Roman"/>
          <w:color w:val="000000"/>
          <w:sz w:val="28"/>
          <w:szCs w:val="28"/>
        </w:rPr>
        <w:t>образовательных отношений</w:t>
      </w:r>
      <w:r w:rsidRPr="00032314">
        <w:rPr>
          <w:rFonts w:ascii="Times New Roman" w:hAnsi="Times New Roman" w:cs="Times New Roman"/>
          <w:sz w:val="28"/>
          <w:szCs w:val="28"/>
        </w:rPr>
        <w:t xml:space="preserve"> (профилактика, диагностика, консультирование, коррекционная работа, развивающая работа, просвещение, экспертиза).</w:t>
      </w:r>
    </w:p>
    <w:p w:rsidR="00CA65F5" w:rsidRPr="0043698B" w:rsidRDefault="00CA65F5" w:rsidP="0043698B">
      <w:pPr>
        <w:spacing w:after="0" w:line="240" w:lineRule="auto"/>
        <w:jc w:val="both"/>
        <w:rPr>
          <w:rFonts w:ascii="Times New Roman" w:hAnsi="Times New Roman"/>
          <w:b/>
          <w:sz w:val="28"/>
          <w:szCs w:val="28"/>
        </w:rPr>
      </w:pPr>
      <w:r w:rsidRPr="0043698B">
        <w:rPr>
          <w:rFonts w:ascii="Times New Roman" w:hAnsi="Times New Roman"/>
          <w:b/>
          <w:sz w:val="28"/>
          <w:szCs w:val="28"/>
        </w:rPr>
        <w:t>Основными формами психолого-педагогического сопровождения выступают:</w:t>
      </w:r>
    </w:p>
    <w:p w:rsidR="00CA65F5" w:rsidRPr="00B708A8" w:rsidRDefault="00CA65F5" w:rsidP="0043698B">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A65F5" w:rsidRPr="00B708A8" w:rsidRDefault="00CA65F5" w:rsidP="0043698B">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консультирование педагогов и родителей, которое осущ</w:t>
      </w:r>
      <w:r w:rsidR="00BB3CE6">
        <w:rPr>
          <w:rFonts w:ascii="Times New Roman" w:hAnsi="Times New Roman"/>
          <w:sz w:val="28"/>
          <w:szCs w:val="28"/>
        </w:rPr>
        <w:t>ествляется учителем</w:t>
      </w:r>
      <w:r w:rsidRPr="00B708A8">
        <w:rPr>
          <w:rFonts w:ascii="Times New Roman" w:hAnsi="Times New Roman"/>
          <w:sz w:val="28"/>
          <w:szCs w:val="28"/>
        </w:rPr>
        <w:t xml:space="preserve"> с учетом результатов диагностики, а также администрацией образовательной организации;</w:t>
      </w:r>
    </w:p>
    <w:p w:rsidR="00CA65F5" w:rsidRPr="00B708A8" w:rsidRDefault="00CA65F5" w:rsidP="0043698B">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CA65F5" w:rsidRPr="0043698B" w:rsidRDefault="00CA65F5" w:rsidP="0043698B">
      <w:pPr>
        <w:spacing w:after="0" w:line="240" w:lineRule="auto"/>
        <w:jc w:val="both"/>
        <w:rPr>
          <w:rFonts w:ascii="Times New Roman" w:hAnsi="Times New Roman"/>
          <w:b/>
          <w:sz w:val="28"/>
          <w:szCs w:val="28"/>
        </w:rPr>
      </w:pPr>
      <w:r w:rsidRPr="0043698B">
        <w:rPr>
          <w:rFonts w:ascii="Times New Roman" w:hAnsi="Times New Roman"/>
          <w:b/>
          <w:sz w:val="28"/>
          <w:szCs w:val="28"/>
        </w:rPr>
        <w:t>К основным направлениям психолого-педагогического сопровождения</w:t>
      </w:r>
      <w:r w:rsidR="004F6BEE" w:rsidRPr="0043698B">
        <w:rPr>
          <w:rFonts w:ascii="Times New Roman" w:hAnsi="Times New Roman"/>
          <w:b/>
          <w:sz w:val="28"/>
          <w:szCs w:val="28"/>
        </w:rPr>
        <w:t xml:space="preserve"> </w:t>
      </w:r>
      <w:r w:rsidRPr="0043698B">
        <w:rPr>
          <w:rFonts w:ascii="Times New Roman" w:hAnsi="Times New Roman"/>
          <w:b/>
          <w:sz w:val="28"/>
          <w:szCs w:val="28"/>
        </w:rPr>
        <w:t>относятся:</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сохранение и укрепление психологического здоровья;</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lastRenderedPageBreak/>
        <w:t>- мониторинг возможностей и способностей обучающихся;</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психолого-педагогическая поддержка участников олимпиадного движения;</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формирование у обучающихся понимания ценности здоровья и безопасного образа жизни;</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развитие экологической культуры;</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выявление и поддержку детей с особыми образовательными потребностями и ОВЗ;</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формирование коммуникативных навыков в разновозрастной среде и среде сверстников;</w:t>
      </w:r>
    </w:p>
    <w:p w:rsidR="00CA65F5" w:rsidRPr="0043698B" w:rsidRDefault="00CA65F5" w:rsidP="0043698B">
      <w:pPr>
        <w:tabs>
          <w:tab w:val="left" w:pos="993"/>
        </w:tabs>
        <w:spacing w:after="0" w:line="240" w:lineRule="auto"/>
        <w:jc w:val="both"/>
        <w:rPr>
          <w:rFonts w:ascii="Times New Roman" w:hAnsi="Times New Roman"/>
          <w:sz w:val="28"/>
          <w:szCs w:val="28"/>
        </w:rPr>
      </w:pPr>
      <w:r w:rsidRPr="0043698B">
        <w:rPr>
          <w:rFonts w:ascii="Times New Roman" w:hAnsi="Times New Roman"/>
          <w:sz w:val="28"/>
          <w:szCs w:val="28"/>
        </w:rPr>
        <w:t>- поддержка детских объединений и ученического самоуправления;</w:t>
      </w:r>
    </w:p>
    <w:p w:rsidR="00CA65F5" w:rsidRPr="0043698B" w:rsidRDefault="00CA65F5" w:rsidP="0043698B">
      <w:pPr>
        <w:tabs>
          <w:tab w:val="left" w:pos="993"/>
        </w:tabs>
        <w:spacing w:after="0" w:line="240" w:lineRule="auto"/>
        <w:jc w:val="both"/>
        <w:rPr>
          <w:rFonts w:ascii="Times New Roman" w:hAnsi="Times New Roman" w:cs="Times New Roman"/>
          <w:sz w:val="28"/>
          <w:szCs w:val="28"/>
        </w:rPr>
      </w:pPr>
      <w:r w:rsidRPr="0043698B">
        <w:rPr>
          <w:rFonts w:ascii="Times New Roman" w:hAnsi="Times New Roman"/>
          <w:sz w:val="28"/>
          <w:szCs w:val="28"/>
        </w:rPr>
        <w:t>- </w:t>
      </w:r>
      <w:r w:rsidR="00BB3CE6" w:rsidRPr="0043698B">
        <w:rPr>
          <w:rFonts w:ascii="Times New Roman" w:hAnsi="Times New Roman"/>
          <w:sz w:val="28"/>
          <w:szCs w:val="28"/>
        </w:rPr>
        <w:t>выявление и поддержка</w:t>
      </w:r>
      <w:r w:rsidRPr="0043698B">
        <w:rPr>
          <w:rStyle w:val="Zag11"/>
          <w:rFonts w:ascii="Times New Roman" w:eastAsia="@Arial Unicode MS" w:hAnsi="Times New Roman" w:cs="Times New Roman"/>
          <w:sz w:val="28"/>
          <w:szCs w:val="28"/>
        </w:rPr>
        <w:t>детей, проявивших выдающиеся способности</w:t>
      </w:r>
      <w:r w:rsidRPr="0043698B">
        <w:rPr>
          <w:rFonts w:ascii="Times New Roman" w:hAnsi="Times New Roman" w:cs="Times New Roman"/>
          <w:sz w:val="28"/>
          <w:szCs w:val="28"/>
        </w:rPr>
        <w:t>.</w:t>
      </w:r>
    </w:p>
    <w:p w:rsidR="00032314" w:rsidRPr="0043698B" w:rsidRDefault="00032314" w:rsidP="0043698B">
      <w:pPr>
        <w:autoSpaceDE w:val="0"/>
        <w:autoSpaceDN w:val="0"/>
        <w:adjustRightInd w:val="0"/>
        <w:spacing w:after="0" w:line="240" w:lineRule="auto"/>
        <w:jc w:val="both"/>
        <w:rPr>
          <w:rFonts w:ascii="Times New Roman" w:hAnsi="Times New Roman" w:cs="Times New Roman"/>
          <w:b/>
          <w:sz w:val="28"/>
          <w:szCs w:val="28"/>
        </w:rPr>
      </w:pPr>
      <w:r w:rsidRPr="0043698B">
        <w:rPr>
          <w:rFonts w:ascii="Times New Roman" w:hAnsi="Times New Roman" w:cs="Times New Roman"/>
          <w:b/>
          <w:sz w:val="28"/>
          <w:szCs w:val="28"/>
        </w:rPr>
        <w:t>Информационно-методические условия реализации ООП ООО</w:t>
      </w:r>
    </w:p>
    <w:bookmarkEnd w:id="251"/>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r w:rsidRPr="00032314">
        <w:rPr>
          <w:rFonts w:ascii="Times New Roman" w:hAnsi="Times New Roman" w:cs="Times New Roman"/>
          <w:sz w:val="28"/>
          <w:szCs w:val="28"/>
        </w:rPr>
        <w:t xml:space="preserve">Информационно-методические условия реализации </w:t>
      </w:r>
      <w:r w:rsidR="00CB3115">
        <w:rPr>
          <w:rFonts w:ascii="Times New Roman" w:hAnsi="Times New Roman" w:cs="Times New Roman"/>
          <w:sz w:val="28"/>
          <w:szCs w:val="28"/>
        </w:rPr>
        <w:t xml:space="preserve">ООП ООО </w:t>
      </w:r>
      <w:r w:rsidRPr="00032314">
        <w:rPr>
          <w:rFonts w:ascii="Times New Roman" w:hAnsi="Times New Roman" w:cs="Times New Roman"/>
          <w:sz w:val="28"/>
          <w:szCs w:val="28"/>
        </w:rPr>
        <w:t>обеспечива</w:t>
      </w:r>
      <w:r w:rsidR="00CB3115">
        <w:rPr>
          <w:rFonts w:ascii="Times New Roman" w:hAnsi="Times New Roman" w:cs="Times New Roman"/>
          <w:sz w:val="28"/>
          <w:szCs w:val="28"/>
        </w:rPr>
        <w:t>ют</w:t>
      </w:r>
      <w:r w:rsidRPr="00032314">
        <w:rPr>
          <w:rFonts w:ascii="Times New Roman" w:hAnsi="Times New Roman" w:cs="Times New Roman"/>
          <w:sz w:val="28"/>
          <w:szCs w:val="28"/>
        </w:rPr>
        <w:t>ся современной информационно-образовательной средой.</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52" w:name="sub_4262"/>
      <w:r w:rsidRPr="0043698B">
        <w:rPr>
          <w:rFonts w:ascii="Times New Roman" w:hAnsi="Times New Roman" w:cs="Times New Roman"/>
          <w:b/>
          <w:sz w:val="28"/>
          <w:szCs w:val="28"/>
        </w:rPr>
        <w:t>Информационно-образовательная сред</w:t>
      </w:r>
      <w:r w:rsidR="004F6BEE" w:rsidRPr="0043698B">
        <w:rPr>
          <w:rFonts w:ascii="Times New Roman" w:hAnsi="Times New Roman" w:cs="Times New Roman"/>
          <w:b/>
          <w:sz w:val="28"/>
          <w:szCs w:val="28"/>
        </w:rPr>
        <w:t xml:space="preserve">а </w:t>
      </w:r>
      <w:r w:rsidR="00CB3115" w:rsidRPr="0043698B">
        <w:rPr>
          <w:rFonts w:ascii="Times New Roman" w:hAnsi="Times New Roman" w:cs="Times New Roman"/>
          <w:b/>
          <w:color w:val="000000"/>
          <w:sz w:val="28"/>
          <w:szCs w:val="28"/>
        </w:rPr>
        <w:t xml:space="preserve">школы </w:t>
      </w:r>
      <w:r w:rsidRPr="0043698B">
        <w:rPr>
          <w:rFonts w:ascii="Times New Roman" w:hAnsi="Times New Roman" w:cs="Times New Roman"/>
          <w:b/>
          <w:sz w:val="28"/>
          <w:szCs w:val="28"/>
        </w:rPr>
        <w:t>включает</w:t>
      </w:r>
      <w:r w:rsidRPr="00032314">
        <w:rPr>
          <w:rFonts w:ascii="Times New Roman" w:hAnsi="Times New Roman" w:cs="Times New Roman"/>
          <w:i/>
          <w:sz w:val="28"/>
          <w:szCs w:val="28"/>
        </w:rPr>
        <w:t>:</w:t>
      </w:r>
      <w:r w:rsidRPr="00032314">
        <w:rPr>
          <w:rFonts w:ascii="Times New Roman" w:hAnsi="Times New Roman" w:cs="Times New Roman"/>
          <w:sz w:val="28"/>
          <w:szCs w:val="28"/>
        </w:rPr>
        <w:t xml:space="preserve">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032314" w:rsidRPr="0043698B" w:rsidRDefault="00032314" w:rsidP="0043698B">
      <w:pPr>
        <w:autoSpaceDE w:val="0"/>
        <w:autoSpaceDN w:val="0"/>
        <w:adjustRightInd w:val="0"/>
        <w:spacing w:after="0" w:line="240" w:lineRule="auto"/>
        <w:jc w:val="both"/>
        <w:rPr>
          <w:rFonts w:ascii="Times New Roman" w:hAnsi="Times New Roman" w:cs="Times New Roman"/>
          <w:b/>
          <w:sz w:val="28"/>
          <w:szCs w:val="28"/>
        </w:rPr>
      </w:pPr>
      <w:bookmarkStart w:id="253" w:name="sub_4263"/>
      <w:bookmarkEnd w:id="252"/>
      <w:r w:rsidRPr="0043698B">
        <w:rPr>
          <w:rFonts w:ascii="Times New Roman" w:hAnsi="Times New Roman" w:cs="Times New Roman"/>
          <w:b/>
          <w:sz w:val="28"/>
          <w:szCs w:val="28"/>
        </w:rPr>
        <w:t xml:space="preserve">Информационно-образовательная среда </w:t>
      </w:r>
      <w:r w:rsidR="00CB3115" w:rsidRPr="0043698B">
        <w:rPr>
          <w:rFonts w:ascii="Times New Roman" w:hAnsi="Times New Roman" w:cs="Times New Roman"/>
          <w:b/>
          <w:sz w:val="28"/>
          <w:szCs w:val="28"/>
        </w:rPr>
        <w:t>школы обеспечивает</w:t>
      </w:r>
      <w:r w:rsidRPr="0043698B">
        <w:rPr>
          <w:rFonts w:ascii="Times New Roman" w:hAnsi="Times New Roman" w:cs="Times New Roman"/>
          <w:b/>
          <w:sz w:val="28"/>
          <w:szCs w:val="28"/>
        </w:rPr>
        <w:t>:</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4" w:name="sub_4264"/>
      <w:bookmarkEnd w:id="253"/>
      <w:r>
        <w:rPr>
          <w:rFonts w:ascii="Times New Roman" w:hAnsi="Times New Roman" w:cs="Times New Roman"/>
          <w:sz w:val="28"/>
          <w:szCs w:val="28"/>
        </w:rPr>
        <w:t>- </w:t>
      </w:r>
      <w:r w:rsidR="00032314" w:rsidRPr="00032314">
        <w:rPr>
          <w:rFonts w:ascii="Times New Roman" w:hAnsi="Times New Roman" w:cs="Times New Roman"/>
          <w:sz w:val="28"/>
          <w:szCs w:val="28"/>
        </w:rPr>
        <w:t xml:space="preserve">информационно-методическую поддержку </w:t>
      </w:r>
      <w:r w:rsidR="00032314" w:rsidRPr="00032314">
        <w:rPr>
          <w:rFonts w:ascii="Times New Roman" w:hAnsi="Times New Roman" w:cs="Times New Roman"/>
          <w:color w:val="000000"/>
          <w:sz w:val="28"/>
          <w:szCs w:val="28"/>
        </w:rPr>
        <w:t>образовательной деятельности</w:t>
      </w:r>
      <w:r w:rsidR="00032314" w:rsidRPr="00032314">
        <w:rPr>
          <w:rFonts w:ascii="Times New Roman" w:hAnsi="Times New Roman" w:cs="Times New Roman"/>
          <w:sz w:val="28"/>
          <w:szCs w:val="28"/>
        </w:rPr>
        <w:t>;</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5" w:name="sub_42645"/>
      <w:bookmarkEnd w:id="254"/>
      <w:r>
        <w:rPr>
          <w:rFonts w:ascii="Times New Roman" w:hAnsi="Times New Roman" w:cs="Times New Roman"/>
          <w:sz w:val="28"/>
          <w:szCs w:val="28"/>
        </w:rPr>
        <w:t>- </w:t>
      </w:r>
      <w:r w:rsidR="00032314" w:rsidRPr="00032314">
        <w:rPr>
          <w:rFonts w:ascii="Times New Roman" w:hAnsi="Times New Roman" w:cs="Times New Roman"/>
          <w:sz w:val="28"/>
          <w:szCs w:val="28"/>
        </w:rPr>
        <w:t xml:space="preserve">планирование </w:t>
      </w:r>
      <w:r w:rsidR="00032314" w:rsidRPr="00032314">
        <w:rPr>
          <w:rFonts w:ascii="Times New Roman" w:hAnsi="Times New Roman" w:cs="Times New Roman"/>
          <w:color w:val="000000"/>
          <w:sz w:val="28"/>
          <w:szCs w:val="28"/>
        </w:rPr>
        <w:t>образовательной деятельности</w:t>
      </w:r>
      <w:r w:rsidR="00032314" w:rsidRPr="00032314">
        <w:rPr>
          <w:rFonts w:ascii="Times New Roman" w:hAnsi="Times New Roman" w:cs="Times New Roman"/>
          <w:sz w:val="28"/>
          <w:szCs w:val="28"/>
        </w:rPr>
        <w:t xml:space="preserve"> и </w:t>
      </w:r>
      <w:r w:rsidR="00032314" w:rsidRPr="00032314">
        <w:rPr>
          <w:rFonts w:ascii="Times New Roman" w:hAnsi="Times New Roman" w:cs="Times New Roman"/>
          <w:color w:val="000000"/>
          <w:sz w:val="28"/>
          <w:szCs w:val="28"/>
        </w:rPr>
        <w:t>её</w:t>
      </w:r>
      <w:r w:rsidR="00032314" w:rsidRPr="00032314">
        <w:rPr>
          <w:rFonts w:ascii="Times New Roman" w:hAnsi="Times New Roman" w:cs="Times New Roman"/>
          <w:sz w:val="28"/>
          <w:szCs w:val="28"/>
        </w:rPr>
        <w:t xml:space="preserve"> ресурсного обеспечения;</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6" w:name="sub_42646"/>
      <w:bookmarkEnd w:id="255"/>
      <w:r>
        <w:rPr>
          <w:rFonts w:ascii="Times New Roman" w:hAnsi="Times New Roman" w:cs="Times New Roman"/>
          <w:sz w:val="28"/>
          <w:szCs w:val="28"/>
        </w:rPr>
        <w:t>- </w:t>
      </w:r>
      <w:r w:rsidR="00032314" w:rsidRPr="00032314">
        <w:rPr>
          <w:rFonts w:ascii="Times New Roman" w:hAnsi="Times New Roman" w:cs="Times New Roman"/>
          <w:sz w:val="28"/>
          <w:szCs w:val="28"/>
        </w:rPr>
        <w:t xml:space="preserve">мониторинг и фиксацию хода и результатов </w:t>
      </w:r>
      <w:r w:rsidR="00032314" w:rsidRPr="00032314">
        <w:rPr>
          <w:rFonts w:ascii="Times New Roman" w:hAnsi="Times New Roman" w:cs="Times New Roman"/>
          <w:color w:val="000000"/>
          <w:sz w:val="28"/>
          <w:szCs w:val="28"/>
        </w:rPr>
        <w:t>образовательной деятельности</w:t>
      </w:r>
      <w:r w:rsidR="00032314" w:rsidRPr="00032314">
        <w:rPr>
          <w:rFonts w:ascii="Times New Roman" w:hAnsi="Times New Roman" w:cs="Times New Roman"/>
          <w:sz w:val="28"/>
          <w:szCs w:val="28"/>
        </w:rPr>
        <w:t>;</w:t>
      </w:r>
    </w:p>
    <w:bookmarkEnd w:id="256"/>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032314" w:rsidRPr="00032314">
        <w:rPr>
          <w:rFonts w:ascii="Times New Roman" w:hAnsi="Times New Roman" w:cs="Times New Roman"/>
          <w:sz w:val="28"/>
          <w:szCs w:val="28"/>
        </w:rPr>
        <w:t>мониторинг здоровья обучающихся;</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7" w:name="sub_4265"/>
      <w:r>
        <w:rPr>
          <w:rFonts w:ascii="Times New Roman" w:hAnsi="Times New Roman" w:cs="Times New Roman"/>
          <w:sz w:val="28"/>
          <w:szCs w:val="28"/>
        </w:rPr>
        <w:t>- </w:t>
      </w:r>
      <w:r w:rsidR="00032314" w:rsidRPr="00032314">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8" w:name="sub_4266"/>
      <w:bookmarkEnd w:id="257"/>
      <w:r>
        <w:rPr>
          <w:rFonts w:ascii="Times New Roman" w:hAnsi="Times New Roman" w:cs="Times New Roman"/>
          <w:sz w:val="28"/>
          <w:szCs w:val="28"/>
        </w:rPr>
        <w:t>- </w:t>
      </w:r>
      <w:r w:rsidR="00032314" w:rsidRPr="00032314">
        <w:rPr>
          <w:rFonts w:ascii="Times New Roman" w:hAnsi="Times New Roman" w:cs="Times New Roman"/>
          <w:sz w:val="28"/>
          <w:szCs w:val="28"/>
        </w:rPr>
        <w:t xml:space="preserve">дистанционное взаимодействие всех участников </w:t>
      </w:r>
      <w:r w:rsidR="00032314" w:rsidRPr="00032314">
        <w:rPr>
          <w:rFonts w:ascii="Times New Roman" w:hAnsi="Times New Roman" w:cs="Times New Roman"/>
          <w:color w:val="000000"/>
          <w:sz w:val="28"/>
          <w:szCs w:val="28"/>
        </w:rPr>
        <w:t>образовательных отношений</w:t>
      </w:r>
      <w:r w:rsidR="00032314" w:rsidRPr="00032314">
        <w:rPr>
          <w:rFonts w:ascii="Times New Roman" w:hAnsi="Times New Roman" w:cs="Times New Roman"/>
          <w:sz w:val="28"/>
          <w:szCs w:val="28"/>
        </w:rPr>
        <w:t xml:space="preserve">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bookmarkStart w:id="259" w:name="sub_4267"/>
      <w:bookmarkEnd w:id="258"/>
      <w:r>
        <w:rPr>
          <w:rFonts w:ascii="Times New Roman" w:hAnsi="Times New Roman" w:cs="Times New Roman"/>
          <w:sz w:val="28"/>
          <w:szCs w:val="28"/>
        </w:rPr>
        <w:t>- </w:t>
      </w:r>
      <w:r w:rsidR="00032314" w:rsidRPr="00032314">
        <w:rPr>
          <w:rFonts w:ascii="Times New Roman" w:hAnsi="Times New Roman" w:cs="Times New Roman"/>
          <w:sz w:val="28"/>
          <w:szCs w:val="28"/>
        </w:rPr>
        <w:t xml:space="preserve">дистанционное взаимодействие </w:t>
      </w:r>
      <w:r>
        <w:rPr>
          <w:rFonts w:ascii="Times New Roman" w:hAnsi="Times New Roman" w:cs="Times New Roman"/>
          <w:sz w:val="28"/>
          <w:szCs w:val="28"/>
        </w:rPr>
        <w:t>школы</w:t>
      </w:r>
      <w:r w:rsidR="00032314" w:rsidRPr="00032314">
        <w:rPr>
          <w:rFonts w:ascii="Times New Roman" w:hAnsi="Times New Roman" w:cs="Times New Roman"/>
          <w:sz w:val="28"/>
          <w:szCs w:val="28"/>
        </w:rPr>
        <w:t xml:space="preserve"> с другими организациями, </w:t>
      </w:r>
      <w:r w:rsidR="00032314" w:rsidRPr="00032314">
        <w:rPr>
          <w:rFonts w:ascii="Times New Roman" w:hAnsi="Times New Roman" w:cs="Times New Roman"/>
          <w:color w:val="000000"/>
          <w:sz w:val="28"/>
          <w:szCs w:val="28"/>
        </w:rPr>
        <w:t>осуществляющими образовательную деятельность, и организациями</w:t>
      </w:r>
      <w:r w:rsidR="00032314" w:rsidRPr="00032314">
        <w:rPr>
          <w:rFonts w:ascii="Times New Roman" w:hAnsi="Times New Roman" w:cs="Times New Roman"/>
          <w:sz w:val="28"/>
          <w:szCs w:val="28"/>
        </w:rPr>
        <w:t xml:space="preserve">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60" w:name="sub_4268"/>
      <w:bookmarkEnd w:id="259"/>
      <w:r w:rsidRPr="00032314">
        <w:rPr>
          <w:rFonts w:ascii="Times New Roman" w:hAnsi="Times New Roman" w:cs="Times New Roman"/>
          <w:sz w:val="28"/>
          <w:szCs w:val="28"/>
        </w:rPr>
        <w:t>Эффективное использование информационно-образовательной среды предполагает компетентность сотрудников</w:t>
      </w:r>
      <w:r w:rsidR="00CB3115">
        <w:rPr>
          <w:rFonts w:ascii="Times New Roman" w:hAnsi="Times New Roman" w:cs="Times New Roman"/>
          <w:sz w:val="28"/>
          <w:szCs w:val="28"/>
        </w:rPr>
        <w:t xml:space="preserve"> школы</w:t>
      </w:r>
      <w:r w:rsidRPr="00032314">
        <w:rPr>
          <w:rFonts w:ascii="Times New Roman" w:hAnsi="Times New Roman" w:cs="Times New Roman"/>
          <w:sz w:val="28"/>
          <w:szCs w:val="28"/>
        </w:rPr>
        <w:t xml:space="preserve"> в решении профессиональных задач с применением ИКТ, а также наличие служб поддержки применения ИКТ. </w:t>
      </w:r>
    </w:p>
    <w:p w:rsidR="00032314" w:rsidRPr="00032314"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61" w:name="sub_4269"/>
      <w:bookmarkEnd w:id="260"/>
      <w:r w:rsidRPr="00032314">
        <w:rPr>
          <w:rFonts w:ascii="Times New Roman" w:hAnsi="Times New Roman" w:cs="Times New Roman"/>
          <w:sz w:val="28"/>
          <w:szCs w:val="28"/>
        </w:rPr>
        <w:lastRenderedPageBreak/>
        <w:t xml:space="preserve">Функционирование информационно-образовательной среды </w:t>
      </w:r>
      <w:r w:rsidR="00CB3115">
        <w:rPr>
          <w:rFonts w:ascii="Times New Roman" w:hAnsi="Times New Roman" w:cs="Times New Roman"/>
          <w:sz w:val="28"/>
          <w:szCs w:val="28"/>
        </w:rPr>
        <w:t xml:space="preserve">школы </w:t>
      </w:r>
      <w:r w:rsidRPr="00032314">
        <w:rPr>
          <w:rFonts w:ascii="Times New Roman" w:hAnsi="Times New Roman" w:cs="Times New Roman"/>
          <w:sz w:val="28"/>
          <w:szCs w:val="28"/>
        </w:rPr>
        <w:t>соответ</w:t>
      </w:r>
      <w:r w:rsidR="00CB3115">
        <w:rPr>
          <w:rFonts w:ascii="Times New Roman" w:hAnsi="Times New Roman" w:cs="Times New Roman"/>
          <w:sz w:val="28"/>
          <w:szCs w:val="28"/>
        </w:rPr>
        <w:t>ствует</w:t>
      </w:r>
      <w:r w:rsidRPr="00032314">
        <w:rPr>
          <w:rFonts w:ascii="Times New Roman" w:hAnsi="Times New Roman" w:cs="Times New Roman"/>
          <w:sz w:val="28"/>
          <w:szCs w:val="28"/>
        </w:rPr>
        <w:t xml:space="preserve"> законодательству Российской Федерации.</w:t>
      </w:r>
      <w:bookmarkEnd w:id="261"/>
    </w:p>
    <w:p w:rsidR="00032314" w:rsidRPr="003466C0" w:rsidRDefault="00032314" w:rsidP="0043698B">
      <w:pPr>
        <w:autoSpaceDE w:val="0"/>
        <w:autoSpaceDN w:val="0"/>
        <w:adjustRightInd w:val="0"/>
        <w:spacing w:after="0" w:line="240" w:lineRule="auto"/>
        <w:jc w:val="both"/>
        <w:rPr>
          <w:rFonts w:ascii="Times New Roman" w:hAnsi="Times New Roman" w:cs="Times New Roman"/>
          <w:sz w:val="28"/>
          <w:szCs w:val="28"/>
        </w:rPr>
      </w:pPr>
      <w:bookmarkStart w:id="262" w:name="sub_42610"/>
      <w:r w:rsidRPr="003466C0">
        <w:rPr>
          <w:rFonts w:ascii="Times New Roman" w:hAnsi="Times New Roman" w:cs="Times New Roman"/>
          <w:i/>
          <w:sz w:val="28"/>
          <w:szCs w:val="28"/>
        </w:rPr>
        <w:t>Учебно-методическое и информационное обеспечение</w:t>
      </w:r>
      <w:r w:rsidRPr="003466C0">
        <w:rPr>
          <w:rFonts w:ascii="Times New Roman" w:hAnsi="Times New Roman" w:cs="Times New Roman"/>
          <w:sz w:val="28"/>
          <w:szCs w:val="28"/>
        </w:rPr>
        <w:t xml:space="preserve"> реализации </w:t>
      </w:r>
      <w:r w:rsidR="00CB3115" w:rsidRPr="003466C0">
        <w:rPr>
          <w:rFonts w:ascii="Times New Roman" w:hAnsi="Times New Roman" w:cs="Times New Roman"/>
          <w:sz w:val="28"/>
          <w:szCs w:val="28"/>
        </w:rPr>
        <w:t xml:space="preserve">ООП ООО </w:t>
      </w:r>
      <w:r w:rsidRPr="003466C0">
        <w:rPr>
          <w:rFonts w:ascii="Times New Roman" w:hAnsi="Times New Roman" w:cs="Times New Roman"/>
          <w:sz w:val="28"/>
          <w:szCs w:val="28"/>
        </w:rPr>
        <w:t xml:space="preserve">включает характеристики оснащения </w:t>
      </w:r>
      <w:r w:rsidR="00C20253" w:rsidRPr="003466C0">
        <w:rPr>
          <w:rFonts w:ascii="Times New Roman" w:hAnsi="Times New Roman" w:cs="Times New Roman"/>
          <w:sz w:val="28"/>
          <w:szCs w:val="28"/>
        </w:rPr>
        <w:t>библиотеки</w:t>
      </w:r>
      <w:r w:rsidR="003466C0" w:rsidRPr="003466C0">
        <w:rPr>
          <w:rFonts w:ascii="Times New Roman" w:hAnsi="Times New Roman" w:cs="Times New Roman"/>
          <w:sz w:val="28"/>
          <w:szCs w:val="28"/>
        </w:rPr>
        <w:t xml:space="preserve">, </w:t>
      </w:r>
      <w:r w:rsidRPr="003466C0">
        <w:rPr>
          <w:rFonts w:ascii="Times New Roman" w:hAnsi="Times New Roman" w:cs="Times New Roman"/>
          <w:sz w:val="28"/>
          <w:szCs w:val="28"/>
        </w:rPr>
        <w:t xml:space="preserve">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w:t>
      </w:r>
      <w:r w:rsidR="003466C0" w:rsidRPr="003466C0">
        <w:rPr>
          <w:rFonts w:ascii="Times New Roman" w:hAnsi="Times New Roman" w:cs="Times New Roman"/>
          <w:sz w:val="28"/>
          <w:szCs w:val="28"/>
        </w:rPr>
        <w:t xml:space="preserve">ления </w:t>
      </w:r>
      <w:r w:rsidR="00CB3115" w:rsidRPr="003466C0">
        <w:rPr>
          <w:rFonts w:ascii="Times New Roman" w:hAnsi="Times New Roman" w:cs="Times New Roman"/>
          <w:sz w:val="28"/>
          <w:szCs w:val="28"/>
        </w:rPr>
        <w:t>.</w:t>
      </w:r>
    </w:p>
    <w:p w:rsidR="00032314" w:rsidRPr="00032314" w:rsidRDefault="00032314" w:rsidP="0043698B">
      <w:pPr>
        <w:autoSpaceDE w:val="0"/>
        <w:autoSpaceDN w:val="0"/>
        <w:adjustRightInd w:val="0"/>
        <w:spacing w:after="0" w:line="240" w:lineRule="auto"/>
        <w:jc w:val="both"/>
        <w:rPr>
          <w:rFonts w:ascii="Times New Roman" w:hAnsi="Times New Roman" w:cs="Times New Roman"/>
          <w:i/>
          <w:sz w:val="28"/>
          <w:szCs w:val="28"/>
        </w:rPr>
      </w:pPr>
      <w:bookmarkStart w:id="263" w:name="sub_42611"/>
      <w:bookmarkEnd w:id="262"/>
      <w:r w:rsidRPr="00032314">
        <w:rPr>
          <w:rFonts w:ascii="Times New Roman" w:hAnsi="Times New Roman" w:cs="Times New Roman"/>
          <w:i/>
          <w:sz w:val="28"/>
          <w:szCs w:val="28"/>
        </w:rPr>
        <w:t xml:space="preserve">Учебно-методическое и информационное обеспечение реализации </w:t>
      </w:r>
      <w:r w:rsidR="00CB3115">
        <w:rPr>
          <w:rFonts w:ascii="Times New Roman" w:hAnsi="Times New Roman" w:cs="Times New Roman"/>
          <w:i/>
          <w:sz w:val="28"/>
          <w:szCs w:val="28"/>
        </w:rPr>
        <w:t xml:space="preserve">ООП ООО </w:t>
      </w:r>
      <w:r w:rsidRPr="00032314">
        <w:rPr>
          <w:rFonts w:ascii="Times New Roman" w:hAnsi="Times New Roman" w:cs="Times New Roman"/>
          <w:i/>
          <w:sz w:val="28"/>
          <w:szCs w:val="28"/>
        </w:rPr>
        <w:t>обеспечива</w:t>
      </w:r>
      <w:r w:rsidR="00CB3115" w:rsidRPr="00CB3115">
        <w:rPr>
          <w:rFonts w:ascii="Times New Roman" w:hAnsi="Times New Roman" w:cs="Times New Roman"/>
          <w:i/>
          <w:sz w:val="28"/>
          <w:szCs w:val="28"/>
        </w:rPr>
        <w:t>ет</w:t>
      </w:r>
      <w:r w:rsidRPr="00032314">
        <w:rPr>
          <w:rFonts w:ascii="Times New Roman" w:hAnsi="Times New Roman" w:cs="Times New Roman"/>
          <w:i/>
          <w:sz w:val="28"/>
          <w:szCs w:val="28"/>
        </w:rPr>
        <w:t>:</w:t>
      </w:r>
    </w:p>
    <w:bookmarkEnd w:id="263"/>
    <w:p w:rsidR="00032314" w:rsidRPr="00032314" w:rsidRDefault="00CB3115" w:rsidP="0043698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sidR="00032314" w:rsidRPr="00032314">
        <w:rPr>
          <w:rFonts w:ascii="Times New Roman" w:hAnsi="Times New Roman" w:cs="Times New Roman"/>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B3115" w:rsidRDefault="00CB3115" w:rsidP="0043698B">
      <w:pPr>
        <w:autoSpaceDE w:val="0"/>
        <w:autoSpaceDN w:val="0"/>
        <w:adjustRightInd w:val="0"/>
        <w:spacing w:after="0" w:line="240" w:lineRule="auto"/>
        <w:jc w:val="both"/>
        <w:rPr>
          <w:rFonts w:ascii="Times New Roman" w:hAnsi="Times New Roman" w:cs="Times New Roman"/>
          <w:color w:val="000000"/>
          <w:sz w:val="28"/>
          <w:szCs w:val="28"/>
        </w:rPr>
      </w:pPr>
      <w:bookmarkStart w:id="264" w:name="sub_42613"/>
      <w:r>
        <w:rPr>
          <w:rFonts w:ascii="Times New Roman" w:hAnsi="Times New Roman" w:cs="Times New Roman"/>
          <w:sz w:val="28"/>
          <w:szCs w:val="28"/>
        </w:rPr>
        <w:t>- </w:t>
      </w:r>
      <w:r w:rsidR="00032314" w:rsidRPr="00032314">
        <w:rPr>
          <w:rFonts w:ascii="Times New Roman" w:hAnsi="Times New Roman" w:cs="Times New Roman"/>
          <w:sz w:val="28"/>
          <w:szCs w:val="28"/>
        </w:rPr>
        <w:t xml:space="preserve">укомплектованность учебниками, учебно-методической литературой и материалами по всем учебным предметам </w:t>
      </w:r>
      <w:r>
        <w:rPr>
          <w:rFonts w:ascii="Times New Roman" w:hAnsi="Times New Roman" w:cs="Times New Roman"/>
          <w:sz w:val="28"/>
          <w:szCs w:val="28"/>
        </w:rPr>
        <w:t xml:space="preserve">ООП ООО </w:t>
      </w:r>
      <w:r w:rsidR="00032314" w:rsidRPr="00032314">
        <w:rPr>
          <w:rFonts w:ascii="Times New Roman" w:hAnsi="Times New Roman" w:cs="Times New Roman"/>
          <w:color w:val="000000"/>
          <w:sz w:val="28"/>
          <w:szCs w:val="28"/>
        </w:rPr>
        <w:t xml:space="preserve">осуществляющей образовательную деятельность. </w:t>
      </w:r>
      <w:r w:rsidR="009D5E09" w:rsidRPr="009D5E09">
        <w:rPr>
          <w:rFonts w:ascii="Times New Roman" w:hAnsi="Times New Roman" w:cs="Times New Roman"/>
          <w:color w:val="000000"/>
          <w:sz w:val="28"/>
          <w:szCs w:val="28"/>
        </w:rPr>
        <w:t>Норма обеспеченности образовательной деятельности учебными изданиями определяется исходя из расчета:</w:t>
      </w:r>
      <w:r w:rsidR="009D5E09">
        <w:rPr>
          <w:rFonts w:ascii="Times New Roman" w:hAnsi="Times New Roman" w:cs="Times New Roman"/>
          <w:color w:val="000000"/>
          <w:sz w:val="28"/>
          <w:szCs w:val="28"/>
        </w:rPr>
        <w:t xml:space="preserve"> </w:t>
      </w:r>
    </w:p>
    <w:p w:rsidR="009D5E09" w:rsidRPr="009D5E09" w:rsidRDefault="009D5E09" w:rsidP="0043698B">
      <w:pPr>
        <w:autoSpaceDE w:val="0"/>
        <w:autoSpaceDN w:val="0"/>
        <w:adjustRightInd w:val="0"/>
        <w:spacing w:after="0" w:line="240" w:lineRule="auto"/>
        <w:jc w:val="both"/>
        <w:rPr>
          <w:rFonts w:ascii="Times New Roman" w:hAnsi="Times New Roman" w:cs="Times New Roman"/>
          <w:color w:val="000000"/>
          <w:sz w:val="28"/>
          <w:szCs w:val="28"/>
        </w:rPr>
      </w:pPr>
      <w:r w:rsidRPr="009D5E09">
        <w:rPr>
          <w:rFonts w:ascii="Times New Roman" w:hAnsi="Times New Roman" w:cs="Times New Roman"/>
          <w:color w:val="000000"/>
          <w:sz w:val="28"/>
          <w:szCs w:val="28"/>
        </w:rPr>
        <w:t>не менее одного учебника в печатно</w:t>
      </w:r>
      <w:r>
        <w:rPr>
          <w:rFonts w:ascii="Times New Roman" w:hAnsi="Times New Roman" w:cs="Times New Roman"/>
          <w:color w:val="000000"/>
          <w:sz w:val="28"/>
          <w:szCs w:val="28"/>
        </w:rPr>
        <w:t xml:space="preserve">й и (или) электронной форме, </w:t>
      </w:r>
      <w:r w:rsidRPr="009D5E09">
        <w:rPr>
          <w:rFonts w:ascii="Times New Roman" w:hAnsi="Times New Roman" w:cs="Times New Roman"/>
          <w:color w:val="000000"/>
          <w:sz w:val="28"/>
          <w:szCs w:val="28"/>
        </w:rPr>
        <w:t>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9D5E09" w:rsidRDefault="009D5E09" w:rsidP="0043698B">
      <w:pPr>
        <w:autoSpaceDE w:val="0"/>
        <w:autoSpaceDN w:val="0"/>
        <w:adjustRightInd w:val="0"/>
        <w:spacing w:after="0" w:line="240" w:lineRule="auto"/>
        <w:jc w:val="both"/>
        <w:rPr>
          <w:rFonts w:ascii="Times New Roman" w:hAnsi="Times New Roman" w:cs="Times New Roman"/>
          <w:color w:val="000000"/>
          <w:sz w:val="28"/>
          <w:szCs w:val="28"/>
        </w:rPr>
      </w:pPr>
      <w:r w:rsidRPr="009D5E09">
        <w:rPr>
          <w:rFonts w:ascii="Times New Roman" w:hAnsi="Times New Roman" w:cs="Times New Roman"/>
          <w:color w:val="000000"/>
          <w:sz w:val="28"/>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bookmarkEnd w:id="264"/>
    <w:p w:rsidR="00032314" w:rsidRPr="00C22400" w:rsidRDefault="00032314" w:rsidP="0043698B">
      <w:pPr>
        <w:autoSpaceDE w:val="0"/>
        <w:autoSpaceDN w:val="0"/>
        <w:adjustRightInd w:val="0"/>
        <w:spacing w:after="0" w:line="240" w:lineRule="auto"/>
        <w:jc w:val="both"/>
        <w:rPr>
          <w:rFonts w:ascii="Times New Roman" w:hAnsi="Times New Roman" w:cs="Times New Roman"/>
          <w:sz w:val="28"/>
          <w:szCs w:val="28"/>
        </w:rPr>
      </w:pPr>
      <w:r w:rsidRPr="00C22400">
        <w:rPr>
          <w:rFonts w:ascii="Times New Roman" w:hAnsi="Times New Roman" w:cs="Times New Roman"/>
          <w:i/>
          <w:sz w:val="28"/>
          <w:szCs w:val="28"/>
        </w:rPr>
        <w:t>Фонд дополнительной литературы включа</w:t>
      </w:r>
      <w:r w:rsidR="00CB3115" w:rsidRPr="00C22400">
        <w:rPr>
          <w:rFonts w:ascii="Times New Roman" w:hAnsi="Times New Roman" w:cs="Times New Roman"/>
          <w:i/>
          <w:sz w:val="28"/>
          <w:szCs w:val="28"/>
        </w:rPr>
        <w:t>ет</w:t>
      </w:r>
      <w:r w:rsidRPr="00C22400">
        <w:rPr>
          <w:rFonts w:ascii="Times New Roman" w:hAnsi="Times New Roman" w:cs="Times New Roman"/>
          <w:i/>
          <w:sz w:val="28"/>
          <w:szCs w:val="28"/>
        </w:rPr>
        <w:t>:</w:t>
      </w:r>
      <w:r w:rsidRPr="00C22400">
        <w:rPr>
          <w:rFonts w:ascii="Times New Roman" w:hAnsi="Times New Roman" w:cs="Times New Roman"/>
          <w:sz w:val="28"/>
          <w:szCs w:val="28"/>
        </w:rPr>
        <w:t xml:space="preserve">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w:t>
      </w:r>
      <w:r w:rsidR="00CB3115" w:rsidRPr="00C22400">
        <w:rPr>
          <w:rFonts w:ascii="Times New Roman" w:hAnsi="Times New Roman" w:cs="Times New Roman"/>
          <w:sz w:val="28"/>
          <w:szCs w:val="28"/>
        </w:rPr>
        <w:t>ч</w:t>
      </w:r>
      <w:r w:rsidR="003466C0" w:rsidRPr="00C22400">
        <w:rPr>
          <w:rFonts w:ascii="Times New Roman" w:hAnsi="Times New Roman" w:cs="Times New Roman"/>
          <w:sz w:val="28"/>
          <w:szCs w:val="28"/>
        </w:rPr>
        <w:t xml:space="preserve">ающихся </w:t>
      </w:r>
      <w:r w:rsidR="00CB3115" w:rsidRPr="00C22400">
        <w:rPr>
          <w:rFonts w:ascii="Times New Roman" w:hAnsi="Times New Roman" w:cs="Times New Roman"/>
          <w:sz w:val="28"/>
          <w:szCs w:val="28"/>
        </w:rPr>
        <w:t>.</w:t>
      </w:r>
    </w:p>
    <w:p w:rsidR="00032314" w:rsidRPr="00312761" w:rsidRDefault="00312761" w:rsidP="0043698B">
      <w:pPr>
        <w:autoSpaceDE w:val="0"/>
        <w:autoSpaceDN w:val="0"/>
        <w:adjustRightInd w:val="0"/>
        <w:spacing w:after="0" w:line="240" w:lineRule="auto"/>
        <w:jc w:val="both"/>
        <w:rPr>
          <w:rFonts w:ascii="Times New Roman" w:hAnsi="Times New Roman" w:cs="Times New Roman"/>
          <w:sz w:val="28"/>
          <w:szCs w:val="28"/>
        </w:rPr>
      </w:pPr>
      <w:r w:rsidRPr="00312761">
        <w:rPr>
          <w:rFonts w:ascii="Times New Roman" w:hAnsi="Times New Roman" w:cs="Times New Roman"/>
          <w:sz w:val="28"/>
          <w:szCs w:val="28"/>
        </w:rPr>
        <w:t>Школа имеет интерактивный электронный контент по  учебным предметам математика, биология, география, физика, история, МХК, русский язык, ОБЖ, литература,  в том числе содержание некоторых предметных областей, представленно учебными объектами, которыми можно манипулировать, и процессами, в которые можно вмешиваться</w:t>
      </w:r>
    </w:p>
    <w:p w:rsidR="008477A3" w:rsidRPr="00312761" w:rsidRDefault="002335BD" w:rsidP="00312761">
      <w:pPr>
        <w:autoSpaceDE w:val="0"/>
        <w:autoSpaceDN w:val="0"/>
        <w:adjustRightInd w:val="0"/>
        <w:spacing w:after="0" w:line="240" w:lineRule="auto"/>
        <w:jc w:val="center"/>
        <w:rPr>
          <w:rFonts w:ascii="Times New Roman" w:hAnsi="Times New Roman" w:cs="Times New Roman"/>
          <w:b/>
          <w:sz w:val="28"/>
          <w:szCs w:val="28"/>
        </w:rPr>
      </w:pPr>
      <w:r w:rsidRPr="00312761">
        <w:rPr>
          <w:rFonts w:ascii="Times New Roman" w:hAnsi="Times New Roman" w:cs="Times New Roman"/>
          <w:b/>
          <w:sz w:val="28"/>
          <w:szCs w:val="28"/>
        </w:rPr>
        <w:t>3.4.2.</w:t>
      </w:r>
      <w:r w:rsidR="00DD4FF2" w:rsidRPr="00312761">
        <w:rPr>
          <w:rFonts w:ascii="Times New Roman" w:hAnsi="Times New Roman" w:cs="Times New Roman"/>
          <w:b/>
          <w:sz w:val="28"/>
          <w:szCs w:val="28"/>
        </w:rPr>
        <w:t>М</w:t>
      </w:r>
      <w:r w:rsidR="008477A3" w:rsidRPr="00312761">
        <w:rPr>
          <w:rFonts w:ascii="Times New Roman" w:hAnsi="Times New Roman" w:cs="Times New Roman"/>
          <w:b/>
          <w:sz w:val="28"/>
          <w:szCs w:val="28"/>
        </w:rPr>
        <w:t>еханизмы достижения целевых ориентиров в системе усло</w:t>
      </w:r>
      <w:r w:rsidR="00CA65F5" w:rsidRPr="00312761">
        <w:rPr>
          <w:rFonts w:ascii="Times New Roman" w:hAnsi="Times New Roman" w:cs="Times New Roman"/>
          <w:b/>
          <w:sz w:val="28"/>
          <w:szCs w:val="28"/>
        </w:rPr>
        <w:t>вий</w:t>
      </w:r>
    </w:p>
    <w:p w:rsidR="00CA65F5" w:rsidRDefault="00CA65F5" w:rsidP="00312761">
      <w:pPr>
        <w:spacing w:after="0" w:line="240" w:lineRule="auto"/>
        <w:jc w:val="both"/>
        <w:rPr>
          <w:rFonts w:ascii="Times New Roman" w:hAnsi="Times New Roman"/>
          <w:sz w:val="28"/>
          <w:szCs w:val="28"/>
        </w:rPr>
      </w:pPr>
      <w:r w:rsidRPr="00B708A8">
        <w:rPr>
          <w:rFonts w:ascii="Times New Roman" w:hAnsi="Times New Roman"/>
          <w:sz w:val="28"/>
          <w:szCs w:val="28"/>
        </w:rPr>
        <w:lastRenderedPageBreak/>
        <w:t xml:space="preserve">Интегративным результатом выполнения требований </w:t>
      </w:r>
      <w:r>
        <w:rPr>
          <w:rFonts w:ascii="Times New Roman" w:hAnsi="Times New Roman"/>
          <w:sz w:val="28"/>
          <w:szCs w:val="28"/>
        </w:rPr>
        <w:t xml:space="preserve">ООП ООО </w:t>
      </w:r>
      <w:r w:rsidRPr="00B708A8">
        <w:rPr>
          <w:rFonts w:ascii="Times New Roman" w:hAnsi="Times New Roman"/>
          <w:sz w:val="28"/>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CA65F5" w:rsidRPr="00B708A8" w:rsidRDefault="00CA65F5" w:rsidP="00312761">
      <w:pPr>
        <w:spacing w:after="0" w:line="240" w:lineRule="auto"/>
        <w:jc w:val="both"/>
        <w:rPr>
          <w:rFonts w:ascii="Times New Roman" w:hAnsi="Times New Roman"/>
          <w:sz w:val="28"/>
          <w:szCs w:val="28"/>
        </w:rPr>
      </w:pPr>
      <w:r w:rsidRPr="00B708A8">
        <w:rPr>
          <w:rFonts w:ascii="Times New Roman" w:hAnsi="Times New Roman"/>
          <w:sz w:val="28"/>
          <w:szCs w:val="28"/>
        </w:rPr>
        <w:t xml:space="preserve">Созданные в </w:t>
      </w:r>
      <w:r>
        <w:rPr>
          <w:rFonts w:ascii="Times New Roman" w:hAnsi="Times New Roman"/>
          <w:sz w:val="28"/>
          <w:szCs w:val="28"/>
        </w:rPr>
        <w:t>школе</w:t>
      </w:r>
      <w:r w:rsidRPr="00B708A8">
        <w:rPr>
          <w:rFonts w:ascii="Times New Roman" w:hAnsi="Times New Roman"/>
          <w:sz w:val="28"/>
          <w:szCs w:val="28"/>
        </w:rPr>
        <w:t xml:space="preserve"> условия:</w:t>
      </w:r>
    </w:p>
    <w:p w:rsidR="00CA65F5" w:rsidRPr="00312761" w:rsidRDefault="00CA65F5" w:rsidP="00312761">
      <w:pPr>
        <w:tabs>
          <w:tab w:val="left" w:pos="993"/>
        </w:tabs>
        <w:spacing w:after="0" w:line="240" w:lineRule="auto"/>
        <w:jc w:val="both"/>
        <w:rPr>
          <w:rFonts w:ascii="Times New Roman" w:hAnsi="Times New Roman"/>
          <w:sz w:val="28"/>
          <w:szCs w:val="28"/>
        </w:rPr>
      </w:pPr>
      <w:r w:rsidRPr="00312761">
        <w:rPr>
          <w:rFonts w:ascii="Times New Roman" w:hAnsi="Times New Roman"/>
          <w:sz w:val="28"/>
          <w:szCs w:val="28"/>
        </w:rPr>
        <w:t>- соответствуют требованиям ФГОС ООО;</w:t>
      </w:r>
    </w:p>
    <w:p w:rsidR="00CA65F5" w:rsidRPr="00B708A8" w:rsidRDefault="00CA65F5"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 xml:space="preserve">обеспечивают достижение планируемых результатов освоения </w:t>
      </w:r>
      <w:r>
        <w:rPr>
          <w:rFonts w:ascii="Times New Roman" w:hAnsi="Times New Roman"/>
          <w:sz w:val="28"/>
          <w:szCs w:val="28"/>
        </w:rPr>
        <w:t xml:space="preserve">ООП ООО школы </w:t>
      </w:r>
      <w:r w:rsidRPr="00B708A8">
        <w:rPr>
          <w:rFonts w:ascii="Times New Roman" w:hAnsi="Times New Roman"/>
          <w:sz w:val="28"/>
          <w:szCs w:val="28"/>
        </w:rPr>
        <w:t>и реализацию предусмотренных в ней образовательных программ;</w:t>
      </w:r>
    </w:p>
    <w:p w:rsidR="00CA65F5" w:rsidRPr="00312761" w:rsidRDefault="00CA65F5" w:rsidP="00312761">
      <w:pPr>
        <w:tabs>
          <w:tab w:val="left" w:pos="993"/>
        </w:tabs>
        <w:spacing w:after="0" w:line="240" w:lineRule="auto"/>
        <w:jc w:val="both"/>
        <w:rPr>
          <w:rFonts w:ascii="Times New Roman" w:hAnsi="Times New Roman"/>
          <w:sz w:val="28"/>
          <w:szCs w:val="28"/>
        </w:rPr>
      </w:pPr>
      <w:r w:rsidRPr="00312761">
        <w:rPr>
          <w:rFonts w:ascii="Times New Roman" w:hAnsi="Times New Roman"/>
          <w:sz w:val="28"/>
          <w:szCs w:val="28"/>
        </w:rPr>
        <w:t>- учитывают особенности школы, ее организационную структуру, запросы участников образовательных отношений;</w:t>
      </w:r>
    </w:p>
    <w:p w:rsidR="00CA65F5" w:rsidRPr="00B708A8" w:rsidRDefault="00CA65F5"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A65F5" w:rsidRPr="00B708A8" w:rsidRDefault="00CA65F5" w:rsidP="00312761">
      <w:pPr>
        <w:spacing w:after="0" w:line="240" w:lineRule="auto"/>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ООП </w:t>
      </w:r>
      <w:r>
        <w:rPr>
          <w:rFonts w:ascii="Times New Roman" w:hAnsi="Times New Roman"/>
          <w:sz w:val="28"/>
          <w:szCs w:val="28"/>
        </w:rPr>
        <w:t xml:space="preserve">ООО школы </w:t>
      </w:r>
      <w:r w:rsidRPr="00B708A8">
        <w:rPr>
          <w:rFonts w:ascii="Times New Roman" w:hAnsi="Times New Roman"/>
          <w:sz w:val="28"/>
          <w:szCs w:val="28"/>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CA65F5" w:rsidRPr="00312761" w:rsidRDefault="00CA65F5" w:rsidP="00312761">
      <w:pPr>
        <w:tabs>
          <w:tab w:val="left" w:pos="993"/>
        </w:tabs>
        <w:spacing w:after="0" w:line="240" w:lineRule="auto"/>
        <w:jc w:val="both"/>
        <w:rPr>
          <w:rFonts w:ascii="Times New Roman" w:hAnsi="Times New Roman"/>
          <w:sz w:val="28"/>
          <w:szCs w:val="28"/>
        </w:rPr>
      </w:pPr>
      <w:r w:rsidRPr="00312761">
        <w:rPr>
          <w:rFonts w:ascii="Times New Roman" w:hAnsi="Times New Roman"/>
          <w:sz w:val="28"/>
          <w:szCs w:val="28"/>
        </w:rPr>
        <w:t>- анализ имеющихся в школе условий и ресурсов реализации ООП ООО;</w:t>
      </w:r>
    </w:p>
    <w:p w:rsidR="00CA65F5" w:rsidRPr="00B708A8" w:rsidRDefault="00CA65F5"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установление степени их соответствия требованиям ФГОС</w:t>
      </w:r>
      <w:r w:rsidR="002A6D9F">
        <w:rPr>
          <w:rFonts w:ascii="Times New Roman" w:hAnsi="Times New Roman"/>
          <w:sz w:val="28"/>
          <w:szCs w:val="28"/>
        </w:rPr>
        <w:t xml:space="preserve"> ООО</w:t>
      </w:r>
      <w:r w:rsidRPr="00B708A8">
        <w:rPr>
          <w:rFonts w:ascii="Times New Roman" w:hAnsi="Times New Roman"/>
          <w:sz w:val="28"/>
          <w:szCs w:val="28"/>
        </w:rPr>
        <w:t xml:space="preserve">, а также целям и задачам </w:t>
      </w:r>
      <w:r w:rsidR="002A6D9F">
        <w:rPr>
          <w:rFonts w:ascii="Times New Roman" w:hAnsi="Times New Roman"/>
          <w:sz w:val="28"/>
          <w:szCs w:val="28"/>
        </w:rPr>
        <w:t>ООП ООО школы</w:t>
      </w:r>
      <w:r w:rsidRPr="00B708A8">
        <w:rPr>
          <w:rFonts w:ascii="Times New Roman" w:hAnsi="Times New Roman"/>
          <w:sz w:val="28"/>
          <w:szCs w:val="28"/>
        </w:rPr>
        <w:t>, сформированным с учетом потребностей всех участников образователь</w:t>
      </w:r>
      <w:r w:rsidR="002A6D9F">
        <w:rPr>
          <w:rFonts w:ascii="Times New Roman" w:hAnsi="Times New Roman"/>
          <w:sz w:val="28"/>
          <w:szCs w:val="28"/>
        </w:rPr>
        <w:t>ных отношений</w:t>
      </w:r>
      <w:r w:rsidRPr="00B708A8">
        <w:rPr>
          <w:rFonts w:ascii="Times New Roman" w:hAnsi="Times New Roman"/>
          <w:sz w:val="28"/>
          <w:szCs w:val="28"/>
        </w:rPr>
        <w:t>;</w:t>
      </w:r>
    </w:p>
    <w:p w:rsidR="00CA65F5" w:rsidRPr="00B708A8" w:rsidRDefault="002A6D9F"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00CA65F5"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r>
        <w:rPr>
          <w:rFonts w:ascii="Times New Roman" w:hAnsi="Times New Roman"/>
          <w:sz w:val="28"/>
          <w:szCs w:val="28"/>
        </w:rPr>
        <w:t xml:space="preserve"> ООО</w:t>
      </w:r>
      <w:r w:rsidR="00CA65F5" w:rsidRPr="00B708A8">
        <w:rPr>
          <w:rFonts w:ascii="Times New Roman" w:hAnsi="Times New Roman"/>
          <w:sz w:val="28"/>
          <w:szCs w:val="28"/>
        </w:rPr>
        <w:t>;</w:t>
      </w:r>
    </w:p>
    <w:p w:rsidR="00CA65F5" w:rsidRPr="00B708A8" w:rsidRDefault="002A6D9F"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00CA65F5" w:rsidRPr="00B708A8">
        <w:rPr>
          <w:rFonts w:ascii="Times New Roman" w:hAnsi="Times New Roman"/>
          <w:sz w:val="28"/>
          <w:szCs w:val="28"/>
        </w:rPr>
        <w:t>разработку с привлечением в</w:t>
      </w:r>
      <w:r>
        <w:rPr>
          <w:rFonts w:ascii="Times New Roman" w:hAnsi="Times New Roman"/>
          <w:sz w:val="28"/>
          <w:szCs w:val="28"/>
        </w:rPr>
        <w:t xml:space="preserve">сех участников образовательных отношений </w:t>
      </w:r>
      <w:r w:rsidR="00CA65F5" w:rsidRPr="00B708A8">
        <w:rPr>
          <w:rFonts w:ascii="Times New Roman" w:hAnsi="Times New Roman"/>
          <w:sz w:val="28"/>
          <w:szCs w:val="28"/>
        </w:rPr>
        <w:t>и возможных партнеров механизмов достижения целевых ориентиров в системе условий;</w:t>
      </w:r>
    </w:p>
    <w:p w:rsidR="00CA65F5" w:rsidRPr="00312761" w:rsidRDefault="002A6D9F" w:rsidP="00312761">
      <w:pPr>
        <w:tabs>
          <w:tab w:val="left" w:pos="993"/>
        </w:tabs>
        <w:spacing w:after="0" w:line="240" w:lineRule="auto"/>
        <w:jc w:val="both"/>
        <w:rPr>
          <w:rFonts w:ascii="Times New Roman" w:hAnsi="Times New Roman"/>
          <w:sz w:val="28"/>
          <w:szCs w:val="28"/>
        </w:rPr>
      </w:pPr>
      <w:r w:rsidRPr="00312761">
        <w:rPr>
          <w:rFonts w:ascii="Times New Roman" w:hAnsi="Times New Roman"/>
          <w:sz w:val="28"/>
          <w:szCs w:val="28"/>
        </w:rPr>
        <w:t>- </w:t>
      </w:r>
      <w:r w:rsidR="00CA65F5" w:rsidRPr="00312761">
        <w:rPr>
          <w:rFonts w:ascii="Times New Roman" w:hAnsi="Times New Roman"/>
          <w:sz w:val="28"/>
          <w:szCs w:val="28"/>
        </w:rPr>
        <w:t>разработку сетевого графика (дорожной карты) создания необходимой системы условий;</w:t>
      </w:r>
    </w:p>
    <w:p w:rsidR="00CA65F5" w:rsidRPr="00166DFB" w:rsidRDefault="002A6D9F" w:rsidP="00312761">
      <w:pPr>
        <w:pStyle w:val="a6"/>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w:t>
      </w:r>
      <w:r w:rsidR="00CA65F5"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w:t>
      </w:r>
      <w:r w:rsidR="00166DFB">
        <w:rPr>
          <w:rFonts w:ascii="Times New Roman" w:hAnsi="Times New Roman"/>
          <w:sz w:val="28"/>
          <w:szCs w:val="28"/>
        </w:rPr>
        <w:t>нного графика (дорожной карты).</w:t>
      </w:r>
    </w:p>
    <w:p w:rsidR="008477A3" w:rsidRPr="00312761" w:rsidRDefault="002335BD" w:rsidP="00FF00D6">
      <w:pPr>
        <w:autoSpaceDE w:val="0"/>
        <w:autoSpaceDN w:val="0"/>
        <w:adjustRightInd w:val="0"/>
        <w:spacing w:after="0" w:line="240" w:lineRule="auto"/>
        <w:ind w:left="720"/>
        <w:jc w:val="both"/>
        <w:rPr>
          <w:rFonts w:ascii="Times New Roman" w:hAnsi="Times New Roman" w:cs="Times New Roman"/>
          <w:b/>
          <w:sz w:val="28"/>
          <w:szCs w:val="28"/>
        </w:rPr>
      </w:pPr>
      <w:r w:rsidRPr="00312761">
        <w:rPr>
          <w:rFonts w:ascii="Times New Roman" w:hAnsi="Times New Roman" w:cs="Times New Roman"/>
          <w:b/>
          <w:sz w:val="28"/>
          <w:szCs w:val="28"/>
        </w:rPr>
        <w:t xml:space="preserve">3.4.3. </w:t>
      </w:r>
      <w:r w:rsidR="00DD4FF2" w:rsidRPr="00312761">
        <w:rPr>
          <w:rFonts w:ascii="Times New Roman" w:hAnsi="Times New Roman" w:cs="Times New Roman"/>
          <w:b/>
          <w:sz w:val="28"/>
          <w:szCs w:val="28"/>
        </w:rPr>
        <w:t>С</w:t>
      </w:r>
      <w:r w:rsidR="00245A54" w:rsidRPr="00312761">
        <w:rPr>
          <w:rFonts w:ascii="Times New Roman" w:hAnsi="Times New Roman" w:cs="Times New Roman"/>
          <w:b/>
          <w:sz w:val="28"/>
          <w:szCs w:val="28"/>
        </w:rPr>
        <w:t>етевой график (дорожная карта</w:t>
      </w:r>
      <w:r w:rsidR="008477A3" w:rsidRPr="00312761">
        <w:rPr>
          <w:rFonts w:ascii="Times New Roman" w:hAnsi="Times New Roman" w:cs="Times New Roman"/>
          <w:b/>
          <w:sz w:val="28"/>
          <w:szCs w:val="28"/>
        </w:rPr>
        <w:t>) по формированию необходимой системы услови</w:t>
      </w:r>
      <w:r w:rsidR="00245A54" w:rsidRPr="00312761">
        <w:rPr>
          <w:rFonts w:ascii="Times New Roman" w:hAnsi="Times New Roman" w:cs="Times New Roman"/>
          <w:b/>
          <w:sz w:val="28"/>
          <w:szCs w:val="28"/>
        </w:rPr>
        <w:t>й</w:t>
      </w:r>
      <w:r w:rsidR="0023355F" w:rsidRPr="00312761">
        <w:rPr>
          <w:rFonts w:ascii="Times New Roman" w:hAnsi="Times New Roman" w:cs="Times New Roman"/>
          <w:b/>
          <w:sz w:val="28"/>
          <w:szCs w:val="28"/>
        </w:rPr>
        <w:t>.</w:t>
      </w:r>
    </w:p>
    <w:tbl>
      <w:tblPr>
        <w:tblW w:w="14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698"/>
        <w:gridCol w:w="5029"/>
        <w:gridCol w:w="2313"/>
        <w:gridCol w:w="2428"/>
      </w:tblGrid>
      <w:tr w:rsidR="0023355F" w:rsidRPr="0023355F" w:rsidTr="00312761">
        <w:tc>
          <w:tcPr>
            <w:tcW w:w="529" w:type="dxa"/>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w:t>
            </w:r>
          </w:p>
        </w:tc>
        <w:tc>
          <w:tcPr>
            <w:tcW w:w="9727" w:type="dxa"/>
            <w:gridSpan w:val="2"/>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Мероприятия</w:t>
            </w:r>
          </w:p>
        </w:tc>
        <w:tc>
          <w:tcPr>
            <w:tcW w:w="2313" w:type="dxa"/>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Сроки</w:t>
            </w:r>
          </w:p>
        </w:tc>
        <w:tc>
          <w:tcPr>
            <w:tcW w:w="2428" w:type="dxa"/>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Ответственные</w:t>
            </w:r>
          </w:p>
        </w:tc>
      </w:tr>
      <w:tr w:rsidR="0023355F" w:rsidRPr="0023355F" w:rsidTr="00312761">
        <w:tc>
          <w:tcPr>
            <w:tcW w:w="14997" w:type="dxa"/>
            <w:gridSpan w:val="5"/>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ФГОС в действии.</w:t>
            </w:r>
          </w:p>
        </w:tc>
      </w:tr>
      <w:tr w:rsidR="0023355F" w:rsidRPr="0023355F" w:rsidTr="00312761">
        <w:tc>
          <w:tcPr>
            <w:tcW w:w="529" w:type="dxa"/>
          </w:tcPr>
          <w:p w:rsidR="0023355F" w:rsidRPr="0023355F" w:rsidRDefault="0023355F" w:rsidP="0023355F">
            <w:pPr>
              <w:spacing w:after="0" w:line="240" w:lineRule="auto"/>
              <w:jc w:val="center"/>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1</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Приведение в соответствие с действующим законодательством локальных актов школы:</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  -  подготовка перечня актов, которые необходимо актуализировать;</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lastRenderedPageBreak/>
              <w:t xml:space="preserve">   -подготовка и утверждение изменений в локальные акты школы с соблюдением процедур, установленных законодательством и локальными нормативными актами школы;</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размещение актов на официальном сайте школы (в отношении актов, подлежащих размещению)</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Приведение нормативной базы ОО в соответствие с требованиями ФГОС ООО.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lastRenderedPageBreak/>
              <w:t>В течение всего периода действия Программы</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ОУ, заместитель директора.</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Изучение требований, нормативно-правовых документов по введению и реализации ФГОС</w:t>
            </w:r>
            <w:r>
              <w:rPr>
                <w:rFonts w:ascii="Times New Roman" w:eastAsia="Times New Roman" w:hAnsi="Times New Roman" w:cs="Times New Roman"/>
                <w:sz w:val="28"/>
                <w:szCs w:val="28"/>
              </w:rPr>
              <w:t xml:space="preserve"> О</w:t>
            </w:r>
            <w:r w:rsidRPr="0023355F">
              <w:rPr>
                <w:rFonts w:ascii="Times New Roman" w:eastAsia="Times New Roman" w:hAnsi="Times New Roman" w:cs="Times New Roman"/>
                <w:sz w:val="28"/>
                <w:szCs w:val="28"/>
              </w:rPr>
              <w:t>ОО.</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Постоянно</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Организация и проведение независимого мониторинга результатов освоения ФГОС</w:t>
            </w:r>
            <w:r>
              <w:rPr>
                <w:rFonts w:ascii="Times New Roman" w:eastAsia="Times New Roman" w:hAnsi="Times New Roman" w:cs="Times New Roman"/>
                <w:sz w:val="28"/>
                <w:szCs w:val="28"/>
              </w:rPr>
              <w:t xml:space="preserve"> ООО</w:t>
            </w:r>
            <w:r w:rsidRPr="0023355F">
              <w:rPr>
                <w:rFonts w:ascii="Times New Roman" w:eastAsia="Times New Roman" w:hAnsi="Times New Roman" w:cs="Times New Roman"/>
                <w:bCs/>
                <w:sz w:val="28"/>
                <w:szCs w:val="28"/>
              </w:rPr>
              <w:t xml:space="preserve"> (ВПР)</w:t>
            </w:r>
          </w:p>
        </w:tc>
        <w:tc>
          <w:tcPr>
            <w:tcW w:w="2313"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 графику Минобр. РФ</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rPr>
          <w:trHeight w:val="417"/>
        </w:trPr>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Развитие внутренней системы оценки качества образования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2020-21 г</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bCs/>
                <w:iCs/>
                <w:sz w:val="28"/>
                <w:szCs w:val="28"/>
              </w:rPr>
            </w:pPr>
            <w:r w:rsidRPr="0023355F">
              <w:rPr>
                <w:rFonts w:ascii="Times New Roman" w:eastAsia="Times New Roman" w:hAnsi="Times New Roman" w:cs="Times New Roman"/>
                <w:bCs/>
                <w:iCs/>
                <w:sz w:val="28"/>
                <w:szCs w:val="28"/>
              </w:rPr>
              <w:t>Создание условий для повышения вариативности образовательных маршрутов и формирования ключевых компетентностей на основе внедрения новых принципов организации образовательного процесса</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К 2023 г</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Введение в педагогическую практику анализа и оценки метапредметных результатов на основе портфолио обучающихся 5-9 классов</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В течение </w:t>
            </w:r>
          </w:p>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2020-21 года</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Разработка и утверждение модели взаимодействия образовательного учреждения с учреждениями дополнительного образования детей, культуры и спорта, базовыми предприятиями и организациями в условиях введения ФГОС</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Начало </w:t>
            </w:r>
          </w:p>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2020-2021 учебного года</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p w:rsidR="0023355F" w:rsidRPr="0023355F" w:rsidRDefault="0023355F" w:rsidP="0023355F">
            <w:pPr>
              <w:spacing w:after="0" w:line="240" w:lineRule="auto"/>
              <w:jc w:val="both"/>
              <w:rPr>
                <w:rFonts w:ascii="Times New Roman" w:eastAsia="Times New Roman" w:hAnsi="Times New Roman" w:cs="Times New Roman"/>
                <w:sz w:val="28"/>
                <w:szCs w:val="28"/>
              </w:rPr>
            </w:pP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Обеспечение </w:t>
            </w:r>
            <w:r>
              <w:rPr>
                <w:rFonts w:ascii="Times New Roman" w:eastAsia="Times New Roman" w:hAnsi="Times New Roman" w:cs="Times New Roman"/>
                <w:sz w:val="28"/>
                <w:szCs w:val="28"/>
              </w:rPr>
              <w:t xml:space="preserve">УМК  в соответствии с требованиями </w:t>
            </w:r>
            <w:r w:rsidRPr="0023355F">
              <w:rPr>
                <w:rFonts w:ascii="Times New Roman" w:eastAsia="Times New Roman" w:hAnsi="Times New Roman" w:cs="Times New Roman"/>
                <w:sz w:val="28"/>
                <w:szCs w:val="28"/>
              </w:rPr>
              <w:t>ФГОС СОО согласно федеральному перечню</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Начало </w:t>
            </w:r>
          </w:p>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2020-2021 г</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Библиотекарь</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23355F">
              <w:rPr>
                <w:rFonts w:ascii="Times New Roman" w:eastAsia="Times New Roman" w:hAnsi="Times New Roman" w:cs="Times New Roman"/>
                <w:sz w:val="28"/>
                <w:szCs w:val="28"/>
              </w:rPr>
              <w:t>нформир</w:t>
            </w:r>
            <w:r>
              <w:rPr>
                <w:rFonts w:ascii="Times New Roman" w:eastAsia="Times New Roman" w:hAnsi="Times New Roman" w:cs="Times New Roman"/>
                <w:sz w:val="28"/>
                <w:szCs w:val="28"/>
              </w:rPr>
              <w:t>ованию общественности о реализации</w:t>
            </w:r>
            <w:r w:rsidRPr="0023355F">
              <w:rPr>
                <w:rFonts w:ascii="Times New Roman" w:eastAsia="Times New Roman" w:hAnsi="Times New Roman" w:cs="Times New Roman"/>
                <w:sz w:val="28"/>
                <w:szCs w:val="28"/>
              </w:rPr>
              <w:t xml:space="preserve"> ФГОС </w:t>
            </w:r>
            <w:r>
              <w:rPr>
                <w:rFonts w:ascii="Times New Roman" w:eastAsia="Times New Roman" w:hAnsi="Times New Roman" w:cs="Times New Roman"/>
                <w:sz w:val="28"/>
                <w:szCs w:val="28"/>
              </w:rPr>
              <w:t>О</w:t>
            </w:r>
            <w:r w:rsidRPr="0023355F">
              <w:rPr>
                <w:rFonts w:ascii="Times New Roman" w:eastAsia="Times New Roman" w:hAnsi="Times New Roman" w:cs="Times New Roman"/>
                <w:sz w:val="28"/>
                <w:szCs w:val="28"/>
              </w:rPr>
              <w:t xml:space="preserve">ОО через средства массовой информации, сайт школы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2020-2021 </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Директор, 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Проведение экспертизы образовательных программ внеурочной деятельности</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Октябрь-ноябрь 2020 г., ежегодно</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Реализация проектно-исследовательской деятельности обучающихся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Ежегодно </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rPr>
          <w:trHeight w:val="709"/>
        </w:trPr>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Активизация деятельности по разработке индивидуальных образовательных маршрутов обучающихся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В течение 2020-21 г</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t xml:space="preserve">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t>Постоянно по мере финансирования</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color w:val="000000"/>
                <w:sz w:val="28"/>
                <w:szCs w:val="28"/>
              </w:rPr>
            </w:pPr>
            <w:r w:rsidRPr="0023355F">
              <w:rPr>
                <w:rFonts w:ascii="Times New Roman" w:eastAsia="Times New Roman" w:hAnsi="Times New Roman" w:cs="Times New Roman"/>
                <w:sz w:val="28"/>
                <w:szCs w:val="28"/>
              </w:rPr>
              <w:t>Директор</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Участие педагогов в работе проблемных семинаров по вопросам введения ФГОС </w:t>
            </w:r>
            <w:r>
              <w:rPr>
                <w:rFonts w:ascii="Times New Roman" w:eastAsia="Times New Roman" w:hAnsi="Times New Roman" w:cs="Times New Roman"/>
                <w:sz w:val="28"/>
                <w:szCs w:val="28"/>
              </w:rPr>
              <w:t xml:space="preserve">основного общего </w:t>
            </w:r>
            <w:r w:rsidRPr="0023355F">
              <w:rPr>
                <w:rFonts w:ascii="Times New Roman" w:eastAsia="Times New Roman" w:hAnsi="Times New Roman" w:cs="Times New Roman"/>
                <w:sz w:val="28"/>
                <w:szCs w:val="28"/>
              </w:rPr>
              <w:t xml:space="preserve"> общего образования.</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Ежегодно</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Подготовка и проведение совещаний, педсоветов, семинаров, консультаций для учителей по реализации ФГОС </w:t>
            </w:r>
            <w:r>
              <w:rPr>
                <w:rFonts w:ascii="Times New Roman" w:eastAsia="Times New Roman" w:hAnsi="Times New Roman" w:cs="Times New Roman"/>
                <w:sz w:val="28"/>
                <w:szCs w:val="28"/>
              </w:rPr>
              <w:t>ООО.</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1-2 раза в год</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рализации</w:t>
            </w:r>
            <w:r w:rsidRPr="0023355F">
              <w:rPr>
                <w:rFonts w:ascii="Times New Roman" w:eastAsia="Times New Roman" w:hAnsi="Times New Roman" w:cs="Times New Roman"/>
                <w:color w:val="000000"/>
                <w:sz w:val="28"/>
                <w:szCs w:val="28"/>
              </w:rPr>
              <w:t xml:space="preserve"> ФГОС ООО</w:t>
            </w:r>
            <w:r>
              <w:rPr>
                <w:rFonts w:ascii="Times New Roman" w:eastAsia="Times New Roman" w:hAnsi="Times New Roman" w:cs="Times New Roman"/>
                <w:color w:val="000000"/>
                <w:sz w:val="28"/>
                <w:szCs w:val="28"/>
              </w:rPr>
              <w:t xml:space="preserve"> </w:t>
            </w:r>
          </w:p>
        </w:tc>
        <w:tc>
          <w:tcPr>
            <w:tcW w:w="2313" w:type="dxa"/>
          </w:tcPr>
          <w:p w:rsidR="0023355F" w:rsidRPr="0023355F" w:rsidRDefault="0023355F" w:rsidP="0023355F">
            <w:pPr>
              <w:spacing w:after="0" w:line="240" w:lineRule="auto"/>
              <w:jc w:val="both"/>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t>Конец 2025 г</w:t>
            </w:r>
          </w:p>
        </w:tc>
        <w:tc>
          <w:tcPr>
            <w:tcW w:w="2428" w:type="dxa"/>
          </w:tcPr>
          <w:p w:rsidR="0023355F" w:rsidRPr="0023355F" w:rsidRDefault="0023355F" w:rsidP="0023355F">
            <w:pPr>
              <w:spacing w:after="0" w:line="240" w:lineRule="auto"/>
              <w:jc w:val="both"/>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t>Администрация</w:t>
            </w:r>
          </w:p>
        </w:tc>
      </w:tr>
      <w:tr w:rsidR="0023355F" w:rsidRPr="0023355F" w:rsidTr="00312761">
        <w:tc>
          <w:tcPr>
            <w:tcW w:w="14997" w:type="dxa"/>
            <w:gridSpan w:val="5"/>
          </w:tcPr>
          <w:p w:rsidR="0023355F" w:rsidRPr="0023355F" w:rsidRDefault="0023355F" w:rsidP="0023355F">
            <w:pPr>
              <w:spacing w:after="0" w:line="240" w:lineRule="auto"/>
              <w:jc w:val="center"/>
              <w:rPr>
                <w:rFonts w:ascii="Times New Roman" w:eastAsia="Times New Roman" w:hAnsi="Times New Roman" w:cs="Times New Roman"/>
                <w:b/>
                <w:color w:val="000000"/>
                <w:sz w:val="28"/>
                <w:szCs w:val="28"/>
              </w:rPr>
            </w:pPr>
            <w:r w:rsidRPr="0023355F">
              <w:rPr>
                <w:rFonts w:ascii="Times New Roman" w:eastAsia="Times New Roman" w:hAnsi="Times New Roman" w:cs="Times New Roman"/>
                <w:b/>
                <w:color w:val="000000"/>
                <w:sz w:val="28"/>
                <w:szCs w:val="28"/>
              </w:rPr>
              <w:t>Управление качеством образования</w:t>
            </w:r>
          </w:p>
        </w:tc>
      </w:tr>
      <w:tr w:rsidR="0023355F" w:rsidRPr="0023355F" w:rsidTr="00312761">
        <w:trPr>
          <w:trHeight w:val="1002"/>
        </w:trPr>
        <w:tc>
          <w:tcPr>
            <w:tcW w:w="529" w:type="dxa"/>
          </w:tcPr>
          <w:p w:rsidR="0023355F" w:rsidRPr="0023355F" w:rsidRDefault="00166DFB" w:rsidP="0023355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Проведение системы методических</w:t>
            </w:r>
            <w:r w:rsidRPr="0023355F">
              <w:rPr>
                <w:rFonts w:ascii="Calibri" w:eastAsia="Times New Roman" w:hAnsi="Calibri" w:cs="Times New Roman"/>
              </w:rPr>
              <w:t xml:space="preserve"> </w:t>
            </w:r>
            <w:r w:rsidRPr="0023355F">
              <w:rPr>
                <w:rFonts w:ascii="Times New Roman" w:eastAsia="Times New Roman" w:hAnsi="Times New Roman" w:cs="Times New Roman"/>
                <w:sz w:val="28"/>
                <w:szCs w:val="28"/>
              </w:rPr>
              <w:t>мероприятий по вопросам реализации</w:t>
            </w:r>
            <w:r>
              <w:rPr>
                <w:rFonts w:ascii="Times New Roman" w:eastAsia="Times New Roman" w:hAnsi="Times New Roman" w:cs="Times New Roman"/>
                <w:sz w:val="28"/>
                <w:szCs w:val="28"/>
              </w:rPr>
              <w:t xml:space="preserve"> ФГОС О</w:t>
            </w:r>
            <w:r w:rsidRPr="0023355F">
              <w:rPr>
                <w:rFonts w:ascii="Times New Roman" w:eastAsia="Times New Roman" w:hAnsi="Times New Roman" w:cs="Times New Roman"/>
                <w:sz w:val="28"/>
                <w:szCs w:val="28"/>
              </w:rPr>
              <w:t>ОО и основной общеобразовательной программы учреждения.</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Создание</w:t>
            </w:r>
            <w:r>
              <w:rPr>
                <w:rFonts w:ascii="Times New Roman" w:eastAsia="Times New Roman" w:hAnsi="Times New Roman" w:cs="Times New Roman"/>
                <w:sz w:val="28"/>
                <w:szCs w:val="28"/>
              </w:rPr>
              <w:t xml:space="preserve"> мониторинга оценки качества  О</w:t>
            </w:r>
            <w:r w:rsidRPr="0023355F">
              <w:rPr>
                <w:rFonts w:ascii="Times New Roman" w:eastAsia="Times New Roman" w:hAnsi="Times New Roman" w:cs="Times New Roman"/>
                <w:sz w:val="28"/>
                <w:szCs w:val="28"/>
              </w:rPr>
              <w:t>ОО.</w:t>
            </w:r>
          </w:p>
        </w:tc>
        <w:tc>
          <w:tcPr>
            <w:tcW w:w="2313"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2021-2023гг. </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Изучение качества профессиональной деятельности и определение личных потребностей сотрудников в обучении. Прохождение курсов повышения квалификации педагогами школы.</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Активизация работы с молодыми педагогами через организацию наставничества. </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Подготовка и сопровождение аттестации педагогических и руководящих работников.</w:t>
            </w:r>
          </w:p>
        </w:tc>
        <w:tc>
          <w:tcPr>
            <w:tcW w:w="2313" w:type="dxa"/>
          </w:tcPr>
          <w:p w:rsidR="0023355F" w:rsidRPr="0023355F" w:rsidRDefault="0023355F" w:rsidP="0023355F">
            <w:pPr>
              <w:spacing w:before="100" w:beforeAutospacing="1" w:after="100" w:afterAutospacing="1"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 отдельному графику</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замдиректора.</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Мониторинг уровня подготовк</w:t>
            </w:r>
            <w:r>
              <w:rPr>
                <w:rFonts w:ascii="Times New Roman" w:eastAsia="Times New Roman" w:hAnsi="Times New Roman" w:cs="Times New Roman"/>
                <w:sz w:val="28"/>
                <w:szCs w:val="28"/>
              </w:rPr>
              <w:t xml:space="preserve">и выпускников  9х, </w:t>
            </w:r>
            <w:r w:rsidRPr="0023355F">
              <w:rPr>
                <w:rFonts w:ascii="Times New Roman" w:eastAsia="Times New Roman" w:hAnsi="Times New Roman" w:cs="Times New Roman"/>
                <w:sz w:val="28"/>
                <w:szCs w:val="28"/>
              </w:rPr>
              <w:t>классов на основе результатов итоговой аттестации</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Ежегодно</w:t>
            </w:r>
          </w:p>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Июнь-июль</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Замдиректора </w:t>
            </w:r>
          </w:p>
        </w:tc>
      </w:tr>
      <w:tr w:rsidR="0023355F" w:rsidRPr="0023355F" w:rsidTr="00312761">
        <w:trPr>
          <w:trHeight w:val="619"/>
        </w:trPr>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Мониторинг качества обученности учащихся по результатам полугодовых и годовых контрольных работ</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Каждое полугодие</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Мониторинг выполнения учебных программ по предметам </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Ежегодно </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Проверка состояния преподавания предметов учебного плана. </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В течение года</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Анализ результативности внеурочной деятельности</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Ежегодно </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24</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Мониторинг исследования адапта</w:t>
            </w:r>
            <w:r>
              <w:rPr>
                <w:rFonts w:ascii="Times New Roman" w:eastAsia="Times New Roman" w:hAnsi="Times New Roman" w:cs="Times New Roman"/>
                <w:sz w:val="28"/>
                <w:szCs w:val="28"/>
              </w:rPr>
              <w:t xml:space="preserve">ционного периода обучающихся </w:t>
            </w:r>
            <w:r w:rsidRPr="0023355F">
              <w:rPr>
                <w:rFonts w:ascii="Times New Roman" w:eastAsia="Times New Roman" w:hAnsi="Times New Roman" w:cs="Times New Roman"/>
                <w:sz w:val="28"/>
                <w:szCs w:val="28"/>
              </w:rPr>
              <w:t xml:space="preserve">5-х классов </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Сентябрь </w:t>
            </w:r>
          </w:p>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 xml:space="preserve">Октябрь  </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Обеспечение проведения независимой оценки качества образования</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По графику Министерства</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Зам директора </w:t>
            </w:r>
          </w:p>
        </w:tc>
      </w:tr>
      <w:tr w:rsidR="0023355F" w:rsidRPr="0023355F" w:rsidTr="00312761">
        <w:tc>
          <w:tcPr>
            <w:tcW w:w="14997" w:type="dxa"/>
            <w:gridSpan w:val="5"/>
          </w:tcPr>
          <w:p w:rsidR="0023355F" w:rsidRPr="0023355F" w:rsidRDefault="0023355F" w:rsidP="0023355F">
            <w:pPr>
              <w:spacing w:after="0" w:line="240" w:lineRule="auto"/>
              <w:jc w:val="center"/>
              <w:rPr>
                <w:rFonts w:ascii="Times New Roman" w:eastAsia="Times New Roman" w:hAnsi="Times New Roman" w:cs="Times New Roman"/>
                <w:b/>
                <w:sz w:val="28"/>
                <w:szCs w:val="28"/>
              </w:rPr>
            </w:pPr>
            <w:r w:rsidRPr="0023355F">
              <w:rPr>
                <w:rFonts w:ascii="Times New Roman" w:eastAsia="Times New Roman" w:hAnsi="Times New Roman" w:cs="Times New Roman"/>
                <w:b/>
                <w:sz w:val="28"/>
                <w:szCs w:val="28"/>
              </w:rPr>
              <w:t>Обеспечение кадрами, программное обеспечение. Поддержка и развитие одарённости педагогов и обучающихся.</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2020 -21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Зам директора</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27</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Разработка положений об индивидуальном образовательном маршруте и индивидуальной образовательной программе, внесение изменений в положение о промежуточной аттестации (зачет </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достижений обучающихся</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2021г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Зам директора</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повышение профессиональной компетентности педагогов в вопросах индивидуализации и тьюторского сопровождения.</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2021-23г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совершенствование преподавания учебных предметов, повышение информированности и развитие моделей оценивания. </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Участие в мониторинговых процедурах оценки «грамотностей» </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в рамках региональной системы оценки качества</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2022-23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возможности для не</w:t>
            </w:r>
            <w:r w:rsidRPr="0023355F">
              <w:rPr>
                <w:rFonts w:ascii="Times New Roman" w:eastAsia="Times New Roman" w:hAnsi="Times New Roman" w:cs="Times New Roman"/>
                <w:sz w:val="28"/>
                <w:szCs w:val="28"/>
              </w:rPr>
              <w:t>прерывного и планомерного повышения квалификации педагогических работников, в том числе на основе использования современных цифровых технологий, формирования и участия в профессиональных ассоциациях, программах обмена опытом и лучшими практиками, привлечение к дополнительному профессиональному образованию педагогических работников</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к 2025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Зам директора</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 xml:space="preserve">обновление содержания ООП и методов обучения на основе концепций преподавания предметных областей «Технология», «Искусство», концепции развития географического образования, концепции преподавания учебных предметов «Обществознание», «Основы безопасности жизнедеятельности», </w:t>
            </w:r>
          </w:p>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lastRenderedPageBreak/>
              <w:t>«Физическая культура</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lastRenderedPageBreak/>
              <w:t>2020-25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32</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участие педагогов в процедуре проведения добровольной независимой оценки профессиональной квалификации педагогических работников систем общего образования и дополнительного образования детей</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2023-25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повышение мотивации учащихся и родителей: информирование обучающихся и родителей о предоставлении льгот (дополнительные баллы к ЕГЭ), стипендий, премий для победителей различных конкурсов, олимпиад. обсуждение вопросов индивидуализации обучения, зачета результатов обучения по дополнительным общеобразовательным программам с родителями и учениками</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2021-25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Расширение форм и направлений дополнительного образования и внеурочной деятельности школы в соответствии с потребностями учащихся разных возрастов,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2023-25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Директор, Зам директора, педагоги</w:t>
            </w:r>
          </w:p>
        </w:tc>
      </w:tr>
      <w:tr w:rsidR="0023355F" w:rsidRPr="0023355F" w:rsidTr="00312761">
        <w:tc>
          <w:tcPr>
            <w:tcW w:w="529" w:type="dxa"/>
          </w:tcPr>
          <w:p w:rsidR="0023355F" w:rsidRPr="0023355F" w:rsidRDefault="00166DFB" w:rsidP="0023355F">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p>
        </w:tc>
        <w:tc>
          <w:tcPr>
            <w:tcW w:w="9727" w:type="dxa"/>
            <w:gridSpan w:val="2"/>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создана и функционирует система мер ранней профориентации, которая обеспечивает ознакомле</w:t>
            </w:r>
            <w:r>
              <w:rPr>
                <w:rFonts w:ascii="Times New Roman" w:eastAsia="Times New Roman" w:hAnsi="Times New Roman" w:cs="Times New Roman"/>
                <w:sz w:val="28"/>
                <w:szCs w:val="28"/>
              </w:rPr>
              <w:t>ние обучающихся 6–9</w:t>
            </w:r>
            <w:r w:rsidRPr="0023355F">
              <w:rPr>
                <w:rFonts w:ascii="Times New Roman" w:eastAsia="Times New Roman" w:hAnsi="Times New Roman" w:cs="Times New Roman"/>
                <w:sz w:val="28"/>
                <w:szCs w:val="28"/>
              </w:rPr>
              <w:t>-х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w:t>
            </w:r>
          </w:p>
        </w:tc>
        <w:tc>
          <w:tcPr>
            <w:tcW w:w="2313" w:type="dxa"/>
          </w:tcPr>
          <w:p w:rsidR="0023355F" w:rsidRPr="0023355F" w:rsidRDefault="0023355F" w:rsidP="0023355F">
            <w:pPr>
              <w:spacing w:after="0" w:line="240" w:lineRule="auto"/>
              <w:rPr>
                <w:rFonts w:ascii="Times New Roman" w:eastAsia="Times New Roman" w:hAnsi="Times New Roman" w:cs="Times New Roman"/>
                <w:bCs/>
                <w:sz w:val="28"/>
                <w:szCs w:val="28"/>
              </w:rPr>
            </w:pPr>
            <w:r w:rsidRPr="0023355F">
              <w:rPr>
                <w:rFonts w:ascii="Times New Roman" w:eastAsia="Times New Roman" w:hAnsi="Times New Roman" w:cs="Times New Roman"/>
                <w:bCs/>
                <w:sz w:val="28"/>
                <w:szCs w:val="28"/>
              </w:rPr>
              <w:t>2021-25 г</w:t>
            </w:r>
          </w:p>
        </w:tc>
        <w:tc>
          <w:tcPr>
            <w:tcW w:w="2428" w:type="dxa"/>
          </w:tcPr>
          <w:p w:rsidR="0023355F" w:rsidRPr="0023355F" w:rsidRDefault="0023355F" w:rsidP="0023355F">
            <w:pPr>
              <w:spacing w:after="0" w:line="240" w:lineRule="auto"/>
              <w:rPr>
                <w:rFonts w:ascii="Times New Roman" w:eastAsia="Times New Roman" w:hAnsi="Times New Roman" w:cs="Times New Roman"/>
                <w:sz w:val="28"/>
                <w:szCs w:val="28"/>
              </w:rPr>
            </w:pPr>
            <w:r w:rsidRPr="0023355F">
              <w:rPr>
                <w:rFonts w:ascii="Times New Roman" w:eastAsia="Times New Roman" w:hAnsi="Times New Roman" w:cs="Times New Roman"/>
                <w:sz w:val="28"/>
                <w:szCs w:val="28"/>
              </w:rPr>
              <w:t>педагоги</w:t>
            </w:r>
          </w:p>
        </w:tc>
      </w:tr>
      <w:tr w:rsidR="0023355F"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93"/>
        </w:trPr>
        <w:tc>
          <w:tcPr>
            <w:tcW w:w="14997" w:type="dxa"/>
            <w:gridSpan w:val="5"/>
            <w:shd w:val="clear" w:color="auto" w:fill="auto"/>
          </w:tcPr>
          <w:p w:rsidR="0023355F" w:rsidRPr="00166DFB" w:rsidRDefault="0023355F" w:rsidP="00166DFB">
            <w:pPr>
              <w:widowControl w:val="0"/>
              <w:autoSpaceDE w:val="0"/>
              <w:snapToGrid w:val="0"/>
              <w:spacing w:after="0" w:line="240" w:lineRule="auto"/>
              <w:jc w:val="center"/>
              <w:rPr>
                <w:rFonts w:ascii="Times New Roman" w:eastAsia="Times New Roman" w:hAnsi="Times New Roman" w:cs="Times New Roman"/>
                <w:color w:val="000000"/>
                <w:sz w:val="28"/>
                <w:szCs w:val="28"/>
              </w:rPr>
            </w:pPr>
            <w:r w:rsidRPr="00166DFB">
              <w:rPr>
                <w:rFonts w:ascii="Times New Roman" w:eastAsia="Times New Roman" w:hAnsi="Times New Roman" w:cs="Times New Roman"/>
                <w:color w:val="000000"/>
                <w:sz w:val="28"/>
                <w:szCs w:val="28"/>
              </w:rPr>
              <w:t>Управление реализацией программы воспитания.  Воспитание духовности и нравственности. Гражданско-правовое образование и воспитание обучающихся, воспитанников.</w:t>
            </w:r>
          </w:p>
        </w:tc>
      </w:tr>
      <w:tr w:rsidR="00166DFB"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779"/>
        </w:trPr>
        <w:tc>
          <w:tcPr>
            <w:tcW w:w="5227" w:type="dxa"/>
            <w:gridSpan w:val="2"/>
            <w:shd w:val="clear" w:color="auto" w:fill="auto"/>
          </w:tcPr>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Задачи воспитания и социализации гражданско-патриотического направления.</w:t>
            </w:r>
          </w:p>
        </w:tc>
        <w:tc>
          <w:tcPr>
            <w:tcW w:w="9770" w:type="dxa"/>
            <w:gridSpan w:val="3"/>
            <w:shd w:val="clear" w:color="auto" w:fill="auto"/>
          </w:tcPr>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Контроль реализуемых в течении года видов, форм деятельности и мероприятий с обучающимися.</w:t>
            </w:r>
          </w:p>
        </w:tc>
      </w:tr>
      <w:tr w:rsidR="00166DFB"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63"/>
        </w:trPr>
        <w:tc>
          <w:tcPr>
            <w:tcW w:w="5227" w:type="dxa"/>
            <w:gridSpan w:val="2"/>
            <w:vMerge w:val="restart"/>
            <w:shd w:val="clear" w:color="auto" w:fill="auto"/>
          </w:tcPr>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сформировать знание о политическом устройстве РФ, символах и институтах РФ Красноярского края</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lastRenderedPageBreak/>
              <w:t>- познакомиться с героическими страницами истории России, края, района;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 познакомиться с историей и культурой, народным творчеством, этнокультурными традициями, </w:t>
            </w:r>
            <w:r w:rsidRPr="00166DFB">
              <w:rPr>
                <w:rFonts w:ascii="Times New Roman" w:hAnsi="Times New Roman" w:cs="Times New Roman"/>
                <w:sz w:val="28"/>
                <w:szCs w:val="28"/>
              </w:rPr>
              <w:lastRenderedPageBreak/>
              <w:t>фольклором, особенностями быта народов России, края, района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сформировать представление о содержании и значении государственных праздников РФ;</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познакомиться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принимать участие в беседах о подвигах Российской армии, защитниках Отечества;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принимать участие во встречах и беседах с выпускниками школы, знакомиться с биографиями выпускников, явивших собой достойные примеры гражданственности и патриотизма.</w:t>
            </w:r>
          </w:p>
        </w:tc>
        <w:tc>
          <w:tcPr>
            <w:tcW w:w="9770" w:type="dxa"/>
            <w:gridSpan w:val="3"/>
            <w:shd w:val="clear" w:color="auto" w:fill="auto"/>
          </w:tcPr>
          <w:p w:rsidR="00166DFB" w:rsidRPr="00B4101A"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lastRenderedPageBreak/>
              <w:t xml:space="preserve">Игровая, </w:t>
            </w:r>
            <w:r w:rsidRPr="00B4101A">
              <w:rPr>
                <w:rFonts w:ascii="Times New Roman" w:hAnsi="Times New Roman" w:cs="Times New Roman"/>
                <w:sz w:val="28"/>
                <w:szCs w:val="28"/>
              </w:rPr>
              <w:t>урочная</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 Организация совместной детско- взрослой образовательной деятельности в различных формах.</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Мини-проекты по истории, обществознанию и краеведению.</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Викторины на уроке истории. </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lastRenderedPageBreak/>
              <w:t>Тематические уроки истории к памятным датам и событиям российской истории и культуры.</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Тематические уроки литературы и русского языка.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 Тематические уроки музыки.</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 Составление бизнес-плана по теме «Экономика». </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Участие в проведении уроков представителей местных органов власти и правопорядка.</w:t>
            </w:r>
          </w:p>
        </w:tc>
      </w:tr>
      <w:tr w:rsidR="00166DFB"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8010"/>
        </w:trPr>
        <w:tc>
          <w:tcPr>
            <w:tcW w:w="5227" w:type="dxa"/>
            <w:gridSpan w:val="2"/>
            <w:vMerge/>
            <w:tcBorders>
              <w:bottom w:val="single" w:sz="4" w:space="0" w:color="auto"/>
            </w:tcBorders>
            <w:shd w:val="clear" w:color="auto" w:fill="auto"/>
          </w:tcPr>
          <w:p w:rsidR="00166DFB" w:rsidRPr="00166DFB" w:rsidRDefault="00166DFB" w:rsidP="00166DFB">
            <w:pPr>
              <w:pStyle w:val="1f3"/>
              <w:rPr>
                <w:rFonts w:ascii="Times New Roman" w:hAnsi="Times New Roman" w:cs="Times New Roman"/>
                <w:sz w:val="28"/>
                <w:szCs w:val="28"/>
              </w:rPr>
            </w:pPr>
          </w:p>
        </w:tc>
        <w:tc>
          <w:tcPr>
            <w:tcW w:w="9770" w:type="dxa"/>
            <w:gridSpan w:val="3"/>
            <w:tcBorders>
              <w:bottom w:val="single" w:sz="4" w:space="0" w:color="auto"/>
            </w:tcBorders>
            <w:shd w:val="clear" w:color="auto" w:fill="auto"/>
          </w:tcPr>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Внеурочная. Внешкольная</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1.Организация социальных проектов (благотворительной, экологической, патриотической, трудовой направленности), ориентированные на преобразование окружающего школу социума;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2.Участие во встречах с ветеранами и военнослужащими.</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3.Участие во встречах и беседах с выпускниками школы, знакомство с биографиями выпускников, явивших собой достойные примеры гражданственности и патриотизма. </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4.Составление родословных семьи.</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Классные часы «Уроки мужества».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5.Публичные презентации о славных людях района, края, России, мира.</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6.Мероприятия, приуроченные к государственным и национальным праздникам РФ: Дню народного единства, Дню воссоединения Крыма с Россией, Дню Победы.</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7.Всероссийский Урок Мира.    </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8.Встречи и беседы с представителями общественных организаций.</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9. Организация общешкольных праздников – ежегодно проводимые творческие театрализованные, музыкальные, литературные и т. п.;</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1.Шефство над памятником Великой Отечественной войны.</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 xml:space="preserve">2.Участие во Всероссийских Акциях Памяти героев Отечественной войны 1812г, Первой мировой, Великой Отечественной, афганской, чеченской войн. </w:t>
            </w:r>
          </w:p>
          <w:p w:rsidR="00166DFB" w:rsidRPr="00166DFB" w:rsidRDefault="00166DFB" w:rsidP="00166DFB">
            <w:pPr>
              <w:pStyle w:val="1f3"/>
              <w:rPr>
                <w:rFonts w:ascii="Times New Roman" w:hAnsi="Times New Roman" w:cs="Times New Roman"/>
                <w:sz w:val="28"/>
                <w:szCs w:val="28"/>
              </w:rPr>
            </w:pPr>
            <w:r w:rsidRPr="00166DFB">
              <w:rPr>
                <w:rFonts w:ascii="Times New Roman" w:hAnsi="Times New Roman" w:cs="Times New Roman"/>
                <w:sz w:val="28"/>
                <w:szCs w:val="28"/>
              </w:rPr>
              <w:t>3.Создание школьного музейного уголка</w:t>
            </w:r>
            <w:r>
              <w:rPr>
                <w:rFonts w:ascii="Times New Roman" w:hAnsi="Times New Roman" w:cs="Times New Roman"/>
                <w:sz w:val="28"/>
                <w:szCs w:val="28"/>
              </w:rPr>
              <w:t>.</w:t>
            </w:r>
          </w:p>
        </w:tc>
      </w:tr>
      <w:tr w:rsidR="0023355F"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75"/>
        </w:trPr>
        <w:tc>
          <w:tcPr>
            <w:tcW w:w="14997" w:type="dxa"/>
            <w:gridSpan w:val="5"/>
            <w:tcBorders>
              <w:top w:val="single" w:sz="4" w:space="0" w:color="auto"/>
              <w:bottom w:val="single" w:sz="4" w:space="0" w:color="auto"/>
            </w:tcBorders>
            <w:shd w:val="clear" w:color="auto" w:fill="auto"/>
          </w:tcPr>
          <w:p w:rsidR="0023355F" w:rsidRPr="0023355F" w:rsidRDefault="0023355F" w:rsidP="0023355F">
            <w:pPr>
              <w:widowControl w:val="0"/>
              <w:suppressAutoHyphens/>
              <w:autoSpaceDE w:val="0"/>
              <w:spacing w:after="0" w:line="240" w:lineRule="auto"/>
              <w:jc w:val="center"/>
              <w:rPr>
                <w:rFonts w:ascii="Times New Roman" w:eastAsia="Times New Roman" w:hAnsi="Times New Roman" w:cs="Times New Roman"/>
                <w:b/>
                <w:color w:val="000000"/>
                <w:sz w:val="28"/>
                <w:szCs w:val="28"/>
              </w:rPr>
            </w:pPr>
            <w:r w:rsidRPr="0023355F">
              <w:rPr>
                <w:rFonts w:ascii="Times New Roman" w:eastAsia="Times New Roman" w:hAnsi="Times New Roman" w:cs="Times New Roman"/>
                <w:b/>
                <w:color w:val="000000"/>
                <w:sz w:val="28"/>
                <w:szCs w:val="28"/>
              </w:rPr>
              <w:lastRenderedPageBreak/>
              <w:t>Реализация модуля «Классное руководство».</w:t>
            </w:r>
          </w:p>
        </w:tc>
      </w:tr>
      <w:tr w:rsidR="0023355F" w:rsidRPr="0023355F" w:rsidTr="003127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199"/>
        </w:trPr>
        <w:tc>
          <w:tcPr>
            <w:tcW w:w="14997" w:type="dxa"/>
            <w:gridSpan w:val="5"/>
            <w:tcBorders>
              <w:top w:val="single" w:sz="4" w:space="0" w:color="auto"/>
            </w:tcBorders>
            <w:shd w:val="clear" w:color="auto" w:fill="auto"/>
          </w:tcPr>
          <w:p w:rsidR="0023355F" w:rsidRPr="0023355F" w:rsidRDefault="0023355F" w:rsidP="0023355F">
            <w:pPr>
              <w:widowControl w:val="0"/>
              <w:autoSpaceDE w:val="0"/>
              <w:snapToGrid w:val="0"/>
              <w:spacing w:after="0" w:line="240" w:lineRule="auto"/>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lastRenderedPageBreak/>
              <w:t>1.Организации интересных и полезных для личностного развития детей совместных дел познавательной, трудовой, спортивно-оздоровительной, духовно-нравственной, творческой, профориентационной направленности;</w:t>
            </w:r>
          </w:p>
          <w:p w:rsidR="0023355F" w:rsidRPr="0023355F" w:rsidRDefault="0023355F" w:rsidP="0023355F">
            <w:pPr>
              <w:widowControl w:val="0"/>
              <w:suppressAutoHyphens/>
              <w:autoSpaceDE w:val="0"/>
              <w:spacing w:after="0" w:line="240" w:lineRule="auto"/>
              <w:rPr>
                <w:rFonts w:ascii="Times New Roman" w:eastAsia="Times New Roman" w:hAnsi="Times New Roman" w:cs="Times New Roman"/>
                <w:color w:val="000000"/>
                <w:sz w:val="28"/>
                <w:szCs w:val="28"/>
              </w:rPr>
            </w:pPr>
            <w:r w:rsidRPr="0023355F">
              <w:rPr>
                <w:rFonts w:ascii="Times New Roman" w:eastAsia="Times New Roman" w:hAnsi="Times New Roman" w:cs="Times New Roman"/>
                <w:color w:val="000000"/>
                <w:sz w:val="28"/>
                <w:szCs w:val="28"/>
              </w:rPr>
              <w:t>2.Проведение классных часов как часов плодотворного и доверительного общения педагогического работника и обучающихся; сплочения коллектива класса через: игры и тренинги на сплочение, командообразование, походы и экскурсии; выработка совместно с обучающимися законов класса, помогающих детям освоить нормы и правила общения, которым они должны следовать в школе</w:t>
            </w:r>
          </w:p>
        </w:tc>
      </w:tr>
    </w:tbl>
    <w:p w:rsidR="0023355F" w:rsidRPr="0023355F" w:rsidRDefault="0023355F" w:rsidP="0023355F">
      <w:pPr>
        <w:pStyle w:val="a6"/>
        <w:autoSpaceDE w:val="0"/>
        <w:autoSpaceDN w:val="0"/>
        <w:adjustRightInd w:val="0"/>
        <w:spacing w:after="0" w:line="240" w:lineRule="auto"/>
        <w:ind w:left="1440"/>
        <w:jc w:val="both"/>
        <w:rPr>
          <w:rFonts w:ascii="Times New Roman" w:hAnsi="Times New Roman" w:cs="Times New Roman"/>
          <w:b/>
          <w:sz w:val="28"/>
          <w:szCs w:val="28"/>
        </w:rPr>
      </w:pPr>
    </w:p>
    <w:p w:rsidR="00FF3853" w:rsidRPr="00FF3853" w:rsidRDefault="00FF3853" w:rsidP="007C7496">
      <w:pPr>
        <w:autoSpaceDE w:val="0"/>
        <w:autoSpaceDN w:val="0"/>
        <w:adjustRightInd w:val="0"/>
        <w:spacing w:after="0" w:line="240" w:lineRule="auto"/>
        <w:ind w:firstLine="720"/>
        <w:jc w:val="both"/>
        <w:rPr>
          <w:rFonts w:ascii="Times New Roman" w:hAnsi="Times New Roman" w:cs="Times New Roman"/>
          <w:i/>
          <w:color w:val="FF0000"/>
          <w:sz w:val="24"/>
          <w:szCs w:val="24"/>
        </w:rPr>
      </w:pPr>
    </w:p>
    <w:p w:rsidR="008477A3" w:rsidRPr="00FF3853" w:rsidRDefault="008477A3" w:rsidP="007C7496">
      <w:pPr>
        <w:autoSpaceDE w:val="0"/>
        <w:autoSpaceDN w:val="0"/>
        <w:adjustRightInd w:val="0"/>
        <w:spacing w:after="0" w:line="240" w:lineRule="auto"/>
        <w:jc w:val="both"/>
        <w:rPr>
          <w:rFonts w:ascii="Arial" w:hAnsi="Arial" w:cs="Arial"/>
          <w:sz w:val="24"/>
          <w:szCs w:val="24"/>
        </w:rPr>
      </w:pPr>
    </w:p>
    <w:sectPr w:rsidR="008477A3" w:rsidRPr="00FF3853" w:rsidSect="00864BAD">
      <w:footerReference w:type="default" r:id="rId10"/>
      <w:type w:val="continuous"/>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DD4" w:rsidRDefault="00D66DD4" w:rsidP="00AA143C">
      <w:pPr>
        <w:spacing w:after="0" w:line="240" w:lineRule="auto"/>
      </w:pPr>
      <w:r>
        <w:separator/>
      </w:r>
    </w:p>
  </w:endnote>
  <w:endnote w:type="continuationSeparator" w:id="0">
    <w:p w:rsidR="00D66DD4" w:rsidRDefault="00D66DD4" w:rsidP="00AA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JournalSansC">
    <w:panose1 w:val="00000000000000000000"/>
    <w:charset w:val="CC"/>
    <w:family w:val="auto"/>
    <w:notTrueType/>
    <w:pitch w:val="default"/>
    <w:sig w:usb0="00000201" w:usb1="00000000" w:usb2="00000000" w:usb3="00000000" w:csb0="00000004" w:csb1="00000000"/>
  </w:font>
  <w:font w:name="SchoolBookC">
    <w:altName w:val="Arial Unicode MS"/>
    <w:panose1 w:val="00000000000000000000"/>
    <w:charset w:val="00"/>
    <w:family w:val="decorative"/>
    <w:notTrueType/>
    <w:pitch w:val="variable"/>
    <w:sig w:usb0="00000203" w:usb1="00000000" w:usb2="00000000" w:usb3="00000000" w:csb0="00000005" w:csb1="00000000"/>
  </w:font>
  <w:font w:name="F">
    <w:altName w:val="Times New Roman"/>
    <w:charset w:val="00"/>
    <w:family w:val="auto"/>
    <w:pitch w:val="variable"/>
  </w:font>
  <w:font w:name="Franklin Gothic Demi">
    <w:panose1 w:val="020B07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Е">
    <w:altName w:val="Times New Roman"/>
    <w:charset w:val="00"/>
    <w:family w:val="roman"/>
    <w:pitch w:val="variable"/>
    <w:sig w:usb0="00000000"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Franklin Gothic">
    <w:altName w:val="Times New Roman"/>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WenQuanYi Micro Hei">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68F" w:rsidRDefault="003E66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DD4" w:rsidRDefault="00D66DD4" w:rsidP="00AA143C">
      <w:pPr>
        <w:spacing w:after="0" w:line="240" w:lineRule="auto"/>
      </w:pPr>
      <w:r>
        <w:separator/>
      </w:r>
    </w:p>
  </w:footnote>
  <w:footnote w:type="continuationSeparator" w:id="0">
    <w:p w:rsidR="00D66DD4" w:rsidRDefault="00D66DD4" w:rsidP="00AA143C">
      <w:pPr>
        <w:spacing w:after="0" w:line="240" w:lineRule="auto"/>
      </w:pPr>
      <w:r>
        <w:continuationSeparator/>
      </w:r>
    </w:p>
  </w:footnote>
  <w:footnote w:id="1">
    <w:p w:rsidR="003E668F" w:rsidRDefault="003E668F" w:rsidP="00F47850">
      <w:pPr>
        <w:pStyle w:val="af0"/>
      </w:pPr>
    </w:p>
  </w:footnote>
  <w:footnote w:id="2">
    <w:p w:rsidR="003E668F" w:rsidRDefault="003E668F" w:rsidP="004126EF">
      <w:pPr>
        <w:pStyle w:val="af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581462"/>
      <w:docPartObj>
        <w:docPartGallery w:val="Page Numbers (Top of Page)"/>
        <w:docPartUnique/>
      </w:docPartObj>
    </w:sdtPr>
    <w:sdtEndPr/>
    <w:sdtContent>
      <w:p w:rsidR="003E668F" w:rsidRDefault="003E668F">
        <w:pPr>
          <w:pStyle w:val="ab"/>
        </w:pPr>
        <w:r>
          <w:fldChar w:fldCharType="begin"/>
        </w:r>
        <w:r>
          <w:instrText xml:space="preserve"> PAGE   \* MERGEFORMAT </w:instrText>
        </w:r>
        <w:r>
          <w:fldChar w:fldCharType="separate"/>
        </w:r>
        <w:r w:rsidR="00494BBD">
          <w:rPr>
            <w:noProof/>
          </w:rPr>
          <w:t>712</w:t>
        </w:r>
        <w:r>
          <w:rPr>
            <w:noProof/>
          </w:rPr>
          <w:fldChar w:fldCharType="end"/>
        </w:r>
      </w:p>
    </w:sdtContent>
  </w:sdt>
  <w:p w:rsidR="003E668F" w:rsidRDefault="003E668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4"/>
    <w:lvl w:ilvl="0">
      <w:start w:val="1"/>
      <w:numFmt w:val="decimal"/>
      <w:lvlText w:val="%1."/>
      <w:lvlJc w:val="left"/>
      <w:pPr>
        <w:tabs>
          <w:tab w:val="num" w:pos="720"/>
        </w:tabs>
        <w:ind w:left="720" w:hanging="360"/>
      </w:pPr>
    </w:lvl>
  </w:abstractNum>
  <w:abstractNum w:abstractNumId="3">
    <w:nsid w:val="00000008"/>
    <w:multiLevelType w:val="singleLevel"/>
    <w:tmpl w:val="00000008"/>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4">
    <w:nsid w:val="00000013"/>
    <w:multiLevelType w:val="singleLevel"/>
    <w:tmpl w:val="00000013"/>
    <w:name w:val="WW8Num19"/>
    <w:lvl w:ilvl="0">
      <w:start w:val="1"/>
      <w:numFmt w:val="bullet"/>
      <w:lvlText w:val=""/>
      <w:lvlJc w:val="left"/>
      <w:pPr>
        <w:tabs>
          <w:tab w:val="num" w:pos="0"/>
        </w:tabs>
        <w:ind w:left="1495" w:hanging="360"/>
      </w:pPr>
      <w:rPr>
        <w:rFonts w:ascii="Wingdings" w:hAnsi="Wingdings"/>
      </w:rPr>
    </w:lvl>
  </w:abstractNum>
  <w:abstractNum w:abstractNumId="5">
    <w:nsid w:val="00000015"/>
    <w:multiLevelType w:val="singleLevel"/>
    <w:tmpl w:val="00000015"/>
    <w:name w:val="WW8Num21"/>
    <w:lvl w:ilvl="0">
      <w:start w:val="1"/>
      <w:numFmt w:val="bullet"/>
      <w:lvlText w:val=""/>
      <w:lvlJc w:val="left"/>
      <w:pPr>
        <w:tabs>
          <w:tab w:val="num" w:pos="0"/>
        </w:tabs>
        <w:ind w:left="1495" w:hanging="360"/>
      </w:pPr>
      <w:rPr>
        <w:rFonts w:ascii="Wingdings" w:hAnsi="Wingdings"/>
      </w:rPr>
    </w:lvl>
  </w:abstractNum>
  <w:abstractNum w:abstractNumId="6">
    <w:nsid w:val="01D15FA2"/>
    <w:multiLevelType w:val="multilevel"/>
    <w:tmpl w:val="25E2A1DA"/>
    <w:styleLink w:val="WWNum28"/>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7">
    <w:nsid w:val="02FF2110"/>
    <w:multiLevelType w:val="multilevel"/>
    <w:tmpl w:val="40626C6E"/>
    <w:styleLink w:val="WWNum3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nsid w:val="074E7721"/>
    <w:multiLevelType w:val="multilevel"/>
    <w:tmpl w:val="0B04F918"/>
    <w:styleLink w:val="WWNum4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nsid w:val="083455D0"/>
    <w:multiLevelType w:val="hybridMultilevel"/>
    <w:tmpl w:val="D958AC5A"/>
    <w:lvl w:ilvl="0" w:tplc="26D8A5B6">
      <w:start w:val="1"/>
      <w:numFmt w:val="decimal"/>
      <w:lvlText w:val="%1."/>
      <w:lvlJc w:val="left"/>
      <w:pPr>
        <w:ind w:left="927" w:hanging="360"/>
      </w:pPr>
      <w:rPr>
        <w:rFonts w:ascii="Times New Roman" w:hAnsi="Times New Roman"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8CC2BF7"/>
    <w:multiLevelType w:val="hybridMultilevel"/>
    <w:tmpl w:val="5792F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B93C12"/>
    <w:multiLevelType w:val="multilevel"/>
    <w:tmpl w:val="9962BD52"/>
    <w:styleLink w:val="WWNum12"/>
    <w:lvl w:ilvl="0">
      <w:numFmt w:val="bullet"/>
      <w:lvlText w:val=""/>
      <w:lvlJc w:val="left"/>
      <w:pPr>
        <w:ind w:left="340" w:hanging="227"/>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12">
    <w:nsid w:val="0A2E4755"/>
    <w:multiLevelType w:val="hybridMultilevel"/>
    <w:tmpl w:val="2B90B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8405EB"/>
    <w:multiLevelType w:val="multilevel"/>
    <w:tmpl w:val="60369686"/>
    <w:styleLink w:val="WWNum4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nsid w:val="0DA77907"/>
    <w:multiLevelType w:val="multilevel"/>
    <w:tmpl w:val="9156139C"/>
    <w:styleLink w:val="WWNum3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nsid w:val="0E62094A"/>
    <w:multiLevelType w:val="multilevel"/>
    <w:tmpl w:val="68DE9CF6"/>
    <w:lvl w:ilvl="0">
      <w:start w:val="1"/>
      <w:numFmt w:val="decimal"/>
      <w:lvlText w:val="%1."/>
      <w:lvlJc w:val="left"/>
      <w:pPr>
        <w:ind w:left="720" w:hanging="360"/>
      </w:pPr>
      <w:rPr>
        <w:rFonts w:hint="default"/>
        <w:color w:val="000000"/>
      </w:rPr>
    </w:lvl>
    <w:lvl w:ilvl="1">
      <w:start w:val="4"/>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0F240885"/>
    <w:multiLevelType w:val="multilevel"/>
    <w:tmpl w:val="15D87572"/>
    <w:styleLink w:val="WWNum38"/>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nsid w:val="112C75E5"/>
    <w:multiLevelType w:val="hybridMultilevel"/>
    <w:tmpl w:val="F72AA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5C75DA"/>
    <w:multiLevelType w:val="multilevel"/>
    <w:tmpl w:val="161EEEF6"/>
    <w:styleLink w:val="WWNum4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
    <w:nsid w:val="172514B7"/>
    <w:multiLevelType w:val="multilevel"/>
    <w:tmpl w:val="C88E8F4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174143A1"/>
    <w:multiLevelType w:val="multilevel"/>
    <w:tmpl w:val="63D6A332"/>
    <w:styleLink w:val="WWNum51"/>
    <w:lvl w:ilvl="0">
      <w:numFmt w:val="bullet"/>
      <w:lvlText w:val=""/>
      <w:lvlJc w:val="left"/>
      <w:pPr>
        <w:ind w:left="360"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1">
    <w:nsid w:val="1F193879"/>
    <w:multiLevelType w:val="multilevel"/>
    <w:tmpl w:val="898AD716"/>
    <w:styleLink w:val="WWNum27"/>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22">
    <w:nsid w:val="1F345094"/>
    <w:multiLevelType w:val="multilevel"/>
    <w:tmpl w:val="F40065C0"/>
    <w:styleLink w:val="WWNum8"/>
    <w:lvl w:ilvl="0">
      <w:numFmt w:val="bullet"/>
      <w:lvlText w:val=""/>
      <w:lvlJc w:val="left"/>
      <w:pPr>
        <w:ind w:left="170" w:hanging="170"/>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3">
    <w:nsid w:val="1F9C63F9"/>
    <w:multiLevelType w:val="multilevel"/>
    <w:tmpl w:val="09AEB2E4"/>
    <w:styleLink w:val="WWNum16"/>
    <w:lvl w:ilvl="0">
      <w:numFmt w:val="bullet"/>
      <w:lvlText w:val=""/>
      <w:lvlJc w:val="left"/>
      <w:pPr>
        <w:ind w:left="340" w:hanging="34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21F4344D"/>
    <w:multiLevelType w:val="multilevel"/>
    <w:tmpl w:val="6D782C5E"/>
    <w:styleLink w:val="WWNum49"/>
    <w:lvl w:ilvl="0">
      <w:numFmt w:val="bullet"/>
      <w:lvlText w:val=""/>
      <w:lvlJc w:val="left"/>
      <w:pPr>
        <w:ind w:left="360"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5">
    <w:nsid w:val="22585106"/>
    <w:multiLevelType w:val="multilevel"/>
    <w:tmpl w:val="58AE8C96"/>
    <w:styleLink w:val="WWNum10"/>
    <w:lvl w:ilvl="0">
      <w:numFmt w:val="bullet"/>
      <w:lvlText w:val=""/>
      <w:lvlJc w:val="left"/>
      <w:pPr>
        <w:ind w:left="340" w:hanging="227"/>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6">
    <w:nsid w:val="23536B9C"/>
    <w:multiLevelType w:val="multilevel"/>
    <w:tmpl w:val="782EF730"/>
    <w:lvl w:ilvl="0">
      <w:start w:val="1"/>
      <w:numFmt w:val="decimal"/>
      <w:lvlText w:val="%1."/>
      <w:lvlJc w:val="left"/>
      <w:pPr>
        <w:ind w:left="1495" w:hanging="360"/>
      </w:pPr>
      <w:rPr>
        <w:rFonts w:hint="default"/>
      </w:rPr>
    </w:lvl>
    <w:lvl w:ilvl="1">
      <w:start w:val="2"/>
      <w:numFmt w:val="decimal"/>
      <w:isLgl/>
      <w:lvlText w:val="%1.%2."/>
      <w:lvlJc w:val="left"/>
      <w:pPr>
        <w:ind w:left="2155" w:hanging="1020"/>
      </w:pPr>
      <w:rPr>
        <w:rFonts w:hint="default"/>
      </w:rPr>
    </w:lvl>
    <w:lvl w:ilvl="2">
      <w:start w:val="5"/>
      <w:numFmt w:val="decimal"/>
      <w:isLgl/>
      <w:lvlText w:val="%1.%2.%3."/>
      <w:lvlJc w:val="left"/>
      <w:pPr>
        <w:ind w:left="2155" w:hanging="1020"/>
      </w:pPr>
      <w:rPr>
        <w:rFonts w:hint="default"/>
      </w:rPr>
    </w:lvl>
    <w:lvl w:ilvl="3">
      <w:start w:val="15"/>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7">
    <w:nsid w:val="23B76A4F"/>
    <w:multiLevelType w:val="hybridMultilevel"/>
    <w:tmpl w:val="58704B0C"/>
    <w:lvl w:ilvl="0" w:tplc="B09E3EB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C564A4"/>
    <w:multiLevelType w:val="hybridMultilevel"/>
    <w:tmpl w:val="F7DE9866"/>
    <w:lvl w:ilvl="0" w:tplc="7C428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4AB757D"/>
    <w:multiLevelType w:val="multilevel"/>
    <w:tmpl w:val="02360D90"/>
    <w:styleLink w:val="WWNum3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0">
    <w:nsid w:val="24CC6166"/>
    <w:multiLevelType w:val="multilevel"/>
    <w:tmpl w:val="924E53EA"/>
    <w:styleLink w:val="WWNum4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1">
    <w:nsid w:val="26F843DE"/>
    <w:multiLevelType w:val="multilevel"/>
    <w:tmpl w:val="A0A68C5A"/>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27E121EF"/>
    <w:multiLevelType w:val="multilevel"/>
    <w:tmpl w:val="28BC2594"/>
    <w:styleLink w:val="WWNum52"/>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nsid w:val="28D103CC"/>
    <w:multiLevelType w:val="multilevel"/>
    <w:tmpl w:val="BC36D4BA"/>
    <w:styleLink w:val="WWNum23"/>
    <w:lvl w:ilvl="0">
      <w:numFmt w:val="bullet"/>
      <w:lvlText w:val=""/>
      <w:lvlJc w:val="left"/>
      <w:pPr>
        <w:ind w:left="993" w:hanging="284"/>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4">
    <w:nsid w:val="299D1691"/>
    <w:multiLevelType w:val="multilevel"/>
    <w:tmpl w:val="C6F08776"/>
    <w:styleLink w:val="WWNum4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nsid w:val="2C504135"/>
    <w:multiLevelType w:val="multilevel"/>
    <w:tmpl w:val="7E22413A"/>
    <w:styleLink w:val="WWNum3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6">
    <w:nsid w:val="2E8D172B"/>
    <w:multiLevelType w:val="hybridMultilevel"/>
    <w:tmpl w:val="06845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0352EE0"/>
    <w:multiLevelType w:val="hybridMultilevel"/>
    <w:tmpl w:val="8E442A38"/>
    <w:lvl w:ilvl="0" w:tplc="29D8BF7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0573324"/>
    <w:multiLevelType w:val="multilevel"/>
    <w:tmpl w:val="724AE2B8"/>
    <w:styleLink w:val="WWNum50"/>
    <w:lvl w:ilvl="0">
      <w:numFmt w:val="bullet"/>
      <w:lvlText w:val=""/>
      <w:lvlJc w:val="left"/>
      <w:pPr>
        <w:ind w:left="360"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39">
    <w:nsid w:val="30DB7217"/>
    <w:multiLevelType w:val="hybridMultilevel"/>
    <w:tmpl w:val="BE9CE9DC"/>
    <w:lvl w:ilvl="0" w:tplc="CF0EF6BA">
      <w:start w:val="2"/>
      <w:numFmt w:val="bullet"/>
      <w:lvlText w:val="-"/>
      <w:lvlJc w:val="left"/>
      <w:pPr>
        <w:ind w:left="1144" w:hanging="360"/>
      </w:pPr>
      <w:rPr>
        <w:rFonts w:ascii="Times New Roman" w:eastAsia="Arial Unicode MS" w:hAnsi="Times New Roman" w:cs="Times New Roman" w:hint="default"/>
        <w:color w:val="auto"/>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40">
    <w:nsid w:val="31460378"/>
    <w:multiLevelType w:val="multilevel"/>
    <w:tmpl w:val="630C440C"/>
    <w:styleLink w:val="WWNum17"/>
    <w:lvl w:ilvl="0">
      <w:numFmt w:val="bullet"/>
      <w:lvlText w:val=""/>
      <w:lvlJc w:val="left"/>
      <w:pPr>
        <w:ind w:left="624" w:hanging="39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32191E43"/>
    <w:multiLevelType w:val="hybridMultilevel"/>
    <w:tmpl w:val="675C9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3270B6D"/>
    <w:multiLevelType w:val="multilevel"/>
    <w:tmpl w:val="F9B2DEBE"/>
    <w:styleLink w:val="WWNum25"/>
    <w:lvl w:ilvl="0">
      <w:numFmt w:val="bullet"/>
      <w:lvlText w:val=""/>
      <w:lvlJc w:val="left"/>
      <w:pPr>
        <w:ind w:left="720" w:hanging="360"/>
      </w:pPr>
      <w:rPr>
        <w:rFonts w:ascii="Symbol" w:hAnsi="Symbol"/>
      </w:rPr>
    </w:lvl>
    <w:lvl w:ilvl="1">
      <w:numFmt w:val="bullet"/>
      <w:lvlText w:val=""/>
      <w:lvlJc w:val="left"/>
      <w:pPr>
        <w:ind w:left="1364" w:hanging="284"/>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35F40A79"/>
    <w:multiLevelType w:val="hybridMultilevel"/>
    <w:tmpl w:val="EEB2E180"/>
    <w:lvl w:ilvl="0" w:tplc="989C39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7D40671"/>
    <w:multiLevelType w:val="multilevel"/>
    <w:tmpl w:val="B3C65D50"/>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39ED02F8"/>
    <w:multiLevelType w:val="hybridMultilevel"/>
    <w:tmpl w:val="8B5E3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862"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415B7F10"/>
    <w:multiLevelType w:val="multilevel"/>
    <w:tmpl w:val="C444F122"/>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43A83A24"/>
    <w:multiLevelType w:val="multilevel"/>
    <w:tmpl w:val="80DE25B6"/>
    <w:styleLink w:val="WWNum30"/>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9">
    <w:nsid w:val="46416998"/>
    <w:multiLevelType w:val="multilevel"/>
    <w:tmpl w:val="3D40218E"/>
    <w:lvl w:ilvl="0">
      <w:start w:val="1"/>
      <w:numFmt w:val="decimal"/>
      <w:lvlText w:val="%1."/>
      <w:lvlJc w:val="left"/>
      <w:pPr>
        <w:ind w:left="1069" w:hanging="360"/>
      </w:pPr>
      <w:rPr>
        <w:rFonts w:hint="default"/>
      </w:rPr>
    </w:lvl>
    <w:lvl w:ilvl="1">
      <w:start w:val="3"/>
      <w:numFmt w:val="decimal"/>
      <w:isLgl/>
      <w:lvlText w:val="%1.%2."/>
      <w:lvlJc w:val="left"/>
      <w:pPr>
        <w:ind w:left="1549" w:hanging="840"/>
      </w:pPr>
      <w:rPr>
        <w:rFonts w:eastAsiaTheme="minorEastAsia" w:hint="default"/>
        <w:color w:val="auto"/>
        <w:w w:val="100"/>
      </w:rPr>
    </w:lvl>
    <w:lvl w:ilvl="2">
      <w:start w:val="1"/>
      <w:numFmt w:val="decimal"/>
      <w:isLgl/>
      <w:lvlText w:val="%1.%2.%3."/>
      <w:lvlJc w:val="left"/>
      <w:pPr>
        <w:ind w:left="1789" w:hanging="1080"/>
      </w:pPr>
      <w:rPr>
        <w:rFonts w:eastAsiaTheme="minorEastAsia" w:hint="default"/>
        <w:color w:val="auto"/>
        <w:w w:val="100"/>
      </w:rPr>
    </w:lvl>
    <w:lvl w:ilvl="3">
      <w:start w:val="1"/>
      <w:numFmt w:val="decimal"/>
      <w:isLgl/>
      <w:lvlText w:val="%1.%2.%3.%4."/>
      <w:lvlJc w:val="left"/>
      <w:pPr>
        <w:ind w:left="2149" w:hanging="1440"/>
      </w:pPr>
      <w:rPr>
        <w:rFonts w:eastAsiaTheme="minorEastAsia" w:hint="default"/>
        <w:color w:val="auto"/>
        <w:w w:val="100"/>
      </w:rPr>
    </w:lvl>
    <w:lvl w:ilvl="4">
      <w:start w:val="1"/>
      <w:numFmt w:val="decimal"/>
      <w:isLgl/>
      <w:lvlText w:val="%1.%2.%3.%4.%5."/>
      <w:lvlJc w:val="left"/>
      <w:pPr>
        <w:ind w:left="2509" w:hanging="1800"/>
      </w:pPr>
      <w:rPr>
        <w:rFonts w:eastAsiaTheme="minorEastAsia" w:hint="default"/>
        <w:color w:val="auto"/>
        <w:w w:val="100"/>
      </w:rPr>
    </w:lvl>
    <w:lvl w:ilvl="5">
      <w:start w:val="1"/>
      <w:numFmt w:val="decimal"/>
      <w:isLgl/>
      <w:lvlText w:val="%1.%2.%3.%4.%5.%6."/>
      <w:lvlJc w:val="left"/>
      <w:pPr>
        <w:ind w:left="2869" w:hanging="2160"/>
      </w:pPr>
      <w:rPr>
        <w:rFonts w:eastAsiaTheme="minorEastAsia" w:hint="default"/>
        <w:color w:val="auto"/>
        <w:w w:val="100"/>
      </w:rPr>
    </w:lvl>
    <w:lvl w:ilvl="6">
      <w:start w:val="1"/>
      <w:numFmt w:val="decimal"/>
      <w:isLgl/>
      <w:lvlText w:val="%1.%2.%3.%4.%5.%6.%7."/>
      <w:lvlJc w:val="left"/>
      <w:pPr>
        <w:ind w:left="3229" w:hanging="2520"/>
      </w:pPr>
      <w:rPr>
        <w:rFonts w:eastAsiaTheme="minorEastAsia" w:hint="default"/>
        <w:color w:val="auto"/>
        <w:w w:val="100"/>
      </w:rPr>
    </w:lvl>
    <w:lvl w:ilvl="7">
      <w:start w:val="1"/>
      <w:numFmt w:val="decimal"/>
      <w:isLgl/>
      <w:lvlText w:val="%1.%2.%3.%4.%5.%6.%7.%8."/>
      <w:lvlJc w:val="left"/>
      <w:pPr>
        <w:ind w:left="3589" w:hanging="2880"/>
      </w:pPr>
      <w:rPr>
        <w:rFonts w:eastAsiaTheme="minorEastAsia" w:hint="default"/>
        <w:color w:val="auto"/>
        <w:w w:val="100"/>
      </w:rPr>
    </w:lvl>
    <w:lvl w:ilvl="8">
      <w:start w:val="1"/>
      <w:numFmt w:val="decimal"/>
      <w:isLgl/>
      <w:lvlText w:val="%1.%2.%3.%4.%5.%6.%7.%8.%9."/>
      <w:lvlJc w:val="left"/>
      <w:pPr>
        <w:ind w:left="3949" w:hanging="3240"/>
      </w:pPr>
      <w:rPr>
        <w:rFonts w:eastAsiaTheme="minorEastAsia" w:hint="default"/>
        <w:color w:val="auto"/>
        <w:w w:val="100"/>
      </w:rPr>
    </w:lvl>
  </w:abstractNum>
  <w:abstractNum w:abstractNumId="50">
    <w:nsid w:val="477A6692"/>
    <w:multiLevelType w:val="hybridMultilevel"/>
    <w:tmpl w:val="F84C315C"/>
    <w:lvl w:ilvl="0" w:tplc="0270BD3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875A7B"/>
    <w:multiLevelType w:val="hybridMultilevel"/>
    <w:tmpl w:val="D0F84B4E"/>
    <w:lvl w:ilvl="0" w:tplc="8860759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9005248"/>
    <w:multiLevelType w:val="multilevel"/>
    <w:tmpl w:val="CD223E3C"/>
    <w:styleLink w:val="WWNum4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3">
    <w:nsid w:val="49E51868"/>
    <w:multiLevelType w:val="multilevel"/>
    <w:tmpl w:val="FC60BA68"/>
    <w:styleLink w:val="WWNum13"/>
    <w:lvl w:ilvl="0">
      <w:numFmt w:val="bullet"/>
      <w:lvlText w:val=""/>
      <w:lvlJc w:val="left"/>
      <w:pPr>
        <w:ind w:left="744" w:hanging="360"/>
      </w:pPr>
      <w:rPr>
        <w:rFonts w:ascii="Symbol" w:hAnsi="Symbol"/>
      </w:rPr>
    </w:lvl>
    <w:lvl w:ilvl="1">
      <w:numFmt w:val="bullet"/>
      <w:lvlText w:val="o"/>
      <w:lvlJc w:val="left"/>
      <w:pPr>
        <w:ind w:left="1464" w:hanging="360"/>
      </w:pPr>
      <w:rPr>
        <w:rFonts w:ascii="Courier New" w:hAnsi="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rPr>
    </w:lvl>
    <w:lvl w:ilvl="8">
      <w:numFmt w:val="bullet"/>
      <w:lvlText w:val=""/>
      <w:lvlJc w:val="left"/>
      <w:pPr>
        <w:ind w:left="6504" w:hanging="360"/>
      </w:pPr>
      <w:rPr>
        <w:rFonts w:ascii="Wingdings" w:hAnsi="Wingdings"/>
      </w:rPr>
    </w:lvl>
  </w:abstractNum>
  <w:abstractNum w:abstractNumId="54">
    <w:nsid w:val="4A305164"/>
    <w:multiLevelType w:val="multilevel"/>
    <w:tmpl w:val="3D50A228"/>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4B3E4271"/>
    <w:multiLevelType w:val="multilevel"/>
    <w:tmpl w:val="1ECA8274"/>
    <w:lvl w:ilvl="0">
      <w:start w:val="1"/>
      <w:numFmt w:val="decimal"/>
      <w:lvlText w:val="%1."/>
      <w:lvlJc w:val="left"/>
      <w:pPr>
        <w:ind w:left="360" w:hanging="360"/>
      </w:pPr>
      <w:rPr>
        <w:rFonts w:hint="default"/>
        <w:b/>
      </w:rPr>
    </w:lvl>
    <w:lvl w:ilvl="1">
      <w:start w:val="2"/>
      <w:numFmt w:val="decimal"/>
      <w:isLgl/>
      <w:lvlText w:val="%1.%2."/>
      <w:lvlJc w:val="left"/>
      <w:pPr>
        <w:ind w:left="1204" w:hanging="49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56">
    <w:nsid w:val="4C1B5F50"/>
    <w:multiLevelType w:val="hybridMultilevel"/>
    <w:tmpl w:val="20026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CB04997"/>
    <w:multiLevelType w:val="hybridMultilevel"/>
    <w:tmpl w:val="E452DFE4"/>
    <w:lvl w:ilvl="0" w:tplc="EE3CFC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EB07356"/>
    <w:multiLevelType w:val="multilevel"/>
    <w:tmpl w:val="14CC553C"/>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nsid w:val="4FD8547C"/>
    <w:multiLevelType w:val="multilevel"/>
    <w:tmpl w:val="DA08FC58"/>
    <w:styleLink w:val="WWNum2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0">
    <w:nsid w:val="50D82A36"/>
    <w:multiLevelType w:val="hybridMultilevel"/>
    <w:tmpl w:val="8D9AC68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0E10E5A"/>
    <w:multiLevelType w:val="multilevel"/>
    <w:tmpl w:val="996672C0"/>
    <w:styleLink w:val="WWNum3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2">
    <w:nsid w:val="527E70AE"/>
    <w:multiLevelType w:val="multilevel"/>
    <w:tmpl w:val="496ABC92"/>
    <w:styleLink w:val="WWNum3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3">
    <w:nsid w:val="52B65717"/>
    <w:multiLevelType w:val="multilevel"/>
    <w:tmpl w:val="CAC6AFA6"/>
    <w:styleLink w:val="WWNum4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4">
    <w:nsid w:val="55B71CF9"/>
    <w:multiLevelType w:val="multilevel"/>
    <w:tmpl w:val="6812046E"/>
    <w:styleLink w:val="WWNum35"/>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65">
    <w:nsid w:val="56304921"/>
    <w:multiLevelType w:val="hybridMultilevel"/>
    <w:tmpl w:val="5C0CA1B2"/>
    <w:lvl w:ilvl="0" w:tplc="6D2458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D5F597D"/>
    <w:multiLevelType w:val="multilevel"/>
    <w:tmpl w:val="C94E4096"/>
    <w:styleLink w:val="WWNum15"/>
    <w:lvl w:ilvl="0">
      <w:numFmt w:val="bullet"/>
      <w:lvlText w:val=""/>
      <w:lvlJc w:val="left"/>
      <w:pPr>
        <w:ind w:left="340" w:hanging="227"/>
      </w:pPr>
      <w:rPr>
        <w:rFonts w:ascii="Symbol" w:hAnsi="Symbol"/>
        <w:color w:val="00000A"/>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68">
    <w:nsid w:val="61DF02A2"/>
    <w:multiLevelType w:val="multilevel"/>
    <w:tmpl w:val="773A88D6"/>
    <w:styleLink w:val="WWNum11"/>
    <w:lvl w:ilvl="0">
      <w:numFmt w:val="bullet"/>
      <w:lvlText w:val=""/>
      <w:lvlJc w:val="left"/>
      <w:pPr>
        <w:ind w:left="227" w:hanging="227"/>
      </w:pPr>
      <w:rPr>
        <w:rFonts w:ascii="Symbol" w:hAnsi="Symbol"/>
      </w:rPr>
    </w:lvl>
    <w:lvl w:ilvl="1">
      <w:numFmt w:val="bullet"/>
      <w:lvlText w:val=""/>
      <w:lvlJc w:val="left"/>
      <w:pPr>
        <w:ind w:left="1137" w:hanging="170"/>
      </w:pPr>
      <w:rPr>
        <w:rFonts w:ascii="Symbol" w:hAnsi="Symbol"/>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69">
    <w:nsid w:val="61F3016C"/>
    <w:multiLevelType w:val="hybridMultilevel"/>
    <w:tmpl w:val="7F58BDA0"/>
    <w:lvl w:ilvl="0" w:tplc="6BC24FB6">
      <w:start w:val="1"/>
      <w:numFmt w:val="decimal"/>
      <w:lvlText w:val="%1."/>
      <w:lvlJc w:val="left"/>
      <w:pPr>
        <w:ind w:left="435" w:hanging="360"/>
      </w:pPr>
      <w:rPr>
        <w:rFonts w:eastAsia="Times New Roman" w:hint="default"/>
        <w:b w:val="0"/>
        <w:color w:val="00000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0">
    <w:nsid w:val="64165B79"/>
    <w:multiLevelType w:val="multilevel"/>
    <w:tmpl w:val="EE5838B8"/>
    <w:styleLink w:val="WWNum4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1">
    <w:nsid w:val="652171D9"/>
    <w:multiLevelType w:val="multilevel"/>
    <w:tmpl w:val="AEA6B23C"/>
    <w:styleLink w:val="WWNum22"/>
    <w:lvl w:ilvl="0">
      <w:numFmt w:val="bullet"/>
      <w:lvlText w:val=""/>
      <w:lvlJc w:val="left"/>
      <w:pPr>
        <w:ind w:left="84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nsid w:val="67E61CC9"/>
    <w:multiLevelType w:val="multilevel"/>
    <w:tmpl w:val="F05EF17C"/>
    <w:styleLink w:val="WWNum14"/>
    <w:lvl w:ilvl="0">
      <w:numFmt w:val="bullet"/>
      <w:lvlText w:val=""/>
      <w:lvlJc w:val="left"/>
      <w:pPr>
        <w:ind w:left="227" w:hanging="227"/>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73">
    <w:nsid w:val="69CB5DF3"/>
    <w:multiLevelType w:val="multilevel"/>
    <w:tmpl w:val="E4762656"/>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74">
    <w:nsid w:val="6AAF13E4"/>
    <w:multiLevelType w:val="hybridMultilevel"/>
    <w:tmpl w:val="19148282"/>
    <w:lvl w:ilvl="0" w:tplc="FC921968">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BBA1A43"/>
    <w:multiLevelType w:val="multilevel"/>
    <w:tmpl w:val="4936027E"/>
    <w:styleLink w:val="WWNum3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6">
    <w:nsid w:val="6F043FBA"/>
    <w:multiLevelType w:val="multilevel"/>
    <w:tmpl w:val="039249D0"/>
    <w:styleLink w:val="WWNum9"/>
    <w:lvl w:ilvl="0">
      <w:numFmt w:val="bullet"/>
      <w:lvlText w:val=""/>
      <w:lvlJc w:val="left"/>
      <w:pPr>
        <w:ind w:left="227" w:hanging="227"/>
      </w:pPr>
      <w:rPr>
        <w:rFonts w:ascii="Symbol" w:hAnsi="Symbol"/>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77">
    <w:nsid w:val="701D4885"/>
    <w:multiLevelType w:val="multilevel"/>
    <w:tmpl w:val="91223792"/>
    <w:styleLink w:val="WWNum26"/>
    <w:lvl w:ilvl="0">
      <w:numFmt w:val="bullet"/>
      <w:lvlText w:val=""/>
      <w:lvlJc w:val="left"/>
      <w:pPr>
        <w:ind w:left="720" w:hanging="360"/>
      </w:pPr>
      <w:rPr>
        <w:rFonts w:ascii="Symbol" w:hAnsi="Symbol"/>
      </w:rPr>
    </w:lvl>
    <w:lvl w:ilvl="1">
      <w:numFmt w:val="bullet"/>
      <w:lvlText w:val=""/>
      <w:lvlJc w:val="left"/>
      <w:pPr>
        <w:ind w:left="1364" w:hanging="284"/>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nsid w:val="74081ED3"/>
    <w:multiLevelType w:val="multilevel"/>
    <w:tmpl w:val="6F581928"/>
    <w:styleLink w:val="WWNum18"/>
    <w:lvl w:ilvl="0">
      <w:numFmt w:val="bullet"/>
      <w:lvlText w:val=""/>
      <w:lvlJc w:val="left"/>
      <w:pPr>
        <w:ind w:left="340" w:hanging="34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nsid w:val="76403FA6"/>
    <w:multiLevelType w:val="multilevel"/>
    <w:tmpl w:val="0A465B9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nsid w:val="76585F33"/>
    <w:multiLevelType w:val="multilevel"/>
    <w:tmpl w:val="CE7C2062"/>
    <w:styleLink w:val="WWNum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nsid w:val="76E46AD9"/>
    <w:multiLevelType w:val="hybridMultilevel"/>
    <w:tmpl w:val="56AC9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740126F"/>
    <w:multiLevelType w:val="multilevel"/>
    <w:tmpl w:val="1FB8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776C3510"/>
    <w:multiLevelType w:val="hybridMultilevel"/>
    <w:tmpl w:val="7F464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1B1FEB"/>
    <w:multiLevelType w:val="multilevel"/>
    <w:tmpl w:val="49A4AA36"/>
    <w:styleLink w:val="WWNum48"/>
    <w:lvl w:ilvl="0">
      <w:numFmt w:val="bullet"/>
      <w:lvlText w:val=""/>
      <w:lvlJc w:val="left"/>
      <w:pPr>
        <w:ind w:left="360"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85">
    <w:nsid w:val="7CC86612"/>
    <w:multiLevelType w:val="hybridMultilevel"/>
    <w:tmpl w:val="27F2D2D8"/>
    <w:lvl w:ilvl="0" w:tplc="6D2458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26"/>
  </w:num>
  <w:num w:numId="3">
    <w:abstractNumId w:val="39"/>
  </w:num>
  <w:num w:numId="4">
    <w:abstractNumId w:val="37"/>
  </w:num>
  <w:num w:numId="5">
    <w:abstractNumId w:val="3"/>
  </w:num>
  <w:num w:numId="6">
    <w:abstractNumId w:val="80"/>
  </w:num>
  <w:num w:numId="7">
    <w:abstractNumId w:val="58"/>
  </w:num>
  <w:num w:numId="8">
    <w:abstractNumId w:val="79"/>
  </w:num>
  <w:num w:numId="9">
    <w:abstractNumId w:val="44"/>
  </w:num>
  <w:num w:numId="10">
    <w:abstractNumId w:val="22"/>
  </w:num>
  <w:num w:numId="11">
    <w:abstractNumId w:val="76"/>
  </w:num>
  <w:num w:numId="12">
    <w:abstractNumId w:val="25"/>
  </w:num>
  <w:num w:numId="13">
    <w:abstractNumId w:val="68"/>
  </w:num>
  <w:num w:numId="14">
    <w:abstractNumId w:val="11"/>
  </w:num>
  <w:num w:numId="15">
    <w:abstractNumId w:val="53"/>
  </w:num>
  <w:num w:numId="16">
    <w:abstractNumId w:val="72"/>
  </w:num>
  <w:num w:numId="17">
    <w:abstractNumId w:val="67"/>
  </w:num>
  <w:num w:numId="18">
    <w:abstractNumId w:val="23"/>
  </w:num>
  <w:num w:numId="19">
    <w:abstractNumId w:val="40"/>
  </w:num>
  <w:num w:numId="20">
    <w:abstractNumId w:val="78"/>
  </w:num>
  <w:num w:numId="21">
    <w:abstractNumId w:val="47"/>
  </w:num>
  <w:num w:numId="22">
    <w:abstractNumId w:val="19"/>
  </w:num>
  <w:num w:numId="23">
    <w:abstractNumId w:val="31"/>
  </w:num>
  <w:num w:numId="24">
    <w:abstractNumId w:val="71"/>
  </w:num>
  <w:num w:numId="25">
    <w:abstractNumId w:val="33"/>
  </w:num>
  <w:num w:numId="26">
    <w:abstractNumId w:val="54"/>
  </w:num>
  <w:num w:numId="27">
    <w:abstractNumId w:val="42"/>
  </w:num>
  <w:num w:numId="28">
    <w:abstractNumId w:val="77"/>
  </w:num>
  <w:num w:numId="29">
    <w:abstractNumId w:val="21"/>
  </w:num>
  <w:num w:numId="30">
    <w:abstractNumId w:val="6"/>
  </w:num>
  <w:num w:numId="31">
    <w:abstractNumId w:val="59"/>
  </w:num>
  <w:num w:numId="32">
    <w:abstractNumId w:val="48"/>
  </w:num>
  <w:num w:numId="33">
    <w:abstractNumId w:val="7"/>
  </w:num>
  <w:num w:numId="34">
    <w:abstractNumId w:val="29"/>
  </w:num>
  <w:num w:numId="35">
    <w:abstractNumId w:val="61"/>
  </w:num>
  <w:num w:numId="36">
    <w:abstractNumId w:val="62"/>
  </w:num>
  <w:num w:numId="37">
    <w:abstractNumId w:val="64"/>
  </w:num>
  <w:num w:numId="38">
    <w:abstractNumId w:val="35"/>
  </w:num>
  <w:num w:numId="39">
    <w:abstractNumId w:val="75"/>
  </w:num>
  <w:num w:numId="40">
    <w:abstractNumId w:val="16"/>
  </w:num>
  <w:num w:numId="41">
    <w:abstractNumId w:val="14"/>
  </w:num>
  <w:num w:numId="42">
    <w:abstractNumId w:val="70"/>
  </w:num>
  <w:num w:numId="43">
    <w:abstractNumId w:val="34"/>
  </w:num>
  <w:num w:numId="44">
    <w:abstractNumId w:val="30"/>
  </w:num>
  <w:num w:numId="45">
    <w:abstractNumId w:val="63"/>
  </w:num>
  <w:num w:numId="46">
    <w:abstractNumId w:val="13"/>
  </w:num>
  <w:num w:numId="47">
    <w:abstractNumId w:val="18"/>
  </w:num>
  <w:num w:numId="48">
    <w:abstractNumId w:val="8"/>
  </w:num>
  <w:num w:numId="49">
    <w:abstractNumId w:val="52"/>
  </w:num>
  <w:num w:numId="50">
    <w:abstractNumId w:val="84"/>
  </w:num>
  <w:num w:numId="51">
    <w:abstractNumId w:val="24"/>
  </w:num>
  <w:num w:numId="52">
    <w:abstractNumId w:val="38"/>
  </w:num>
  <w:num w:numId="53">
    <w:abstractNumId w:val="20"/>
  </w:num>
  <w:num w:numId="54">
    <w:abstractNumId w:val="32"/>
  </w:num>
  <w:num w:numId="55">
    <w:abstractNumId w:val="10"/>
  </w:num>
  <w:num w:numId="56">
    <w:abstractNumId w:val="43"/>
  </w:num>
  <w:num w:numId="57">
    <w:abstractNumId w:val="45"/>
  </w:num>
  <w:num w:numId="58">
    <w:abstractNumId w:val="57"/>
  </w:num>
  <w:num w:numId="59">
    <w:abstractNumId w:val="83"/>
  </w:num>
  <w:num w:numId="60">
    <w:abstractNumId w:val="74"/>
  </w:num>
  <w:num w:numId="61">
    <w:abstractNumId w:val="49"/>
  </w:num>
  <w:num w:numId="62">
    <w:abstractNumId w:val="85"/>
  </w:num>
  <w:num w:numId="63">
    <w:abstractNumId w:val="65"/>
  </w:num>
  <w:num w:numId="64">
    <w:abstractNumId w:val="69"/>
  </w:num>
  <w:num w:numId="65">
    <w:abstractNumId w:val="41"/>
  </w:num>
  <w:num w:numId="66">
    <w:abstractNumId w:val="12"/>
  </w:num>
  <w:num w:numId="67">
    <w:abstractNumId w:val="56"/>
  </w:num>
  <w:num w:numId="68">
    <w:abstractNumId w:val="0"/>
  </w:num>
  <w:num w:numId="69">
    <w:abstractNumId w:val="17"/>
  </w:num>
  <w:num w:numId="70">
    <w:abstractNumId w:val="73"/>
  </w:num>
  <w:num w:numId="71">
    <w:abstractNumId w:val="82"/>
  </w:num>
  <w:num w:numId="72">
    <w:abstractNumId w:val="15"/>
  </w:num>
  <w:num w:numId="73">
    <w:abstractNumId w:val="28"/>
  </w:num>
  <w:num w:numId="74">
    <w:abstractNumId w:val="55"/>
  </w:num>
  <w:num w:numId="75">
    <w:abstractNumId w:val="60"/>
  </w:num>
  <w:num w:numId="76">
    <w:abstractNumId w:val="9"/>
  </w:num>
  <w:num w:numId="77">
    <w:abstractNumId w:val="66"/>
  </w:num>
  <w:num w:numId="78">
    <w:abstractNumId w:val="27"/>
  </w:num>
  <w:num w:numId="79">
    <w:abstractNumId w:val="36"/>
  </w:num>
  <w:num w:numId="80">
    <w:abstractNumId w:val="81"/>
  </w:num>
  <w:num w:numId="81">
    <w:abstractNumId w:val="51"/>
  </w:num>
  <w:num w:numId="82">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8C"/>
    <w:rsid w:val="00000DD3"/>
    <w:rsid w:val="000219BF"/>
    <w:rsid w:val="0002599F"/>
    <w:rsid w:val="0002734D"/>
    <w:rsid w:val="000279D3"/>
    <w:rsid w:val="000310DA"/>
    <w:rsid w:val="00032314"/>
    <w:rsid w:val="0003294B"/>
    <w:rsid w:val="0003548D"/>
    <w:rsid w:val="00040823"/>
    <w:rsid w:val="000433A9"/>
    <w:rsid w:val="000433CF"/>
    <w:rsid w:val="00046B3F"/>
    <w:rsid w:val="00050730"/>
    <w:rsid w:val="00057582"/>
    <w:rsid w:val="00072DB6"/>
    <w:rsid w:val="0007373B"/>
    <w:rsid w:val="000739BE"/>
    <w:rsid w:val="00077849"/>
    <w:rsid w:val="00080109"/>
    <w:rsid w:val="000817E6"/>
    <w:rsid w:val="0008716C"/>
    <w:rsid w:val="00087555"/>
    <w:rsid w:val="0009220B"/>
    <w:rsid w:val="00093A3F"/>
    <w:rsid w:val="000A37B9"/>
    <w:rsid w:val="000A3C93"/>
    <w:rsid w:val="000A3DB1"/>
    <w:rsid w:val="000A74F2"/>
    <w:rsid w:val="000B0DA7"/>
    <w:rsid w:val="000B0FD6"/>
    <w:rsid w:val="000C2521"/>
    <w:rsid w:val="000C4F29"/>
    <w:rsid w:val="000C729A"/>
    <w:rsid w:val="000D4345"/>
    <w:rsid w:val="000D72EA"/>
    <w:rsid w:val="000D7521"/>
    <w:rsid w:val="000E478E"/>
    <w:rsid w:val="000E6145"/>
    <w:rsid w:val="000F0B5B"/>
    <w:rsid w:val="000F1D5A"/>
    <w:rsid w:val="000F254D"/>
    <w:rsid w:val="000F267B"/>
    <w:rsid w:val="000F6822"/>
    <w:rsid w:val="00101F28"/>
    <w:rsid w:val="0010350D"/>
    <w:rsid w:val="00103B54"/>
    <w:rsid w:val="00106B01"/>
    <w:rsid w:val="00106CEB"/>
    <w:rsid w:val="0011218A"/>
    <w:rsid w:val="00115F30"/>
    <w:rsid w:val="0012730B"/>
    <w:rsid w:val="001367EC"/>
    <w:rsid w:val="001524A3"/>
    <w:rsid w:val="0015318C"/>
    <w:rsid w:val="00155752"/>
    <w:rsid w:val="00160E56"/>
    <w:rsid w:val="00165C95"/>
    <w:rsid w:val="00166DFB"/>
    <w:rsid w:val="00173881"/>
    <w:rsid w:val="00174738"/>
    <w:rsid w:val="00184267"/>
    <w:rsid w:val="00191DDF"/>
    <w:rsid w:val="001957F4"/>
    <w:rsid w:val="001960D5"/>
    <w:rsid w:val="001A2C68"/>
    <w:rsid w:val="001A75B7"/>
    <w:rsid w:val="001B0E35"/>
    <w:rsid w:val="001B12A6"/>
    <w:rsid w:val="001B25A6"/>
    <w:rsid w:val="001B33C0"/>
    <w:rsid w:val="001B3ED3"/>
    <w:rsid w:val="001C0D68"/>
    <w:rsid w:val="001C19CC"/>
    <w:rsid w:val="001C2A2C"/>
    <w:rsid w:val="001C7324"/>
    <w:rsid w:val="001D34F6"/>
    <w:rsid w:val="001E20DA"/>
    <w:rsid w:val="001E349A"/>
    <w:rsid w:val="001E5D21"/>
    <w:rsid w:val="001E732B"/>
    <w:rsid w:val="001E739E"/>
    <w:rsid w:val="001F5832"/>
    <w:rsid w:val="001F7A6B"/>
    <w:rsid w:val="00204B0A"/>
    <w:rsid w:val="00210805"/>
    <w:rsid w:val="00212FFF"/>
    <w:rsid w:val="00216153"/>
    <w:rsid w:val="00216681"/>
    <w:rsid w:val="002204D4"/>
    <w:rsid w:val="00221605"/>
    <w:rsid w:val="002218C7"/>
    <w:rsid w:val="00227169"/>
    <w:rsid w:val="0023046E"/>
    <w:rsid w:val="0023355F"/>
    <w:rsid w:val="002335BD"/>
    <w:rsid w:val="00235444"/>
    <w:rsid w:val="002361A3"/>
    <w:rsid w:val="00240DB3"/>
    <w:rsid w:val="002415E1"/>
    <w:rsid w:val="00242F2F"/>
    <w:rsid w:val="00245A54"/>
    <w:rsid w:val="002462F7"/>
    <w:rsid w:val="0025424A"/>
    <w:rsid w:val="00255D21"/>
    <w:rsid w:val="00255DDF"/>
    <w:rsid w:val="00261233"/>
    <w:rsid w:val="00261A37"/>
    <w:rsid w:val="002740B1"/>
    <w:rsid w:val="00283EFC"/>
    <w:rsid w:val="00284B94"/>
    <w:rsid w:val="002858B2"/>
    <w:rsid w:val="00287B7F"/>
    <w:rsid w:val="00292A8F"/>
    <w:rsid w:val="00296AAC"/>
    <w:rsid w:val="002A01B3"/>
    <w:rsid w:val="002A1B15"/>
    <w:rsid w:val="002A1F14"/>
    <w:rsid w:val="002A6D9F"/>
    <w:rsid w:val="002A7EC3"/>
    <w:rsid w:val="002B599D"/>
    <w:rsid w:val="002B76DA"/>
    <w:rsid w:val="002C2145"/>
    <w:rsid w:val="002C64AB"/>
    <w:rsid w:val="002D0640"/>
    <w:rsid w:val="002D1961"/>
    <w:rsid w:val="002E11C2"/>
    <w:rsid w:val="002E28CE"/>
    <w:rsid w:val="002E2C28"/>
    <w:rsid w:val="002E7108"/>
    <w:rsid w:val="002F0476"/>
    <w:rsid w:val="002F4580"/>
    <w:rsid w:val="002F605C"/>
    <w:rsid w:val="002F6AD3"/>
    <w:rsid w:val="002F7FAC"/>
    <w:rsid w:val="00302C53"/>
    <w:rsid w:val="00303414"/>
    <w:rsid w:val="00303803"/>
    <w:rsid w:val="00303BEC"/>
    <w:rsid w:val="00304C1E"/>
    <w:rsid w:val="003101B3"/>
    <w:rsid w:val="00311D0B"/>
    <w:rsid w:val="00312761"/>
    <w:rsid w:val="00314247"/>
    <w:rsid w:val="00322473"/>
    <w:rsid w:val="00330C2A"/>
    <w:rsid w:val="00331E08"/>
    <w:rsid w:val="003340F5"/>
    <w:rsid w:val="00335B86"/>
    <w:rsid w:val="003363E8"/>
    <w:rsid w:val="00343157"/>
    <w:rsid w:val="00344BBD"/>
    <w:rsid w:val="003453CC"/>
    <w:rsid w:val="003466C0"/>
    <w:rsid w:val="00351F1B"/>
    <w:rsid w:val="003551F0"/>
    <w:rsid w:val="00366D8D"/>
    <w:rsid w:val="003677B7"/>
    <w:rsid w:val="00367AC2"/>
    <w:rsid w:val="00374879"/>
    <w:rsid w:val="00383E81"/>
    <w:rsid w:val="00386CDB"/>
    <w:rsid w:val="003910D0"/>
    <w:rsid w:val="00393C21"/>
    <w:rsid w:val="003963C5"/>
    <w:rsid w:val="003976F3"/>
    <w:rsid w:val="003A100F"/>
    <w:rsid w:val="003A19D8"/>
    <w:rsid w:val="003A2F41"/>
    <w:rsid w:val="003A5272"/>
    <w:rsid w:val="003A5FD2"/>
    <w:rsid w:val="003A670E"/>
    <w:rsid w:val="003A6B95"/>
    <w:rsid w:val="003B1A85"/>
    <w:rsid w:val="003B2A46"/>
    <w:rsid w:val="003C05A2"/>
    <w:rsid w:val="003C20A2"/>
    <w:rsid w:val="003C2A92"/>
    <w:rsid w:val="003E668F"/>
    <w:rsid w:val="003F0E46"/>
    <w:rsid w:val="004015FD"/>
    <w:rsid w:val="00405282"/>
    <w:rsid w:val="00411138"/>
    <w:rsid w:val="004126EF"/>
    <w:rsid w:val="004127BC"/>
    <w:rsid w:val="004146E7"/>
    <w:rsid w:val="0041600C"/>
    <w:rsid w:val="004174EA"/>
    <w:rsid w:val="0042066F"/>
    <w:rsid w:val="004223CC"/>
    <w:rsid w:val="0042574C"/>
    <w:rsid w:val="00430F51"/>
    <w:rsid w:val="00432D0C"/>
    <w:rsid w:val="0043681B"/>
    <w:rsid w:val="0043698B"/>
    <w:rsid w:val="004401E2"/>
    <w:rsid w:val="0045651F"/>
    <w:rsid w:val="0046056C"/>
    <w:rsid w:val="00461BCE"/>
    <w:rsid w:val="00463376"/>
    <w:rsid w:val="00463E94"/>
    <w:rsid w:val="004645EA"/>
    <w:rsid w:val="004658A1"/>
    <w:rsid w:val="004675E2"/>
    <w:rsid w:val="004859E5"/>
    <w:rsid w:val="00486A32"/>
    <w:rsid w:val="00487AC8"/>
    <w:rsid w:val="00490C06"/>
    <w:rsid w:val="00491354"/>
    <w:rsid w:val="00494BBD"/>
    <w:rsid w:val="00497975"/>
    <w:rsid w:val="004A43E9"/>
    <w:rsid w:val="004A4749"/>
    <w:rsid w:val="004B2A02"/>
    <w:rsid w:val="004B2CC3"/>
    <w:rsid w:val="004C1EA0"/>
    <w:rsid w:val="004C30A1"/>
    <w:rsid w:val="004C4ADE"/>
    <w:rsid w:val="004C6884"/>
    <w:rsid w:val="004D4C79"/>
    <w:rsid w:val="004D54A1"/>
    <w:rsid w:val="004D62B1"/>
    <w:rsid w:val="004E1BDE"/>
    <w:rsid w:val="004E2DE1"/>
    <w:rsid w:val="004E2EC9"/>
    <w:rsid w:val="004E5E3C"/>
    <w:rsid w:val="004F6BEE"/>
    <w:rsid w:val="0050027C"/>
    <w:rsid w:val="005010DE"/>
    <w:rsid w:val="00502648"/>
    <w:rsid w:val="00503DF5"/>
    <w:rsid w:val="00504E4C"/>
    <w:rsid w:val="005107EA"/>
    <w:rsid w:val="00511BF3"/>
    <w:rsid w:val="00513D41"/>
    <w:rsid w:val="00521354"/>
    <w:rsid w:val="005221D2"/>
    <w:rsid w:val="0052544B"/>
    <w:rsid w:val="00525CE2"/>
    <w:rsid w:val="00530CF2"/>
    <w:rsid w:val="00532876"/>
    <w:rsid w:val="00534BF2"/>
    <w:rsid w:val="00540823"/>
    <w:rsid w:val="00546181"/>
    <w:rsid w:val="00546438"/>
    <w:rsid w:val="00557AD8"/>
    <w:rsid w:val="005610C4"/>
    <w:rsid w:val="005625F6"/>
    <w:rsid w:val="00567AFE"/>
    <w:rsid w:val="005704C0"/>
    <w:rsid w:val="00573069"/>
    <w:rsid w:val="005744D9"/>
    <w:rsid w:val="0057548A"/>
    <w:rsid w:val="00580259"/>
    <w:rsid w:val="005809D6"/>
    <w:rsid w:val="005864BC"/>
    <w:rsid w:val="00592A2E"/>
    <w:rsid w:val="00596434"/>
    <w:rsid w:val="005A1D60"/>
    <w:rsid w:val="005A3107"/>
    <w:rsid w:val="005A47F2"/>
    <w:rsid w:val="005A521C"/>
    <w:rsid w:val="005A702A"/>
    <w:rsid w:val="005B01A6"/>
    <w:rsid w:val="005C0CED"/>
    <w:rsid w:val="005C12E3"/>
    <w:rsid w:val="005C39BD"/>
    <w:rsid w:val="005C3E9E"/>
    <w:rsid w:val="005C6062"/>
    <w:rsid w:val="005D469F"/>
    <w:rsid w:val="005D68FF"/>
    <w:rsid w:val="005F1BCC"/>
    <w:rsid w:val="005F4D10"/>
    <w:rsid w:val="005F5ADF"/>
    <w:rsid w:val="005F5F69"/>
    <w:rsid w:val="005F71EE"/>
    <w:rsid w:val="005F7931"/>
    <w:rsid w:val="0060019F"/>
    <w:rsid w:val="00603C3B"/>
    <w:rsid w:val="0060429E"/>
    <w:rsid w:val="00605ED7"/>
    <w:rsid w:val="00613B90"/>
    <w:rsid w:val="00613C9D"/>
    <w:rsid w:val="0061481F"/>
    <w:rsid w:val="0061563F"/>
    <w:rsid w:val="00625616"/>
    <w:rsid w:val="006264E2"/>
    <w:rsid w:val="00636109"/>
    <w:rsid w:val="006417C7"/>
    <w:rsid w:val="006431E3"/>
    <w:rsid w:val="00646865"/>
    <w:rsid w:val="00651E53"/>
    <w:rsid w:val="00653F0B"/>
    <w:rsid w:val="00664D94"/>
    <w:rsid w:val="00665639"/>
    <w:rsid w:val="00672214"/>
    <w:rsid w:val="0068267C"/>
    <w:rsid w:val="0068574D"/>
    <w:rsid w:val="00695B15"/>
    <w:rsid w:val="00696C80"/>
    <w:rsid w:val="00697827"/>
    <w:rsid w:val="006A5BD2"/>
    <w:rsid w:val="006A7C96"/>
    <w:rsid w:val="006B0A48"/>
    <w:rsid w:val="006C26CF"/>
    <w:rsid w:val="006C5098"/>
    <w:rsid w:val="006C6245"/>
    <w:rsid w:val="006C6C51"/>
    <w:rsid w:val="006E150A"/>
    <w:rsid w:val="006E1A01"/>
    <w:rsid w:val="006E20E0"/>
    <w:rsid w:val="006E425C"/>
    <w:rsid w:val="006E4326"/>
    <w:rsid w:val="006E4B5F"/>
    <w:rsid w:val="006E55B8"/>
    <w:rsid w:val="006E64BF"/>
    <w:rsid w:val="006E658F"/>
    <w:rsid w:val="006E7703"/>
    <w:rsid w:val="006F0E9E"/>
    <w:rsid w:val="006F2210"/>
    <w:rsid w:val="006F5A1F"/>
    <w:rsid w:val="006F73EE"/>
    <w:rsid w:val="007006CB"/>
    <w:rsid w:val="00710CFB"/>
    <w:rsid w:val="00713C65"/>
    <w:rsid w:val="007157DA"/>
    <w:rsid w:val="00716C0B"/>
    <w:rsid w:val="00717917"/>
    <w:rsid w:val="007202AF"/>
    <w:rsid w:val="00722B47"/>
    <w:rsid w:val="00722BFC"/>
    <w:rsid w:val="00722D32"/>
    <w:rsid w:val="00726849"/>
    <w:rsid w:val="00730FD3"/>
    <w:rsid w:val="0073135E"/>
    <w:rsid w:val="00735A4C"/>
    <w:rsid w:val="00735F1E"/>
    <w:rsid w:val="00736E23"/>
    <w:rsid w:val="00754880"/>
    <w:rsid w:val="00757691"/>
    <w:rsid w:val="00765C8E"/>
    <w:rsid w:val="007660DC"/>
    <w:rsid w:val="00771D1B"/>
    <w:rsid w:val="007732D9"/>
    <w:rsid w:val="00774844"/>
    <w:rsid w:val="00783F0A"/>
    <w:rsid w:val="007848CA"/>
    <w:rsid w:val="00791373"/>
    <w:rsid w:val="00791AC0"/>
    <w:rsid w:val="00794EE2"/>
    <w:rsid w:val="007A01BB"/>
    <w:rsid w:val="007A044F"/>
    <w:rsid w:val="007A3D44"/>
    <w:rsid w:val="007B4373"/>
    <w:rsid w:val="007C0BD8"/>
    <w:rsid w:val="007C3459"/>
    <w:rsid w:val="007C6C4E"/>
    <w:rsid w:val="007C7496"/>
    <w:rsid w:val="007C761E"/>
    <w:rsid w:val="007C79D5"/>
    <w:rsid w:val="007D1BD0"/>
    <w:rsid w:val="007D2F54"/>
    <w:rsid w:val="007D7059"/>
    <w:rsid w:val="007E02A1"/>
    <w:rsid w:val="007F008F"/>
    <w:rsid w:val="007F4C35"/>
    <w:rsid w:val="007F536B"/>
    <w:rsid w:val="00800D0B"/>
    <w:rsid w:val="00802890"/>
    <w:rsid w:val="00806240"/>
    <w:rsid w:val="00807BB3"/>
    <w:rsid w:val="0081468B"/>
    <w:rsid w:val="00815968"/>
    <w:rsid w:val="00815D70"/>
    <w:rsid w:val="008160B4"/>
    <w:rsid w:val="00820E49"/>
    <w:rsid w:val="008326A0"/>
    <w:rsid w:val="0083491C"/>
    <w:rsid w:val="00836410"/>
    <w:rsid w:val="00837E1E"/>
    <w:rsid w:val="008477A3"/>
    <w:rsid w:val="008511A0"/>
    <w:rsid w:val="00860A4B"/>
    <w:rsid w:val="0086147F"/>
    <w:rsid w:val="00863B98"/>
    <w:rsid w:val="00864BAD"/>
    <w:rsid w:val="00867323"/>
    <w:rsid w:val="00867DB5"/>
    <w:rsid w:val="00870944"/>
    <w:rsid w:val="00871AD1"/>
    <w:rsid w:val="00871F9C"/>
    <w:rsid w:val="0087544E"/>
    <w:rsid w:val="00877A84"/>
    <w:rsid w:val="0088135A"/>
    <w:rsid w:val="008817F5"/>
    <w:rsid w:val="00887221"/>
    <w:rsid w:val="008916F1"/>
    <w:rsid w:val="008932FD"/>
    <w:rsid w:val="00895872"/>
    <w:rsid w:val="008A1053"/>
    <w:rsid w:val="008A10B6"/>
    <w:rsid w:val="008A28A3"/>
    <w:rsid w:val="008A7A43"/>
    <w:rsid w:val="008A7E1B"/>
    <w:rsid w:val="008B7F9C"/>
    <w:rsid w:val="008C2B40"/>
    <w:rsid w:val="008C64CC"/>
    <w:rsid w:val="008D034E"/>
    <w:rsid w:val="008E43AD"/>
    <w:rsid w:val="008E5E83"/>
    <w:rsid w:val="008F582C"/>
    <w:rsid w:val="008F5BDC"/>
    <w:rsid w:val="00904947"/>
    <w:rsid w:val="00907D74"/>
    <w:rsid w:val="00911B90"/>
    <w:rsid w:val="00912F10"/>
    <w:rsid w:val="00916B5D"/>
    <w:rsid w:val="00920BB7"/>
    <w:rsid w:val="00920FE7"/>
    <w:rsid w:val="009366B3"/>
    <w:rsid w:val="00941DA6"/>
    <w:rsid w:val="0094215B"/>
    <w:rsid w:val="00944907"/>
    <w:rsid w:val="0094523E"/>
    <w:rsid w:val="009467DF"/>
    <w:rsid w:val="00950720"/>
    <w:rsid w:val="00952B37"/>
    <w:rsid w:val="00955F39"/>
    <w:rsid w:val="009600B4"/>
    <w:rsid w:val="0096046B"/>
    <w:rsid w:val="0096226C"/>
    <w:rsid w:val="009640DA"/>
    <w:rsid w:val="009731B1"/>
    <w:rsid w:val="00974CE3"/>
    <w:rsid w:val="00975988"/>
    <w:rsid w:val="00981A64"/>
    <w:rsid w:val="00982FE2"/>
    <w:rsid w:val="00983D62"/>
    <w:rsid w:val="00990BF7"/>
    <w:rsid w:val="009913D4"/>
    <w:rsid w:val="00991832"/>
    <w:rsid w:val="009921BB"/>
    <w:rsid w:val="00994774"/>
    <w:rsid w:val="00995C83"/>
    <w:rsid w:val="009979E9"/>
    <w:rsid w:val="009A13CC"/>
    <w:rsid w:val="009B0B64"/>
    <w:rsid w:val="009B1FEC"/>
    <w:rsid w:val="009B3472"/>
    <w:rsid w:val="009B361A"/>
    <w:rsid w:val="009B7495"/>
    <w:rsid w:val="009C0B59"/>
    <w:rsid w:val="009C21B9"/>
    <w:rsid w:val="009C37DB"/>
    <w:rsid w:val="009D2181"/>
    <w:rsid w:val="009D3EE1"/>
    <w:rsid w:val="009D5241"/>
    <w:rsid w:val="009D5E09"/>
    <w:rsid w:val="009D7D1E"/>
    <w:rsid w:val="009E22CB"/>
    <w:rsid w:val="009F44A2"/>
    <w:rsid w:val="00A00F30"/>
    <w:rsid w:val="00A050DD"/>
    <w:rsid w:val="00A05A36"/>
    <w:rsid w:val="00A0658F"/>
    <w:rsid w:val="00A110DB"/>
    <w:rsid w:val="00A205C6"/>
    <w:rsid w:val="00A22E9D"/>
    <w:rsid w:val="00A2600B"/>
    <w:rsid w:val="00A33050"/>
    <w:rsid w:val="00A40375"/>
    <w:rsid w:val="00A50A70"/>
    <w:rsid w:val="00A56DFE"/>
    <w:rsid w:val="00A63580"/>
    <w:rsid w:val="00A63D33"/>
    <w:rsid w:val="00A64E72"/>
    <w:rsid w:val="00A6533B"/>
    <w:rsid w:val="00A715A4"/>
    <w:rsid w:val="00A7174B"/>
    <w:rsid w:val="00A82DB5"/>
    <w:rsid w:val="00A82E78"/>
    <w:rsid w:val="00A83662"/>
    <w:rsid w:val="00A838A6"/>
    <w:rsid w:val="00A85ACA"/>
    <w:rsid w:val="00A87D0D"/>
    <w:rsid w:val="00A93470"/>
    <w:rsid w:val="00A93B20"/>
    <w:rsid w:val="00AA143C"/>
    <w:rsid w:val="00AA7749"/>
    <w:rsid w:val="00AB210D"/>
    <w:rsid w:val="00AC10A9"/>
    <w:rsid w:val="00AC43D4"/>
    <w:rsid w:val="00AC7DE5"/>
    <w:rsid w:val="00AD13A8"/>
    <w:rsid w:val="00AE2B4A"/>
    <w:rsid w:val="00AE77A9"/>
    <w:rsid w:val="00AF2737"/>
    <w:rsid w:val="00AF2F15"/>
    <w:rsid w:val="00AF4065"/>
    <w:rsid w:val="00B00980"/>
    <w:rsid w:val="00B03E19"/>
    <w:rsid w:val="00B0725B"/>
    <w:rsid w:val="00B079CB"/>
    <w:rsid w:val="00B101E8"/>
    <w:rsid w:val="00B10DBD"/>
    <w:rsid w:val="00B12FE8"/>
    <w:rsid w:val="00B1384E"/>
    <w:rsid w:val="00B15BA7"/>
    <w:rsid w:val="00B22521"/>
    <w:rsid w:val="00B30F5A"/>
    <w:rsid w:val="00B319D7"/>
    <w:rsid w:val="00B3515A"/>
    <w:rsid w:val="00B3611F"/>
    <w:rsid w:val="00B369EB"/>
    <w:rsid w:val="00B4101A"/>
    <w:rsid w:val="00B42888"/>
    <w:rsid w:val="00B51589"/>
    <w:rsid w:val="00B534F0"/>
    <w:rsid w:val="00B5469D"/>
    <w:rsid w:val="00B55176"/>
    <w:rsid w:val="00B5523B"/>
    <w:rsid w:val="00B64DC3"/>
    <w:rsid w:val="00B65152"/>
    <w:rsid w:val="00B66BDC"/>
    <w:rsid w:val="00B76017"/>
    <w:rsid w:val="00B7678E"/>
    <w:rsid w:val="00B77314"/>
    <w:rsid w:val="00B83A5A"/>
    <w:rsid w:val="00B85058"/>
    <w:rsid w:val="00B873E9"/>
    <w:rsid w:val="00B9328B"/>
    <w:rsid w:val="00B948B0"/>
    <w:rsid w:val="00B9667B"/>
    <w:rsid w:val="00BA0BDA"/>
    <w:rsid w:val="00BB29E0"/>
    <w:rsid w:val="00BB3CE6"/>
    <w:rsid w:val="00BB7F34"/>
    <w:rsid w:val="00BC1060"/>
    <w:rsid w:val="00BC4026"/>
    <w:rsid w:val="00BD34B4"/>
    <w:rsid w:val="00BD4215"/>
    <w:rsid w:val="00BD6519"/>
    <w:rsid w:val="00BE0554"/>
    <w:rsid w:val="00BE2A8D"/>
    <w:rsid w:val="00BE31A3"/>
    <w:rsid w:val="00BE7AF5"/>
    <w:rsid w:val="00BF6C77"/>
    <w:rsid w:val="00C004D8"/>
    <w:rsid w:val="00C0180A"/>
    <w:rsid w:val="00C03350"/>
    <w:rsid w:val="00C05134"/>
    <w:rsid w:val="00C15D51"/>
    <w:rsid w:val="00C20253"/>
    <w:rsid w:val="00C22400"/>
    <w:rsid w:val="00C33EE7"/>
    <w:rsid w:val="00C4244A"/>
    <w:rsid w:val="00C473A3"/>
    <w:rsid w:val="00C4759A"/>
    <w:rsid w:val="00C47955"/>
    <w:rsid w:val="00C53597"/>
    <w:rsid w:val="00C7012E"/>
    <w:rsid w:val="00C8117D"/>
    <w:rsid w:val="00C91BC0"/>
    <w:rsid w:val="00C95C0F"/>
    <w:rsid w:val="00C9784E"/>
    <w:rsid w:val="00CA4914"/>
    <w:rsid w:val="00CA65F5"/>
    <w:rsid w:val="00CB0886"/>
    <w:rsid w:val="00CB3115"/>
    <w:rsid w:val="00CB5069"/>
    <w:rsid w:val="00CC0464"/>
    <w:rsid w:val="00CD200C"/>
    <w:rsid w:val="00CD505C"/>
    <w:rsid w:val="00CD6724"/>
    <w:rsid w:val="00CE1CF2"/>
    <w:rsid w:val="00CE6330"/>
    <w:rsid w:val="00CF06EF"/>
    <w:rsid w:val="00CF0A06"/>
    <w:rsid w:val="00CF37BB"/>
    <w:rsid w:val="00D04B29"/>
    <w:rsid w:val="00D062EA"/>
    <w:rsid w:val="00D070F0"/>
    <w:rsid w:val="00D07356"/>
    <w:rsid w:val="00D14A61"/>
    <w:rsid w:val="00D17790"/>
    <w:rsid w:val="00D24A6E"/>
    <w:rsid w:val="00D262C2"/>
    <w:rsid w:val="00D3001E"/>
    <w:rsid w:val="00D31615"/>
    <w:rsid w:val="00D32729"/>
    <w:rsid w:val="00D333A7"/>
    <w:rsid w:val="00D3541A"/>
    <w:rsid w:val="00D42FE6"/>
    <w:rsid w:val="00D433DA"/>
    <w:rsid w:val="00D43661"/>
    <w:rsid w:val="00D454BF"/>
    <w:rsid w:val="00D469BD"/>
    <w:rsid w:val="00D4720B"/>
    <w:rsid w:val="00D478FD"/>
    <w:rsid w:val="00D54642"/>
    <w:rsid w:val="00D57D8E"/>
    <w:rsid w:val="00D60879"/>
    <w:rsid w:val="00D646ED"/>
    <w:rsid w:val="00D64D13"/>
    <w:rsid w:val="00D652F8"/>
    <w:rsid w:val="00D66DD4"/>
    <w:rsid w:val="00D707D3"/>
    <w:rsid w:val="00D75218"/>
    <w:rsid w:val="00D90579"/>
    <w:rsid w:val="00D963F7"/>
    <w:rsid w:val="00DB1D52"/>
    <w:rsid w:val="00DB2787"/>
    <w:rsid w:val="00DB3613"/>
    <w:rsid w:val="00DB6C04"/>
    <w:rsid w:val="00DB7B4E"/>
    <w:rsid w:val="00DC59A4"/>
    <w:rsid w:val="00DD4FF2"/>
    <w:rsid w:val="00DE0454"/>
    <w:rsid w:val="00DE305C"/>
    <w:rsid w:val="00DE5C19"/>
    <w:rsid w:val="00DE7A87"/>
    <w:rsid w:val="00DF2C34"/>
    <w:rsid w:val="00DF329C"/>
    <w:rsid w:val="00E052F9"/>
    <w:rsid w:val="00E117D0"/>
    <w:rsid w:val="00E11F90"/>
    <w:rsid w:val="00E20F04"/>
    <w:rsid w:val="00E21B5D"/>
    <w:rsid w:val="00E26C6D"/>
    <w:rsid w:val="00E31E3B"/>
    <w:rsid w:val="00E412CC"/>
    <w:rsid w:val="00E455E5"/>
    <w:rsid w:val="00E4683C"/>
    <w:rsid w:val="00E53897"/>
    <w:rsid w:val="00E55B50"/>
    <w:rsid w:val="00E565E5"/>
    <w:rsid w:val="00E60AEC"/>
    <w:rsid w:val="00E62775"/>
    <w:rsid w:val="00E7626F"/>
    <w:rsid w:val="00E805F9"/>
    <w:rsid w:val="00E828C4"/>
    <w:rsid w:val="00E83469"/>
    <w:rsid w:val="00E9220D"/>
    <w:rsid w:val="00E925F8"/>
    <w:rsid w:val="00E9546E"/>
    <w:rsid w:val="00EA061B"/>
    <w:rsid w:val="00EB0AA8"/>
    <w:rsid w:val="00EB31A6"/>
    <w:rsid w:val="00EC0822"/>
    <w:rsid w:val="00EC0D1D"/>
    <w:rsid w:val="00EC3443"/>
    <w:rsid w:val="00EC64BB"/>
    <w:rsid w:val="00ED33D9"/>
    <w:rsid w:val="00EE1FA7"/>
    <w:rsid w:val="00EE35F1"/>
    <w:rsid w:val="00EE3DB9"/>
    <w:rsid w:val="00EE7D21"/>
    <w:rsid w:val="00EF2B33"/>
    <w:rsid w:val="00EF4325"/>
    <w:rsid w:val="00F026F8"/>
    <w:rsid w:val="00F12F1D"/>
    <w:rsid w:val="00F25191"/>
    <w:rsid w:val="00F27AAA"/>
    <w:rsid w:val="00F309E9"/>
    <w:rsid w:val="00F3186B"/>
    <w:rsid w:val="00F31F5A"/>
    <w:rsid w:val="00F33629"/>
    <w:rsid w:val="00F4720A"/>
    <w:rsid w:val="00F47850"/>
    <w:rsid w:val="00F47A3C"/>
    <w:rsid w:val="00F47D8C"/>
    <w:rsid w:val="00F5378F"/>
    <w:rsid w:val="00F53BC2"/>
    <w:rsid w:val="00F53C67"/>
    <w:rsid w:val="00F554DB"/>
    <w:rsid w:val="00F60F8F"/>
    <w:rsid w:val="00F64E42"/>
    <w:rsid w:val="00F66894"/>
    <w:rsid w:val="00F676DA"/>
    <w:rsid w:val="00F679A0"/>
    <w:rsid w:val="00F72968"/>
    <w:rsid w:val="00F7511C"/>
    <w:rsid w:val="00F751FE"/>
    <w:rsid w:val="00F825FD"/>
    <w:rsid w:val="00F919AC"/>
    <w:rsid w:val="00F926C8"/>
    <w:rsid w:val="00F93A84"/>
    <w:rsid w:val="00F95839"/>
    <w:rsid w:val="00FA08AD"/>
    <w:rsid w:val="00FA169E"/>
    <w:rsid w:val="00FA4013"/>
    <w:rsid w:val="00FB0FDD"/>
    <w:rsid w:val="00FB260A"/>
    <w:rsid w:val="00FB28C2"/>
    <w:rsid w:val="00FB4C4A"/>
    <w:rsid w:val="00FB5E2E"/>
    <w:rsid w:val="00FC568C"/>
    <w:rsid w:val="00FC637E"/>
    <w:rsid w:val="00FD2BAE"/>
    <w:rsid w:val="00FD5EE4"/>
    <w:rsid w:val="00FD62EA"/>
    <w:rsid w:val="00FD6344"/>
    <w:rsid w:val="00FE1CE6"/>
    <w:rsid w:val="00FF00D6"/>
    <w:rsid w:val="00FF3853"/>
    <w:rsid w:val="00FF68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BB6139-22C9-4DC5-9220-A4C9E5E5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29"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67C"/>
  </w:style>
  <w:style w:type="paragraph" w:styleId="1">
    <w:name w:val="heading 1"/>
    <w:basedOn w:val="a"/>
    <w:next w:val="a"/>
    <w:link w:val="10"/>
    <w:uiPriority w:val="9"/>
    <w:qFormat/>
    <w:rsid w:val="002B76DA"/>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
    <w:link w:val="20"/>
    <w:uiPriority w:val="9"/>
    <w:qFormat/>
    <w:rsid w:val="0015318C"/>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aliases w:val="Обычный 2"/>
    <w:basedOn w:val="a"/>
    <w:next w:val="a"/>
    <w:link w:val="30"/>
    <w:uiPriority w:val="9"/>
    <w:unhideWhenUsed/>
    <w:qFormat/>
    <w:rsid w:val="002542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A14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2B76DA"/>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2B76DA"/>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qFormat/>
    <w:rsid w:val="002B76DA"/>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qFormat/>
    <w:rsid w:val="002B76DA"/>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2B76DA"/>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5">
    <w:name w:val="Основной текст (9)5"/>
    <w:basedOn w:val="a0"/>
    <w:rsid w:val="0015318C"/>
    <w:rPr>
      <w:rFonts w:ascii="Times New Roman" w:hAnsi="Times New Roman" w:cs="Times New Roman"/>
      <w:b/>
      <w:bCs/>
      <w:spacing w:val="0"/>
      <w:sz w:val="18"/>
      <w:szCs w:val="18"/>
      <w:lang w:bidi="ar-SA"/>
    </w:rPr>
  </w:style>
  <w:style w:type="paragraph" w:styleId="a3">
    <w:name w:val="Body Text"/>
    <w:basedOn w:val="a"/>
    <w:link w:val="a4"/>
    <w:unhideWhenUsed/>
    <w:rsid w:val="0015318C"/>
    <w:pPr>
      <w:spacing w:after="120"/>
    </w:pPr>
  </w:style>
  <w:style w:type="character" w:customStyle="1" w:styleId="a4">
    <w:name w:val="Основной текст Знак"/>
    <w:basedOn w:val="a0"/>
    <w:link w:val="a3"/>
    <w:rsid w:val="0015318C"/>
  </w:style>
  <w:style w:type="character" w:customStyle="1" w:styleId="41">
    <w:name w:val="Основной текст + Полужирный4"/>
    <w:aliases w:val="Курсив8"/>
    <w:basedOn w:val="a4"/>
    <w:uiPriority w:val="99"/>
    <w:rsid w:val="0015318C"/>
    <w:rPr>
      <w:rFonts w:ascii="Times New Roman" w:hAnsi="Times New Roman" w:cs="Times New Roman" w:hint="default"/>
      <w:b/>
      <w:bCs/>
      <w:i/>
      <w:iCs/>
      <w:spacing w:val="0"/>
      <w:sz w:val="22"/>
      <w:szCs w:val="22"/>
      <w:lang w:bidi="ar-SA"/>
    </w:rPr>
  </w:style>
  <w:style w:type="character" w:styleId="a5">
    <w:name w:val="Hyperlink"/>
    <w:basedOn w:val="a0"/>
    <w:uiPriority w:val="99"/>
    <w:unhideWhenUsed/>
    <w:rsid w:val="0015318C"/>
    <w:rPr>
      <w:color w:val="0000FF" w:themeColor="hyperlink"/>
      <w:u w:val="single"/>
    </w:rPr>
  </w:style>
  <w:style w:type="character" w:customStyle="1" w:styleId="11">
    <w:name w:val="Оглавление 1 Знак"/>
    <w:basedOn w:val="a0"/>
    <w:link w:val="12"/>
    <w:locked/>
    <w:rsid w:val="0015318C"/>
    <w:rPr>
      <w:rFonts w:ascii="Times New Roman" w:hAnsi="Times New Roman" w:cs="Times New Roman"/>
      <w:b/>
      <w:bCs/>
      <w:i/>
      <w:sz w:val="28"/>
      <w:szCs w:val="28"/>
    </w:rPr>
  </w:style>
  <w:style w:type="paragraph" w:styleId="12">
    <w:name w:val="toc 1"/>
    <w:basedOn w:val="a"/>
    <w:next w:val="a"/>
    <w:link w:val="11"/>
    <w:autoRedefine/>
    <w:unhideWhenUsed/>
    <w:rsid w:val="0015318C"/>
    <w:pPr>
      <w:tabs>
        <w:tab w:val="right" w:leader="dot" w:pos="6397"/>
      </w:tabs>
      <w:spacing w:after="0" w:line="240" w:lineRule="auto"/>
      <w:ind w:firstLine="709"/>
      <w:jc w:val="both"/>
    </w:pPr>
    <w:rPr>
      <w:rFonts w:ascii="Times New Roman" w:hAnsi="Times New Roman" w:cs="Times New Roman"/>
      <w:b/>
      <w:bCs/>
      <w:i/>
      <w:sz w:val="28"/>
      <w:szCs w:val="28"/>
    </w:rPr>
  </w:style>
  <w:style w:type="character" w:customStyle="1" w:styleId="22">
    <w:name w:val="Оглавление (2) + Не полужирный"/>
    <w:basedOn w:val="11"/>
    <w:rsid w:val="0015318C"/>
    <w:rPr>
      <w:rFonts w:ascii="Times New Roman" w:hAnsi="Times New Roman" w:cs="Times New Roman"/>
      <w:b/>
      <w:bCs/>
      <w:i/>
      <w:sz w:val="28"/>
      <w:szCs w:val="28"/>
    </w:rPr>
  </w:style>
  <w:style w:type="character" w:customStyle="1" w:styleId="23">
    <w:name w:val="Оглавление (2)3"/>
    <w:basedOn w:val="11"/>
    <w:rsid w:val="0015318C"/>
    <w:rPr>
      <w:rFonts w:ascii="Times New Roman" w:hAnsi="Times New Roman" w:cs="Times New Roman"/>
      <w:b/>
      <w:bCs/>
      <w:i/>
      <w:noProof/>
      <w:sz w:val="28"/>
      <w:szCs w:val="28"/>
    </w:rPr>
  </w:style>
  <w:style w:type="paragraph" w:styleId="a6">
    <w:name w:val="List Paragraph"/>
    <w:basedOn w:val="a"/>
    <w:link w:val="a7"/>
    <w:uiPriority w:val="34"/>
    <w:qFormat/>
    <w:rsid w:val="0015318C"/>
    <w:pPr>
      <w:ind w:left="720"/>
      <w:contextualSpacing/>
    </w:pPr>
  </w:style>
  <w:style w:type="character" w:customStyle="1" w:styleId="a7">
    <w:name w:val="Абзац списка Знак"/>
    <w:link w:val="a6"/>
    <w:uiPriority w:val="34"/>
    <w:qFormat/>
    <w:locked/>
    <w:rsid w:val="0015318C"/>
  </w:style>
  <w:style w:type="paragraph" w:styleId="a8">
    <w:name w:val="Balloon Text"/>
    <w:basedOn w:val="a"/>
    <w:link w:val="a9"/>
    <w:uiPriority w:val="99"/>
    <w:unhideWhenUsed/>
    <w:rsid w:val="0015318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5318C"/>
    <w:rPr>
      <w:rFonts w:ascii="Tahoma" w:hAnsi="Tahoma" w:cs="Tahoma"/>
      <w:sz w:val="16"/>
      <w:szCs w:val="16"/>
    </w:rPr>
  </w:style>
  <w:style w:type="table" w:styleId="aa">
    <w:name w:val="Table Grid"/>
    <w:basedOn w:val="a1"/>
    <w:uiPriority w:val="59"/>
    <w:rsid w:val="001531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15318C"/>
    <w:rPr>
      <w:rFonts w:ascii="Times New Roman" w:eastAsia="@Arial Unicode MS" w:hAnsi="Times New Roman" w:cs="Times New Roman"/>
      <w:b/>
      <w:bCs/>
      <w:sz w:val="28"/>
      <w:szCs w:val="28"/>
    </w:rPr>
  </w:style>
  <w:style w:type="paragraph" w:styleId="42">
    <w:name w:val="toc 4"/>
    <w:basedOn w:val="a"/>
    <w:next w:val="a"/>
    <w:autoRedefine/>
    <w:uiPriority w:val="39"/>
    <w:unhideWhenUsed/>
    <w:rsid w:val="0015318C"/>
    <w:pPr>
      <w:spacing w:after="100"/>
      <w:ind w:left="660"/>
    </w:pPr>
  </w:style>
  <w:style w:type="character" w:customStyle="1" w:styleId="Zag11">
    <w:name w:val="Zag_11"/>
    <w:rsid w:val="00765C8E"/>
  </w:style>
  <w:style w:type="paragraph" w:customStyle="1" w:styleId="Osnova">
    <w:name w:val="Osnova"/>
    <w:basedOn w:val="a"/>
    <w:uiPriority w:val="99"/>
    <w:rsid w:val="00765C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rsid w:val="00765C8E"/>
    <w:pPr>
      <w:widowControl w:val="0"/>
      <w:spacing w:after="0" w:line="240" w:lineRule="auto"/>
      <w:jc w:val="both"/>
    </w:pPr>
    <w:rPr>
      <w:rFonts w:ascii="Times New Roman" w:eastAsia="Times New Roman" w:hAnsi="Times New Roman" w:cs="Times New Roman"/>
      <w:sz w:val="20"/>
      <w:szCs w:val="20"/>
    </w:rPr>
  </w:style>
  <w:style w:type="character" w:customStyle="1" w:styleId="30">
    <w:name w:val="Заголовок 3 Знак"/>
    <w:aliases w:val="Обычный 2 Знак"/>
    <w:basedOn w:val="a0"/>
    <w:link w:val="3"/>
    <w:uiPriority w:val="9"/>
    <w:rsid w:val="0025424A"/>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25424A"/>
    <w:pPr>
      <w:tabs>
        <w:tab w:val="center" w:pos="4677"/>
        <w:tab w:val="right" w:pos="9355"/>
      </w:tabs>
      <w:spacing w:after="0" w:line="240" w:lineRule="auto"/>
    </w:pPr>
    <w:rPr>
      <w:rFonts w:ascii="Times New Roman" w:eastAsia="Times New Roman" w:hAnsi="Times New Roman" w:cs="Times New Roman"/>
      <w:sz w:val="28"/>
      <w:lang w:eastAsia="en-US"/>
    </w:rPr>
  </w:style>
  <w:style w:type="character" w:customStyle="1" w:styleId="ac">
    <w:name w:val="Верхний колонтитул Знак"/>
    <w:basedOn w:val="a0"/>
    <w:link w:val="ab"/>
    <w:uiPriority w:val="99"/>
    <w:rsid w:val="0025424A"/>
    <w:rPr>
      <w:rFonts w:ascii="Times New Roman" w:eastAsia="Times New Roman" w:hAnsi="Times New Roman" w:cs="Times New Roman"/>
      <w:sz w:val="28"/>
      <w:lang w:eastAsia="en-US"/>
    </w:rPr>
  </w:style>
  <w:style w:type="character" w:customStyle="1" w:styleId="dash041e005f0431005f044b005f0447005f043d005f044b005f0439005f005fchar1char1">
    <w:name w:val="dash041e_005f0431_005f044b_005f0447_005f043d_005f044b_005f0439_005f_005fchar1__char1"/>
    <w:rsid w:val="0025424A"/>
    <w:rPr>
      <w:rFonts w:ascii="Times New Roman" w:hAnsi="Times New Roman" w:cs="Times New Roman" w:hint="default"/>
      <w:strike w:val="0"/>
      <w:dstrike w:val="0"/>
      <w:sz w:val="24"/>
      <w:szCs w:val="24"/>
      <w:u w:val="none"/>
      <w:effect w:val="none"/>
    </w:rPr>
  </w:style>
  <w:style w:type="character" w:customStyle="1" w:styleId="14">
    <w:name w:val="Основной текст (14)_"/>
    <w:basedOn w:val="a0"/>
    <w:link w:val="141"/>
    <w:locked/>
    <w:rsid w:val="00916B5D"/>
    <w:rPr>
      <w:i/>
      <w:iCs/>
      <w:shd w:val="clear" w:color="auto" w:fill="FFFFFF"/>
    </w:rPr>
  </w:style>
  <w:style w:type="paragraph" w:customStyle="1" w:styleId="141">
    <w:name w:val="Основной текст (14)1"/>
    <w:basedOn w:val="a"/>
    <w:link w:val="14"/>
    <w:rsid w:val="00916B5D"/>
    <w:pPr>
      <w:shd w:val="clear" w:color="auto" w:fill="FFFFFF"/>
      <w:spacing w:after="0" w:line="211" w:lineRule="exact"/>
      <w:ind w:firstLine="400"/>
      <w:jc w:val="both"/>
    </w:pPr>
    <w:rPr>
      <w:i/>
      <w:iCs/>
    </w:rPr>
  </w:style>
  <w:style w:type="character" w:customStyle="1" w:styleId="17">
    <w:name w:val="Основной текст (17)_"/>
    <w:basedOn w:val="a0"/>
    <w:link w:val="171"/>
    <w:locked/>
    <w:rsid w:val="00916B5D"/>
    <w:rPr>
      <w:b/>
      <w:bCs/>
      <w:shd w:val="clear" w:color="auto" w:fill="FFFFFF"/>
    </w:rPr>
  </w:style>
  <w:style w:type="paragraph" w:customStyle="1" w:styleId="171">
    <w:name w:val="Основной текст (17)1"/>
    <w:basedOn w:val="a"/>
    <w:link w:val="17"/>
    <w:rsid w:val="00916B5D"/>
    <w:pPr>
      <w:shd w:val="clear" w:color="auto" w:fill="FFFFFF"/>
      <w:spacing w:after="60" w:line="211" w:lineRule="exact"/>
      <w:ind w:firstLine="400"/>
      <w:jc w:val="both"/>
    </w:pPr>
    <w:rPr>
      <w:b/>
      <w:bCs/>
    </w:rPr>
  </w:style>
  <w:style w:type="character" w:customStyle="1" w:styleId="16">
    <w:name w:val="Основной текст + Полужирный16"/>
    <w:basedOn w:val="a4"/>
    <w:rsid w:val="00916B5D"/>
    <w:rPr>
      <w:rFonts w:ascii="Times New Roman" w:eastAsia="Times New Roman" w:hAnsi="Times New Roman" w:cs="Times New Roman" w:hint="default"/>
      <w:b/>
      <w:bCs/>
      <w:spacing w:val="0"/>
      <w:sz w:val="22"/>
      <w:szCs w:val="24"/>
      <w:lang w:bidi="ar-SA"/>
    </w:rPr>
  </w:style>
  <w:style w:type="character" w:customStyle="1" w:styleId="170">
    <w:name w:val="Основной текст (17) + Не полужирный"/>
    <w:basedOn w:val="17"/>
    <w:rsid w:val="00916B5D"/>
    <w:rPr>
      <w:b/>
      <w:bCs/>
      <w:shd w:val="clear" w:color="auto" w:fill="FFFFFF"/>
    </w:rPr>
  </w:style>
  <w:style w:type="character" w:customStyle="1" w:styleId="172">
    <w:name w:val="Основной текст (17)"/>
    <w:basedOn w:val="17"/>
    <w:rsid w:val="00916B5D"/>
    <w:rPr>
      <w:b/>
      <w:bCs/>
      <w:noProof/>
      <w:shd w:val="clear" w:color="auto" w:fill="FFFFFF"/>
    </w:rPr>
  </w:style>
  <w:style w:type="character" w:customStyle="1" w:styleId="35">
    <w:name w:val="Заголовок №3 + Не полужирный5"/>
    <w:basedOn w:val="a0"/>
    <w:rsid w:val="00916B5D"/>
    <w:rPr>
      <w:rFonts w:ascii="Times New Roman" w:hAnsi="Times New Roman" w:cs="Times New Roman" w:hint="default"/>
      <w:b/>
      <w:bCs/>
      <w:spacing w:val="0"/>
      <w:sz w:val="22"/>
      <w:szCs w:val="22"/>
      <w:lang w:bidi="ar-SA"/>
    </w:rPr>
  </w:style>
  <w:style w:type="character" w:customStyle="1" w:styleId="314">
    <w:name w:val="Заголовок №314"/>
    <w:basedOn w:val="a0"/>
    <w:rsid w:val="00916B5D"/>
    <w:rPr>
      <w:rFonts w:ascii="Times New Roman" w:hAnsi="Times New Roman" w:cs="Times New Roman" w:hint="default"/>
      <w:b/>
      <w:bCs/>
      <w:noProof/>
      <w:spacing w:val="0"/>
      <w:sz w:val="22"/>
      <w:szCs w:val="22"/>
      <w:lang w:bidi="ar-SA"/>
    </w:rPr>
  </w:style>
  <w:style w:type="character" w:customStyle="1" w:styleId="14105">
    <w:name w:val="Основной текст (14)105"/>
    <w:basedOn w:val="14"/>
    <w:rsid w:val="00916B5D"/>
    <w:rPr>
      <w:rFonts w:ascii="Times New Roman" w:hAnsi="Times New Roman" w:cs="Times New Roman" w:hint="default"/>
      <w:i/>
      <w:iCs/>
      <w:noProof/>
      <w:spacing w:val="0"/>
      <w:shd w:val="clear" w:color="auto" w:fill="FFFFFF"/>
    </w:rPr>
  </w:style>
  <w:style w:type="character" w:customStyle="1" w:styleId="14103">
    <w:name w:val="Основной текст (14)103"/>
    <w:basedOn w:val="14"/>
    <w:rsid w:val="00916B5D"/>
    <w:rPr>
      <w:rFonts w:ascii="Times New Roman" w:hAnsi="Times New Roman" w:cs="Times New Roman" w:hint="default"/>
      <w:i/>
      <w:iCs/>
      <w:noProof/>
      <w:spacing w:val="0"/>
      <w:shd w:val="clear" w:color="auto" w:fill="FFFFFF"/>
    </w:rPr>
  </w:style>
  <w:style w:type="character" w:customStyle="1" w:styleId="14101">
    <w:name w:val="Основной текст (14)101"/>
    <w:basedOn w:val="14"/>
    <w:rsid w:val="00916B5D"/>
    <w:rPr>
      <w:rFonts w:ascii="Times New Roman" w:hAnsi="Times New Roman" w:cs="Times New Roman" w:hint="default"/>
      <w:i/>
      <w:iCs/>
      <w:noProof/>
      <w:spacing w:val="0"/>
      <w:shd w:val="clear" w:color="auto" w:fill="FFFFFF"/>
    </w:rPr>
  </w:style>
  <w:style w:type="character" w:customStyle="1" w:styleId="1499">
    <w:name w:val="Основной текст (14)99"/>
    <w:basedOn w:val="14"/>
    <w:rsid w:val="00916B5D"/>
    <w:rPr>
      <w:rFonts w:ascii="Times New Roman" w:hAnsi="Times New Roman" w:cs="Times New Roman" w:hint="default"/>
      <w:i/>
      <w:iCs/>
      <w:noProof/>
      <w:spacing w:val="0"/>
      <w:shd w:val="clear" w:color="auto" w:fill="FFFFFF"/>
    </w:rPr>
  </w:style>
  <w:style w:type="character" w:customStyle="1" w:styleId="1497">
    <w:name w:val="Основной текст (14)97"/>
    <w:basedOn w:val="14"/>
    <w:rsid w:val="00916B5D"/>
    <w:rPr>
      <w:rFonts w:ascii="Times New Roman" w:hAnsi="Times New Roman" w:cs="Times New Roman" w:hint="default"/>
      <w:i/>
      <w:iCs/>
      <w:noProof/>
      <w:spacing w:val="0"/>
      <w:shd w:val="clear" w:color="auto" w:fill="FFFFFF"/>
    </w:rPr>
  </w:style>
  <w:style w:type="character" w:customStyle="1" w:styleId="40">
    <w:name w:val="Заголовок 4 Знак"/>
    <w:basedOn w:val="a0"/>
    <w:link w:val="4"/>
    <w:uiPriority w:val="9"/>
    <w:rsid w:val="00AA143C"/>
    <w:rPr>
      <w:rFonts w:asciiTheme="majorHAnsi" w:eastAsiaTheme="majorEastAsia" w:hAnsiTheme="majorHAnsi" w:cstheme="majorBidi"/>
      <w:b/>
      <w:bCs/>
      <w:i/>
      <w:iCs/>
      <w:color w:val="4F81BD" w:themeColor="accent1"/>
    </w:rPr>
  </w:style>
  <w:style w:type="paragraph" w:styleId="24">
    <w:name w:val="Body Text Indent 2"/>
    <w:basedOn w:val="a"/>
    <w:link w:val="25"/>
    <w:unhideWhenUsed/>
    <w:rsid w:val="00AA143C"/>
    <w:pPr>
      <w:spacing w:after="120" w:line="480" w:lineRule="auto"/>
      <w:ind w:left="283"/>
    </w:pPr>
  </w:style>
  <w:style w:type="character" w:customStyle="1" w:styleId="25">
    <w:name w:val="Основной текст с отступом 2 Знак"/>
    <w:basedOn w:val="a0"/>
    <w:link w:val="24"/>
    <w:rsid w:val="00AA143C"/>
  </w:style>
  <w:style w:type="paragraph" w:styleId="ad">
    <w:name w:val="footer"/>
    <w:basedOn w:val="a"/>
    <w:link w:val="ae"/>
    <w:uiPriority w:val="99"/>
    <w:unhideWhenUsed/>
    <w:rsid w:val="00820E4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0E49"/>
  </w:style>
  <w:style w:type="character" w:styleId="af">
    <w:name w:val="footnote reference"/>
    <w:uiPriority w:val="99"/>
    <w:rsid w:val="00546181"/>
    <w:rPr>
      <w:vertAlign w:val="superscript"/>
    </w:rPr>
  </w:style>
  <w:style w:type="character" w:customStyle="1" w:styleId="dash041e0431044b0447043d044b0439char1">
    <w:name w:val="dash041e_0431_044b_0447_043d_044b_0439__char1"/>
    <w:uiPriority w:val="99"/>
    <w:rsid w:val="00546181"/>
    <w:rPr>
      <w:rFonts w:ascii="Times New Roman" w:hAnsi="Times New Roman" w:cs="Times New Roman" w:hint="default"/>
      <w:strike w:val="0"/>
      <w:dstrike w:val="0"/>
      <w:sz w:val="24"/>
      <w:szCs w:val="24"/>
      <w:u w:val="none"/>
      <w:effect w:val="none"/>
    </w:rPr>
  </w:style>
  <w:style w:type="paragraph" w:styleId="af0">
    <w:name w:val="footnote text"/>
    <w:aliases w:val="Знак6,F1"/>
    <w:basedOn w:val="a"/>
    <w:link w:val="af1"/>
    <w:uiPriority w:val="99"/>
    <w:rsid w:val="00546181"/>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aliases w:val="Знак6 Знак,F1 Знак"/>
    <w:basedOn w:val="a0"/>
    <w:link w:val="af0"/>
    <w:uiPriority w:val="99"/>
    <w:rsid w:val="00546181"/>
    <w:rPr>
      <w:rFonts w:ascii="Times New Roman" w:eastAsia="Times New Roman" w:hAnsi="Times New Roman" w:cs="Times New Roman"/>
      <w:sz w:val="20"/>
      <w:szCs w:val="20"/>
    </w:rPr>
  </w:style>
  <w:style w:type="paragraph" w:styleId="af2">
    <w:name w:val="Intense Quote"/>
    <w:basedOn w:val="a"/>
    <w:next w:val="a"/>
    <w:link w:val="af3"/>
    <w:uiPriority w:val="30"/>
    <w:qFormat/>
    <w:rsid w:val="00546181"/>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af3">
    <w:name w:val="Выделенная цитата Знак"/>
    <w:basedOn w:val="a0"/>
    <w:link w:val="af2"/>
    <w:uiPriority w:val="30"/>
    <w:rsid w:val="00546181"/>
    <w:rPr>
      <w:rFonts w:ascii="Calibri" w:eastAsia="Times New Roman" w:hAnsi="Calibri" w:cs="Times New Roman"/>
      <w:b/>
      <w:bCs/>
      <w:i/>
      <w:iCs/>
      <w:color w:val="4F81BD"/>
      <w:lang w:eastAsia="en-US"/>
    </w:rPr>
  </w:style>
  <w:style w:type="paragraph" w:customStyle="1" w:styleId="af4">
    <w:name w:val="А_основной"/>
    <w:basedOn w:val="a"/>
    <w:link w:val="af5"/>
    <w:qFormat/>
    <w:rsid w:val="00546181"/>
    <w:pPr>
      <w:spacing w:after="0" w:line="360" w:lineRule="auto"/>
      <w:ind w:firstLine="454"/>
      <w:jc w:val="both"/>
    </w:pPr>
    <w:rPr>
      <w:rFonts w:ascii="Times New Roman" w:eastAsia="Calibri" w:hAnsi="Times New Roman" w:cs="Times New Roman"/>
      <w:sz w:val="28"/>
      <w:szCs w:val="28"/>
      <w:lang w:eastAsia="en-US"/>
    </w:rPr>
  </w:style>
  <w:style w:type="character" w:customStyle="1" w:styleId="af5">
    <w:name w:val="А_основной Знак"/>
    <w:link w:val="af4"/>
    <w:rsid w:val="00546181"/>
    <w:rPr>
      <w:rFonts w:ascii="Times New Roman" w:eastAsia="Calibri" w:hAnsi="Times New Roman" w:cs="Times New Roman"/>
      <w:sz w:val="28"/>
      <w:szCs w:val="28"/>
      <w:lang w:eastAsia="en-US"/>
    </w:rPr>
  </w:style>
  <w:style w:type="paragraph" w:styleId="af6">
    <w:name w:val="Normal (Web)"/>
    <w:aliases w:val="Normal (Web) Char,Обычный (Web)"/>
    <w:basedOn w:val="a"/>
    <w:link w:val="af7"/>
    <w:uiPriority w:val="99"/>
    <w:unhideWhenUsed/>
    <w:rsid w:val="00F60F8F"/>
    <w:pPr>
      <w:spacing w:before="100" w:beforeAutospacing="1" w:after="100" w:afterAutospacing="1" w:line="240" w:lineRule="auto"/>
    </w:pPr>
    <w:rPr>
      <w:rFonts w:ascii="Times New Roman" w:hAnsi="Times New Roman" w:cs="Times New Roman"/>
      <w:sz w:val="24"/>
      <w:szCs w:val="24"/>
    </w:rPr>
  </w:style>
  <w:style w:type="character" w:customStyle="1" w:styleId="af8">
    <w:name w:val="Сравнение редакций. Добавленный фрагмент"/>
    <w:uiPriority w:val="99"/>
    <w:rsid w:val="00E412CC"/>
    <w:rPr>
      <w:color w:val="000000"/>
      <w:shd w:val="clear" w:color="auto" w:fill="C1D7FF"/>
    </w:rPr>
  </w:style>
  <w:style w:type="paragraph" w:customStyle="1" w:styleId="91">
    <w:name w:val="Основной текст (9)1"/>
    <w:basedOn w:val="a"/>
    <w:rsid w:val="00BC4026"/>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af9">
    <w:name w:val="Основной"/>
    <w:basedOn w:val="a"/>
    <w:link w:val="afa"/>
    <w:uiPriority w:val="99"/>
    <w:rsid w:val="00BC402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b">
    <w:name w:val="Буллит"/>
    <w:basedOn w:val="af9"/>
    <w:link w:val="afc"/>
    <w:rsid w:val="00BC4026"/>
    <w:pPr>
      <w:ind w:firstLine="244"/>
    </w:pPr>
  </w:style>
  <w:style w:type="paragraph" w:customStyle="1" w:styleId="31">
    <w:name w:val="Заг 3"/>
    <w:basedOn w:val="a"/>
    <w:rsid w:val="00BC4026"/>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afd">
    <w:name w:val="Основной текст_"/>
    <w:link w:val="81"/>
    <w:locked/>
    <w:rsid w:val="00BC4026"/>
    <w:rPr>
      <w:rFonts w:ascii="Courier New" w:eastAsia="Courier New" w:hAnsi="Courier New" w:cs="Times New Roman"/>
      <w:spacing w:val="-20"/>
      <w:sz w:val="28"/>
      <w:szCs w:val="28"/>
      <w:shd w:val="clear" w:color="auto" w:fill="FFFFFF"/>
    </w:rPr>
  </w:style>
  <w:style w:type="paragraph" w:customStyle="1" w:styleId="81">
    <w:name w:val="Основной текст8"/>
    <w:basedOn w:val="a"/>
    <w:link w:val="afd"/>
    <w:rsid w:val="00BC4026"/>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af7">
    <w:name w:val="Обычный (веб) Знак"/>
    <w:aliases w:val="Normal (Web) Char Знак,Обычный (Web) Знак"/>
    <w:link w:val="af6"/>
    <w:uiPriority w:val="99"/>
    <w:rsid w:val="00BC4026"/>
    <w:rPr>
      <w:rFonts w:ascii="Times New Roman" w:hAnsi="Times New Roman" w:cs="Times New Roman"/>
      <w:sz w:val="24"/>
      <w:szCs w:val="24"/>
    </w:rPr>
  </w:style>
  <w:style w:type="character" w:customStyle="1" w:styleId="afa">
    <w:name w:val="Основной Знак"/>
    <w:link w:val="af9"/>
    <w:uiPriority w:val="99"/>
    <w:rsid w:val="00BC4026"/>
    <w:rPr>
      <w:rFonts w:ascii="NewtonCSanPin" w:eastAsia="Times New Roman" w:hAnsi="NewtonCSanPin" w:cs="NewtonCSanPin"/>
      <w:color w:val="000000"/>
      <w:sz w:val="21"/>
      <w:szCs w:val="21"/>
    </w:rPr>
  </w:style>
  <w:style w:type="character" w:customStyle="1" w:styleId="afc">
    <w:name w:val="Буллит Знак"/>
    <w:basedOn w:val="afa"/>
    <w:link w:val="afb"/>
    <w:rsid w:val="00BC4026"/>
    <w:rPr>
      <w:rFonts w:ascii="NewtonCSanPin" w:eastAsia="Times New Roman" w:hAnsi="NewtonCSanPin" w:cs="NewtonCSanPin"/>
      <w:color w:val="000000"/>
      <w:sz w:val="21"/>
      <w:szCs w:val="21"/>
    </w:rPr>
  </w:style>
  <w:style w:type="paragraph" w:customStyle="1" w:styleId="26">
    <w:name w:val="Заг 2"/>
    <w:basedOn w:val="a"/>
    <w:rsid w:val="00BC402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e">
    <w:name w:val="А ОСН ТЕКСТ"/>
    <w:basedOn w:val="a"/>
    <w:link w:val="aff"/>
    <w:rsid w:val="00BC4026"/>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
    <w:name w:val="А ОСН ТЕКСТ Знак"/>
    <w:basedOn w:val="a0"/>
    <w:link w:val="afe"/>
    <w:rsid w:val="00BC4026"/>
    <w:rPr>
      <w:rFonts w:ascii="Times New Roman" w:eastAsia="Arial Unicode MS" w:hAnsi="Times New Roman" w:cs="Times New Roman"/>
      <w:color w:val="000000"/>
      <w:sz w:val="28"/>
      <w:szCs w:val="28"/>
    </w:rPr>
  </w:style>
  <w:style w:type="character" w:customStyle="1" w:styleId="32">
    <w:name w:val="Основной текст + Полужирный3"/>
    <w:aliases w:val="Курсив7"/>
    <w:basedOn w:val="a4"/>
    <w:uiPriority w:val="99"/>
    <w:rsid w:val="00BC4026"/>
    <w:rPr>
      <w:rFonts w:ascii="Times New Roman" w:hAnsi="Times New Roman" w:cs="Times New Roman"/>
      <w:b/>
      <w:bCs/>
      <w:i/>
      <w:iCs/>
      <w:spacing w:val="0"/>
      <w:sz w:val="22"/>
      <w:szCs w:val="22"/>
      <w:lang w:bidi="ar-SA"/>
    </w:rPr>
  </w:style>
  <w:style w:type="character" w:customStyle="1" w:styleId="13">
    <w:name w:val="Основной текст + Курсив1"/>
    <w:basedOn w:val="a4"/>
    <w:rsid w:val="00BC4026"/>
    <w:rPr>
      <w:rFonts w:ascii="Times New Roman" w:hAnsi="Times New Roman" w:cs="Times New Roman"/>
      <w:i/>
      <w:iCs/>
      <w:spacing w:val="0"/>
      <w:sz w:val="22"/>
      <w:szCs w:val="22"/>
      <w:lang w:bidi="ar-SA"/>
    </w:rPr>
  </w:style>
  <w:style w:type="paragraph" w:customStyle="1" w:styleId="msonormalcxspmiddle">
    <w:name w:val="msonormalcxspmiddle"/>
    <w:basedOn w:val="a"/>
    <w:rsid w:val="00BC40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
    <w:rsid w:val="00BC4026"/>
    <w:pPr>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10">
    <w:name w:val="Заголовок 1 Знак"/>
    <w:basedOn w:val="a0"/>
    <w:link w:val="1"/>
    <w:uiPriority w:val="9"/>
    <w:rsid w:val="002B76DA"/>
    <w:rPr>
      <w:rFonts w:ascii="Times New Roman" w:eastAsiaTheme="majorEastAsia" w:hAnsi="Times New Roman" w:cs="Times New Roman"/>
      <w:b/>
      <w:bCs/>
      <w:sz w:val="28"/>
      <w:szCs w:val="28"/>
      <w:lang w:eastAsia="en-US"/>
    </w:rPr>
  </w:style>
  <w:style w:type="character" w:customStyle="1" w:styleId="50">
    <w:name w:val="Заголовок 5 Знак"/>
    <w:basedOn w:val="a0"/>
    <w:link w:val="5"/>
    <w:rsid w:val="002B76DA"/>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2B76DA"/>
    <w:rPr>
      <w:rFonts w:ascii="Times New Roman" w:eastAsia="Times New Roman" w:hAnsi="Times New Roman" w:cs="Times New Roman"/>
      <w:b/>
      <w:bCs/>
    </w:rPr>
  </w:style>
  <w:style w:type="character" w:customStyle="1" w:styleId="70">
    <w:name w:val="Заголовок 7 Знак"/>
    <w:basedOn w:val="a0"/>
    <w:link w:val="7"/>
    <w:rsid w:val="002B76DA"/>
    <w:rPr>
      <w:rFonts w:ascii="Times New Roman" w:eastAsia="Times New Roman" w:hAnsi="Times New Roman" w:cs="Times New Roman"/>
      <w:sz w:val="24"/>
      <w:szCs w:val="24"/>
    </w:rPr>
  </w:style>
  <w:style w:type="character" w:customStyle="1" w:styleId="80">
    <w:name w:val="Заголовок 8 Знак"/>
    <w:basedOn w:val="a0"/>
    <w:link w:val="8"/>
    <w:rsid w:val="002B76DA"/>
    <w:rPr>
      <w:rFonts w:ascii="Times New Roman" w:eastAsia="Times New Roman" w:hAnsi="Times New Roman" w:cs="Times New Roman"/>
      <w:i/>
      <w:iCs/>
      <w:sz w:val="24"/>
      <w:szCs w:val="24"/>
    </w:rPr>
  </w:style>
  <w:style w:type="character" w:customStyle="1" w:styleId="90">
    <w:name w:val="Заголовок 9 Знак"/>
    <w:basedOn w:val="a0"/>
    <w:link w:val="9"/>
    <w:rsid w:val="002B76DA"/>
    <w:rPr>
      <w:rFonts w:ascii="Arial" w:eastAsia="Times New Roman" w:hAnsi="Arial" w:cs="Arial"/>
    </w:rPr>
  </w:style>
  <w:style w:type="paragraph" w:styleId="aff0">
    <w:name w:val="No Spacing"/>
    <w:link w:val="aff1"/>
    <w:uiPriority w:val="1"/>
    <w:qFormat/>
    <w:rsid w:val="002B76DA"/>
    <w:pPr>
      <w:spacing w:after="0" w:line="240" w:lineRule="auto"/>
    </w:pPr>
    <w:rPr>
      <w:rFonts w:eastAsiaTheme="minorHAnsi"/>
      <w:lang w:eastAsia="en-US"/>
    </w:rPr>
  </w:style>
  <w:style w:type="paragraph" w:styleId="aff2">
    <w:name w:val="Subtitle"/>
    <w:basedOn w:val="a"/>
    <w:next w:val="a"/>
    <w:link w:val="aff3"/>
    <w:qFormat/>
    <w:rsid w:val="002B76D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3">
    <w:name w:val="Подзаголовок Знак"/>
    <w:basedOn w:val="a0"/>
    <w:link w:val="aff2"/>
    <w:rsid w:val="002B76DA"/>
    <w:rPr>
      <w:rFonts w:asciiTheme="majorHAnsi" w:eastAsiaTheme="majorEastAsia" w:hAnsiTheme="majorHAnsi" w:cstheme="majorBidi"/>
      <w:i/>
      <w:iCs/>
      <w:color w:val="4F81BD" w:themeColor="accent1"/>
      <w:spacing w:val="15"/>
      <w:sz w:val="24"/>
      <w:szCs w:val="24"/>
      <w:lang w:eastAsia="en-US"/>
    </w:rPr>
  </w:style>
  <w:style w:type="paragraph" w:styleId="aff4">
    <w:name w:val="Title"/>
    <w:basedOn w:val="a"/>
    <w:next w:val="a"/>
    <w:link w:val="27"/>
    <w:qFormat/>
    <w:rsid w:val="002B76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7">
    <w:name w:val="Название Знак2"/>
    <w:basedOn w:val="a0"/>
    <w:link w:val="aff4"/>
    <w:rsid w:val="002B76DA"/>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28">
    <w:name w:val="Основной текст2"/>
    <w:basedOn w:val="a"/>
    <w:rsid w:val="002B76DA"/>
    <w:pPr>
      <w:shd w:val="clear" w:color="auto" w:fill="FFFFFF"/>
      <w:spacing w:after="0" w:line="0" w:lineRule="atLeast"/>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uiPriority w:val="99"/>
    <w:rsid w:val="002B76DA"/>
    <w:pPr>
      <w:spacing w:after="0" w:line="240" w:lineRule="auto"/>
    </w:pPr>
    <w:rPr>
      <w:rFonts w:ascii="Times New Roman" w:eastAsia="Calibri" w:hAnsi="Times New Roman" w:cs="Times New Roman"/>
      <w:sz w:val="24"/>
      <w:szCs w:val="24"/>
    </w:rPr>
  </w:style>
  <w:style w:type="paragraph" w:customStyle="1" w:styleId="71">
    <w:name w:val="Основной текст7"/>
    <w:basedOn w:val="a"/>
    <w:rsid w:val="002B76DA"/>
    <w:pPr>
      <w:shd w:val="clear" w:color="auto" w:fill="FFFFFF"/>
      <w:spacing w:after="0" w:line="415" w:lineRule="exact"/>
      <w:ind w:hanging="1460"/>
    </w:pPr>
    <w:rPr>
      <w:rFonts w:eastAsiaTheme="minorHAnsi"/>
      <w:spacing w:val="-20"/>
      <w:sz w:val="28"/>
      <w:szCs w:val="28"/>
      <w:lang w:eastAsia="en-US"/>
    </w:rPr>
  </w:style>
  <w:style w:type="character" w:customStyle="1" w:styleId="72">
    <w:name w:val="Основной текст (7)_"/>
    <w:basedOn w:val="a0"/>
    <w:link w:val="710"/>
    <w:locked/>
    <w:rsid w:val="002B76DA"/>
    <w:rPr>
      <w:rFonts w:ascii="Times New Roman" w:hAnsi="Times New Roman" w:cs="Times New Roman"/>
      <w:b/>
      <w:bCs/>
      <w:spacing w:val="-10"/>
      <w:shd w:val="clear" w:color="auto" w:fill="FFFFFF"/>
    </w:rPr>
  </w:style>
  <w:style w:type="paragraph" w:customStyle="1" w:styleId="710">
    <w:name w:val="Основной текст (7)1"/>
    <w:basedOn w:val="a"/>
    <w:link w:val="72"/>
    <w:rsid w:val="002B76DA"/>
    <w:pPr>
      <w:shd w:val="clear" w:color="auto" w:fill="FFFFFF"/>
      <w:spacing w:after="0"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2B76DA"/>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rsid w:val="002B76DA"/>
    <w:rPr>
      <w:rFonts w:ascii="Times New Roman" w:hAnsi="Times New Roman" w:cs="Times New Roman"/>
      <w:i/>
      <w:iCs/>
      <w:spacing w:val="0"/>
      <w:sz w:val="25"/>
      <w:szCs w:val="25"/>
    </w:rPr>
  </w:style>
  <w:style w:type="character" w:customStyle="1" w:styleId="220">
    <w:name w:val="Основной текст + Курсив22"/>
    <w:uiPriority w:val="99"/>
    <w:rsid w:val="002B76DA"/>
    <w:rPr>
      <w:rFonts w:ascii="Times New Roman" w:hAnsi="Times New Roman" w:cs="Times New Roman"/>
      <w:i/>
      <w:iCs/>
      <w:spacing w:val="0"/>
      <w:sz w:val="25"/>
      <w:szCs w:val="25"/>
    </w:rPr>
  </w:style>
  <w:style w:type="paragraph" w:styleId="aff5">
    <w:name w:val="Body Text Indent"/>
    <w:basedOn w:val="a"/>
    <w:link w:val="aff6"/>
    <w:uiPriority w:val="99"/>
    <w:unhideWhenUsed/>
    <w:rsid w:val="002B76DA"/>
    <w:pPr>
      <w:spacing w:after="120"/>
      <w:ind w:left="283"/>
    </w:pPr>
    <w:rPr>
      <w:rFonts w:eastAsiaTheme="minorHAnsi"/>
      <w:lang w:eastAsia="en-US"/>
    </w:rPr>
  </w:style>
  <w:style w:type="character" w:customStyle="1" w:styleId="aff6">
    <w:name w:val="Основной текст с отступом Знак"/>
    <w:basedOn w:val="a0"/>
    <w:link w:val="aff5"/>
    <w:uiPriority w:val="99"/>
    <w:rsid w:val="002B76DA"/>
    <w:rPr>
      <w:rFonts w:eastAsiaTheme="minorHAnsi"/>
      <w:lang w:eastAsia="en-US"/>
    </w:rPr>
  </w:style>
  <w:style w:type="character" w:customStyle="1" w:styleId="FontStyle19">
    <w:name w:val="Font Style19"/>
    <w:uiPriority w:val="99"/>
    <w:rsid w:val="002B76DA"/>
    <w:rPr>
      <w:rFonts w:ascii="Times New Roman" w:hAnsi="Times New Roman" w:cs="Times New Roman" w:hint="default"/>
      <w:sz w:val="20"/>
      <w:szCs w:val="20"/>
    </w:rPr>
  </w:style>
  <w:style w:type="paragraph" w:customStyle="1" w:styleId="15">
    <w:name w:val="Основной текст1"/>
    <w:basedOn w:val="a"/>
    <w:rsid w:val="002B76DA"/>
    <w:pPr>
      <w:shd w:val="clear" w:color="auto" w:fill="FFFFFF"/>
      <w:spacing w:after="120" w:line="250" w:lineRule="exact"/>
      <w:jc w:val="both"/>
    </w:pPr>
    <w:rPr>
      <w:rFonts w:ascii="Times New Roman" w:eastAsiaTheme="minorHAnsi" w:hAnsi="Times New Roman" w:cs="Times New Roman"/>
      <w:sz w:val="20"/>
      <w:szCs w:val="20"/>
      <w:lang w:eastAsia="en-US"/>
    </w:rPr>
  </w:style>
  <w:style w:type="character" w:customStyle="1" w:styleId="33">
    <w:name w:val="Основной текст + Курсив3"/>
    <w:basedOn w:val="a0"/>
    <w:uiPriority w:val="99"/>
    <w:rsid w:val="002B76DA"/>
    <w:rPr>
      <w:rFonts w:ascii="Times New Roman" w:hAnsi="Times New Roman" w:cs="Times New Roman"/>
      <w:i/>
      <w:iCs/>
      <w:spacing w:val="0"/>
      <w:sz w:val="18"/>
      <w:szCs w:val="18"/>
    </w:rPr>
  </w:style>
  <w:style w:type="character" w:styleId="aff7">
    <w:name w:val="Strong"/>
    <w:basedOn w:val="a0"/>
    <w:uiPriority w:val="22"/>
    <w:qFormat/>
    <w:rsid w:val="002B76DA"/>
    <w:rPr>
      <w:b/>
      <w:bCs/>
    </w:rPr>
  </w:style>
  <w:style w:type="paragraph" w:customStyle="1" w:styleId="Style6">
    <w:name w:val="Style6"/>
    <w:basedOn w:val="a"/>
    <w:uiPriority w:val="99"/>
    <w:rsid w:val="002B76D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rsid w:val="002B76DA"/>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rPr>
  </w:style>
  <w:style w:type="character" w:customStyle="1" w:styleId="FontStyle62">
    <w:name w:val="Font Style62"/>
    <w:uiPriority w:val="99"/>
    <w:rsid w:val="002B76DA"/>
    <w:rPr>
      <w:rFonts w:ascii="Times New Roman" w:hAnsi="Times New Roman" w:cs="Times New Roman"/>
      <w:sz w:val="24"/>
      <w:szCs w:val="24"/>
    </w:rPr>
  </w:style>
  <w:style w:type="character" w:customStyle="1" w:styleId="FontStyle80">
    <w:name w:val="Font Style80"/>
    <w:uiPriority w:val="99"/>
    <w:rsid w:val="002B76DA"/>
    <w:rPr>
      <w:rFonts w:ascii="Times New Roman" w:hAnsi="Times New Roman" w:cs="Times New Roman"/>
      <w:sz w:val="20"/>
      <w:szCs w:val="20"/>
    </w:rPr>
  </w:style>
  <w:style w:type="paragraph" w:customStyle="1" w:styleId="basetext">
    <w:name w:val="basetext"/>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2">
    <w:name w:val="head2"/>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B76DA"/>
  </w:style>
  <w:style w:type="paragraph" w:customStyle="1" w:styleId="Style7">
    <w:name w:val="Style7"/>
    <w:basedOn w:val="a"/>
    <w:rsid w:val="002B76DA"/>
    <w:pPr>
      <w:widowControl w:val="0"/>
      <w:autoSpaceDE w:val="0"/>
      <w:autoSpaceDN w:val="0"/>
      <w:adjustRightInd w:val="0"/>
      <w:spacing w:after="0" w:line="465" w:lineRule="exact"/>
      <w:jc w:val="both"/>
    </w:pPr>
    <w:rPr>
      <w:rFonts w:ascii="Tahoma" w:eastAsia="Times New Roman" w:hAnsi="Tahoma" w:cs="Tahoma"/>
      <w:sz w:val="24"/>
      <w:szCs w:val="24"/>
    </w:rPr>
  </w:style>
  <w:style w:type="table" w:customStyle="1" w:styleId="18">
    <w:name w:val="Сетка таблицы1"/>
    <w:basedOn w:val="a1"/>
    <w:next w:val="aa"/>
    <w:rsid w:val="002B76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
    <w:link w:val="2a"/>
    <w:unhideWhenUsed/>
    <w:rsid w:val="002B76DA"/>
    <w:pPr>
      <w:spacing w:after="120" w:line="480" w:lineRule="auto"/>
    </w:pPr>
    <w:rPr>
      <w:rFonts w:eastAsiaTheme="minorHAnsi"/>
      <w:lang w:eastAsia="en-US"/>
    </w:rPr>
  </w:style>
  <w:style w:type="character" w:customStyle="1" w:styleId="2a">
    <w:name w:val="Основной текст 2 Знак"/>
    <w:basedOn w:val="a0"/>
    <w:link w:val="29"/>
    <w:rsid w:val="002B76DA"/>
    <w:rPr>
      <w:rFonts w:eastAsiaTheme="minorHAnsi"/>
      <w:lang w:eastAsia="en-US"/>
    </w:rPr>
  </w:style>
  <w:style w:type="paragraph" w:styleId="34">
    <w:name w:val="Body Text 3"/>
    <w:basedOn w:val="a"/>
    <w:link w:val="36"/>
    <w:unhideWhenUsed/>
    <w:rsid w:val="002B76DA"/>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4"/>
    <w:rsid w:val="002B76DA"/>
    <w:rPr>
      <w:rFonts w:ascii="Times New Roman" w:eastAsia="Times New Roman" w:hAnsi="Times New Roman" w:cs="Times New Roman"/>
      <w:sz w:val="16"/>
      <w:szCs w:val="16"/>
    </w:rPr>
  </w:style>
  <w:style w:type="paragraph" w:styleId="aff8">
    <w:name w:val="List Bullet"/>
    <w:basedOn w:val="a"/>
    <w:autoRedefine/>
    <w:uiPriority w:val="99"/>
    <w:unhideWhenUsed/>
    <w:rsid w:val="002B76DA"/>
    <w:pPr>
      <w:spacing w:after="0" w:line="240" w:lineRule="auto"/>
      <w:ind w:right="-2" w:firstLine="851"/>
      <w:jc w:val="both"/>
    </w:pPr>
    <w:rPr>
      <w:rFonts w:ascii="Times New Roman" w:eastAsia="Times New Roman" w:hAnsi="Times New Roman" w:cs="Times New Roman"/>
      <w:sz w:val="28"/>
      <w:szCs w:val="20"/>
    </w:rPr>
  </w:style>
  <w:style w:type="character" w:styleId="aff9">
    <w:name w:val="Emphasis"/>
    <w:basedOn w:val="a0"/>
    <w:qFormat/>
    <w:rsid w:val="002B76DA"/>
    <w:rPr>
      <w:i/>
      <w:iCs/>
    </w:rPr>
  </w:style>
  <w:style w:type="paragraph" w:customStyle="1" w:styleId="19">
    <w:name w:val="Абзац списка1"/>
    <w:basedOn w:val="a"/>
    <w:uiPriority w:val="99"/>
    <w:rsid w:val="002B76DA"/>
    <w:pPr>
      <w:ind w:left="720"/>
      <w:contextualSpacing/>
    </w:pPr>
    <w:rPr>
      <w:rFonts w:ascii="Calibri" w:eastAsia="Times New Roman" w:hAnsi="Calibri" w:cs="Times New Roman"/>
      <w:lang w:eastAsia="en-US"/>
    </w:rPr>
  </w:style>
  <w:style w:type="character" w:styleId="affa">
    <w:name w:val="page number"/>
    <w:basedOn w:val="a0"/>
    <w:unhideWhenUsed/>
    <w:rsid w:val="002B76DA"/>
  </w:style>
  <w:style w:type="paragraph" w:customStyle="1" w:styleId="210">
    <w:name w:val="Основной текст 21"/>
    <w:basedOn w:val="a"/>
    <w:rsid w:val="002B76DA"/>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B76DA"/>
    <w:rPr>
      <w:rFonts w:ascii="Times New Roman" w:hAnsi="Times New Roman" w:cs="Times New Roman"/>
      <w:strike w:val="0"/>
      <w:dstrike w:val="0"/>
      <w:sz w:val="24"/>
      <w:szCs w:val="24"/>
      <w:u w:val="none"/>
    </w:rPr>
  </w:style>
  <w:style w:type="paragraph" w:customStyle="1" w:styleId="affb">
    <w:name w:val="Содержимое таблицы"/>
    <w:basedOn w:val="a"/>
    <w:rsid w:val="002B76D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2B76DA"/>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2B76DA"/>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c23c0">
    <w:name w:val="c23 c0"/>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27">
    <w:name w:val="c4 c27"/>
    <w:basedOn w:val="a0"/>
    <w:rsid w:val="002B76DA"/>
  </w:style>
  <w:style w:type="paragraph" w:customStyle="1" w:styleId="c0">
    <w:name w:val="c0"/>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B76DA"/>
  </w:style>
  <w:style w:type="character" w:customStyle="1" w:styleId="submenu-table">
    <w:name w:val="submenu-table"/>
    <w:basedOn w:val="a0"/>
    <w:rsid w:val="002B76DA"/>
  </w:style>
  <w:style w:type="paragraph" w:customStyle="1" w:styleId="Default">
    <w:name w:val="Default"/>
    <w:uiPriority w:val="99"/>
    <w:rsid w:val="002B76DA"/>
    <w:pPr>
      <w:autoSpaceDE w:val="0"/>
      <w:autoSpaceDN w:val="0"/>
      <w:adjustRightInd w:val="0"/>
      <w:spacing w:after="0" w:line="240" w:lineRule="auto"/>
    </w:pPr>
    <w:rPr>
      <w:rFonts w:ascii="Arial" w:eastAsia="Calibri" w:hAnsi="Arial" w:cs="Arial"/>
      <w:color w:val="000000"/>
      <w:sz w:val="24"/>
      <w:szCs w:val="24"/>
    </w:rPr>
  </w:style>
  <w:style w:type="paragraph" w:customStyle="1" w:styleId="1a">
    <w:name w:val="Стиль1"/>
    <w:basedOn w:val="af6"/>
    <w:link w:val="1b"/>
    <w:qFormat/>
    <w:rsid w:val="002B76DA"/>
    <w:pPr>
      <w:spacing w:before="0" w:beforeAutospacing="0" w:after="0" w:afterAutospacing="0"/>
      <w:ind w:firstLine="709"/>
      <w:jc w:val="both"/>
    </w:pPr>
    <w:rPr>
      <w:rFonts w:ascii="Calibri" w:eastAsia="Calibri" w:hAnsi="Calibri"/>
      <w:sz w:val="16"/>
      <w:szCs w:val="16"/>
    </w:rPr>
  </w:style>
  <w:style w:type="character" w:customStyle="1" w:styleId="1b">
    <w:name w:val="Стиль1 Знак"/>
    <w:link w:val="1a"/>
    <w:rsid w:val="002B76DA"/>
    <w:rPr>
      <w:rFonts w:ascii="Calibri" w:eastAsia="Calibri" w:hAnsi="Calibri" w:cs="Times New Roman"/>
      <w:sz w:val="16"/>
      <w:szCs w:val="16"/>
    </w:rPr>
  </w:style>
  <w:style w:type="paragraph" w:customStyle="1" w:styleId="affc">
    <w:name w:val="МОН основной"/>
    <w:basedOn w:val="a"/>
    <w:link w:val="affd"/>
    <w:rsid w:val="002B76DA"/>
    <w:pPr>
      <w:widowControl w:val="0"/>
      <w:autoSpaceDE w:val="0"/>
      <w:autoSpaceDN w:val="0"/>
      <w:adjustRightInd w:val="0"/>
      <w:spacing w:after="0" w:line="360" w:lineRule="auto"/>
      <w:ind w:firstLine="709"/>
      <w:jc w:val="both"/>
    </w:pPr>
    <w:rPr>
      <w:rFonts w:ascii="Calibri" w:eastAsia="Times New Roman" w:hAnsi="Calibri" w:cs="Times New Roman"/>
      <w:sz w:val="20"/>
    </w:rPr>
  </w:style>
  <w:style w:type="character" w:customStyle="1" w:styleId="affd">
    <w:name w:val="МОН основной Знак"/>
    <w:link w:val="affc"/>
    <w:rsid w:val="002B76DA"/>
    <w:rPr>
      <w:rFonts w:ascii="Calibri" w:eastAsia="Times New Roman" w:hAnsi="Calibri" w:cs="Times New Roman"/>
      <w:sz w:val="20"/>
    </w:rPr>
  </w:style>
  <w:style w:type="paragraph" w:customStyle="1" w:styleId="2b">
    <w:name w:val="Абзац списка2"/>
    <w:basedOn w:val="a"/>
    <w:rsid w:val="002B76DA"/>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Style3">
    <w:name w:val="Style3"/>
    <w:basedOn w:val="a"/>
    <w:rsid w:val="002B76DA"/>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rPr>
  </w:style>
  <w:style w:type="character" w:customStyle="1" w:styleId="FontStyle28">
    <w:name w:val="Font Style28"/>
    <w:rsid w:val="002B76DA"/>
    <w:rPr>
      <w:rFonts w:ascii="Times New Roman" w:hAnsi="Times New Roman"/>
      <w:sz w:val="26"/>
    </w:rPr>
  </w:style>
  <w:style w:type="paragraph" w:customStyle="1" w:styleId="c3">
    <w:name w:val="c3"/>
    <w:basedOn w:val="a"/>
    <w:rsid w:val="002B76DA"/>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c">
    <w:name w:val="Нет списка1"/>
    <w:next w:val="a2"/>
    <w:uiPriority w:val="99"/>
    <w:semiHidden/>
    <w:unhideWhenUsed/>
    <w:rsid w:val="002B76DA"/>
  </w:style>
  <w:style w:type="paragraph" w:customStyle="1" w:styleId="ConsPlusNormal">
    <w:name w:val="ConsPlusNormal"/>
    <w:uiPriority w:val="99"/>
    <w:rsid w:val="002B76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e">
    <w:name w:val="Заголовок статьи"/>
    <w:basedOn w:val="a"/>
    <w:next w:val="a"/>
    <w:rsid w:val="002B76DA"/>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37">
    <w:name w:val="Body Text Indent 3"/>
    <w:basedOn w:val="a"/>
    <w:link w:val="38"/>
    <w:uiPriority w:val="99"/>
    <w:rsid w:val="002B76DA"/>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0"/>
    <w:link w:val="37"/>
    <w:uiPriority w:val="99"/>
    <w:rsid w:val="002B76DA"/>
    <w:rPr>
      <w:rFonts w:ascii="Times New Roman" w:eastAsia="Times New Roman" w:hAnsi="Times New Roman" w:cs="Times New Roman"/>
      <w:sz w:val="16"/>
      <w:szCs w:val="16"/>
    </w:rPr>
  </w:style>
  <w:style w:type="paragraph" w:styleId="afff">
    <w:name w:val="Block Text"/>
    <w:basedOn w:val="a"/>
    <w:link w:val="afff0"/>
    <w:uiPriority w:val="29"/>
    <w:qFormat/>
    <w:rsid w:val="002B76DA"/>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styleId="afff1">
    <w:name w:val="caption"/>
    <w:basedOn w:val="a"/>
    <w:next w:val="a"/>
    <w:uiPriority w:val="35"/>
    <w:qFormat/>
    <w:rsid w:val="002B76DA"/>
    <w:pPr>
      <w:spacing w:after="0" w:line="240" w:lineRule="auto"/>
      <w:ind w:left="113"/>
    </w:pPr>
    <w:rPr>
      <w:rFonts w:ascii="Times New Roman" w:eastAsia="Times New Roman" w:hAnsi="Times New Roman" w:cs="Times New Roman"/>
      <w:b/>
      <w:sz w:val="28"/>
      <w:szCs w:val="20"/>
    </w:rPr>
  </w:style>
  <w:style w:type="character" w:customStyle="1" w:styleId="140">
    <w:name w:val="Стиль Знак сноски + 14 пт"/>
    <w:rsid w:val="002B76DA"/>
    <w:rPr>
      <w:rFonts w:ascii="Times NR Cyr MT" w:hAnsi="Times NR Cyr MT"/>
      <w:sz w:val="28"/>
      <w:vertAlign w:val="superscript"/>
    </w:rPr>
  </w:style>
  <w:style w:type="paragraph" w:customStyle="1" w:styleId="1d">
    <w:name w:val="Текст1"/>
    <w:basedOn w:val="a"/>
    <w:rsid w:val="002B76DA"/>
    <w:pPr>
      <w:spacing w:after="0" w:line="259" w:lineRule="auto"/>
      <w:jc w:val="both"/>
    </w:pPr>
    <w:rPr>
      <w:rFonts w:ascii="Courier New" w:eastAsia="Times New Roman" w:hAnsi="Courier New" w:cs="Times New Roman"/>
      <w:bCs/>
      <w:sz w:val="20"/>
      <w:szCs w:val="28"/>
    </w:rPr>
  </w:style>
  <w:style w:type="paragraph" w:customStyle="1" w:styleId="1e">
    <w:name w:val="Цитата1"/>
    <w:basedOn w:val="a"/>
    <w:rsid w:val="002B76DA"/>
    <w:pPr>
      <w:spacing w:after="0" w:line="259" w:lineRule="auto"/>
      <w:ind w:left="142" w:right="123"/>
      <w:jc w:val="both"/>
    </w:pPr>
    <w:rPr>
      <w:rFonts w:ascii="Times NR Cyr MT" w:eastAsia="Times New Roman" w:hAnsi="Times NR Cyr MT" w:cs="Times New Roman"/>
      <w:b/>
      <w:bCs/>
      <w:sz w:val="28"/>
      <w:szCs w:val="28"/>
    </w:rPr>
  </w:style>
  <w:style w:type="paragraph" w:customStyle="1" w:styleId="310">
    <w:name w:val="Основной текст с отступом 31"/>
    <w:basedOn w:val="a"/>
    <w:rsid w:val="002B76DA"/>
    <w:pPr>
      <w:spacing w:before="60" w:after="0" w:line="259" w:lineRule="auto"/>
      <w:ind w:left="284"/>
      <w:jc w:val="both"/>
    </w:pPr>
    <w:rPr>
      <w:rFonts w:ascii="Times NR Cyr MT" w:eastAsia="Times New Roman" w:hAnsi="Times NR Cyr MT" w:cs="Times New Roman"/>
      <w:bCs/>
      <w:i/>
      <w:sz w:val="28"/>
      <w:szCs w:val="28"/>
    </w:rPr>
  </w:style>
  <w:style w:type="paragraph" w:styleId="afff2">
    <w:name w:val="Plain Text"/>
    <w:basedOn w:val="a"/>
    <w:link w:val="afff3"/>
    <w:uiPriority w:val="99"/>
    <w:rsid w:val="002B76DA"/>
    <w:pPr>
      <w:spacing w:after="0" w:line="259" w:lineRule="auto"/>
      <w:jc w:val="both"/>
    </w:pPr>
    <w:rPr>
      <w:rFonts w:ascii="Courier New" w:eastAsia="Times New Roman" w:hAnsi="Courier New" w:cs="Courier New"/>
      <w:bCs/>
      <w:sz w:val="20"/>
      <w:szCs w:val="28"/>
    </w:rPr>
  </w:style>
  <w:style w:type="character" w:customStyle="1" w:styleId="afff3">
    <w:name w:val="Текст Знак"/>
    <w:basedOn w:val="a0"/>
    <w:link w:val="afff2"/>
    <w:uiPriority w:val="99"/>
    <w:rsid w:val="002B76DA"/>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rsid w:val="002B76DA"/>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rsid w:val="002B76DA"/>
    <w:pPr>
      <w:spacing w:after="0" w:line="240" w:lineRule="auto"/>
      <w:ind w:firstLine="709"/>
    </w:pPr>
    <w:rPr>
      <w:rFonts w:ascii="Times New Roman" w:eastAsia="Times New Roman" w:hAnsi="Times New Roman" w:cs="Times New Roman"/>
      <w:sz w:val="24"/>
      <w:szCs w:val="20"/>
    </w:rPr>
  </w:style>
  <w:style w:type="character" w:customStyle="1" w:styleId="afff4">
    <w:name w:val="Стиль Знак сноски + Черный"/>
    <w:rsid w:val="002B76DA"/>
    <w:rPr>
      <w:rFonts w:ascii="Times NR Cyr MT" w:hAnsi="Times NR Cyr MT"/>
      <w:color w:val="000000"/>
      <w:sz w:val="28"/>
      <w:vertAlign w:val="superscript"/>
    </w:rPr>
  </w:style>
  <w:style w:type="paragraph" w:customStyle="1" w:styleId="142">
    <w:name w:val="Стиль Название + 14 пт"/>
    <w:basedOn w:val="aff4"/>
    <w:rsid w:val="002B76DA"/>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af0"/>
    <w:rsid w:val="002B76DA"/>
    <w:pPr>
      <w:widowControl w:val="0"/>
      <w:jc w:val="both"/>
    </w:pPr>
    <w:rPr>
      <w:bCs/>
      <w:noProof/>
      <w:sz w:val="28"/>
      <w:szCs w:val="28"/>
    </w:rPr>
  </w:style>
  <w:style w:type="paragraph" w:customStyle="1" w:styleId="BodyText21250">
    <w:name w:val="Стиль Body Text 2 + Слева:  125 см Первая строка:  0 см"/>
    <w:basedOn w:val="a"/>
    <w:rsid w:val="002B76DA"/>
    <w:pPr>
      <w:spacing w:after="0" w:line="259" w:lineRule="auto"/>
      <w:ind w:firstLine="709"/>
      <w:jc w:val="both"/>
    </w:pPr>
    <w:rPr>
      <w:rFonts w:ascii="Times NR Cyr MT" w:eastAsia="Times New Roman" w:hAnsi="Times NR Cyr MT" w:cs="Times New Roman"/>
      <w:sz w:val="28"/>
      <w:szCs w:val="20"/>
    </w:rPr>
  </w:style>
  <w:style w:type="character" w:customStyle="1" w:styleId="012">
    <w:name w:val="Стиль Знак сноски + уплотненный на  01 пт2"/>
    <w:rsid w:val="002B76DA"/>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2B76DA"/>
    <w:rPr>
      <w:rFonts w:ascii="Times NR Cyr MT" w:hAnsi="Times NR Cyr MT"/>
      <w:color w:val="000000"/>
      <w:spacing w:val="-2"/>
      <w:sz w:val="28"/>
      <w:vertAlign w:val="superscript"/>
    </w:rPr>
  </w:style>
  <w:style w:type="paragraph" w:customStyle="1" w:styleId="2c">
    <w:name w:val="Обычный2"/>
    <w:rsid w:val="002B76D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f">
    <w:name w:val="Обычный1"/>
    <w:rsid w:val="002B76D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tyle9">
    <w:name w:val="Style9"/>
    <w:basedOn w:val="a"/>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2B76DA"/>
    <w:rPr>
      <w:rFonts w:ascii="Times New Roman" w:hAnsi="Times New Roman" w:cs="Times New Roman"/>
      <w:b/>
      <w:bCs/>
      <w:sz w:val="20"/>
      <w:szCs w:val="20"/>
    </w:rPr>
  </w:style>
  <w:style w:type="character" w:customStyle="1" w:styleId="FontStyle52">
    <w:name w:val="Font Style52"/>
    <w:uiPriority w:val="99"/>
    <w:rsid w:val="002B76DA"/>
    <w:rPr>
      <w:rFonts w:ascii="Times New Roman" w:hAnsi="Times New Roman" w:cs="Times New Roman"/>
      <w:sz w:val="20"/>
      <w:szCs w:val="20"/>
    </w:rPr>
  </w:style>
  <w:style w:type="paragraph" w:customStyle="1" w:styleId="Style2">
    <w:name w:val="Style2"/>
    <w:basedOn w:val="a"/>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2B76DA"/>
    <w:rPr>
      <w:rFonts w:ascii="Times New Roman" w:hAnsi="Times New Roman" w:cs="Times New Roman"/>
      <w:sz w:val="20"/>
      <w:szCs w:val="20"/>
    </w:rPr>
  </w:style>
  <w:style w:type="paragraph" w:customStyle="1" w:styleId="Style4">
    <w:name w:val="Style4"/>
    <w:basedOn w:val="a"/>
    <w:rsid w:val="002B76D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rsid w:val="002B76DA"/>
    <w:rPr>
      <w:rFonts w:ascii="Times New Roman" w:hAnsi="Times New Roman" w:cs="Times New Roman"/>
      <w:sz w:val="20"/>
      <w:szCs w:val="20"/>
    </w:rPr>
  </w:style>
  <w:style w:type="paragraph" w:customStyle="1" w:styleId="2d">
    <w:name w:val="Стиль2"/>
    <w:basedOn w:val="af6"/>
    <w:link w:val="2e"/>
    <w:qFormat/>
    <w:rsid w:val="002B76DA"/>
    <w:pPr>
      <w:spacing w:before="0" w:beforeAutospacing="0" w:after="0" w:afterAutospacing="0"/>
      <w:ind w:firstLine="709"/>
      <w:jc w:val="both"/>
    </w:pPr>
    <w:rPr>
      <w:rFonts w:eastAsia="Times New Roman"/>
      <w:sz w:val="16"/>
      <w:szCs w:val="16"/>
    </w:rPr>
  </w:style>
  <w:style w:type="character" w:customStyle="1" w:styleId="2e">
    <w:name w:val="Стиль2 Знак"/>
    <w:link w:val="2d"/>
    <w:rsid w:val="002B76DA"/>
    <w:rPr>
      <w:rFonts w:ascii="Times New Roman" w:eastAsia="Times New Roman" w:hAnsi="Times New Roman" w:cs="Times New Roman"/>
      <w:sz w:val="16"/>
      <w:szCs w:val="16"/>
    </w:rPr>
  </w:style>
  <w:style w:type="character" w:customStyle="1" w:styleId="aff1">
    <w:name w:val="Без интервала Знак"/>
    <w:link w:val="aff0"/>
    <w:uiPriority w:val="1"/>
    <w:rsid w:val="002B76DA"/>
    <w:rPr>
      <w:rFonts w:eastAsiaTheme="minorHAnsi"/>
      <w:lang w:eastAsia="en-US"/>
    </w:rPr>
  </w:style>
  <w:style w:type="paragraph" w:styleId="2f">
    <w:name w:val="Quote"/>
    <w:basedOn w:val="a"/>
    <w:next w:val="a"/>
    <w:link w:val="2f0"/>
    <w:uiPriority w:val="29"/>
    <w:qFormat/>
    <w:rsid w:val="002B76DA"/>
    <w:pPr>
      <w:spacing w:after="0" w:line="240" w:lineRule="auto"/>
    </w:pPr>
    <w:rPr>
      <w:rFonts w:ascii="Times New Roman" w:eastAsia="Times New Roman" w:hAnsi="Times New Roman" w:cs="Times New Roman"/>
      <w:i/>
      <w:iCs/>
      <w:color w:val="000000"/>
      <w:sz w:val="24"/>
      <w:szCs w:val="24"/>
    </w:rPr>
  </w:style>
  <w:style w:type="character" w:customStyle="1" w:styleId="2f0">
    <w:name w:val="Цитата 2 Знак"/>
    <w:basedOn w:val="a0"/>
    <w:link w:val="2f"/>
    <w:uiPriority w:val="29"/>
    <w:rsid w:val="002B76DA"/>
    <w:rPr>
      <w:rFonts w:ascii="Times New Roman" w:eastAsia="Times New Roman" w:hAnsi="Times New Roman" w:cs="Times New Roman"/>
      <w:i/>
      <w:iCs/>
      <w:color w:val="000000"/>
      <w:sz w:val="24"/>
      <w:szCs w:val="24"/>
    </w:rPr>
  </w:style>
  <w:style w:type="character" w:styleId="afff5">
    <w:name w:val="Subtle Emphasis"/>
    <w:uiPriority w:val="19"/>
    <w:qFormat/>
    <w:rsid w:val="002B76DA"/>
    <w:rPr>
      <w:i/>
      <w:iCs/>
      <w:color w:val="808080"/>
    </w:rPr>
  </w:style>
  <w:style w:type="character" w:styleId="afff6">
    <w:name w:val="Intense Emphasis"/>
    <w:uiPriority w:val="21"/>
    <w:qFormat/>
    <w:rsid w:val="002B76DA"/>
    <w:rPr>
      <w:b/>
      <w:bCs/>
      <w:i/>
      <w:iCs/>
      <w:color w:val="4F81BD"/>
    </w:rPr>
  </w:style>
  <w:style w:type="character" w:styleId="afff7">
    <w:name w:val="Subtle Reference"/>
    <w:uiPriority w:val="31"/>
    <w:qFormat/>
    <w:rsid w:val="002B76DA"/>
    <w:rPr>
      <w:smallCaps/>
      <w:color w:val="C0504D"/>
      <w:u w:val="single"/>
    </w:rPr>
  </w:style>
  <w:style w:type="character" w:styleId="afff8">
    <w:name w:val="Intense Reference"/>
    <w:uiPriority w:val="32"/>
    <w:qFormat/>
    <w:rsid w:val="002B76DA"/>
    <w:rPr>
      <w:b/>
      <w:bCs/>
      <w:smallCaps/>
      <w:color w:val="C0504D"/>
      <w:spacing w:val="5"/>
      <w:u w:val="single"/>
    </w:rPr>
  </w:style>
  <w:style w:type="character" w:styleId="afff9">
    <w:name w:val="Book Title"/>
    <w:uiPriority w:val="33"/>
    <w:qFormat/>
    <w:rsid w:val="002B76DA"/>
    <w:rPr>
      <w:b/>
      <w:bCs/>
      <w:smallCaps/>
      <w:spacing w:val="5"/>
    </w:rPr>
  </w:style>
  <w:style w:type="paragraph" w:customStyle="1" w:styleId="alsta">
    <w:name w:val="alsta"/>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stc">
    <w:name w:val="alstc"/>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2B76DA"/>
  </w:style>
  <w:style w:type="numbering" w:customStyle="1" w:styleId="111">
    <w:name w:val="Нет списка111"/>
    <w:next w:val="a2"/>
    <w:uiPriority w:val="99"/>
    <w:semiHidden/>
    <w:unhideWhenUsed/>
    <w:rsid w:val="002B76DA"/>
  </w:style>
  <w:style w:type="character" w:customStyle="1" w:styleId="FontStyle13">
    <w:name w:val="Font Style13"/>
    <w:rsid w:val="002B76DA"/>
    <w:rPr>
      <w:rFonts w:ascii="Times New Roman" w:eastAsia="Calibri" w:hAnsi="Times New Roman" w:cs="Times New Roman"/>
      <w:sz w:val="24"/>
      <w:szCs w:val="24"/>
      <w:lang w:val="ru-RU" w:eastAsia="en-US" w:bidi="ar-SA"/>
    </w:rPr>
  </w:style>
  <w:style w:type="character" w:customStyle="1" w:styleId="FontStyle11">
    <w:name w:val="Font Style11"/>
    <w:uiPriority w:val="99"/>
    <w:rsid w:val="002B76DA"/>
    <w:rPr>
      <w:rFonts w:ascii="Times New Roman" w:hAnsi="Times New Roman" w:cs="Times New Roman"/>
      <w:sz w:val="26"/>
      <w:szCs w:val="26"/>
    </w:rPr>
  </w:style>
  <w:style w:type="paragraph" w:customStyle="1" w:styleId="afffa">
    <w:name w:val="Знак"/>
    <w:basedOn w:val="a"/>
    <w:rsid w:val="002B76DA"/>
    <w:pPr>
      <w:spacing w:after="160" w:line="240" w:lineRule="exact"/>
    </w:pPr>
    <w:rPr>
      <w:rFonts w:ascii="Verdana" w:eastAsia="Times New Roman" w:hAnsi="Verdana" w:cs="Times New Roman"/>
      <w:sz w:val="20"/>
      <w:szCs w:val="20"/>
      <w:lang w:val="en-US" w:eastAsia="en-US"/>
    </w:rPr>
  </w:style>
  <w:style w:type="character" w:customStyle="1" w:styleId="rwrro">
    <w:name w:val="rwrro"/>
    <w:rsid w:val="002B76DA"/>
  </w:style>
  <w:style w:type="paragraph" w:customStyle="1" w:styleId="FR2">
    <w:name w:val="FR2"/>
    <w:rsid w:val="002B76DA"/>
    <w:pPr>
      <w:widowControl w:val="0"/>
      <w:overflowPunct w:val="0"/>
      <w:autoSpaceDE w:val="0"/>
      <w:autoSpaceDN w:val="0"/>
      <w:adjustRightInd w:val="0"/>
      <w:jc w:val="both"/>
      <w:textAlignment w:val="baseline"/>
    </w:pPr>
    <w:rPr>
      <w:rFonts w:ascii="Arial Narrow" w:hAnsi="Arial Narrow"/>
      <w:sz w:val="28"/>
    </w:rPr>
  </w:style>
  <w:style w:type="paragraph" w:customStyle="1" w:styleId="BodyText21">
    <w:name w:val="Body Text 21"/>
    <w:basedOn w:val="a"/>
    <w:rsid w:val="002B76DA"/>
    <w:pPr>
      <w:ind w:firstLine="720"/>
    </w:pPr>
    <w:rPr>
      <w:rFonts w:ascii="Times New Roman" w:hAnsi="Times New Roman"/>
      <w:b/>
      <w:i/>
      <w:sz w:val="24"/>
    </w:rPr>
  </w:style>
  <w:style w:type="paragraph" w:customStyle="1" w:styleId="FR1">
    <w:name w:val="FR1"/>
    <w:rsid w:val="002B76DA"/>
    <w:pPr>
      <w:widowControl w:val="0"/>
      <w:overflowPunct w:val="0"/>
      <w:autoSpaceDE w:val="0"/>
      <w:autoSpaceDN w:val="0"/>
      <w:adjustRightInd w:val="0"/>
      <w:ind w:firstLine="709"/>
      <w:jc w:val="both"/>
      <w:textAlignment w:val="baseline"/>
    </w:pPr>
    <w:rPr>
      <w:i/>
      <w:sz w:val="24"/>
    </w:rPr>
  </w:style>
  <w:style w:type="paragraph" w:styleId="HTML">
    <w:name w:val="HTML Preformatted"/>
    <w:basedOn w:val="a"/>
    <w:link w:val="HTML0"/>
    <w:rsid w:val="002B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2B76DA"/>
    <w:rPr>
      <w:rFonts w:ascii="Courier New" w:hAnsi="Courier New" w:cs="Courier New"/>
      <w:sz w:val="20"/>
    </w:rPr>
  </w:style>
  <w:style w:type="table" w:customStyle="1" w:styleId="2f1">
    <w:name w:val="Сетка таблицы2"/>
    <w:basedOn w:val="a1"/>
    <w:next w:val="aa"/>
    <w:uiPriority w:val="59"/>
    <w:rsid w:val="002B7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a"/>
    <w:uiPriority w:val="59"/>
    <w:rsid w:val="002B7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Цитата Знак"/>
    <w:link w:val="afff"/>
    <w:uiPriority w:val="29"/>
    <w:rsid w:val="002B76DA"/>
    <w:rPr>
      <w:rFonts w:ascii="Times New Roman" w:eastAsia="Times New Roman" w:hAnsi="Times New Roman" w:cs="Times New Roman"/>
      <w:sz w:val="28"/>
      <w:szCs w:val="24"/>
      <w:shd w:val="clear" w:color="auto" w:fill="FFFFFF"/>
    </w:rPr>
  </w:style>
  <w:style w:type="paragraph" w:styleId="afffb">
    <w:name w:val="TOC Heading"/>
    <w:basedOn w:val="1"/>
    <w:next w:val="a"/>
    <w:uiPriority w:val="39"/>
    <w:unhideWhenUsed/>
    <w:qFormat/>
    <w:rsid w:val="002B76DA"/>
    <w:pPr>
      <w:outlineLvl w:val="9"/>
    </w:pPr>
    <w:rPr>
      <w:lang w:eastAsia="ru-RU"/>
    </w:rPr>
  </w:style>
  <w:style w:type="table" w:customStyle="1" w:styleId="43">
    <w:name w:val="Сетка таблицы4"/>
    <w:basedOn w:val="a1"/>
    <w:next w:val="aa"/>
    <w:uiPriority w:val="59"/>
    <w:rsid w:val="002B76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a"/>
    <w:uiPriority w:val="59"/>
    <w:rsid w:val="002B76DA"/>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2B76DA"/>
  </w:style>
  <w:style w:type="paragraph" w:styleId="afffc">
    <w:name w:val="Document Map"/>
    <w:basedOn w:val="a"/>
    <w:link w:val="afffd"/>
    <w:rsid w:val="002B76DA"/>
    <w:pPr>
      <w:spacing w:after="0" w:line="240" w:lineRule="auto"/>
    </w:pPr>
    <w:rPr>
      <w:rFonts w:ascii="Lucida Grande CY" w:hAnsi="Lucida Grande CY" w:cs="Lucida Grande CY"/>
      <w:sz w:val="24"/>
      <w:szCs w:val="24"/>
    </w:rPr>
  </w:style>
  <w:style w:type="character" w:customStyle="1" w:styleId="afffd">
    <w:name w:val="Схема документа Знак"/>
    <w:basedOn w:val="a0"/>
    <w:link w:val="afffc"/>
    <w:rsid w:val="002B76DA"/>
    <w:rPr>
      <w:rFonts w:ascii="Lucida Grande CY" w:hAnsi="Lucida Grande CY" w:cs="Lucida Grande CY"/>
      <w:sz w:val="24"/>
      <w:szCs w:val="24"/>
    </w:rPr>
  </w:style>
  <w:style w:type="paragraph" w:customStyle="1" w:styleId="afffe">
    <w:name w:val="Пж Курсив"/>
    <w:basedOn w:val="af9"/>
    <w:rsid w:val="002B76DA"/>
    <w:rPr>
      <w:b/>
      <w:bCs/>
      <w:i/>
      <w:iCs/>
    </w:rPr>
  </w:style>
  <w:style w:type="character" w:customStyle="1" w:styleId="1f0">
    <w:name w:val="Основной текст Знак1"/>
    <w:uiPriority w:val="99"/>
    <w:semiHidden/>
    <w:rsid w:val="002B76DA"/>
    <w:rPr>
      <w:sz w:val="22"/>
      <w:szCs w:val="22"/>
      <w:lang w:eastAsia="en-US"/>
    </w:rPr>
  </w:style>
  <w:style w:type="character" w:customStyle="1" w:styleId="222">
    <w:name w:val="Заголовок №2 (2)_"/>
    <w:link w:val="2210"/>
    <w:rsid w:val="002B76DA"/>
    <w:rPr>
      <w:b/>
      <w:bCs/>
      <w:sz w:val="25"/>
      <w:szCs w:val="25"/>
      <w:shd w:val="clear" w:color="auto" w:fill="FFFFFF"/>
    </w:rPr>
  </w:style>
  <w:style w:type="paragraph" w:customStyle="1" w:styleId="2210">
    <w:name w:val="Заголовок №2 (2)1"/>
    <w:basedOn w:val="a"/>
    <w:link w:val="222"/>
    <w:rsid w:val="002B76DA"/>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2B76DA"/>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B76DA"/>
    <w:rPr>
      <w:rFonts w:ascii="Times New Roman" w:hAnsi="Times New Roman" w:cs="Times New Roman" w:hint="default"/>
      <w:strike w:val="0"/>
      <w:dstrike w:val="0"/>
      <w:sz w:val="24"/>
      <w:szCs w:val="24"/>
      <w:u w:val="none"/>
      <w:effect w:val="none"/>
    </w:rPr>
  </w:style>
  <w:style w:type="paragraph" w:customStyle="1" w:styleId="Zag10">
    <w:name w:val="Zag_1"/>
    <w:basedOn w:val="a"/>
    <w:uiPriority w:val="99"/>
    <w:rsid w:val="002B76DA"/>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uiPriority w:val="99"/>
    <w:rsid w:val="002B76DA"/>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f1">
    <w:name w:val="Номер 1"/>
    <w:basedOn w:val="1"/>
    <w:qFormat/>
    <w:rsid w:val="002B76DA"/>
    <w:pPr>
      <w:keepLines w:val="0"/>
      <w:suppressAutoHyphens/>
      <w:autoSpaceDE w:val="0"/>
      <w:autoSpaceDN w:val="0"/>
      <w:adjustRightInd w:val="0"/>
      <w:spacing w:before="360" w:after="240"/>
    </w:pPr>
    <w:rPr>
      <w:rFonts w:eastAsia="Times New Roman"/>
      <w:bCs w:val="0"/>
      <w:szCs w:val="20"/>
      <w:lang w:eastAsia="ru-RU"/>
    </w:rPr>
  </w:style>
  <w:style w:type="paragraph" w:customStyle="1" w:styleId="affff">
    <w:name w:val="О_Т"/>
    <w:basedOn w:val="a"/>
    <w:link w:val="affff0"/>
    <w:rsid w:val="002B76DA"/>
    <w:pPr>
      <w:spacing w:after="0" w:line="288" w:lineRule="auto"/>
      <w:ind w:firstLine="539"/>
      <w:jc w:val="both"/>
    </w:pPr>
    <w:rPr>
      <w:rFonts w:ascii="Arial" w:eastAsia="Times New Roman" w:hAnsi="Arial" w:cs="Times New Roman"/>
      <w:sz w:val="28"/>
      <w:szCs w:val="28"/>
    </w:rPr>
  </w:style>
  <w:style w:type="character" w:customStyle="1" w:styleId="affff0">
    <w:name w:val="О_Т Знак"/>
    <w:basedOn w:val="a0"/>
    <w:link w:val="affff"/>
    <w:rsid w:val="002B76DA"/>
    <w:rPr>
      <w:rFonts w:ascii="Arial" w:eastAsia="Times New Roman" w:hAnsi="Arial" w:cs="Times New Roman"/>
      <w:sz w:val="28"/>
      <w:szCs w:val="28"/>
    </w:rPr>
  </w:style>
  <w:style w:type="paragraph" w:customStyle="1" w:styleId="223">
    <w:name w:val="Основной текст 22"/>
    <w:basedOn w:val="a"/>
    <w:rsid w:val="002B76DA"/>
    <w:pPr>
      <w:spacing w:after="0" w:line="240" w:lineRule="auto"/>
      <w:ind w:firstLine="709"/>
      <w:jc w:val="both"/>
    </w:pPr>
    <w:rPr>
      <w:rFonts w:ascii="Times New Roman" w:eastAsia="Times New Roman" w:hAnsi="Times New Roman" w:cs="Times New Roman"/>
      <w:sz w:val="24"/>
      <w:szCs w:val="24"/>
    </w:rPr>
  </w:style>
  <w:style w:type="character" w:customStyle="1" w:styleId="articleseparator1">
    <w:name w:val="article_separator1"/>
    <w:basedOn w:val="a0"/>
    <w:rsid w:val="002B76DA"/>
    <w:rPr>
      <w:vanish/>
      <w:webHidden w:val="0"/>
      <w:specVanish w:val="0"/>
    </w:rPr>
  </w:style>
  <w:style w:type="paragraph" w:customStyle="1" w:styleId="affff1">
    <w:name w:val="Сноска"/>
    <w:basedOn w:val="af9"/>
    <w:uiPriority w:val="99"/>
    <w:rsid w:val="002B76DA"/>
    <w:pPr>
      <w:spacing w:line="174" w:lineRule="atLeast"/>
    </w:pPr>
    <w:rPr>
      <w:rFonts w:eastAsiaTheme="minorEastAsia"/>
      <w:sz w:val="17"/>
      <w:szCs w:val="17"/>
    </w:rPr>
  </w:style>
  <w:style w:type="character" w:customStyle="1" w:styleId="1f2">
    <w:name w:val="Сноска1"/>
    <w:uiPriority w:val="99"/>
    <w:rsid w:val="002B76DA"/>
    <w:rPr>
      <w:rFonts w:ascii="Times New Roman" w:hAnsi="Times New Roman" w:cs="Times New Roman"/>
      <w:vertAlign w:val="superscript"/>
    </w:rPr>
  </w:style>
  <w:style w:type="paragraph" w:customStyle="1" w:styleId="3a">
    <w:name w:val="Стиль3"/>
    <w:basedOn w:val="3"/>
    <w:link w:val="3b"/>
    <w:qFormat/>
    <w:rsid w:val="002B76DA"/>
    <w:pPr>
      <w:spacing w:line="360" w:lineRule="auto"/>
    </w:pPr>
    <w:rPr>
      <w:rFonts w:ascii="Times New Roman" w:hAnsi="Times New Roman" w:cs="Times New Roman"/>
      <w:color w:val="auto"/>
      <w:sz w:val="28"/>
      <w:szCs w:val="28"/>
      <w:lang w:eastAsia="en-US"/>
    </w:rPr>
  </w:style>
  <w:style w:type="paragraph" w:customStyle="1" w:styleId="224">
    <w:name w:val="Стиль22"/>
    <w:basedOn w:val="3a"/>
    <w:link w:val="225"/>
    <w:qFormat/>
    <w:rsid w:val="002B76DA"/>
  </w:style>
  <w:style w:type="character" w:customStyle="1" w:styleId="3b">
    <w:name w:val="Стиль3 Знак"/>
    <w:basedOn w:val="30"/>
    <w:link w:val="3a"/>
    <w:rsid w:val="002B76DA"/>
    <w:rPr>
      <w:rFonts w:ascii="Times New Roman" w:eastAsiaTheme="majorEastAsia" w:hAnsi="Times New Roman" w:cs="Times New Roman"/>
      <w:b/>
      <w:bCs/>
      <w:color w:val="4F81BD" w:themeColor="accent1"/>
      <w:sz w:val="28"/>
      <w:szCs w:val="28"/>
      <w:lang w:eastAsia="en-US"/>
    </w:rPr>
  </w:style>
  <w:style w:type="paragraph" w:customStyle="1" w:styleId="112">
    <w:name w:val="Стиль11"/>
    <w:basedOn w:val="1"/>
    <w:link w:val="113"/>
    <w:qFormat/>
    <w:rsid w:val="002B76DA"/>
  </w:style>
  <w:style w:type="character" w:customStyle="1" w:styleId="225">
    <w:name w:val="Стиль22 Знак"/>
    <w:basedOn w:val="3b"/>
    <w:link w:val="224"/>
    <w:rsid w:val="002B76DA"/>
    <w:rPr>
      <w:rFonts w:ascii="Times New Roman" w:eastAsiaTheme="majorEastAsia" w:hAnsi="Times New Roman" w:cs="Times New Roman"/>
      <w:b/>
      <w:bCs/>
      <w:color w:val="4F81BD" w:themeColor="accent1"/>
      <w:sz w:val="28"/>
      <w:szCs w:val="28"/>
      <w:lang w:eastAsia="en-US"/>
    </w:rPr>
  </w:style>
  <w:style w:type="character" w:customStyle="1" w:styleId="113">
    <w:name w:val="Стиль11 Знак"/>
    <w:basedOn w:val="10"/>
    <w:link w:val="112"/>
    <w:rsid w:val="002B76DA"/>
    <w:rPr>
      <w:rFonts w:ascii="Times New Roman" w:eastAsiaTheme="majorEastAsia" w:hAnsi="Times New Roman" w:cs="Times New Roman"/>
      <w:b/>
      <w:bCs/>
      <w:sz w:val="28"/>
      <w:szCs w:val="28"/>
      <w:lang w:eastAsia="en-US"/>
    </w:rPr>
  </w:style>
  <w:style w:type="paragraph" w:customStyle="1" w:styleId="p1">
    <w:name w:val="p1"/>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2B76DA"/>
  </w:style>
  <w:style w:type="character" w:customStyle="1" w:styleId="s1">
    <w:name w:val="s1"/>
    <w:basedOn w:val="a0"/>
    <w:rsid w:val="002B76DA"/>
  </w:style>
  <w:style w:type="character" w:customStyle="1" w:styleId="s2">
    <w:name w:val="s2"/>
    <w:basedOn w:val="a0"/>
    <w:rsid w:val="002B76DA"/>
  </w:style>
  <w:style w:type="character" w:customStyle="1" w:styleId="s3">
    <w:name w:val="s3"/>
    <w:basedOn w:val="a0"/>
    <w:rsid w:val="002B76DA"/>
  </w:style>
  <w:style w:type="paragraph" w:customStyle="1" w:styleId="p4">
    <w:name w:val="p4"/>
    <w:basedOn w:val="a"/>
    <w:rsid w:val="002B7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rsid w:val="002B76D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rsid w:val="002B76D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f2">
    <w:name w:val="Заголовок №2_"/>
    <w:link w:val="212"/>
    <w:rsid w:val="002B76DA"/>
    <w:rPr>
      <w:rFonts w:ascii="Microsoft Sans Serif" w:hAnsi="Microsoft Sans Serif" w:cs="Microsoft Sans Serif"/>
      <w:b/>
      <w:bCs/>
      <w:sz w:val="18"/>
      <w:szCs w:val="18"/>
      <w:shd w:val="clear" w:color="auto" w:fill="FFFFFF"/>
    </w:rPr>
  </w:style>
  <w:style w:type="character" w:customStyle="1" w:styleId="240">
    <w:name w:val="Заголовок №24"/>
    <w:basedOn w:val="2f2"/>
    <w:rsid w:val="002B76DA"/>
    <w:rPr>
      <w:rFonts w:ascii="Microsoft Sans Serif" w:hAnsi="Microsoft Sans Serif" w:cs="Microsoft Sans Serif"/>
      <w:b/>
      <w:bCs/>
      <w:sz w:val="18"/>
      <w:szCs w:val="18"/>
      <w:shd w:val="clear" w:color="auto" w:fill="FFFFFF"/>
    </w:rPr>
  </w:style>
  <w:style w:type="character" w:customStyle="1" w:styleId="231">
    <w:name w:val="Заголовок №23"/>
    <w:basedOn w:val="2f2"/>
    <w:rsid w:val="002B76DA"/>
    <w:rPr>
      <w:rFonts w:ascii="Microsoft Sans Serif" w:hAnsi="Microsoft Sans Serif" w:cs="Microsoft Sans Serif"/>
      <w:b/>
      <w:bCs/>
      <w:sz w:val="18"/>
      <w:szCs w:val="18"/>
      <w:shd w:val="clear" w:color="auto" w:fill="FFFFFF"/>
    </w:rPr>
  </w:style>
  <w:style w:type="character" w:customStyle="1" w:styleId="226">
    <w:name w:val="Заголовок №22"/>
    <w:basedOn w:val="2f2"/>
    <w:rsid w:val="002B76DA"/>
    <w:rPr>
      <w:rFonts w:ascii="Microsoft Sans Serif" w:hAnsi="Microsoft Sans Serif" w:cs="Microsoft Sans Serif"/>
      <w:b/>
      <w:bCs/>
      <w:sz w:val="18"/>
      <w:szCs w:val="18"/>
      <w:shd w:val="clear" w:color="auto" w:fill="FFFFFF"/>
    </w:rPr>
  </w:style>
  <w:style w:type="paragraph" w:customStyle="1" w:styleId="212">
    <w:name w:val="Заголовок №21"/>
    <w:basedOn w:val="a"/>
    <w:link w:val="2f2"/>
    <w:rsid w:val="002B76DA"/>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4">
    <w:name w:val="Заг 4"/>
    <w:basedOn w:val="a"/>
    <w:rsid w:val="002B76D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2">
    <w:name w:val="Ξαϋχνϋι"/>
    <w:basedOn w:val="a"/>
    <w:uiPriority w:val="99"/>
    <w:rsid w:val="002B76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3">
    <w:name w:val="Νξβϋι"/>
    <w:basedOn w:val="a"/>
    <w:uiPriority w:val="99"/>
    <w:rsid w:val="002B76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4">
    <w:name w:val="Буллит Курсив"/>
    <w:basedOn w:val="afb"/>
    <w:link w:val="affff5"/>
    <w:uiPriority w:val="99"/>
    <w:rsid w:val="002B76DA"/>
    <w:rPr>
      <w:i/>
      <w:iCs/>
    </w:rPr>
  </w:style>
  <w:style w:type="character" w:customStyle="1" w:styleId="affff5">
    <w:name w:val="Буллит Курсив Знак"/>
    <w:link w:val="affff4"/>
    <w:uiPriority w:val="99"/>
    <w:rsid w:val="002B76DA"/>
    <w:rPr>
      <w:rFonts w:ascii="NewtonCSanPin" w:eastAsia="Times New Roman" w:hAnsi="NewtonCSanPin" w:cs="NewtonCSanPin"/>
      <w:i/>
      <w:iCs/>
      <w:color w:val="000000"/>
      <w:sz w:val="21"/>
      <w:szCs w:val="21"/>
    </w:rPr>
  </w:style>
  <w:style w:type="paragraph" w:customStyle="1" w:styleId="3c">
    <w:name w:val="Заголовок 3+"/>
    <w:basedOn w:val="a"/>
    <w:rsid w:val="002B76D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3d">
    <w:name w:val="toc 3"/>
    <w:basedOn w:val="a"/>
    <w:next w:val="a"/>
    <w:autoRedefine/>
    <w:uiPriority w:val="39"/>
    <w:unhideWhenUsed/>
    <w:rsid w:val="002B76DA"/>
    <w:pPr>
      <w:tabs>
        <w:tab w:val="right" w:leader="dot" w:pos="9628"/>
      </w:tabs>
      <w:spacing w:after="100"/>
      <w:ind w:left="284"/>
    </w:pPr>
    <w:rPr>
      <w:rFonts w:eastAsiaTheme="minorHAnsi"/>
      <w:lang w:eastAsia="en-US"/>
    </w:rPr>
  </w:style>
  <w:style w:type="paragraph" w:styleId="2f3">
    <w:name w:val="toc 2"/>
    <w:basedOn w:val="a"/>
    <w:next w:val="a"/>
    <w:autoRedefine/>
    <w:uiPriority w:val="39"/>
    <w:unhideWhenUsed/>
    <w:rsid w:val="002B76DA"/>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52">
    <w:name w:val="toc 5"/>
    <w:basedOn w:val="a"/>
    <w:next w:val="a"/>
    <w:autoRedefine/>
    <w:uiPriority w:val="39"/>
    <w:unhideWhenUsed/>
    <w:rsid w:val="002B76DA"/>
    <w:pPr>
      <w:spacing w:after="100" w:line="259" w:lineRule="auto"/>
      <w:ind w:left="880"/>
    </w:pPr>
  </w:style>
  <w:style w:type="paragraph" w:styleId="61">
    <w:name w:val="toc 6"/>
    <w:basedOn w:val="a"/>
    <w:next w:val="a"/>
    <w:autoRedefine/>
    <w:uiPriority w:val="39"/>
    <w:unhideWhenUsed/>
    <w:rsid w:val="002B76DA"/>
    <w:pPr>
      <w:spacing w:after="100" w:line="259" w:lineRule="auto"/>
      <w:ind w:left="1100"/>
    </w:pPr>
  </w:style>
  <w:style w:type="paragraph" w:styleId="73">
    <w:name w:val="toc 7"/>
    <w:basedOn w:val="a"/>
    <w:next w:val="a"/>
    <w:autoRedefine/>
    <w:uiPriority w:val="39"/>
    <w:unhideWhenUsed/>
    <w:rsid w:val="002B76DA"/>
    <w:pPr>
      <w:spacing w:after="100" w:line="259" w:lineRule="auto"/>
      <w:ind w:left="1320"/>
    </w:pPr>
  </w:style>
  <w:style w:type="paragraph" w:styleId="82">
    <w:name w:val="toc 8"/>
    <w:basedOn w:val="a"/>
    <w:next w:val="a"/>
    <w:autoRedefine/>
    <w:uiPriority w:val="39"/>
    <w:unhideWhenUsed/>
    <w:rsid w:val="002B76DA"/>
    <w:pPr>
      <w:spacing w:after="100" w:line="259" w:lineRule="auto"/>
      <w:ind w:left="1540"/>
    </w:pPr>
  </w:style>
  <w:style w:type="paragraph" w:styleId="92">
    <w:name w:val="toc 9"/>
    <w:basedOn w:val="a"/>
    <w:next w:val="a"/>
    <w:autoRedefine/>
    <w:uiPriority w:val="39"/>
    <w:unhideWhenUsed/>
    <w:rsid w:val="002B76DA"/>
    <w:pPr>
      <w:spacing w:after="100" w:line="259" w:lineRule="auto"/>
      <w:ind w:left="1760"/>
    </w:pPr>
  </w:style>
  <w:style w:type="character" w:customStyle="1" w:styleId="53">
    <w:name w:val="Основной текст (5)_"/>
    <w:basedOn w:val="a0"/>
    <w:link w:val="510"/>
    <w:locked/>
    <w:rsid w:val="002B76DA"/>
    <w:rPr>
      <w:rFonts w:ascii="Times New Roman" w:hAnsi="Times New Roman" w:cs="Times New Roman"/>
      <w:b/>
      <w:bCs/>
      <w:i/>
      <w:iCs/>
      <w:sz w:val="27"/>
      <w:szCs w:val="27"/>
      <w:shd w:val="clear" w:color="auto" w:fill="FFFFFF"/>
    </w:rPr>
  </w:style>
  <w:style w:type="character" w:customStyle="1" w:styleId="54">
    <w:name w:val="Основной текст (5) + Не курсив"/>
    <w:basedOn w:val="53"/>
    <w:rsid w:val="002B76DA"/>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rsid w:val="002B76DA"/>
    <w:pPr>
      <w:shd w:val="clear" w:color="auto" w:fill="FFFFFF"/>
      <w:spacing w:before="180" w:after="300" w:line="240" w:lineRule="atLeast"/>
      <w:jc w:val="both"/>
    </w:pPr>
    <w:rPr>
      <w:rFonts w:ascii="Times New Roman" w:hAnsi="Times New Roman" w:cs="Times New Roman"/>
      <w:b/>
      <w:bCs/>
      <w:i/>
      <w:iCs/>
      <w:sz w:val="27"/>
      <w:szCs w:val="27"/>
    </w:rPr>
  </w:style>
  <w:style w:type="character" w:styleId="affff6">
    <w:name w:val="annotation reference"/>
    <w:basedOn w:val="a0"/>
    <w:uiPriority w:val="99"/>
    <w:semiHidden/>
    <w:unhideWhenUsed/>
    <w:rsid w:val="002B76DA"/>
    <w:rPr>
      <w:sz w:val="16"/>
      <w:szCs w:val="16"/>
    </w:rPr>
  </w:style>
  <w:style w:type="paragraph" w:styleId="affff7">
    <w:name w:val="annotation text"/>
    <w:basedOn w:val="a"/>
    <w:link w:val="affff8"/>
    <w:uiPriority w:val="99"/>
    <w:semiHidden/>
    <w:unhideWhenUsed/>
    <w:rsid w:val="002B76DA"/>
    <w:pPr>
      <w:spacing w:line="240" w:lineRule="auto"/>
    </w:pPr>
    <w:rPr>
      <w:rFonts w:eastAsiaTheme="minorHAnsi"/>
      <w:sz w:val="20"/>
      <w:szCs w:val="20"/>
      <w:lang w:eastAsia="en-US"/>
    </w:rPr>
  </w:style>
  <w:style w:type="character" w:customStyle="1" w:styleId="affff8">
    <w:name w:val="Текст примечания Знак"/>
    <w:basedOn w:val="a0"/>
    <w:link w:val="affff7"/>
    <w:uiPriority w:val="99"/>
    <w:semiHidden/>
    <w:rsid w:val="002B76DA"/>
    <w:rPr>
      <w:rFonts w:eastAsiaTheme="minorHAnsi"/>
      <w:sz w:val="20"/>
      <w:szCs w:val="20"/>
      <w:lang w:eastAsia="en-US"/>
    </w:rPr>
  </w:style>
  <w:style w:type="paragraph" w:styleId="affff9">
    <w:name w:val="annotation subject"/>
    <w:basedOn w:val="affff7"/>
    <w:next w:val="affff7"/>
    <w:link w:val="affffa"/>
    <w:uiPriority w:val="99"/>
    <w:semiHidden/>
    <w:unhideWhenUsed/>
    <w:rsid w:val="002B76DA"/>
    <w:rPr>
      <w:b/>
      <w:bCs/>
    </w:rPr>
  </w:style>
  <w:style w:type="character" w:customStyle="1" w:styleId="affffa">
    <w:name w:val="Тема примечания Знак"/>
    <w:basedOn w:val="affff8"/>
    <w:link w:val="affff9"/>
    <w:uiPriority w:val="99"/>
    <w:semiHidden/>
    <w:rsid w:val="002B76DA"/>
    <w:rPr>
      <w:rFonts w:eastAsiaTheme="minorHAnsi"/>
      <w:b/>
      <w:bCs/>
      <w:sz w:val="20"/>
      <w:szCs w:val="20"/>
      <w:lang w:eastAsia="en-US"/>
    </w:rPr>
  </w:style>
  <w:style w:type="paragraph" w:styleId="affffb">
    <w:name w:val="Revision"/>
    <w:hidden/>
    <w:uiPriority w:val="99"/>
    <w:semiHidden/>
    <w:rsid w:val="002B76DA"/>
    <w:pPr>
      <w:spacing w:after="0" w:line="240" w:lineRule="auto"/>
    </w:pPr>
    <w:rPr>
      <w:rFonts w:eastAsiaTheme="minorHAnsi"/>
      <w:lang w:eastAsia="en-US"/>
    </w:rPr>
  </w:style>
  <w:style w:type="character" w:customStyle="1" w:styleId="WW-3">
    <w:name w:val="WW-Çàãîëîâîê ¹3"/>
    <w:basedOn w:val="a0"/>
    <w:rsid w:val="002B76DA"/>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2B76DA"/>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2B76DA"/>
    <w:rPr>
      <w:rFonts w:ascii="Times New Roman" w:eastAsia="Times New Roman" w:hAnsi="Times New Roman" w:cs="Times New Roman"/>
      <w:b/>
      <w:bCs/>
      <w:spacing w:val="0"/>
      <w:sz w:val="22"/>
      <w:szCs w:val="22"/>
      <w:lang w:val="ru-RU"/>
    </w:rPr>
  </w:style>
  <w:style w:type="character" w:customStyle="1" w:styleId="affffc">
    <w:name w:val="Гипертекстовая ссылка"/>
    <w:basedOn w:val="a0"/>
    <w:uiPriority w:val="99"/>
    <w:rsid w:val="00DD4FF2"/>
    <w:rPr>
      <w:color w:val="106BBE"/>
    </w:rPr>
  </w:style>
  <w:style w:type="paragraph" w:customStyle="1" w:styleId="ConsPlusNonformat">
    <w:name w:val="ConsPlusNonformat"/>
    <w:rsid w:val="008326A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d">
    <w:name w:val="Новый"/>
    <w:basedOn w:val="a"/>
    <w:rsid w:val="00F12F1D"/>
    <w:pPr>
      <w:suppressAutoHyphens/>
      <w:spacing w:after="0" w:line="360" w:lineRule="auto"/>
      <w:ind w:firstLine="454"/>
      <w:jc w:val="both"/>
    </w:pPr>
    <w:rPr>
      <w:rFonts w:ascii="Times New Roman" w:eastAsia="Times New Roman" w:hAnsi="Times New Roman" w:cs="Calibri"/>
      <w:sz w:val="28"/>
      <w:szCs w:val="24"/>
      <w:lang w:eastAsia="en-US" w:bidi="en-US"/>
    </w:rPr>
  </w:style>
  <w:style w:type="paragraph" w:customStyle="1" w:styleId="1f3">
    <w:name w:val="Без интервала1"/>
    <w:link w:val="NoSpacingChar"/>
    <w:qFormat/>
    <w:rsid w:val="00F12F1D"/>
    <w:pPr>
      <w:suppressAutoHyphens/>
      <w:spacing w:after="0" w:line="240" w:lineRule="auto"/>
    </w:pPr>
    <w:rPr>
      <w:rFonts w:ascii="Calibri" w:eastAsia="Times New Roman" w:hAnsi="Calibri" w:cs="Calibri"/>
      <w:lang w:eastAsia="ar-SA"/>
    </w:rPr>
  </w:style>
  <w:style w:type="character" w:customStyle="1" w:styleId="default005f005fchar1char1">
    <w:name w:val="default_005f_005fchar1__char1"/>
    <w:basedOn w:val="a0"/>
    <w:uiPriority w:val="99"/>
    <w:rsid w:val="000F254D"/>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uiPriority w:val="99"/>
    <w:rsid w:val="004E2EC9"/>
    <w:rPr>
      <w:b/>
      <w:bCs/>
    </w:rPr>
  </w:style>
  <w:style w:type="character" w:customStyle="1" w:styleId="dash041e005f0431005f044b005f0447005f043d005f044b005f0439char1">
    <w:name w:val="dash041e_005f0431_005f044b_005f0447_005f043d_005f044b_005f0439__char1"/>
    <w:rsid w:val="005704C0"/>
    <w:rPr>
      <w:rFonts w:ascii="Times New Roman" w:hAnsi="Times New Roman" w:cs="Times New Roman" w:hint="default"/>
      <w:strike w:val="0"/>
      <w:dstrike w:val="0"/>
      <w:sz w:val="24"/>
      <w:szCs w:val="24"/>
      <w:u w:val="none"/>
      <w:effect w:val="none"/>
    </w:rPr>
  </w:style>
  <w:style w:type="character" w:customStyle="1" w:styleId="1f4">
    <w:name w:val="Заголовок №1_"/>
    <w:link w:val="1f5"/>
    <w:uiPriority w:val="99"/>
    <w:rsid w:val="00C95C0F"/>
    <w:rPr>
      <w:rFonts w:ascii="Tahoma" w:eastAsia="Tahoma" w:hAnsi="Tahoma" w:cs="Tahoma"/>
      <w:sz w:val="23"/>
      <w:szCs w:val="23"/>
      <w:shd w:val="clear" w:color="auto" w:fill="FFFFFF"/>
    </w:rPr>
  </w:style>
  <w:style w:type="character" w:customStyle="1" w:styleId="2f4">
    <w:name w:val="Основной текст (2)_"/>
    <w:link w:val="2f5"/>
    <w:rsid w:val="00C95C0F"/>
    <w:rPr>
      <w:rFonts w:ascii="Franklin Gothic Medium Cond" w:eastAsia="Franklin Gothic Medium Cond" w:hAnsi="Franklin Gothic Medium Cond" w:cs="Franklin Gothic Medium Cond"/>
      <w:sz w:val="25"/>
      <w:szCs w:val="25"/>
      <w:shd w:val="clear" w:color="auto" w:fill="FFFFFF"/>
    </w:rPr>
  </w:style>
  <w:style w:type="character" w:customStyle="1" w:styleId="120">
    <w:name w:val="Заголовок №1 (2)_"/>
    <w:link w:val="121"/>
    <w:rsid w:val="00C95C0F"/>
    <w:rPr>
      <w:rFonts w:ascii="Franklin Gothic Medium Cond" w:eastAsia="Franklin Gothic Medium Cond" w:hAnsi="Franklin Gothic Medium Cond" w:cs="Franklin Gothic Medium Cond"/>
      <w:sz w:val="25"/>
      <w:szCs w:val="25"/>
      <w:shd w:val="clear" w:color="auto" w:fill="FFFFFF"/>
    </w:rPr>
  </w:style>
  <w:style w:type="character" w:customStyle="1" w:styleId="3e">
    <w:name w:val="Основной текст (3)_"/>
    <w:rsid w:val="00C95C0F"/>
    <w:rPr>
      <w:rFonts w:ascii="Tahoma" w:eastAsia="Tahoma" w:hAnsi="Tahoma" w:cs="Tahoma"/>
      <w:b w:val="0"/>
      <w:bCs w:val="0"/>
      <w:i w:val="0"/>
      <w:iCs w:val="0"/>
      <w:smallCaps w:val="0"/>
      <w:strike w:val="0"/>
      <w:spacing w:val="0"/>
      <w:w w:val="100"/>
      <w:sz w:val="17"/>
      <w:szCs w:val="17"/>
    </w:rPr>
  </w:style>
  <w:style w:type="character" w:customStyle="1" w:styleId="3f">
    <w:name w:val="Основной текст (3)"/>
    <w:rsid w:val="00C95C0F"/>
  </w:style>
  <w:style w:type="character" w:customStyle="1" w:styleId="45">
    <w:name w:val="Основной текст (4)_"/>
    <w:rsid w:val="00C95C0F"/>
    <w:rPr>
      <w:rFonts w:ascii="Georgia" w:eastAsia="Georgia" w:hAnsi="Georgia" w:cs="Georgia"/>
      <w:b w:val="0"/>
      <w:bCs w:val="0"/>
      <w:i w:val="0"/>
      <w:iCs w:val="0"/>
      <w:smallCaps w:val="0"/>
      <w:strike w:val="0"/>
      <w:spacing w:val="0"/>
      <w:sz w:val="20"/>
      <w:szCs w:val="20"/>
    </w:rPr>
  </w:style>
  <w:style w:type="character" w:customStyle="1" w:styleId="46">
    <w:name w:val="Основной текст (4)"/>
    <w:rsid w:val="00C95C0F"/>
  </w:style>
  <w:style w:type="paragraph" w:customStyle="1" w:styleId="1f5">
    <w:name w:val="Заголовок №1"/>
    <w:basedOn w:val="a"/>
    <w:link w:val="1f4"/>
    <w:uiPriority w:val="99"/>
    <w:rsid w:val="00C95C0F"/>
    <w:pPr>
      <w:shd w:val="clear" w:color="auto" w:fill="FFFFFF"/>
      <w:spacing w:after="0" w:line="263" w:lineRule="exact"/>
      <w:ind w:firstLine="740"/>
      <w:jc w:val="both"/>
      <w:outlineLvl w:val="0"/>
    </w:pPr>
    <w:rPr>
      <w:rFonts w:ascii="Tahoma" w:eastAsia="Tahoma" w:hAnsi="Tahoma" w:cs="Tahoma"/>
      <w:sz w:val="23"/>
      <w:szCs w:val="23"/>
    </w:rPr>
  </w:style>
  <w:style w:type="paragraph" w:customStyle="1" w:styleId="2f5">
    <w:name w:val="Основной текст (2)"/>
    <w:basedOn w:val="a"/>
    <w:link w:val="2f4"/>
    <w:rsid w:val="00C95C0F"/>
    <w:pPr>
      <w:shd w:val="clear" w:color="auto" w:fill="FFFFFF"/>
      <w:spacing w:before="180" w:after="180" w:line="0" w:lineRule="atLeast"/>
      <w:ind w:firstLine="740"/>
      <w:jc w:val="both"/>
    </w:pPr>
    <w:rPr>
      <w:rFonts w:ascii="Franklin Gothic Medium Cond" w:eastAsia="Franklin Gothic Medium Cond" w:hAnsi="Franklin Gothic Medium Cond" w:cs="Franklin Gothic Medium Cond"/>
      <w:sz w:val="25"/>
      <w:szCs w:val="25"/>
    </w:rPr>
  </w:style>
  <w:style w:type="paragraph" w:customStyle="1" w:styleId="121">
    <w:name w:val="Заголовок №1 (2)"/>
    <w:basedOn w:val="a"/>
    <w:link w:val="120"/>
    <w:rsid w:val="00C95C0F"/>
    <w:pPr>
      <w:shd w:val="clear" w:color="auto" w:fill="FFFFFF"/>
      <w:spacing w:before="180" w:after="180" w:line="256" w:lineRule="exact"/>
      <w:outlineLvl w:val="0"/>
    </w:pPr>
    <w:rPr>
      <w:rFonts w:ascii="Franklin Gothic Medium Cond" w:eastAsia="Franklin Gothic Medium Cond" w:hAnsi="Franklin Gothic Medium Cond" w:cs="Franklin Gothic Medium Cond"/>
      <w:sz w:val="25"/>
      <w:szCs w:val="25"/>
    </w:rPr>
  </w:style>
  <w:style w:type="character" w:customStyle="1" w:styleId="Tahoma85pt">
    <w:name w:val="Основной текст + Tahoma;8;5 pt"/>
    <w:rsid w:val="00C95C0F"/>
    <w:rPr>
      <w:rFonts w:ascii="Tahoma" w:eastAsia="Tahoma" w:hAnsi="Tahoma" w:cs="Tahoma"/>
      <w:b w:val="0"/>
      <w:bCs w:val="0"/>
      <w:i w:val="0"/>
      <w:iCs w:val="0"/>
      <w:smallCaps w:val="0"/>
      <w:strike w:val="0"/>
      <w:spacing w:val="0"/>
      <w:w w:val="100"/>
      <w:sz w:val="17"/>
      <w:szCs w:val="17"/>
      <w:shd w:val="clear" w:color="auto" w:fill="FFFFFF"/>
    </w:rPr>
  </w:style>
  <w:style w:type="character" w:customStyle="1" w:styleId="2CenturySchoolbook10pt">
    <w:name w:val="Основной текст (2) + Century Schoolbook;10 pt;Не полужирный"/>
    <w:rsid w:val="00C95C0F"/>
    <w:rPr>
      <w:rFonts w:ascii="Century Schoolbook" w:eastAsia="Century Schoolbook" w:hAnsi="Century Schoolbook" w:cs="Century Schoolbook"/>
      <w:b/>
      <w:bCs/>
      <w:i w:val="0"/>
      <w:iCs w:val="0"/>
      <w:smallCaps w:val="0"/>
      <w:strike w:val="0"/>
      <w:spacing w:val="0"/>
      <w:sz w:val="20"/>
      <w:szCs w:val="20"/>
      <w:shd w:val="clear" w:color="auto" w:fill="FFFFFF"/>
    </w:rPr>
  </w:style>
  <w:style w:type="character" w:customStyle="1" w:styleId="SegoeUI9pt">
    <w:name w:val="Основной текст + Segoe UI;9 pt"/>
    <w:rsid w:val="00C95C0F"/>
    <w:rPr>
      <w:rFonts w:ascii="Segoe UI" w:eastAsia="Segoe UI" w:hAnsi="Segoe UI" w:cs="Segoe UI"/>
      <w:b w:val="0"/>
      <w:bCs w:val="0"/>
      <w:i w:val="0"/>
      <w:iCs w:val="0"/>
      <w:smallCaps w:val="0"/>
      <w:strike w:val="0"/>
      <w:spacing w:val="0"/>
      <w:sz w:val="18"/>
      <w:szCs w:val="18"/>
      <w:shd w:val="clear" w:color="auto" w:fill="FFFFFF"/>
    </w:rPr>
  </w:style>
  <w:style w:type="character" w:customStyle="1" w:styleId="2TimesNewRoman11pt">
    <w:name w:val="Основной текст (2) + Times New Roman;11 pt;Не полужирный"/>
    <w:rsid w:val="00C95C0F"/>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Tahoma85pt">
    <w:name w:val="Основной текст (2) + Tahoma;8;5 pt;Не полужирный"/>
    <w:rsid w:val="00C95C0F"/>
    <w:rPr>
      <w:rFonts w:ascii="Tahoma" w:eastAsia="Tahoma" w:hAnsi="Tahoma" w:cs="Tahoma"/>
      <w:b/>
      <w:bCs/>
      <w:i w:val="0"/>
      <w:iCs w:val="0"/>
      <w:smallCaps w:val="0"/>
      <w:strike w:val="0"/>
      <w:spacing w:val="0"/>
      <w:sz w:val="17"/>
      <w:szCs w:val="17"/>
      <w:shd w:val="clear" w:color="auto" w:fill="FFFFFF"/>
    </w:rPr>
  </w:style>
  <w:style w:type="character" w:customStyle="1" w:styleId="130">
    <w:name w:val="Заголовок №1 (3)_"/>
    <w:link w:val="131"/>
    <w:rsid w:val="00C95C0F"/>
    <w:rPr>
      <w:rFonts w:ascii="Tahoma" w:eastAsia="Tahoma" w:hAnsi="Tahoma" w:cs="Tahoma"/>
      <w:sz w:val="18"/>
      <w:szCs w:val="18"/>
      <w:shd w:val="clear" w:color="auto" w:fill="FFFFFF"/>
    </w:rPr>
  </w:style>
  <w:style w:type="paragraph" w:customStyle="1" w:styleId="55">
    <w:name w:val="Основной текст (5)"/>
    <w:basedOn w:val="a"/>
    <w:rsid w:val="00C95C0F"/>
    <w:pPr>
      <w:shd w:val="clear" w:color="auto" w:fill="FFFFFF"/>
      <w:spacing w:after="60" w:line="204" w:lineRule="exact"/>
      <w:jc w:val="both"/>
    </w:pPr>
    <w:rPr>
      <w:rFonts w:ascii="Times New Roman" w:eastAsia="Times New Roman" w:hAnsi="Times New Roman" w:cs="Times New Roman"/>
      <w:sz w:val="21"/>
      <w:szCs w:val="21"/>
    </w:rPr>
  </w:style>
  <w:style w:type="paragraph" w:customStyle="1" w:styleId="131">
    <w:name w:val="Заголовок №1 (3)"/>
    <w:basedOn w:val="a"/>
    <w:link w:val="130"/>
    <w:rsid w:val="00C95C0F"/>
    <w:pPr>
      <w:shd w:val="clear" w:color="auto" w:fill="FFFFFF"/>
      <w:spacing w:before="300" w:after="60" w:line="0" w:lineRule="atLeast"/>
      <w:ind w:firstLine="740"/>
      <w:jc w:val="both"/>
      <w:outlineLvl w:val="0"/>
    </w:pPr>
    <w:rPr>
      <w:rFonts w:ascii="Tahoma" w:eastAsia="Tahoma" w:hAnsi="Tahoma" w:cs="Tahoma"/>
      <w:sz w:val="18"/>
      <w:szCs w:val="18"/>
    </w:rPr>
  </w:style>
  <w:style w:type="paragraph" w:customStyle="1" w:styleId="2f6">
    <w:name w:val="Заголовок №2"/>
    <w:basedOn w:val="a"/>
    <w:rsid w:val="00C95C0F"/>
    <w:pPr>
      <w:shd w:val="clear" w:color="auto" w:fill="FFFFFF"/>
      <w:spacing w:before="60" w:after="180" w:line="0" w:lineRule="atLeast"/>
      <w:ind w:firstLine="740"/>
      <w:jc w:val="both"/>
      <w:outlineLvl w:val="1"/>
    </w:pPr>
    <w:rPr>
      <w:rFonts w:ascii="Tahoma" w:eastAsia="Tahoma" w:hAnsi="Tahoma" w:cs="Times New Roman"/>
      <w:sz w:val="18"/>
      <w:szCs w:val="18"/>
    </w:rPr>
  </w:style>
  <w:style w:type="character" w:customStyle="1" w:styleId="Constantia105pt">
    <w:name w:val="Основной текст + Constantia;10;5 pt"/>
    <w:rsid w:val="00C95C0F"/>
    <w:rPr>
      <w:rFonts w:ascii="Constantia" w:eastAsia="Constantia" w:hAnsi="Constantia" w:cs="Constantia"/>
      <w:b w:val="0"/>
      <w:bCs w:val="0"/>
      <w:i w:val="0"/>
      <w:iCs w:val="0"/>
      <w:smallCaps w:val="0"/>
      <w:strike w:val="0"/>
      <w:spacing w:val="0"/>
      <w:sz w:val="21"/>
      <w:szCs w:val="21"/>
      <w:shd w:val="clear" w:color="auto" w:fill="FFFFFF"/>
    </w:rPr>
  </w:style>
  <w:style w:type="character" w:customStyle="1" w:styleId="62">
    <w:name w:val="Основной текст (6)_"/>
    <w:link w:val="63"/>
    <w:uiPriority w:val="99"/>
    <w:rsid w:val="00C95C0F"/>
    <w:rPr>
      <w:rFonts w:ascii="Arial Narrow" w:eastAsia="Arial Narrow" w:hAnsi="Arial Narrow" w:cs="Arial Narrow"/>
      <w:sz w:val="19"/>
      <w:szCs w:val="19"/>
      <w:shd w:val="clear" w:color="auto" w:fill="FFFFFF"/>
    </w:rPr>
  </w:style>
  <w:style w:type="character" w:customStyle="1" w:styleId="143">
    <w:name w:val="Заголовок №1 (4)_"/>
    <w:link w:val="144"/>
    <w:rsid w:val="00C95C0F"/>
    <w:rPr>
      <w:rFonts w:ascii="Consolas" w:eastAsia="Consolas" w:hAnsi="Consolas" w:cs="Consolas"/>
      <w:shd w:val="clear" w:color="auto" w:fill="FFFFFF"/>
    </w:rPr>
  </w:style>
  <w:style w:type="paragraph" w:customStyle="1" w:styleId="63">
    <w:name w:val="Основной текст (6)"/>
    <w:basedOn w:val="a"/>
    <w:link w:val="62"/>
    <w:uiPriority w:val="99"/>
    <w:rsid w:val="00C95C0F"/>
    <w:pPr>
      <w:shd w:val="clear" w:color="auto" w:fill="FFFFFF"/>
      <w:spacing w:before="120" w:after="120" w:line="0" w:lineRule="atLeast"/>
      <w:ind w:firstLine="260"/>
      <w:jc w:val="both"/>
    </w:pPr>
    <w:rPr>
      <w:rFonts w:ascii="Arial Narrow" w:eastAsia="Arial Narrow" w:hAnsi="Arial Narrow" w:cs="Arial Narrow"/>
      <w:sz w:val="19"/>
      <w:szCs w:val="19"/>
    </w:rPr>
  </w:style>
  <w:style w:type="paragraph" w:customStyle="1" w:styleId="144">
    <w:name w:val="Заголовок №1 (4)"/>
    <w:basedOn w:val="a"/>
    <w:link w:val="143"/>
    <w:rsid w:val="00C95C0F"/>
    <w:pPr>
      <w:shd w:val="clear" w:color="auto" w:fill="FFFFFF"/>
      <w:spacing w:before="300" w:after="120" w:line="0" w:lineRule="atLeast"/>
      <w:ind w:firstLine="740"/>
      <w:jc w:val="both"/>
      <w:outlineLvl w:val="0"/>
    </w:pPr>
    <w:rPr>
      <w:rFonts w:ascii="Consolas" w:eastAsia="Consolas" w:hAnsi="Consolas" w:cs="Consolas"/>
    </w:rPr>
  </w:style>
  <w:style w:type="paragraph" w:customStyle="1" w:styleId="227">
    <w:name w:val="Заголовок №2 (2)"/>
    <w:basedOn w:val="a"/>
    <w:rsid w:val="00C95C0F"/>
    <w:pPr>
      <w:shd w:val="clear" w:color="auto" w:fill="FFFFFF"/>
      <w:spacing w:before="120" w:after="120" w:line="0" w:lineRule="atLeast"/>
      <w:ind w:firstLine="740"/>
      <w:jc w:val="both"/>
      <w:outlineLvl w:val="1"/>
    </w:pPr>
    <w:rPr>
      <w:rFonts w:ascii="Arial Narrow" w:eastAsia="Arial Narrow" w:hAnsi="Arial Narrow" w:cs="Times New Roman"/>
      <w:sz w:val="19"/>
      <w:szCs w:val="19"/>
    </w:rPr>
  </w:style>
  <w:style w:type="character" w:customStyle="1" w:styleId="2TimesNewRoman105pt">
    <w:name w:val="Основной текст (2) + Times New Roman;10;5 pt;Не полужирный"/>
    <w:rsid w:val="00C95C0F"/>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38pt">
    <w:name w:val="Основной текст (3) + 8 pt"/>
    <w:rsid w:val="00C95C0F"/>
    <w:rPr>
      <w:rFonts w:ascii="Tahoma" w:eastAsia="Tahoma" w:hAnsi="Tahoma" w:cs="Tahoma"/>
      <w:b w:val="0"/>
      <w:bCs w:val="0"/>
      <w:i w:val="0"/>
      <w:iCs w:val="0"/>
      <w:smallCaps w:val="0"/>
      <w:strike w:val="0"/>
      <w:spacing w:val="0"/>
      <w:w w:val="100"/>
      <w:sz w:val="16"/>
      <w:szCs w:val="16"/>
    </w:rPr>
  </w:style>
  <w:style w:type="character" w:customStyle="1" w:styleId="83">
    <w:name w:val="Основной текст (8)_"/>
    <w:link w:val="84"/>
    <w:rsid w:val="00C95C0F"/>
    <w:rPr>
      <w:rFonts w:ascii="MS Reference Sans Serif" w:eastAsia="MS Reference Sans Serif" w:hAnsi="MS Reference Sans Serif" w:cs="MS Reference Sans Serif"/>
      <w:sz w:val="16"/>
      <w:szCs w:val="16"/>
      <w:shd w:val="clear" w:color="auto" w:fill="FFFFFF"/>
    </w:rPr>
  </w:style>
  <w:style w:type="paragraph" w:customStyle="1" w:styleId="74">
    <w:name w:val="Основной текст (7)"/>
    <w:basedOn w:val="a"/>
    <w:rsid w:val="00C95C0F"/>
    <w:pPr>
      <w:shd w:val="clear" w:color="auto" w:fill="FFFFFF"/>
      <w:spacing w:after="60" w:line="0" w:lineRule="atLeast"/>
      <w:jc w:val="both"/>
    </w:pPr>
    <w:rPr>
      <w:rFonts w:ascii="Times New Roman" w:eastAsia="Times New Roman" w:hAnsi="Times New Roman" w:cs="Times New Roman"/>
      <w:sz w:val="21"/>
      <w:szCs w:val="21"/>
    </w:rPr>
  </w:style>
  <w:style w:type="paragraph" w:customStyle="1" w:styleId="84">
    <w:name w:val="Основной текст (8)"/>
    <w:basedOn w:val="a"/>
    <w:link w:val="83"/>
    <w:rsid w:val="00C95C0F"/>
    <w:pPr>
      <w:shd w:val="clear" w:color="auto" w:fill="FFFFFF"/>
      <w:spacing w:before="60" w:after="60" w:line="0" w:lineRule="atLeast"/>
      <w:jc w:val="both"/>
    </w:pPr>
    <w:rPr>
      <w:rFonts w:ascii="MS Reference Sans Serif" w:eastAsia="MS Reference Sans Serif" w:hAnsi="MS Reference Sans Serif" w:cs="MS Reference Sans Serif"/>
      <w:sz w:val="16"/>
      <w:szCs w:val="16"/>
    </w:rPr>
  </w:style>
  <w:style w:type="character" w:customStyle="1" w:styleId="3f0">
    <w:name w:val="Заголовок №3_"/>
    <w:basedOn w:val="a0"/>
    <w:link w:val="311"/>
    <w:uiPriority w:val="99"/>
    <w:locked/>
    <w:rsid w:val="002C64AB"/>
    <w:rPr>
      <w:b/>
      <w:bCs/>
      <w:shd w:val="clear" w:color="auto" w:fill="FFFFFF"/>
    </w:rPr>
  </w:style>
  <w:style w:type="paragraph" w:customStyle="1" w:styleId="311">
    <w:name w:val="Заголовок №31"/>
    <w:basedOn w:val="a"/>
    <w:link w:val="3f0"/>
    <w:uiPriority w:val="99"/>
    <w:rsid w:val="002C64AB"/>
    <w:pPr>
      <w:shd w:val="clear" w:color="auto" w:fill="FFFFFF"/>
      <w:spacing w:after="0" w:line="211" w:lineRule="exact"/>
      <w:jc w:val="both"/>
      <w:outlineLvl w:val="2"/>
    </w:pPr>
    <w:rPr>
      <w:b/>
      <w:bCs/>
    </w:rPr>
  </w:style>
  <w:style w:type="character" w:customStyle="1" w:styleId="145">
    <w:name w:val="Основной текст (14)"/>
    <w:basedOn w:val="14"/>
    <w:rsid w:val="002C64AB"/>
    <w:rPr>
      <w:i/>
      <w:iCs/>
      <w:noProof/>
      <w:shd w:val="clear" w:color="auto" w:fill="FFFFFF"/>
    </w:rPr>
  </w:style>
  <w:style w:type="character" w:customStyle="1" w:styleId="1462">
    <w:name w:val="Основной текст (14)62"/>
    <w:basedOn w:val="14"/>
    <w:rsid w:val="002C64AB"/>
    <w:rPr>
      <w:rFonts w:ascii="Times New Roman" w:hAnsi="Times New Roman" w:cs="Times New Roman" w:hint="default"/>
      <w:i/>
      <w:iCs/>
      <w:spacing w:val="0"/>
      <w:shd w:val="clear" w:color="auto" w:fill="FFFFFF"/>
    </w:rPr>
  </w:style>
  <w:style w:type="character" w:customStyle="1" w:styleId="360">
    <w:name w:val="Заголовок №36"/>
    <w:basedOn w:val="3f0"/>
    <w:rsid w:val="002C64AB"/>
    <w:rPr>
      <w:rFonts w:ascii="Times New Roman" w:hAnsi="Times New Roman" w:cs="Times New Roman" w:hint="default"/>
      <w:b/>
      <w:bCs/>
      <w:spacing w:val="0"/>
      <w:shd w:val="clear" w:color="auto" w:fill="FFFFFF"/>
    </w:rPr>
  </w:style>
  <w:style w:type="paragraph" w:customStyle="1" w:styleId="1f6">
    <w:name w:val="Знак1"/>
    <w:basedOn w:val="a"/>
    <w:rsid w:val="002462F7"/>
    <w:pPr>
      <w:spacing w:after="160" w:line="240" w:lineRule="exact"/>
    </w:pPr>
    <w:rPr>
      <w:rFonts w:ascii="Verdana" w:eastAsia="Times New Roman" w:hAnsi="Verdana" w:cs="Times New Roman"/>
      <w:sz w:val="20"/>
      <w:szCs w:val="20"/>
      <w:lang w:val="en-US"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462F7"/>
    <w:pPr>
      <w:spacing w:after="0" w:line="240" w:lineRule="auto"/>
      <w:ind w:left="720" w:firstLine="700"/>
      <w:jc w:val="both"/>
    </w:pPr>
    <w:rPr>
      <w:rFonts w:ascii="Times New Roman" w:eastAsia="SimSun" w:hAnsi="Times New Roman" w:cs="Times New Roman"/>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2462F7"/>
    <w:rPr>
      <w:rFonts w:ascii="Arial" w:hAnsi="Arial" w:cs="Arial"/>
      <w:b/>
      <w:bCs/>
      <w:sz w:val="26"/>
      <w:szCs w:val="26"/>
      <w:u w:val="none"/>
      <w:effect w:val="none"/>
    </w:rPr>
  </w:style>
  <w:style w:type="character" w:customStyle="1" w:styleId="610">
    <w:name w:val="Основной текст (6) + Полужирный1"/>
    <w:uiPriority w:val="99"/>
    <w:rsid w:val="002462F7"/>
    <w:rPr>
      <w:b/>
      <w:bCs/>
      <w:shd w:val="clear" w:color="auto" w:fill="FFFFFF"/>
    </w:rPr>
  </w:style>
  <w:style w:type="character" w:customStyle="1" w:styleId="630">
    <w:name w:val="Основной текст (6) + Курсив3"/>
    <w:uiPriority w:val="99"/>
    <w:rsid w:val="002462F7"/>
    <w:rPr>
      <w:rFonts w:ascii="Times New Roman" w:hAnsi="Times New Roman"/>
      <w:i/>
      <w:iCs/>
      <w:spacing w:val="0"/>
      <w:shd w:val="clear" w:color="auto" w:fill="FFFFFF"/>
    </w:rPr>
  </w:style>
  <w:style w:type="character" w:customStyle="1" w:styleId="620">
    <w:name w:val="Основной текст (6) + Курсив2"/>
    <w:uiPriority w:val="99"/>
    <w:rsid w:val="002462F7"/>
    <w:rPr>
      <w:rFonts w:ascii="Times New Roman" w:hAnsi="Times New Roman"/>
      <w:i/>
      <w:iCs/>
      <w:spacing w:val="0"/>
      <w:shd w:val="clear" w:color="auto" w:fill="FFFFFF"/>
    </w:rPr>
  </w:style>
  <w:style w:type="character" w:customStyle="1" w:styleId="621">
    <w:name w:val="Основной текст (6) + Полужирный2"/>
    <w:uiPriority w:val="99"/>
    <w:rsid w:val="002462F7"/>
    <w:rPr>
      <w:rFonts w:ascii="Times New Roman" w:hAnsi="Times New Roman"/>
      <w:b/>
      <w:bCs/>
      <w:spacing w:val="0"/>
      <w:shd w:val="clear" w:color="auto" w:fill="FFFFFF"/>
    </w:rPr>
  </w:style>
  <w:style w:type="character" w:customStyle="1" w:styleId="122">
    <w:name w:val="Основной текст (12)_"/>
    <w:link w:val="123"/>
    <w:uiPriority w:val="99"/>
    <w:locked/>
    <w:rsid w:val="002462F7"/>
    <w:rPr>
      <w:i/>
      <w:iCs/>
      <w:shd w:val="clear" w:color="auto" w:fill="FFFFFF"/>
    </w:rPr>
  </w:style>
  <w:style w:type="paragraph" w:customStyle="1" w:styleId="123">
    <w:name w:val="Основной текст (12)"/>
    <w:basedOn w:val="a"/>
    <w:link w:val="122"/>
    <w:uiPriority w:val="99"/>
    <w:rsid w:val="002462F7"/>
    <w:pPr>
      <w:shd w:val="clear" w:color="auto" w:fill="FFFFFF"/>
      <w:spacing w:before="120" w:after="0" w:line="211" w:lineRule="exact"/>
      <w:ind w:firstLine="400"/>
      <w:jc w:val="both"/>
    </w:pPr>
    <w:rPr>
      <w:i/>
      <w:iCs/>
    </w:rPr>
  </w:style>
  <w:style w:type="character" w:customStyle="1" w:styleId="47">
    <w:name w:val="Заголовок №4_"/>
    <w:link w:val="48"/>
    <w:uiPriority w:val="99"/>
    <w:locked/>
    <w:rsid w:val="002462F7"/>
    <w:rPr>
      <w:b/>
      <w:bCs/>
      <w:shd w:val="clear" w:color="auto" w:fill="FFFFFF"/>
    </w:rPr>
  </w:style>
  <w:style w:type="paragraph" w:customStyle="1" w:styleId="48">
    <w:name w:val="Заголовок №4"/>
    <w:basedOn w:val="a"/>
    <w:link w:val="47"/>
    <w:uiPriority w:val="99"/>
    <w:rsid w:val="002462F7"/>
    <w:pPr>
      <w:shd w:val="clear" w:color="auto" w:fill="FFFFFF"/>
      <w:spacing w:after="600" w:line="211" w:lineRule="exact"/>
      <w:jc w:val="right"/>
      <w:outlineLvl w:val="3"/>
    </w:pPr>
    <w:rPr>
      <w:b/>
      <w:bCs/>
    </w:rPr>
  </w:style>
  <w:style w:type="character" w:customStyle="1" w:styleId="520">
    <w:name w:val="Заголовок №5 (2)_"/>
    <w:link w:val="521"/>
    <w:uiPriority w:val="99"/>
    <w:locked/>
    <w:rsid w:val="002462F7"/>
    <w:rPr>
      <w:b/>
      <w:bCs/>
      <w:shd w:val="clear" w:color="auto" w:fill="FFFFFF"/>
    </w:rPr>
  </w:style>
  <w:style w:type="paragraph" w:customStyle="1" w:styleId="521">
    <w:name w:val="Заголовок №5 (2)"/>
    <w:basedOn w:val="a"/>
    <w:link w:val="520"/>
    <w:uiPriority w:val="99"/>
    <w:rsid w:val="002462F7"/>
    <w:pPr>
      <w:shd w:val="clear" w:color="auto" w:fill="FFFFFF"/>
      <w:spacing w:before="120" w:after="0" w:line="211" w:lineRule="exact"/>
      <w:ind w:firstLine="400"/>
      <w:jc w:val="both"/>
      <w:outlineLvl w:val="4"/>
    </w:pPr>
    <w:rPr>
      <w:b/>
      <w:bCs/>
    </w:rPr>
  </w:style>
  <w:style w:type="character" w:customStyle="1" w:styleId="530">
    <w:name w:val="Заголовок №5 (3)_"/>
    <w:link w:val="531"/>
    <w:uiPriority w:val="99"/>
    <w:locked/>
    <w:rsid w:val="002462F7"/>
    <w:rPr>
      <w:i/>
      <w:iCs/>
      <w:shd w:val="clear" w:color="auto" w:fill="FFFFFF"/>
    </w:rPr>
  </w:style>
  <w:style w:type="paragraph" w:customStyle="1" w:styleId="531">
    <w:name w:val="Заголовок №5 (3)"/>
    <w:basedOn w:val="a"/>
    <w:link w:val="530"/>
    <w:uiPriority w:val="99"/>
    <w:rsid w:val="002462F7"/>
    <w:pPr>
      <w:shd w:val="clear" w:color="auto" w:fill="FFFFFF"/>
      <w:spacing w:before="180" w:after="0" w:line="216" w:lineRule="exact"/>
      <w:ind w:firstLine="400"/>
      <w:jc w:val="both"/>
      <w:outlineLvl w:val="4"/>
    </w:pPr>
    <w:rPr>
      <w:i/>
      <w:iCs/>
    </w:rPr>
  </w:style>
  <w:style w:type="character" w:customStyle="1" w:styleId="611">
    <w:name w:val="Основной текст (6) + Курсив1"/>
    <w:uiPriority w:val="99"/>
    <w:rsid w:val="002462F7"/>
    <w:rPr>
      <w:rFonts w:ascii="Times New Roman" w:hAnsi="Times New Roman"/>
      <w:i/>
      <w:iCs/>
      <w:spacing w:val="0"/>
      <w:shd w:val="clear" w:color="auto" w:fill="FFFFFF"/>
    </w:rPr>
  </w:style>
  <w:style w:type="character" w:customStyle="1" w:styleId="420">
    <w:name w:val="Заголовок №4 (2)_"/>
    <w:link w:val="421"/>
    <w:uiPriority w:val="99"/>
    <w:locked/>
    <w:rsid w:val="002462F7"/>
    <w:rPr>
      <w:i/>
      <w:iCs/>
      <w:shd w:val="clear" w:color="auto" w:fill="FFFFFF"/>
    </w:rPr>
  </w:style>
  <w:style w:type="paragraph" w:customStyle="1" w:styleId="421">
    <w:name w:val="Заголовок №4 (2)"/>
    <w:basedOn w:val="a"/>
    <w:link w:val="420"/>
    <w:uiPriority w:val="99"/>
    <w:rsid w:val="002462F7"/>
    <w:pPr>
      <w:shd w:val="clear" w:color="auto" w:fill="FFFFFF"/>
      <w:spacing w:before="120" w:after="120" w:line="216" w:lineRule="exact"/>
      <w:ind w:firstLine="420"/>
      <w:outlineLvl w:val="3"/>
    </w:pPr>
    <w:rPr>
      <w:i/>
      <w:iCs/>
    </w:rPr>
  </w:style>
  <w:style w:type="paragraph" w:customStyle="1" w:styleId="dash041e0431044b0447043d044b0439">
    <w:name w:val="dash041e_0431_044b_0447_043d_044b_0439"/>
    <w:basedOn w:val="a"/>
    <w:uiPriority w:val="99"/>
    <w:rsid w:val="002462F7"/>
    <w:pPr>
      <w:spacing w:after="0" w:line="240" w:lineRule="auto"/>
    </w:pPr>
    <w:rPr>
      <w:rFonts w:ascii="Times New Roman" w:eastAsia="SimSun" w:hAnsi="Times New Roman" w:cs="Times New Roman"/>
      <w:sz w:val="24"/>
      <w:szCs w:val="24"/>
    </w:rPr>
  </w:style>
  <w:style w:type="character" w:customStyle="1" w:styleId="150">
    <w:name w:val="Основной текст + Полужирный15"/>
    <w:uiPriority w:val="99"/>
    <w:rsid w:val="002462F7"/>
    <w:rPr>
      <w:rFonts w:ascii="Sylfaen" w:eastAsia="SimSun" w:hAnsi="Sylfaen" w:cs="Sylfaen"/>
      <w:b/>
      <w:bCs/>
      <w:sz w:val="24"/>
      <w:szCs w:val="24"/>
      <w:shd w:val="clear" w:color="auto" w:fill="FFFFFF"/>
      <w:lang w:eastAsia="zh-CN"/>
    </w:rPr>
  </w:style>
  <w:style w:type="character" w:customStyle="1" w:styleId="146">
    <w:name w:val="Основной текст + Полужирный14"/>
    <w:uiPriority w:val="99"/>
    <w:rsid w:val="002462F7"/>
    <w:rPr>
      <w:rFonts w:ascii="Sylfaen" w:eastAsia="SimSun" w:hAnsi="Sylfaen" w:cs="Sylfaen"/>
      <w:b/>
      <w:bCs/>
      <w:sz w:val="24"/>
      <w:szCs w:val="24"/>
      <w:shd w:val="clear" w:color="auto" w:fill="FFFFFF"/>
      <w:lang w:eastAsia="zh-CN"/>
    </w:rPr>
  </w:style>
  <w:style w:type="character" w:customStyle="1" w:styleId="affffe">
    <w:name w:val="Колонтитул_"/>
    <w:link w:val="afffff"/>
    <w:uiPriority w:val="99"/>
    <w:locked/>
    <w:rsid w:val="002462F7"/>
    <w:rPr>
      <w:noProof/>
      <w:shd w:val="clear" w:color="auto" w:fill="FFFFFF"/>
    </w:rPr>
  </w:style>
  <w:style w:type="paragraph" w:customStyle="1" w:styleId="afffff">
    <w:name w:val="Колонтитул"/>
    <w:basedOn w:val="a"/>
    <w:link w:val="affffe"/>
    <w:uiPriority w:val="99"/>
    <w:rsid w:val="002462F7"/>
    <w:pPr>
      <w:shd w:val="clear" w:color="auto" w:fill="FFFFFF"/>
      <w:spacing w:after="0" w:line="240" w:lineRule="auto"/>
    </w:pPr>
    <w:rPr>
      <w:noProof/>
      <w:shd w:val="clear" w:color="auto" w:fill="FFFFFF"/>
    </w:rPr>
  </w:style>
  <w:style w:type="character" w:customStyle="1" w:styleId="Sylfaen">
    <w:name w:val="Колонтитул + Sylfaen"/>
    <w:aliases w:val="10,5 pt"/>
    <w:uiPriority w:val="99"/>
    <w:rsid w:val="002462F7"/>
    <w:rPr>
      <w:rFonts w:ascii="Sylfaen" w:hAnsi="Sylfaen" w:cs="Sylfaen"/>
      <w:noProof/>
      <w:sz w:val="21"/>
      <w:szCs w:val="21"/>
      <w:shd w:val="clear" w:color="auto" w:fill="FFFFFF"/>
    </w:rPr>
  </w:style>
  <w:style w:type="character" w:customStyle="1" w:styleId="132">
    <w:name w:val="Основной текст (13)_"/>
    <w:link w:val="133"/>
    <w:uiPriority w:val="99"/>
    <w:locked/>
    <w:rsid w:val="002462F7"/>
    <w:rPr>
      <w:rFonts w:ascii="Calibri" w:hAnsi="Calibri" w:cs="Calibri"/>
      <w:b/>
      <w:bCs/>
      <w:shd w:val="clear" w:color="auto" w:fill="FFFFFF"/>
    </w:rPr>
  </w:style>
  <w:style w:type="paragraph" w:customStyle="1" w:styleId="133">
    <w:name w:val="Основной текст (13)"/>
    <w:basedOn w:val="a"/>
    <w:link w:val="132"/>
    <w:uiPriority w:val="99"/>
    <w:rsid w:val="002462F7"/>
    <w:pPr>
      <w:shd w:val="clear" w:color="auto" w:fill="FFFFFF"/>
      <w:spacing w:after="0" w:line="192" w:lineRule="exact"/>
      <w:jc w:val="both"/>
    </w:pPr>
    <w:rPr>
      <w:rFonts w:ascii="Calibri" w:hAnsi="Calibri" w:cs="Calibri"/>
      <w:b/>
      <w:bCs/>
    </w:rPr>
  </w:style>
  <w:style w:type="character" w:customStyle="1" w:styleId="100">
    <w:name w:val="Основной текст (10)_"/>
    <w:link w:val="101"/>
    <w:uiPriority w:val="99"/>
    <w:locked/>
    <w:rsid w:val="002462F7"/>
    <w:rPr>
      <w:rFonts w:ascii="Calibri" w:hAnsi="Calibri" w:cs="Calibri"/>
      <w:sz w:val="31"/>
      <w:szCs w:val="31"/>
      <w:shd w:val="clear" w:color="auto" w:fill="FFFFFF"/>
    </w:rPr>
  </w:style>
  <w:style w:type="paragraph" w:customStyle="1" w:styleId="101">
    <w:name w:val="Основной текст (10)"/>
    <w:basedOn w:val="a"/>
    <w:link w:val="100"/>
    <w:uiPriority w:val="99"/>
    <w:rsid w:val="002462F7"/>
    <w:pPr>
      <w:shd w:val="clear" w:color="auto" w:fill="FFFFFF"/>
      <w:spacing w:after="0" w:line="240" w:lineRule="atLeast"/>
    </w:pPr>
    <w:rPr>
      <w:rFonts w:ascii="Calibri" w:hAnsi="Calibri" w:cs="Calibri"/>
      <w:sz w:val="31"/>
      <w:szCs w:val="31"/>
    </w:rPr>
  </w:style>
  <w:style w:type="character" w:customStyle="1" w:styleId="afffff0">
    <w:name w:val="Основной текст + Полужирный"/>
    <w:rsid w:val="002462F7"/>
    <w:rPr>
      <w:rFonts w:ascii="Sylfaen" w:eastAsia="SimSun" w:hAnsi="Sylfaen" w:cs="Sylfaen"/>
      <w:b/>
      <w:bCs/>
      <w:noProof/>
      <w:sz w:val="24"/>
      <w:szCs w:val="24"/>
      <w:shd w:val="clear" w:color="auto" w:fill="FFFFFF"/>
      <w:lang w:val="ru-RU" w:eastAsia="ru-RU"/>
    </w:rPr>
  </w:style>
  <w:style w:type="character" w:customStyle="1" w:styleId="64">
    <w:name w:val="Основной текст + Полужирный6"/>
    <w:uiPriority w:val="99"/>
    <w:rsid w:val="002462F7"/>
    <w:rPr>
      <w:rFonts w:ascii="Sylfaen" w:eastAsia="SimSun" w:hAnsi="Sylfaen" w:cs="Sylfaen"/>
      <w:b/>
      <w:bCs/>
      <w:noProof/>
      <w:sz w:val="24"/>
      <w:szCs w:val="24"/>
      <w:shd w:val="clear" w:color="auto" w:fill="FFFFFF"/>
      <w:lang w:val="ru-RU" w:eastAsia="ru-RU"/>
    </w:rPr>
  </w:style>
  <w:style w:type="character" w:customStyle="1" w:styleId="ArialUnicodeMS">
    <w:name w:val="Основной текст + Arial Unicode MS"/>
    <w:aliases w:val="9 pt,Полужирный,Курсив4,Интервал 1 pt"/>
    <w:uiPriority w:val="99"/>
    <w:rsid w:val="002462F7"/>
    <w:rPr>
      <w:rFonts w:ascii="Arial Unicode MS" w:eastAsia="Times New Roman" w:hAnsi="Sylfaen" w:cs="Arial Unicode MS"/>
      <w:b/>
      <w:bCs/>
      <w:i/>
      <w:iCs/>
      <w:noProof/>
      <w:spacing w:val="20"/>
      <w:sz w:val="18"/>
      <w:szCs w:val="18"/>
      <w:shd w:val="clear" w:color="auto" w:fill="FFFFFF"/>
      <w:lang w:val="ru-RU" w:eastAsia="ru-RU"/>
    </w:rPr>
  </w:style>
  <w:style w:type="character" w:customStyle="1" w:styleId="56">
    <w:name w:val="Основной текст + Полужирный5"/>
    <w:uiPriority w:val="99"/>
    <w:rsid w:val="002462F7"/>
    <w:rPr>
      <w:rFonts w:ascii="Sylfaen" w:eastAsia="SimSun" w:hAnsi="Sylfaen" w:cs="Sylfaen"/>
      <w:b/>
      <w:bCs/>
      <w:noProof/>
      <w:sz w:val="24"/>
      <w:szCs w:val="24"/>
      <w:shd w:val="clear" w:color="auto" w:fill="FFFFFF"/>
      <w:lang w:val="ru-RU" w:eastAsia="ru-RU"/>
    </w:rPr>
  </w:style>
  <w:style w:type="character" w:customStyle="1" w:styleId="57">
    <w:name w:val="Заголовок №5_"/>
    <w:link w:val="58"/>
    <w:uiPriority w:val="99"/>
    <w:locked/>
    <w:rsid w:val="002462F7"/>
    <w:rPr>
      <w:rFonts w:ascii="Calibri" w:hAnsi="Calibri" w:cs="Calibri"/>
      <w:b/>
      <w:bCs/>
      <w:shd w:val="clear" w:color="auto" w:fill="FFFFFF"/>
    </w:rPr>
  </w:style>
  <w:style w:type="paragraph" w:customStyle="1" w:styleId="58">
    <w:name w:val="Заголовок №5"/>
    <w:basedOn w:val="a"/>
    <w:link w:val="57"/>
    <w:uiPriority w:val="99"/>
    <w:rsid w:val="002462F7"/>
    <w:pPr>
      <w:shd w:val="clear" w:color="auto" w:fill="FFFFFF"/>
      <w:spacing w:after="0" w:line="192" w:lineRule="exact"/>
      <w:jc w:val="both"/>
      <w:outlineLvl w:val="4"/>
    </w:pPr>
    <w:rPr>
      <w:rFonts w:ascii="Calibri" w:hAnsi="Calibri" w:cs="Calibri"/>
      <w:b/>
      <w:bCs/>
    </w:rPr>
  </w:style>
  <w:style w:type="character" w:customStyle="1" w:styleId="1f7">
    <w:name w:val="Основной текст + Полужирный1"/>
    <w:uiPriority w:val="99"/>
    <w:rsid w:val="002462F7"/>
    <w:rPr>
      <w:rFonts w:ascii="Sylfaen" w:eastAsia="SimSun" w:hAnsi="Sylfaen" w:cs="Sylfaen"/>
      <w:b/>
      <w:bCs/>
      <w:noProof/>
      <w:spacing w:val="0"/>
      <w:sz w:val="20"/>
      <w:szCs w:val="20"/>
      <w:shd w:val="clear" w:color="auto" w:fill="FFFFFF"/>
      <w:lang w:val="ru-RU" w:eastAsia="ru-RU"/>
    </w:rPr>
  </w:style>
  <w:style w:type="character" w:customStyle="1" w:styleId="2f7">
    <w:name w:val="Основной текст + Полужирный2"/>
    <w:uiPriority w:val="99"/>
    <w:rsid w:val="002462F7"/>
    <w:rPr>
      <w:rFonts w:ascii="Sylfaen" w:eastAsia="SimSun" w:hAnsi="Sylfaen" w:cs="Sylfaen"/>
      <w:b/>
      <w:bCs/>
      <w:noProof/>
      <w:spacing w:val="0"/>
      <w:sz w:val="20"/>
      <w:szCs w:val="20"/>
      <w:shd w:val="clear" w:color="auto" w:fill="FFFFFF"/>
      <w:lang w:val="ru-RU" w:eastAsia="ru-RU"/>
    </w:rPr>
  </w:style>
  <w:style w:type="character" w:customStyle="1" w:styleId="ArialUnicodeMS3">
    <w:name w:val="Основной текст + Arial Unicode MS3"/>
    <w:aliases w:val="8,5 pt3,Курсив3,Интервал 0 pt"/>
    <w:uiPriority w:val="99"/>
    <w:rsid w:val="002462F7"/>
    <w:rPr>
      <w:rFonts w:ascii="Arial Unicode MS" w:eastAsia="Times New Roman" w:hAnsi="Sylfaen" w:cs="Arial Unicode MS"/>
      <w:i/>
      <w:iCs/>
      <w:noProof/>
      <w:spacing w:val="10"/>
      <w:sz w:val="17"/>
      <w:szCs w:val="17"/>
      <w:shd w:val="clear" w:color="auto" w:fill="FFFFFF"/>
      <w:lang w:val="ru-RU" w:eastAsia="ru-RU"/>
    </w:rPr>
  </w:style>
  <w:style w:type="character" w:customStyle="1" w:styleId="ArialUnicodeMS2">
    <w:name w:val="Основной текст + Arial Unicode MS2"/>
    <w:aliases w:val="9 pt2,Полужирный2,Курсив2,Интервал 1 pt2"/>
    <w:uiPriority w:val="99"/>
    <w:rsid w:val="002462F7"/>
    <w:rPr>
      <w:rFonts w:ascii="Arial Unicode MS" w:eastAsia="Times New Roman" w:hAnsi="Sylfaen" w:cs="Arial Unicode MS"/>
      <w:b/>
      <w:bCs/>
      <w:i/>
      <w:iCs/>
      <w:noProof/>
      <w:spacing w:val="20"/>
      <w:sz w:val="18"/>
      <w:szCs w:val="18"/>
      <w:shd w:val="clear" w:color="auto" w:fill="FFFFFF"/>
      <w:lang w:val="ru-RU" w:eastAsia="ru-RU"/>
    </w:rPr>
  </w:style>
  <w:style w:type="character" w:customStyle="1" w:styleId="ArialUnicodeMS1">
    <w:name w:val="Основной текст + Arial Unicode MS1"/>
    <w:aliases w:val="9 pt1,Полужирный1,Курсив1,Интервал 1 pt1"/>
    <w:uiPriority w:val="99"/>
    <w:rsid w:val="002462F7"/>
    <w:rPr>
      <w:rFonts w:ascii="Arial Unicode MS" w:eastAsia="Times New Roman" w:hAnsi="Sylfaen" w:cs="Arial Unicode MS"/>
      <w:b/>
      <w:bCs/>
      <w:i/>
      <w:iCs/>
      <w:noProof/>
      <w:spacing w:val="20"/>
      <w:sz w:val="18"/>
      <w:szCs w:val="18"/>
      <w:shd w:val="clear" w:color="auto" w:fill="FFFFFF"/>
      <w:lang w:val="ru-RU" w:eastAsia="ru-RU"/>
    </w:rPr>
  </w:style>
  <w:style w:type="character" w:customStyle="1" w:styleId="102">
    <w:name w:val="Основной текст + 10"/>
    <w:aliases w:val="5 pt1"/>
    <w:uiPriority w:val="99"/>
    <w:rsid w:val="002462F7"/>
    <w:rPr>
      <w:rFonts w:ascii="Sylfaen" w:eastAsia="SimSun" w:hAnsi="Sylfaen" w:cs="Sylfaen"/>
      <w:noProof/>
      <w:spacing w:val="0"/>
      <w:sz w:val="21"/>
      <w:szCs w:val="21"/>
      <w:shd w:val="clear" w:color="auto" w:fill="FFFFFF"/>
      <w:lang w:val="ru-RU" w:eastAsia="ru-RU"/>
    </w:rPr>
  </w:style>
  <w:style w:type="character" w:customStyle="1" w:styleId="631">
    <w:name w:val="Основной текст (6) + Полужирный3"/>
    <w:uiPriority w:val="99"/>
    <w:rsid w:val="002462F7"/>
    <w:rPr>
      <w:rFonts w:ascii="Times New Roman" w:hAnsi="Times New Roman"/>
      <w:b/>
      <w:bCs/>
      <w:spacing w:val="0"/>
      <w:shd w:val="clear" w:color="auto" w:fill="FFFFFF"/>
    </w:rPr>
  </w:style>
  <w:style w:type="paragraph" w:customStyle="1" w:styleId="xod">
    <w:name w:val="xod"/>
    <w:basedOn w:val="a"/>
    <w:rsid w:val="002462F7"/>
    <w:pPr>
      <w:widowControl w:val="0"/>
      <w:autoSpaceDE w:val="0"/>
      <w:autoSpaceDN w:val="0"/>
      <w:adjustRightInd w:val="0"/>
      <w:spacing w:after="0" w:line="240" w:lineRule="atLeast"/>
      <w:ind w:firstLine="283"/>
      <w:jc w:val="both"/>
      <w:textAlignment w:val="center"/>
    </w:pPr>
    <w:rPr>
      <w:rFonts w:ascii="JournalSansC" w:eastAsia="Times New Roman" w:hAnsi="JournalSansC" w:cs="JournalSansC"/>
      <w:color w:val="000000"/>
    </w:rPr>
  </w:style>
  <w:style w:type="paragraph" w:customStyle="1" w:styleId="tema">
    <w:name w:val="tema"/>
    <w:basedOn w:val="a"/>
    <w:rsid w:val="002462F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sz w:val="24"/>
      <w:szCs w:val="24"/>
    </w:rPr>
  </w:style>
  <w:style w:type="paragraph" w:customStyle="1" w:styleId="rim">
    <w:name w:val="rim"/>
    <w:basedOn w:val="a"/>
    <w:rsid w:val="002462F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b/>
      <w:bCs/>
      <w:color w:val="000000"/>
    </w:rPr>
  </w:style>
  <w:style w:type="character" w:customStyle="1" w:styleId="b-serp-urlitem1">
    <w:name w:val="b-serp-url__item1"/>
    <w:basedOn w:val="a0"/>
    <w:rsid w:val="002462F7"/>
  </w:style>
  <w:style w:type="character" w:customStyle="1" w:styleId="b-serp-urlmark1">
    <w:name w:val="b-serp-url__mark1"/>
    <w:basedOn w:val="a0"/>
    <w:rsid w:val="002462F7"/>
  </w:style>
  <w:style w:type="character" w:customStyle="1" w:styleId="googqs-tidbit-1">
    <w:name w:val="goog_qs-tidbit-1"/>
    <w:uiPriority w:val="99"/>
    <w:rsid w:val="002462F7"/>
    <w:rPr>
      <w:rFonts w:cs="Times New Roman"/>
    </w:rPr>
  </w:style>
  <w:style w:type="character" w:styleId="afffff1">
    <w:name w:val="FollowedHyperlink"/>
    <w:rsid w:val="002462F7"/>
    <w:rPr>
      <w:rFonts w:cs="Times New Roman"/>
      <w:color w:val="800080"/>
      <w:u w:val="single"/>
    </w:rPr>
  </w:style>
  <w:style w:type="paragraph" w:customStyle="1" w:styleId="c3c2">
    <w:name w:val="c3 c2"/>
    <w:basedOn w:val="a"/>
    <w:uiPriority w:val="99"/>
    <w:rsid w:val="002462F7"/>
    <w:pPr>
      <w:spacing w:before="90" w:after="90" w:line="240" w:lineRule="auto"/>
    </w:pPr>
    <w:rPr>
      <w:rFonts w:ascii="Times New Roman" w:eastAsia="SimSun" w:hAnsi="Times New Roman" w:cs="Times New Roman"/>
      <w:sz w:val="24"/>
      <w:szCs w:val="24"/>
      <w:lang w:eastAsia="zh-CN"/>
    </w:rPr>
  </w:style>
  <w:style w:type="paragraph" w:customStyle="1" w:styleId="c2c3">
    <w:name w:val="c2 c3"/>
    <w:basedOn w:val="a"/>
    <w:uiPriority w:val="99"/>
    <w:rsid w:val="002462F7"/>
    <w:pPr>
      <w:spacing w:before="90" w:after="90" w:line="240" w:lineRule="auto"/>
    </w:pPr>
    <w:rPr>
      <w:rFonts w:ascii="Times New Roman" w:eastAsia="SimSun" w:hAnsi="Times New Roman" w:cs="Times New Roman"/>
      <w:sz w:val="24"/>
      <w:szCs w:val="24"/>
      <w:lang w:eastAsia="zh-CN"/>
    </w:rPr>
  </w:style>
  <w:style w:type="paragraph" w:customStyle="1" w:styleId="c2">
    <w:name w:val="c2"/>
    <w:basedOn w:val="a"/>
    <w:uiPriority w:val="99"/>
    <w:rsid w:val="002462F7"/>
    <w:pPr>
      <w:spacing w:before="90" w:after="90" w:line="240" w:lineRule="auto"/>
    </w:pPr>
    <w:rPr>
      <w:rFonts w:ascii="Times New Roman" w:eastAsia="SimSun" w:hAnsi="Times New Roman" w:cs="Times New Roman"/>
      <w:sz w:val="24"/>
      <w:szCs w:val="24"/>
      <w:lang w:eastAsia="zh-CN"/>
    </w:rPr>
  </w:style>
  <w:style w:type="character" w:customStyle="1" w:styleId="c1">
    <w:name w:val="c1"/>
    <w:rsid w:val="002462F7"/>
    <w:rPr>
      <w:rFonts w:cs="Times New Roman"/>
    </w:rPr>
  </w:style>
  <w:style w:type="character" w:customStyle="1" w:styleId="c11">
    <w:name w:val="c11"/>
    <w:uiPriority w:val="99"/>
    <w:rsid w:val="002462F7"/>
    <w:rPr>
      <w:rFonts w:cs="Times New Roman"/>
    </w:rPr>
  </w:style>
  <w:style w:type="character" w:customStyle="1" w:styleId="c4c1">
    <w:name w:val="c4 c1"/>
    <w:uiPriority w:val="99"/>
    <w:rsid w:val="002462F7"/>
    <w:rPr>
      <w:rFonts w:cs="Times New Roman"/>
    </w:rPr>
  </w:style>
  <w:style w:type="character" w:styleId="afffff2">
    <w:name w:val="Placeholder Text"/>
    <w:uiPriority w:val="99"/>
    <w:semiHidden/>
    <w:rsid w:val="00FD5EE4"/>
    <w:rPr>
      <w:color w:val="808080"/>
    </w:rPr>
  </w:style>
  <w:style w:type="character" w:customStyle="1" w:styleId="911pt3">
    <w:name w:val="Основной текст (9) + 11 pt3"/>
    <w:uiPriority w:val="99"/>
    <w:rsid w:val="00FD5EE4"/>
    <w:rPr>
      <w:rFonts w:ascii="Times New Roman" w:hAnsi="Times New Roman" w:cs="Times New Roman"/>
      <w:b/>
      <w:bCs/>
      <w:sz w:val="22"/>
      <w:szCs w:val="22"/>
      <w:shd w:val="clear" w:color="auto" w:fill="FFFFFF"/>
    </w:rPr>
  </w:style>
  <w:style w:type="character" w:customStyle="1" w:styleId="afffff3">
    <w:name w:val="Основной текст + Курсив"/>
    <w:rsid w:val="00FD5EE4"/>
    <w:rPr>
      <w:rFonts w:ascii="Times New Roman" w:hAnsi="Times New Roman" w:cs="Times New Roman"/>
      <w:i/>
      <w:iCs/>
      <w:spacing w:val="0"/>
      <w:sz w:val="22"/>
      <w:szCs w:val="22"/>
    </w:rPr>
  </w:style>
  <w:style w:type="paragraph" w:customStyle="1" w:styleId="410">
    <w:name w:val="Основной текст (4)1"/>
    <w:basedOn w:val="a"/>
    <w:rsid w:val="00FD5EE4"/>
    <w:pPr>
      <w:shd w:val="clear" w:color="auto" w:fill="FFFFFF"/>
      <w:spacing w:after="0" w:line="480" w:lineRule="exact"/>
      <w:jc w:val="both"/>
    </w:pPr>
    <w:rPr>
      <w:rFonts w:ascii="Times New Roman" w:eastAsia="Times New Roman" w:hAnsi="Times New Roman" w:cs="Times New Roman"/>
      <w:i/>
      <w:iCs/>
      <w:sz w:val="27"/>
      <w:szCs w:val="27"/>
    </w:rPr>
  </w:style>
  <w:style w:type="paragraph" w:customStyle="1" w:styleId="1210">
    <w:name w:val="Заголовок №1 (2)1"/>
    <w:basedOn w:val="a"/>
    <w:rsid w:val="00FD5EE4"/>
    <w:pPr>
      <w:shd w:val="clear" w:color="auto" w:fill="FFFFFF"/>
      <w:spacing w:after="0" w:line="480" w:lineRule="exact"/>
      <w:jc w:val="both"/>
      <w:outlineLvl w:val="0"/>
    </w:pPr>
    <w:rPr>
      <w:rFonts w:ascii="Calibri" w:eastAsia="Calibri" w:hAnsi="Calibri" w:cs="Times New Roman"/>
      <w:b/>
      <w:bCs/>
      <w:sz w:val="27"/>
      <w:szCs w:val="27"/>
    </w:rPr>
  </w:style>
  <w:style w:type="character" w:customStyle="1" w:styleId="49">
    <w:name w:val="Основной текст (4) + Не курсив"/>
    <w:rsid w:val="00FD5EE4"/>
    <w:rPr>
      <w:b/>
      <w:bCs/>
      <w:i/>
      <w:iCs/>
      <w:spacing w:val="0"/>
      <w:sz w:val="27"/>
      <w:szCs w:val="27"/>
      <w:lang w:bidi="ar-SA"/>
    </w:rPr>
  </w:style>
  <w:style w:type="character" w:customStyle="1" w:styleId="1234">
    <w:name w:val="Заголовок №1 (2)34"/>
    <w:rsid w:val="00FD5EE4"/>
    <w:rPr>
      <w:b/>
      <w:bCs/>
      <w:spacing w:val="0"/>
      <w:sz w:val="27"/>
      <w:szCs w:val="27"/>
      <w:lang w:bidi="ar-SA"/>
    </w:rPr>
  </w:style>
  <w:style w:type="character" w:customStyle="1" w:styleId="1233">
    <w:name w:val="Заголовок №1 (2)33"/>
    <w:rsid w:val="00FD5EE4"/>
    <w:rPr>
      <w:b/>
      <w:bCs/>
      <w:spacing w:val="0"/>
      <w:sz w:val="27"/>
      <w:szCs w:val="27"/>
      <w:lang w:bidi="ar-SA"/>
    </w:rPr>
  </w:style>
  <w:style w:type="character" w:customStyle="1" w:styleId="1232">
    <w:name w:val="Заголовок №1 (2)32"/>
    <w:rsid w:val="00FD5EE4"/>
    <w:rPr>
      <w:b/>
      <w:bCs/>
      <w:spacing w:val="0"/>
      <w:sz w:val="27"/>
      <w:szCs w:val="27"/>
      <w:lang w:bidi="ar-SA"/>
    </w:rPr>
  </w:style>
  <w:style w:type="character" w:customStyle="1" w:styleId="1231">
    <w:name w:val="Заголовок №1 (2)31"/>
    <w:rsid w:val="00FD5EE4"/>
    <w:rPr>
      <w:b/>
      <w:bCs/>
      <w:spacing w:val="0"/>
      <w:sz w:val="27"/>
      <w:szCs w:val="27"/>
      <w:lang w:bidi="ar-SA"/>
    </w:rPr>
  </w:style>
  <w:style w:type="character" w:customStyle="1" w:styleId="1230">
    <w:name w:val="Заголовок №1 (2)30"/>
    <w:rsid w:val="00FD5EE4"/>
    <w:rPr>
      <w:b/>
      <w:bCs/>
      <w:spacing w:val="0"/>
      <w:sz w:val="27"/>
      <w:szCs w:val="27"/>
      <w:lang w:bidi="ar-SA"/>
    </w:rPr>
  </w:style>
  <w:style w:type="character" w:customStyle="1" w:styleId="1229">
    <w:name w:val="Заголовок №1 (2)29"/>
    <w:rsid w:val="00FD5EE4"/>
    <w:rPr>
      <w:b/>
      <w:bCs/>
      <w:spacing w:val="0"/>
      <w:sz w:val="27"/>
      <w:szCs w:val="27"/>
      <w:lang w:bidi="ar-SA"/>
    </w:rPr>
  </w:style>
  <w:style w:type="character" w:customStyle="1" w:styleId="1228">
    <w:name w:val="Заголовок №1 (2)28"/>
    <w:rsid w:val="00FD5EE4"/>
    <w:rPr>
      <w:b/>
      <w:bCs/>
      <w:spacing w:val="0"/>
      <w:sz w:val="27"/>
      <w:szCs w:val="27"/>
      <w:lang w:bidi="ar-SA"/>
    </w:rPr>
  </w:style>
  <w:style w:type="character" w:customStyle="1" w:styleId="1227">
    <w:name w:val="Заголовок №1 (2)27"/>
    <w:rsid w:val="00FD5EE4"/>
    <w:rPr>
      <w:b/>
      <w:bCs/>
      <w:spacing w:val="0"/>
      <w:sz w:val="27"/>
      <w:szCs w:val="27"/>
      <w:lang w:bidi="ar-SA"/>
    </w:rPr>
  </w:style>
  <w:style w:type="paragraph" w:customStyle="1" w:styleId="ParagraphStyle">
    <w:name w:val="Paragraph Style"/>
    <w:rsid w:val="00FD5EE4"/>
    <w:pPr>
      <w:autoSpaceDE w:val="0"/>
      <w:autoSpaceDN w:val="0"/>
      <w:adjustRightInd w:val="0"/>
      <w:spacing w:after="0" w:line="240" w:lineRule="auto"/>
    </w:pPr>
    <w:rPr>
      <w:rFonts w:ascii="Arial" w:eastAsia="Calibri" w:hAnsi="Arial" w:cs="Arial"/>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D5EE4"/>
    <w:rPr>
      <w:rFonts w:ascii="Times New Roman" w:hAnsi="Times New Roman" w:cs="Times New Roman"/>
      <w:sz w:val="24"/>
      <w:szCs w:val="24"/>
      <w:u w:val="none"/>
      <w:effect w:val="none"/>
    </w:rPr>
  </w:style>
  <w:style w:type="character" w:customStyle="1" w:styleId="85pt">
    <w:name w:val="Основной текст + 8;5 pt"/>
    <w:basedOn w:val="a0"/>
    <w:rsid w:val="00C4759A"/>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0"/>
    <w:rsid w:val="00C4759A"/>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paragraph" w:customStyle="1" w:styleId="Style5">
    <w:name w:val="Style5"/>
    <w:basedOn w:val="a"/>
    <w:rsid w:val="00D433DA"/>
    <w:pPr>
      <w:widowControl w:val="0"/>
      <w:autoSpaceDE w:val="0"/>
      <w:autoSpaceDN w:val="0"/>
      <w:adjustRightInd w:val="0"/>
      <w:spacing w:after="0" w:line="322" w:lineRule="exact"/>
      <w:ind w:firstLine="542"/>
      <w:jc w:val="both"/>
    </w:pPr>
    <w:rPr>
      <w:rFonts w:ascii="Tahoma" w:eastAsia="Times New Roman" w:hAnsi="Tahoma" w:cs="Tahoma"/>
      <w:sz w:val="24"/>
      <w:szCs w:val="24"/>
    </w:rPr>
  </w:style>
  <w:style w:type="character" w:customStyle="1" w:styleId="FontStyle22">
    <w:name w:val="Font Style22"/>
    <w:basedOn w:val="a0"/>
    <w:uiPriority w:val="99"/>
    <w:rsid w:val="00D433DA"/>
    <w:rPr>
      <w:rFonts w:ascii="Tahoma" w:hAnsi="Tahoma" w:cs="Tahoma"/>
      <w:b/>
      <w:bCs/>
      <w:sz w:val="28"/>
      <w:szCs w:val="28"/>
    </w:rPr>
  </w:style>
  <w:style w:type="character" w:customStyle="1" w:styleId="FontStyle23">
    <w:name w:val="Font Style23"/>
    <w:basedOn w:val="a0"/>
    <w:uiPriority w:val="99"/>
    <w:rsid w:val="00D433DA"/>
    <w:rPr>
      <w:rFonts w:ascii="Sylfaen" w:hAnsi="Sylfaen" w:cs="Sylfaen"/>
      <w:sz w:val="26"/>
      <w:szCs w:val="26"/>
    </w:rPr>
  </w:style>
  <w:style w:type="character" w:customStyle="1" w:styleId="FontStyle24">
    <w:name w:val="Font Style24"/>
    <w:basedOn w:val="a0"/>
    <w:rsid w:val="00D433DA"/>
    <w:rPr>
      <w:rFonts w:ascii="Tahoma" w:hAnsi="Tahoma" w:cs="Tahoma"/>
      <w:spacing w:val="10"/>
      <w:sz w:val="24"/>
      <w:szCs w:val="24"/>
    </w:rPr>
  </w:style>
  <w:style w:type="character" w:customStyle="1" w:styleId="FontStyle25">
    <w:name w:val="Font Style25"/>
    <w:basedOn w:val="a0"/>
    <w:rsid w:val="00D433DA"/>
    <w:rPr>
      <w:rFonts w:ascii="Sylfaen" w:hAnsi="Sylfaen" w:cs="Sylfaen"/>
      <w:b/>
      <w:bCs/>
      <w:sz w:val="32"/>
      <w:szCs w:val="32"/>
    </w:rPr>
  </w:style>
  <w:style w:type="character" w:customStyle="1" w:styleId="FontStyle26">
    <w:name w:val="Font Style26"/>
    <w:basedOn w:val="a0"/>
    <w:rsid w:val="00D433DA"/>
    <w:rPr>
      <w:rFonts w:ascii="Sylfaen" w:hAnsi="Sylfaen" w:cs="Sylfaen"/>
      <w:i/>
      <w:iCs/>
      <w:spacing w:val="30"/>
      <w:sz w:val="26"/>
      <w:szCs w:val="26"/>
    </w:rPr>
  </w:style>
  <w:style w:type="character" w:customStyle="1" w:styleId="FontStyle27">
    <w:name w:val="Font Style27"/>
    <w:basedOn w:val="a0"/>
    <w:uiPriority w:val="99"/>
    <w:rsid w:val="00D433DA"/>
    <w:rPr>
      <w:rFonts w:ascii="Tahoma" w:hAnsi="Tahoma" w:cs="Tahoma"/>
      <w:b/>
      <w:bCs/>
      <w:sz w:val="32"/>
      <w:szCs w:val="32"/>
    </w:rPr>
  </w:style>
  <w:style w:type="paragraph" w:customStyle="1" w:styleId="Style10">
    <w:name w:val="Style10"/>
    <w:basedOn w:val="a"/>
    <w:uiPriority w:val="99"/>
    <w:rsid w:val="00D433DA"/>
    <w:pPr>
      <w:widowControl w:val="0"/>
      <w:autoSpaceDE w:val="0"/>
      <w:autoSpaceDN w:val="0"/>
      <w:adjustRightInd w:val="0"/>
      <w:spacing w:after="0" w:line="326" w:lineRule="exact"/>
      <w:ind w:firstLine="509"/>
      <w:jc w:val="both"/>
    </w:pPr>
    <w:rPr>
      <w:rFonts w:ascii="Tahoma" w:eastAsia="Times New Roman" w:hAnsi="Tahoma" w:cs="Tahoma"/>
      <w:sz w:val="24"/>
      <w:szCs w:val="24"/>
    </w:rPr>
  </w:style>
  <w:style w:type="paragraph" w:customStyle="1" w:styleId="Style12">
    <w:name w:val="Style12"/>
    <w:basedOn w:val="a"/>
    <w:uiPriority w:val="99"/>
    <w:rsid w:val="00D433DA"/>
    <w:pPr>
      <w:widowControl w:val="0"/>
      <w:autoSpaceDE w:val="0"/>
      <w:autoSpaceDN w:val="0"/>
      <w:adjustRightInd w:val="0"/>
      <w:spacing w:after="0" w:line="322" w:lineRule="exact"/>
    </w:pPr>
    <w:rPr>
      <w:rFonts w:ascii="Tahoma" w:eastAsia="Times New Roman" w:hAnsi="Tahoma" w:cs="Tahoma"/>
      <w:sz w:val="24"/>
      <w:szCs w:val="24"/>
    </w:rPr>
  </w:style>
  <w:style w:type="paragraph" w:customStyle="1" w:styleId="Style13">
    <w:name w:val="Style13"/>
    <w:basedOn w:val="a"/>
    <w:uiPriority w:val="99"/>
    <w:rsid w:val="00D433DA"/>
    <w:pPr>
      <w:widowControl w:val="0"/>
      <w:autoSpaceDE w:val="0"/>
      <w:autoSpaceDN w:val="0"/>
      <w:adjustRightInd w:val="0"/>
      <w:spacing w:after="0" w:line="547" w:lineRule="exact"/>
      <w:jc w:val="both"/>
    </w:pPr>
    <w:rPr>
      <w:rFonts w:ascii="Tahoma" w:eastAsia="Times New Roman" w:hAnsi="Tahoma" w:cs="Tahoma"/>
      <w:sz w:val="24"/>
      <w:szCs w:val="24"/>
    </w:rPr>
  </w:style>
  <w:style w:type="paragraph" w:customStyle="1" w:styleId="Standard">
    <w:name w:val="Standard"/>
    <w:rsid w:val="00304C1E"/>
    <w:pPr>
      <w:suppressAutoHyphens/>
      <w:autoSpaceDN w:val="0"/>
      <w:textAlignment w:val="baseline"/>
    </w:pPr>
    <w:rPr>
      <w:rFonts w:ascii="Calibri" w:eastAsia="SimSun" w:hAnsi="Calibri" w:cs="F"/>
      <w:kern w:val="3"/>
      <w:lang w:eastAsia="en-US"/>
    </w:rPr>
  </w:style>
  <w:style w:type="paragraph" w:customStyle="1" w:styleId="Textbody">
    <w:name w:val="Text body"/>
    <w:basedOn w:val="Standard"/>
    <w:rsid w:val="00304C1E"/>
    <w:pPr>
      <w:spacing w:after="0" w:line="240" w:lineRule="auto"/>
    </w:pPr>
    <w:rPr>
      <w:rFonts w:ascii="Times New Roman" w:eastAsia="Times New Roman" w:hAnsi="Times New Roman" w:cs="Times New Roman"/>
      <w:sz w:val="24"/>
      <w:szCs w:val="20"/>
      <w:lang w:val="en-GB" w:eastAsia="ru-RU"/>
    </w:rPr>
  </w:style>
  <w:style w:type="paragraph" w:customStyle="1" w:styleId="afffff4">
    <w:name w:val="Стиль"/>
    <w:rsid w:val="00304C1E"/>
    <w:pPr>
      <w:widowControl w:val="0"/>
      <w:suppressAutoHyphens/>
      <w:autoSpaceDN w:val="0"/>
      <w:spacing w:after="0" w:line="240" w:lineRule="auto"/>
      <w:textAlignment w:val="baseline"/>
    </w:pPr>
    <w:rPr>
      <w:rFonts w:ascii="Times New Roman" w:eastAsia="Times New Roman" w:hAnsi="Times New Roman" w:cs="Times New Roman"/>
      <w:kern w:val="3"/>
      <w:sz w:val="24"/>
      <w:szCs w:val="20"/>
    </w:rPr>
  </w:style>
  <w:style w:type="paragraph" w:customStyle="1" w:styleId="ListParagraph1">
    <w:name w:val="List Paragraph1"/>
    <w:basedOn w:val="Standard"/>
    <w:uiPriority w:val="99"/>
    <w:rsid w:val="00304C1E"/>
    <w:pPr>
      <w:spacing w:after="0" w:line="240" w:lineRule="auto"/>
      <w:ind w:left="720"/>
    </w:pPr>
    <w:rPr>
      <w:rFonts w:ascii="Times New Roman" w:eastAsia="Times New Roman" w:hAnsi="Times New Roman" w:cs="Times New Roman"/>
      <w:sz w:val="24"/>
      <w:szCs w:val="24"/>
      <w:lang w:eastAsia="ru-RU"/>
    </w:rPr>
  </w:style>
  <w:style w:type="numbering" w:customStyle="1" w:styleId="WWNum3">
    <w:name w:val="WWNum3"/>
    <w:basedOn w:val="a2"/>
    <w:rsid w:val="00304C1E"/>
    <w:pPr>
      <w:numPr>
        <w:numId w:val="6"/>
      </w:numPr>
    </w:pPr>
  </w:style>
  <w:style w:type="numbering" w:customStyle="1" w:styleId="WWNum4">
    <w:name w:val="WWNum4"/>
    <w:basedOn w:val="a2"/>
    <w:rsid w:val="00304C1E"/>
    <w:pPr>
      <w:numPr>
        <w:numId w:val="7"/>
      </w:numPr>
    </w:pPr>
  </w:style>
  <w:style w:type="numbering" w:customStyle="1" w:styleId="WWNum6">
    <w:name w:val="WWNum6"/>
    <w:basedOn w:val="a2"/>
    <w:rsid w:val="00304C1E"/>
    <w:pPr>
      <w:numPr>
        <w:numId w:val="8"/>
      </w:numPr>
    </w:pPr>
  </w:style>
  <w:style w:type="numbering" w:customStyle="1" w:styleId="WWNum7">
    <w:name w:val="WWNum7"/>
    <w:basedOn w:val="a2"/>
    <w:rsid w:val="00304C1E"/>
    <w:pPr>
      <w:numPr>
        <w:numId w:val="9"/>
      </w:numPr>
    </w:pPr>
  </w:style>
  <w:style w:type="numbering" w:customStyle="1" w:styleId="WWNum8">
    <w:name w:val="WWNum8"/>
    <w:basedOn w:val="a2"/>
    <w:rsid w:val="00304C1E"/>
    <w:pPr>
      <w:numPr>
        <w:numId w:val="10"/>
      </w:numPr>
    </w:pPr>
  </w:style>
  <w:style w:type="numbering" w:customStyle="1" w:styleId="WWNum9">
    <w:name w:val="WWNum9"/>
    <w:basedOn w:val="a2"/>
    <w:rsid w:val="00304C1E"/>
    <w:pPr>
      <w:numPr>
        <w:numId w:val="11"/>
      </w:numPr>
    </w:pPr>
  </w:style>
  <w:style w:type="numbering" w:customStyle="1" w:styleId="WWNum10">
    <w:name w:val="WWNum10"/>
    <w:basedOn w:val="a2"/>
    <w:rsid w:val="00304C1E"/>
    <w:pPr>
      <w:numPr>
        <w:numId w:val="12"/>
      </w:numPr>
    </w:pPr>
  </w:style>
  <w:style w:type="numbering" w:customStyle="1" w:styleId="WWNum11">
    <w:name w:val="WWNum11"/>
    <w:basedOn w:val="a2"/>
    <w:rsid w:val="00304C1E"/>
    <w:pPr>
      <w:numPr>
        <w:numId w:val="13"/>
      </w:numPr>
    </w:pPr>
  </w:style>
  <w:style w:type="numbering" w:customStyle="1" w:styleId="WWNum12">
    <w:name w:val="WWNum12"/>
    <w:basedOn w:val="a2"/>
    <w:rsid w:val="00304C1E"/>
    <w:pPr>
      <w:numPr>
        <w:numId w:val="14"/>
      </w:numPr>
    </w:pPr>
  </w:style>
  <w:style w:type="numbering" w:customStyle="1" w:styleId="WWNum13">
    <w:name w:val="WWNum13"/>
    <w:basedOn w:val="a2"/>
    <w:rsid w:val="00304C1E"/>
    <w:pPr>
      <w:numPr>
        <w:numId w:val="15"/>
      </w:numPr>
    </w:pPr>
  </w:style>
  <w:style w:type="numbering" w:customStyle="1" w:styleId="WWNum14">
    <w:name w:val="WWNum14"/>
    <w:basedOn w:val="a2"/>
    <w:rsid w:val="00304C1E"/>
    <w:pPr>
      <w:numPr>
        <w:numId w:val="16"/>
      </w:numPr>
    </w:pPr>
  </w:style>
  <w:style w:type="numbering" w:customStyle="1" w:styleId="WWNum15">
    <w:name w:val="WWNum15"/>
    <w:basedOn w:val="a2"/>
    <w:rsid w:val="00304C1E"/>
    <w:pPr>
      <w:numPr>
        <w:numId w:val="17"/>
      </w:numPr>
    </w:pPr>
  </w:style>
  <w:style w:type="numbering" w:customStyle="1" w:styleId="WWNum16">
    <w:name w:val="WWNum16"/>
    <w:basedOn w:val="a2"/>
    <w:rsid w:val="00304C1E"/>
    <w:pPr>
      <w:numPr>
        <w:numId w:val="18"/>
      </w:numPr>
    </w:pPr>
  </w:style>
  <w:style w:type="numbering" w:customStyle="1" w:styleId="WWNum17">
    <w:name w:val="WWNum17"/>
    <w:basedOn w:val="a2"/>
    <w:rsid w:val="00304C1E"/>
    <w:pPr>
      <w:numPr>
        <w:numId w:val="19"/>
      </w:numPr>
    </w:pPr>
  </w:style>
  <w:style w:type="numbering" w:customStyle="1" w:styleId="WWNum18">
    <w:name w:val="WWNum18"/>
    <w:basedOn w:val="a2"/>
    <w:rsid w:val="00304C1E"/>
    <w:pPr>
      <w:numPr>
        <w:numId w:val="20"/>
      </w:numPr>
    </w:pPr>
  </w:style>
  <w:style w:type="numbering" w:customStyle="1" w:styleId="WWNum19">
    <w:name w:val="WWNum19"/>
    <w:basedOn w:val="a2"/>
    <w:rsid w:val="00304C1E"/>
    <w:pPr>
      <w:numPr>
        <w:numId w:val="21"/>
      </w:numPr>
    </w:pPr>
  </w:style>
  <w:style w:type="numbering" w:customStyle="1" w:styleId="WWNum20">
    <w:name w:val="WWNum20"/>
    <w:basedOn w:val="a2"/>
    <w:rsid w:val="00304C1E"/>
    <w:pPr>
      <w:numPr>
        <w:numId w:val="22"/>
      </w:numPr>
    </w:pPr>
  </w:style>
  <w:style w:type="numbering" w:customStyle="1" w:styleId="WWNum21">
    <w:name w:val="WWNum21"/>
    <w:basedOn w:val="a2"/>
    <w:rsid w:val="00304C1E"/>
    <w:pPr>
      <w:numPr>
        <w:numId w:val="23"/>
      </w:numPr>
    </w:pPr>
  </w:style>
  <w:style w:type="numbering" w:customStyle="1" w:styleId="WWNum22">
    <w:name w:val="WWNum22"/>
    <w:basedOn w:val="a2"/>
    <w:rsid w:val="00304C1E"/>
    <w:pPr>
      <w:numPr>
        <w:numId w:val="24"/>
      </w:numPr>
    </w:pPr>
  </w:style>
  <w:style w:type="numbering" w:customStyle="1" w:styleId="WWNum23">
    <w:name w:val="WWNum23"/>
    <w:basedOn w:val="a2"/>
    <w:rsid w:val="00304C1E"/>
    <w:pPr>
      <w:numPr>
        <w:numId w:val="25"/>
      </w:numPr>
    </w:pPr>
  </w:style>
  <w:style w:type="numbering" w:customStyle="1" w:styleId="WWNum24">
    <w:name w:val="WWNum24"/>
    <w:basedOn w:val="a2"/>
    <w:rsid w:val="00304C1E"/>
    <w:pPr>
      <w:numPr>
        <w:numId w:val="26"/>
      </w:numPr>
    </w:pPr>
  </w:style>
  <w:style w:type="numbering" w:customStyle="1" w:styleId="WWNum25">
    <w:name w:val="WWNum25"/>
    <w:basedOn w:val="a2"/>
    <w:rsid w:val="00304C1E"/>
    <w:pPr>
      <w:numPr>
        <w:numId w:val="27"/>
      </w:numPr>
    </w:pPr>
  </w:style>
  <w:style w:type="numbering" w:customStyle="1" w:styleId="WWNum26">
    <w:name w:val="WWNum26"/>
    <w:basedOn w:val="a2"/>
    <w:rsid w:val="00304C1E"/>
    <w:pPr>
      <w:numPr>
        <w:numId w:val="28"/>
      </w:numPr>
    </w:pPr>
  </w:style>
  <w:style w:type="numbering" w:customStyle="1" w:styleId="WWNum27">
    <w:name w:val="WWNum27"/>
    <w:basedOn w:val="a2"/>
    <w:rsid w:val="00304C1E"/>
    <w:pPr>
      <w:numPr>
        <w:numId w:val="29"/>
      </w:numPr>
    </w:pPr>
  </w:style>
  <w:style w:type="numbering" w:customStyle="1" w:styleId="WWNum28">
    <w:name w:val="WWNum28"/>
    <w:basedOn w:val="a2"/>
    <w:rsid w:val="00304C1E"/>
    <w:pPr>
      <w:numPr>
        <w:numId w:val="30"/>
      </w:numPr>
    </w:pPr>
  </w:style>
  <w:style w:type="numbering" w:customStyle="1" w:styleId="WWNum29">
    <w:name w:val="WWNum29"/>
    <w:basedOn w:val="a2"/>
    <w:rsid w:val="00304C1E"/>
    <w:pPr>
      <w:numPr>
        <w:numId w:val="31"/>
      </w:numPr>
    </w:pPr>
  </w:style>
  <w:style w:type="numbering" w:customStyle="1" w:styleId="WWNum30">
    <w:name w:val="WWNum30"/>
    <w:basedOn w:val="a2"/>
    <w:rsid w:val="00304C1E"/>
    <w:pPr>
      <w:numPr>
        <w:numId w:val="32"/>
      </w:numPr>
    </w:pPr>
  </w:style>
  <w:style w:type="numbering" w:customStyle="1" w:styleId="WWNum31">
    <w:name w:val="WWNum31"/>
    <w:basedOn w:val="a2"/>
    <w:rsid w:val="00304C1E"/>
    <w:pPr>
      <w:numPr>
        <w:numId w:val="33"/>
      </w:numPr>
    </w:pPr>
  </w:style>
  <w:style w:type="numbering" w:customStyle="1" w:styleId="WWNum32">
    <w:name w:val="WWNum32"/>
    <w:basedOn w:val="a2"/>
    <w:rsid w:val="00304C1E"/>
    <w:pPr>
      <w:numPr>
        <w:numId w:val="34"/>
      </w:numPr>
    </w:pPr>
  </w:style>
  <w:style w:type="numbering" w:customStyle="1" w:styleId="WWNum33">
    <w:name w:val="WWNum33"/>
    <w:basedOn w:val="a2"/>
    <w:rsid w:val="00304C1E"/>
    <w:pPr>
      <w:numPr>
        <w:numId w:val="35"/>
      </w:numPr>
    </w:pPr>
  </w:style>
  <w:style w:type="numbering" w:customStyle="1" w:styleId="WWNum34">
    <w:name w:val="WWNum34"/>
    <w:basedOn w:val="a2"/>
    <w:rsid w:val="00304C1E"/>
    <w:pPr>
      <w:numPr>
        <w:numId w:val="36"/>
      </w:numPr>
    </w:pPr>
  </w:style>
  <w:style w:type="numbering" w:customStyle="1" w:styleId="WWNum35">
    <w:name w:val="WWNum35"/>
    <w:basedOn w:val="a2"/>
    <w:rsid w:val="00304C1E"/>
    <w:pPr>
      <w:numPr>
        <w:numId w:val="37"/>
      </w:numPr>
    </w:pPr>
  </w:style>
  <w:style w:type="numbering" w:customStyle="1" w:styleId="WWNum36">
    <w:name w:val="WWNum36"/>
    <w:basedOn w:val="a2"/>
    <w:rsid w:val="00304C1E"/>
    <w:pPr>
      <w:numPr>
        <w:numId w:val="38"/>
      </w:numPr>
    </w:pPr>
  </w:style>
  <w:style w:type="numbering" w:customStyle="1" w:styleId="WWNum37">
    <w:name w:val="WWNum37"/>
    <w:basedOn w:val="a2"/>
    <w:rsid w:val="00304C1E"/>
    <w:pPr>
      <w:numPr>
        <w:numId w:val="39"/>
      </w:numPr>
    </w:pPr>
  </w:style>
  <w:style w:type="numbering" w:customStyle="1" w:styleId="WWNum38">
    <w:name w:val="WWNum38"/>
    <w:basedOn w:val="a2"/>
    <w:rsid w:val="00304C1E"/>
    <w:pPr>
      <w:numPr>
        <w:numId w:val="40"/>
      </w:numPr>
    </w:pPr>
  </w:style>
  <w:style w:type="numbering" w:customStyle="1" w:styleId="WWNum39">
    <w:name w:val="WWNum39"/>
    <w:basedOn w:val="a2"/>
    <w:rsid w:val="00304C1E"/>
    <w:pPr>
      <w:numPr>
        <w:numId w:val="41"/>
      </w:numPr>
    </w:pPr>
  </w:style>
  <w:style w:type="numbering" w:customStyle="1" w:styleId="WWNum40">
    <w:name w:val="WWNum40"/>
    <w:basedOn w:val="a2"/>
    <w:rsid w:val="00304C1E"/>
    <w:pPr>
      <w:numPr>
        <w:numId w:val="42"/>
      </w:numPr>
    </w:pPr>
  </w:style>
  <w:style w:type="numbering" w:customStyle="1" w:styleId="WWNum41">
    <w:name w:val="WWNum41"/>
    <w:basedOn w:val="a2"/>
    <w:rsid w:val="00304C1E"/>
    <w:pPr>
      <w:numPr>
        <w:numId w:val="43"/>
      </w:numPr>
    </w:pPr>
  </w:style>
  <w:style w:type="numbering" w:customStyle="1" w:styleId="WWNum42">
    <w:name w:val="WWNum42"/>
    <w:basedOn w:val="a2"/>
    <w:rsid w:val="00304C1E"/>
    <w:pPr>
      <w:numPr>
        <w:numId w:val="44"/>
      </w:numPr>
    </w:pPr>
  </w:style>
  <w:style w:type="numbering" w:customStyle="1" w:styleId="WWNum43">
    <w:name w:val="WWNum43"/>
    <w:basedOn w:val="a2"/>
    <w:rsid w:val="00304C1E"/>
    <w:pPr>
      <w:numPr>
        <w:numId w:val="45"/>
      </w:numPr>
    </w:pPr>
  </w:style>
  <w:style w:type="numbering" w:customStyle="1" w:styleId="WWNum44">
    <w:name w:val="WWNum44"/>
    <w:basedOn w:val="a2"/>
    <w:rsid w:val="00304C1E"/>
    <w:pPr>
      <w:numPr>
        <w:numId w:val="46"/>
      </w:numPr>
    </w:pPr>
  </w:style>
  <w:style w:type="numbering" w:customStyle="1" w:styleId="WWNum45">
    <w:name w:val="WWNum45"/>
    <w:basedOn w:val="a2"/>
    <w:rsid w:val="00304C1E"/>
    <w:pPr>
      <w:numPr>
        <w:numId w:val="47"/>
      </w:numPr>
    </w:pPr>
  </w:style>
  <w:style w:type="numbering" w:customStyle="1" w:styleId="WWNum46">
    <w:name w:val="WWNum46"/>
    <w:basedOn w:val="a2"/>
    <w:rsid w:val="00304C1E"/>
    <w:pPr>
      <w:numPr>
        <w:numId w:val="48"/>
      </w:numPr>
    </w:pPr>
  </w:style>
  <w:style w:type="numbering" w:customStyle="1" w:styleId="WWNum47">
    <w:name w:val="WWNum47"/>
    <w:basedOn w:val="a2"/>
    <w:rsid w:val="00304C1E"/>
    <w:pPr>
      <w:numPr>
        <w:numId w:val="49"/>
      </w:numPr>
    </w:pPr>
  </w:style>
  <w:style w:type="numbering" w:customStyle="1" w:styleId="WWNum48">
    <w:name w:val="WWNum48"/>
    <w:basedOn w:val="a2"/>
    <w:rsid w:val="00304C1E"/>
    <w:pPr>
      <w:numPr>
        <w:numId w:val="50"/>
      </w:numPr>
    </w:pPr>
  </w:style>
  <w:style w:type="numbering" w:customStyle="1" w:styleId="WWNum49">
    <w:name w:val="WWNum49"/>
    <w:basedOn w:val="a2"/>
    <w:rsid w:val="00304C1E"/>
    <w:pPr>
      <w:numPr>
        <w:numId w:val="51"/>
      </w:numPr>
    </w:pPr>
  </w:style>
  <w:style w:type="numbering" w:customStyle="1" w:styleId="WWNum50">
    <w:name w:val="WWNum50"/>
    <w:basedOn w:val="a2"/>
    <w:rsid w:val="00304C1E"/>
    <w:pPr>
      <w:numPr>
        <w:numId w:val="52"/>
      </w:numPr>
    </w:pPr>
  </w:style>
  <w:style w:type="numbering" w:customStyle="1" w:styleId="WWNum51">
    <w:name w:val="WWNum51"/>
    <w:basedOn w:val="a2"/>
    <w:rsid w:val="00304C1E"/>
    <w:pPr>
      <w:numPr>
        <w:numId w:val="53"/>
      </w:numPr>
    </w:pPr>
  </w:style>
  <w:style w:type="numbering" w:customStyle="1" w:styleId="WWNum52">
    <w:name w:val="WWNum52"/>
    <w:basedOn w:val="a2"/>
    <w:rsid w:val="00304C1E"/>
    <w:pPr>
      <w:numPr>
        <w:numId w:val="54"/>
      </w:numPr>
    </w:pPr>
  </w:style>
  <w:style w:type="character" w:customStyle="1" w:styleId="afffff5">
    <w:name w:val="Оглавление_"/>
    <w:link w:val="1f8"/>
    <w:locked/>
    <w:rsid w:val="006F2210"/>
    <w:rPr>
      <w:rFonts w:ascii="Arial" w:hAnsi="Arial" w:cs="Arial"/>
      <w:sz w:val="31"/>
      <w:szCs w:val="31"/>
      <w:shd w:val="clear" w:color="auto" w:fill="FFFFFF"/>
    </w:rPr>
  </w:style>
  <w:style w:type="paragraph" w:customStyle="1" w:styleId="1f8">
    <w:name w:val="Оглавление1"/>
    <w:basedOn w:val="a"/>
    <w:link w:val="afffff5"/>
    <w:rsid w:val="006F2210"/>
    <w:pPr>
      <w:shd w:val="clear" w:color="auto" w:fill="FFFFFF"/>
      <w:spacing w:before="120" w:after="0" w:line="485" w:lineRule="exact"/>
    </w:pPr>
    <w:rPr>
      <w:rFonts w:ascii="Arial" w:hAnsi="Arial" w:cs="Arial"/>
      <w:sz w:val="31"/>
      <w:szCs w:val="31"/>
    </w:rPr>
  </w:style>
  <w:style w:type="paragraph" w:customStyle="1" w:styleId="Style8">
    <w:name w:val="Style8"/>
    <w:basedOn w:val="a"/>
    <w:uiPriority w:val="99"/>
    <w:rsid w:val="00FD6344"/>
    <w:pPr>
      <w:widowControl w:val="0"/>
      <w:autoSpaceDE w:val="0"/>
      <w:autoSpaceDN w:val="0"/>
      <w:adjustRightInd w:val="0"/>
      <w:spacing w:after="0" w:line="240" w:lineRule="auto"/>
    </w:pPr>
    <w:rPr>
      <w:rFonts w:ascii="Franklin Gothic Demi" w:hAnsi="Franklin Gothic Demi" w:cs="Times New Roman"/>
      <w:sz w:val="24"/>
      <w:szCs w:val="24"/>
    </w:rPr>
  </w:style>
  <w:style w:type="paragraph" w:customStyle="1" w:styleId="Style11">
    <w:name w:val="Style11"/>
    <w:basedOn w:val="a"/>
    <w:uiPriority w:val="99"/>
    <w:rsid w:val="00FD6344"/>
    <w:pPr>
      <w:widowControl w:val="0"/>
      <w:autoSpaceDE w:val="0"/>
      <w:autoSpaceDN w:val="0"/>
      <w:adjustRightInd w:val="0"/>
      <w:spacing w:after="0" w:line="216" w:lineRule="exact"/>
    </w:pPr>
    <w:rPr>
      <w:rFonts w:ascii="Franklin Gothic Demi" w:hAnsi="Franklin Gothic Demi" w:cs="Times New Roman"/>
      <w:sz w:val="24"/>
      <w:szCs w:val="24"/>
    </w:rPr>
  </w:style>
  <w:style w:type="character" w:customStyle="1" w:styleId="FontStyle15">
    <w:name w:val="Font Style15"/>
    <w:basedOn w:val="a0"/>
    <w:uiPriority w:val="99"/>
    <w:rsid w:val="00FD6344"/>
    <w:rPr>
      <w:rFonts w:ascii="Franklin Gothic Demi" w:hAnsi="Franklin Gothic Demi" w:cs="Franklin Gothic Demi"/>
      <w:b/>
      <w:bCs/>
      <w:sz w:val="28"/>
      <w:szCs w:val="28"/>
    </w:rPr>
  </w:style>
  <w:style w:type="character" w:customStyle="1" w:styleId="FontStyle16">
    <w:name w:val="Font Style16"/>
    <w:basedOn w:val="a0"/>
    <w:uiPriority w:val="99"/>
    <w:rsid w:val="00FD6344"/>
    <w:rPr>
      <w:rFonts w:ascii="Franklin Gothic Demi Cond" w:hAnsi="Franklin Gothic Demi Cond" w:cs="Franklin Gothic Demi Cond"/>
      <w:i/>
      <w:iCs/>
      <w:spacing w:val="20"/>
      <w:sz w:val="20"/>
      <w:szCs w:val="20"/>
    </w:rPr>
  </w:style>
  <w:style w:type="character" w:customStyle="1" w:styleId="FontStyle17">
    <w:name w:val="Font Style17"/>
    <w:basedOn w:val="a0"/>
    <w:uiPriority w:val="99"/>
    <w:rsid w:val="00FD6344"/>
    <w:rPr>
      <w:rFonts w:ascii="Bookman Old Style" w:hAnsi="Bookman Old Style" w:cs="Bookman Old Style"/>
      <w:b/>
      <w:bCs/>
      <w:i/>
      <w:iCs/>
      <w:smallCaps/>
      <w:spacing w:val="-10"/>
      <w:sz w:val="8"/>
      <w:szCs w:val="8"/>
    </w:rPr>
  </w:style>
  <w:style w:type="character" w:customStyle="1" w:styleId="FontStyle18">
    <w:name w:val="Font Style18"/>
    <w:basedOn w:val="a0"/>
    <w:uiPriority w:val="99"/>
    <w:rsid w:val="00FD6344"/>
    <w:rPr>
      <w:rFonts w:ascii="Franklin Gothic Demi Cond" w:hAnsi="Franklin Gothic Demi Cond" w:cs="Franklin Gothic Demi Cond"/>
      <w:b/>
      <w:bCs/>
      <w:i/>
      <w:iCs/>
      <w:sz w:val="8"/>
      <w:szCs w:val="8"/>
    </w:rPr>
  </w:style>
  <w:style w:type="character" w:customStyle="1" w:styleId="FontStyle20">
    <w:name w:val="Font Style20"/>
    <w:basedOn w:val="a0"/>
    <w:uiPriority w:val="99"/>
    <w:rsid w:val="00FD6344"/>
    <w:rPr>
      <w:rFonts w:ascii="Times New Roman" w:hAnsi="Times New Roman" w:cs="Times New Roman"/>
      <w:b/>
      <w:bCs/>
      <w:sz w:val="32"/>
      <w:szCs w:val="32"/>
    </w:rPr>
  </w:style>
  <w:style w:type="character" w:customStyle="1" w:styleId="FontStyle21">
    <w:name w:val="Font Style21"/>
    <w:basedOn w:val="a0"/>
    <w:uiPriority w:val="99"/>
    <w:rsid w:val="00FD6344"/>
    <w:rPr>
      <w:rFonts w:ascii="Franklin Gothic Demi Cond" w:hAnsi="Franklin Gothic Demi Cond" w:cs="Franklin Gothic Demi Cond"/>
      <w:sz w:val="24"/>
      <w:szCs w:val="24"/>
    </w:rPr>
  </w:style>
  <w:style w:type="character" w:customStyle="1" w:styleId="FontStyle29">
    <w:name w:val="Font Style29"/>
    <w:basedOn w:val="a0"/>
    <w:uiPriority w:val="99"/>
    <w:rsid w:val="00FD6344"/>
    <w:rPr>
      <w:rFonts w:ascii="Times New Roman" w:hAnsi="Times New Roman" w:cs="Times New Roman"/>
      <w:b/>
      <w:bCs/>
      <w:i/>
      <w:iCs/>
      <w:sz w:val="22"/>
      <w:szCs w:val="22"/>
    </w:rPr>
  </w:style>
  <w:style w:type="character" w:customStyle="1" w:styleId="FontStyle30">
    <w:name w:val="Font Style30"/>
    <w:basedOn w:val="a0"/>
    <w:uiPriority w:val="99"/>
    <w:rsid w:val="00FD6344"/>
    <w:rPr>
      <w:rFonts w:ascii="Times New Roman" w:hAnsi="Times New Roman" w:cs="Times New Roman"/>
      <w:b/>
      <w:bCs/>
      <w:smallCaps/>
      <w:sz w:val="16"/>
      <w:szCs w:val="16"/>
    </w:rPr>
  </w:style>
  <w:style w:type="character" w:customStyle="1" w:styleId="FontStyle31">
    <w:name w:val="Font Style31"/>
    <w:basedOn w:val="a0"/>
    <w:rsid w:val="00FD6344"/>
    <w:rPr>
      <w:rFonts w:ascii="Times New Roman" w:hAnsi="Times New Roman" w:cs="Times New Roman"/>
      <w:b/>
      <w:bCs/>
      <w:sz w:val="22"/>
      <w:szCs w:val="22"/>
    </w:rPr>
  </w:style>
  <w:style w:type="paragraph" w:customStyle="1" w:styleId="c5">
    <w:name w:val="c5"/>
    <w:basedOn w:val="a"/>
    <w:uiPriority w:val="99"/>
    <w:rsid w:val="00FD6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uiPriority w:val="99"/>
    <w:rsid w:val="00FD6344"/>
    <w:rPr>
      <w:rFonts w:cs="Times New Roman"/>
    </w:rPr>
  </w:style>
  <w:style w:type="paragraph" w:customStyle="1" w:styleId="c8">
    <w:name w:val="c8"/>
    <w:basedOn w:val="a"/>
    <w:rsid w:val="00FD6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47">
    <w:name w:val="Основной текст (14)47"/>
    <w:rsid w:val="00FD6344"/>
    <w:rPr>
      <w:rFonts w:ascii="Times New Roman" w:hAnsi="Times New Roman" w:cs="Times New Roman"/>
      <w:i w:val="0"/>
      <w:iCs w:val="0"/>
      <w:noProof/>
      <w:spacing w:val="0"/>
      <w:shd w:val="clear" w:color="auto" w:fill="FFFFFF"/>
    </w:rPr>
  </w:style>
  <w:style w:type="character" w:customStyle="1" w:styleId="1445">
    <w:name w:val="Основной текст (14)45"/>
    <w:rsid w:val="00FD6344"/>
    <w:rPr>
      <w:i/>
      <w:iCs/>
      <w:noProof/>
      <w:shd w:val="clear" w:color="auto" w:fill="FFFFFF"/>
    </w:rPr>
  </w:style>
  <w:style w:type="character" w:customStyle="1" w:styleId="1443">
    <w:name w:val="Основной текст (14)43"/>
    <w:rsid w:val="00FD6344"/>
    <w:rPr>
      <w:i/>
      <w:iCs/>
      <w:noProof/>
      <w:shd w:val="clear" w:color="auto" w:fill="FFFFFF"/>
    </w:rPr>
  </w:style>
  <w:style w:type="character" w:customStyle="1" w:styleId="1441">
    <w:name w:val="Основной текст (14)41"/>
    <w:rsid w:val="00FD6344"/>
    <w:rPr>
      <w:i/>
      <w:iCs/>
      <w:noProof/>
      <w:shd w:val="clear" w:color="auto" w:fill="FFFFFF"/>
    </w:rPr>
  </w:style>
  <w:style w:type="paragraph" w:customStyle="1" w:styleId="TableParagraph">
    <w:name w:val="Table Paragraph"/>
    <w:basedOn w:val="a"/>
    <w:uiPriority w:val="1"/>
    <w:qFormat/>
    <w:rsid w:val="00FD6344"/>
    <w:pPr>
      <w:widowControl w:val="0"/>
      <w:spacing w:after="0" w:line="240" w:lineRule="auto"/>
    </w:pPr>
    <w:rPr>
      <w:rFonts w:ascii="Calibri" w:eastAsia="Times New Roman" w:hAnsi="Calibri" w:cs="Times New Roman"/>
      <w:lang w:val="en-US" w:eastAsia="en-US"/>
    </w:rPr>
  </w:style>
  <w:style w:type="character" w:customStyle="1" w:styleId="FontStyle132">
    <w:name w:val="Font Style132"/>
    <w:rsid w:val="00FD6344"/>
    <w:rPr>
      <w:rFonts w:ascii="Trebuchet MS" w:hAnsi="Trebuchet MS"/>
      <w:b/>
      <w:sz w:val="20"/>
    </w:rPr>
  </w:style>
  <w:style w:type="character" w:customStyle="1" w:styleId="FontStyle162">
    <w:name w:val="Font Style162"/>
    <w:rsid w:val="00FD6344"/>
    <w:rPr>
      <w:rFonts w:ascii="Times New Roman" w:hAnsi="Times New Roman"/>
      <w:b/>
      <w:smallCaps/>
      <w:spacing w:val="20"/>
      <w:sz w:val="18"/>
    </w:rPr>
  </w:style>
  <w:style w:type="character" w:customStyle="1" w:styleId="FontStyle163">
    <w:name w:val="Font Style163"/>
    <w:rsid w:val="00FD6344"/>
    <w:rPr>
      <w:rFonts w:ascii="Times New Roman" w:hAnsi="Times New Roman"/>
      <w:sz w:val="20"/>
    </w:rPr>
  </w:style>
  <w:style w:type="paragraph" w:customStyle="1" w:styleId="Style116">
    <w:name w:val="Style116"/>
    <w:basedOn w:val="a"/>
    <w:rsid w:val="00FD6344"/>
    <w:pPr>
      <w:widowControl w:val="0"/>
      <w:autoSpaceDE w:val="0"/>
      <w:autoSpaceDN w:val="0"/>
      <w:adjustRightInd w:val="0"/>
      <w:spacing w:after="0" w:line="202" w:lineRule="exact"/>
      <w:ind w:firstLine="283"/>
      <w:jc w:val="both"/>
    </w:pPr>
    <w:rPr>
      <w:rFonts w:ascii="Times New Roman" w:eastAsia="Calibri" w:hAnsi="Times New Roman" w:cs="Times New Roman"/>
      <w:sz w:val="24"/>
      <w:szCs w:val="24"/>
    </w:rPr>
  </w:style>
  <w:style w:type="character" w:customStyle="1" w:styleId="FontStyle161">
    <w:name w:val="Font Style161"/>
    <w:rsid w:val="00FD6344"/>
    <w:rPr>
      <w:rFonts w:ascii="Times New Roman" w:hAnsi="Times New Roman"/>
      <w:b/>
      <w:smallCaps/>
      <w:spacing w:val="10"/>
      <w:sz w:val="18"/>
    </w:rPr>
  </w:style>
  <w:style w:type="paragraph" w:customStyle="1" w:styleId="Style19">
    <w:name w:val="Style19"/>
    <w:basedOn w:val="a"/>
    <w:rsid w:val="00FD634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14">
    <w:name w:val="Знак Знак Знак1 Знак1"/>
    <w:basedOn w:val="a"/>
    <w:rsid w:val="00FD6344"/>
    <w:pPr>
      <w:spacing w:after="160" w:line="240" w:lineRule="exact"/>
    </w:pPr>
    <w:rPr>
      <w:rFonts w:ascii="Verdana" w:eastAsia="Times New Roman" w:hAnsi="Verdana" w:cs="Verdana"/>
      <w:sz w:val="20"/>
      <w:szCs w:val="20"/>
      <w:lang w:val="en-US" w:eastAsia="en-US"/>
    </w:rPr>
  </w:style>
  <w:style w:type="paragraph" w:customStyle="1" w:styleId="c10">
    <w:name w:val="c10"/>
    <w:basedOn w:val="a"/>
    <w:rsid w:val="00FD6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rsid w:val="00FD6344"/>
    <w:pPr>
      <w:widowControl w:val="0"/>
      <w:autoSpaceDE w:val="0"/>
      <w:autoSpaceDN w:val="0"/>
      <w:adjustRightInd w:val="0"/>
      <w:spacing w:after="0" w:line="218" w:lineRule="exact"/>
    </w:pPr>
    <w:rPr>
      <w:rFonts w:ascii="Times New Roman" w:eastAsia="Times New Roman" w:hAnsi="Times New Roman" w:cs="Times New Roman"/>
      <w:sz w:val="24"/>
      <w:szCs w:val="24"/>
    </w:rPr>
  </w:style>
  <w:style w:type="paragraph" w:customStyle="1" w:styleId="Style101">
    <w:name w:val="Style101"/>
    <w:basedOn w:val="a"/>
    <w:rsid w:val="00FD6344"/>
    <w:pPr>
      <w:widowControl w:val="0"/>
      <w:autoSpaceDE w:val="0"/>
      <w:autoSpaceDN w:val="0"/>
      <w:adjustRightInd w:val="0"/>
      <w:spacing w:after="0" w:line="211" w:lineRule="exact"/>
      <w:ind w:firstLine="298"/>
      <w:jc w:val="both"/>
    </w:pPr>
    <w:rPr>
      <w:rFonts w:ascii="Times New Roman" w:eastAsia="Times New Roman" w:hAnsi="Times New Roman" w:cs="Times New Roman"/>
      <w:sz w:val="24"/>
      <w:szCs w:val="24"/>
    </w:rPr>
  </w:style>
  <w:style w:type="character" w:customStyle="1" w:styleId="FontStyle128">
    <w:name w:val="Font Style128"/>
    <w:rsid w:val="00FD6344"/>
    <w:rPr>
      <w:rFonts w:ascii="Times New Roman" w:hAnsi="Times New Roman"/>
      <w:b/>
      <w:i/>
      <w:sz w:val="20"/>
    </w:rPr>
  </w:style>
  <w:style w:type="paragraph" w:customStyle="1" w:styleId="c16c5">
    <w:name w:val="c16 c5"/>
    <w:basedOn w:val="a"/>
    <w:rsid w:val="00FD634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f8">
    <w:name w:val="Нет списка2"/>
    <w:next w:val="a2"/>
    <w:uiPriority w:val="99"/>
    <w:semiHidden/>
    <w:unhideWhenUsed/>
    <w:rsid w:val="00FD6344"/>
  </w:style>
  <w:style w:type="paragraph" w:customStyle="1" w:styleId="115">
    <w:name w:val="Заголовок 11"/>
    <w:basedOn w:val="a"/>
    <w:next w:val="a"/>
    <w:uiPriority w:val="99"/>
    <w:qFormat/>
    <w:rsid w:val="00C9784E"/>
    <w:pPr>
      <w:keepNext/>
      <w:spacing w:after="0" w:line="240" w:lineRule="auto"/>
    </w:pPr>
    <w:rPr>
      <w:rFonts w:ascii="Times New Roman" w:eastAsia="Times New Roman" w:hAnsi="Times New Roman" w:cs="Times New Roman"/>
      <w:sz w:val="24"/>
      <w:szCs w:val="20"/>
    </w:rPr>
  </w:style>
  <w:style w:type="character" w:customStyle="1" w:styleId="158">
    <w:name w:val="Основной текст (15)8"/>
    <w:basedOn w:val="a0"/>
    <w:rsid w:val="00C9784E"/>
    <w:rPr>
      <w:rFonts w:ascii="Times New Roman" w:hAnsi="Times New Roman" w:cs="Times New Roman"/>
      <w:i/>
      <w:iCs/>
      <w:spacing w:val="0"/>
      <w:sz w:val="19"/>
      <w:szCs w:val="19"/>
      <w:lang w:bidi="ar-SA"/>
    </w:rPr>
  </w:style>
  <w:style w:type="character" w:styleId="afffff6">
    <w:name w:val="line number"/>
    <w:basedOn w:val="a0"/>
    <w:uiPriority w:val="99"/>
    <w:semiHidden/>
    <w:unhideWhenUsed/>
    <w:rsid w:val="007C7496"/>
  </w:style>
  <w:style w:type="paragraph" w:customStyle="1" w:styleId="dash041e005f0431005f044b005f0447005f043d005f044b005f04391">
    <w:name w:val="dash041e_005f0431_005f044b_005f0447_005f043d_005f044b_005f04391"/>
    <w:basedOn w:val="a"/>
    <w:rsid w:val="00596434"/>
    <w:pPr>
      <w:spacing w:after="0" w:line="240" w:lineRule="auto"/>
      <w:jc w:val="both"/>
    </w:pPr>
    <w:rPr>
      <w:rFonts w:ascii="Times New Roman" w:eastAsia="Times New Roman" w:hAnsi="Times New Roman" w:cs="Times New Roman"/>
      <w:sz w:val="20"/>
      <w:szCs w:val="20"/>
    </w:rPr>
  </w:style>
  <w:style w:type="paragraph" w:customStyle="1" w:styleId="Style25">
    <w:name w:val="Style25"/>
    <w:basedOn w:val="a"/>
    <w:uiPriority w:val="99"/>
    <w:rsid w:val="00366D8D"/>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26">
    <w:name w:val="Style26"/>
    <w:basedOn w:val="a"/>
    <w:uiPriority w:val="99"/>
    <w:rsid w:val="00366D8D"/>
    <w:pPr>
      <w:widowControl w:val="0"/>
      <w:autoSpaceDE w:val="0"/>
      <w:autoSpaceDN w:val="0"/>
      <w:adjustRightInd w:val="0"/>
      <w:spacing w:after="0" w:line="275" w:lineRule="exact"/>
      <w:jc w:val="both"/>
    </w:pPr>
    <w:rPr>
      <w:rFonts w:ascii="Times New Roman" w:eastAsia="Times New Roman" w:hAnsi="Times New Roman" w:cs="Times New Roman"/>
      <w:sz w:val="24"/>
      <w:szCs w:val="24"/>
    </w:rPr>
  </w:style>
  <w:style w:type="paragraph" w:customStyle="1" w:styleId="Style37">
    <w:name w:val="Style37"/>
    <w:basedOn w:val="a"/>
    <w:uiPriority w:val="99"/>
    <w:rsid w:val="00366D8D"/>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43">
    <w:name w:val="Style43"/>
    <w:basedOn w:val="a"/>
    <w:uiPriority w:val="99"/>
    <w:rsid w:val="00366D8D"/>
    <w:pPr>
      <w:widowControl w:val="0"/>
      <w:autoSpaceDE w:val="0"/>
      <w:autoSpaceDN w:val="0"/>
      <w:adjustRightInd w:val="0"/>
      <w:spacing w:after="0" w:line="274" w:lineRule="exact"/>
      <w:ind w:firstLine="3086"/>
    </w:pPr>
    <w:rPr>
      <w:rFonts w:ascii="Times New Roman" w:eastAsia="Times New Roman" w:hAnsi="Times New Roman" w:cs="Times New Roman"/>
      <w:sz w:val="24"/>
      <w:szCs w:val="24"/>
    </w:rPr>
  </w:style>
  <w:style w:type="paragraph" w:customStyle="1" w:styleId="Style44">
    <w:name w:val="Style44"/>
    <w:basedOn w:val="a"/>
    <w:uiPriority w:val="99"/>
    <w:rsid w:val="00366D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0">
    <w:name w:val="Font Style50"/>
    <w:uiPriority w:val="99"/>
    <w:rsid w:val="00366D8D"/>
    <w:rPr>
      <w:rFonts w:ascii="Times New Roman" w:hAnsi="Times New Roman" w:cs="Times New Roman"/>
      <w:smallCaps/>
      <w:color w:val="000000"/>
      <w:sz w:val="24"/>
      <w:szCs w:val="24"/>
    </w:rPr>
  </w:style>
  <w:style w:type="character" w:customStyle="1" w:styleId="FontStyle53">
    <w:name w:val="Font Style53"/>
    <w:uiPriority w:val="99"/>
    <w:rsid w:val="00366D8D"/>
    <w:rPr>
      <w:rFonts w:ascii="Times New Roman" w:hAnsi="Times New Roman" w:cs="Times New Roman"/>
      <w:b/>
      <w:bCs/>
      <w:color w:val="000000"/>
      <w:sz w:val="24"/>
      <w:szCs w:val="24"/>
    </w:rPr>
  </w:style>
  <w:style w:type="character" w:customStyle="1" w:styleId="FontStyle54">
    <w:name w:val="Font Style54"/>
    <w:uiPriority w:val="99"/>
    <w:rsid w:val="00366D8D"/>
    <w:rPr>
      <w:rFonts w:ascii="Times New Roman" w:hAnsi="Times New Roman" w:cs="Times New Roman"/>
      <w:color w:val="000000"/>
      <w:sz w:val="24"/>
      <w:szCs w:val="24"/>
    </w:rPr>
  </w:style>
  <w:style w:type="character" w:customStyle="1" w:styleId="FontStyle55">
    <w:name w:val="Font Style55"/>
    <w:uiPriority w:val="99"/>
    <w:rsid w:val="00366D8D"/>
    <w:rPr>
      <w:rFonts w:ascii="Times New Roman" w:hAnsi="Times New Roman" w:cs="Times New Roman"/>
      <w:b/>
      <w:bCs/>
      <w:i/>
      <w:iCs/>
      <w:color w:val="000000"/>
      <w:sz w:val="24"/>
      <w:szCs w:val="24"/>
    </w:rPr>
  </w:style>
  <w:style w:type="character" w:customStyle="1" w:styleId="c88c87">
    <w:name w:val="c88 c87"/>
    <w:basedOn w:val="a0"/>
    <w:rsid w:val="00366D8D"/>
  </w:style>
  <w:style w:type="character" w:customStyle="1" w:styleId="c156">
    <w:name w:val="c156"/>
    <w:basedOn w:val="a0"/>
    <w:rsid w:val="00366D8D"/>
  </w:style>
  <w:style w:type="character" w:customStyle="1" w:styleId="c53c88c87c34">
    <w:name w:val="c53 c88 c87 c34"/>
    <w:basedOn w:val="a0"/>
    <w:rsid w:val="00366D8D"/>
  </w:style>
  <w:style w:type="paragraph" w:customStyle="1" w:styleId="Style30">
    <w:name w:val="Style30"/>
    <w:basedOn w:val="a"/>
    <w:uiPriority w:val="99"/>
    <w:rsid w:val="00366D8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1">
    <w:name w:val="Style31"/>
    <w:basedOn w:val="a"/>
    <w:uiPriority w:val="99"/>
    <w:rsid w:val="00366D8D"/>
    <w:pPr>
      <w:widowControl w:val="0"/>
      <w:autoSpaceDE w:val="0"/>
      <w:autoSpaceDN w:val="0"/>
      <w:adjustRightInd w:val="0"/>
      <w:spacing w:after="0" w:line="281" w:lineRule="exact"/>
      <w:ind w:hanging="533"/>
    </w:pPr>
    <w:rPr>
      <w:rFonts w:ascii="Times New Roman" w:eastAsia="Times New Roman" w:hAnsi="Times New Roman" w:cs="Times New Roman"/>
      <w:sz w:val="24"/>
      <w:szCs w:val="24"/>
    </w:rPr>
  </w:style>
  <w:style w:type="paragraph" w:customStyle="1" w:styleId="Style33">
    <w:name w:val="Style33"/>
    <w:basedOn w:val="a"/>
    <w:uiPriority w:val="99"/>
    <w:rsid w:val="00366D8D"/>
    <w:pPr>
      <w:widowControl w:val="0"/>
      <w:autoSpaceDE w:val="0"/>
      <w:autoSpaceDN w:val="0"/>
      <w:adjustRightInd w:val="0"/>
      <w:spacing w:after="0" w:line="277" w:lineRule="exact"/>
      <w:ind w:firstLine="1070"/>
      <w:jc w:val="both"/>
    </w:pPr>
    <w:rPr>
      <w:rFonts w:ascii="Times New Roman" w:eastAsia="Times New Roman" w:hAnsi="Times New Roman" w:cs="Times New Roman"/>
      <w:sz w:val="24"/>
      <w:szCs w:val="24"/>
    </w:rPr>
  </w:style>
  <w:style w:type="paragraph" w:customStyle="1" w:styleId="Style35">
    <w:name w:val="Style35"/>
    <w:basedOn w:val="a"/>
    <w:uiPriority w:val="99"/>
    <w:rsid w:val="00366D8D"/>
    <w:pPr>
      <w:widowControl w:val="0"/>
      <w:autoSpaceDE w:val="0"/>
      <w:autoSpaceDN w:val="0"/>
      <w:adjustRightInd w:val="0"/>
      <w:spacing w:after="0" w:line="278" w:lineRule="exact"/>
      <w:ind w:hanging="571"/>
    </w:pPr>
    <w:rPr>
      <w:rFonts w:ascii="Times New Roman" w:eastAsia="Times New Roman" w:hAnsi="Times New Roman" w:cs="Times New Roman"/>
      <w:sz w:val="24"/>
      <w:szCs w:val="24"/>
    </w:rPr>
  </w:style>
  <w:style w:type="paragraph" w:customStyle="1" w:styleId="Style38">
    <w:name w:val="Style38"/>
    <w:basedOn w:val="a"/>
    <w:uiPriority w:val="99"/>
    <w:rsid w:val="00366D8D"/>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character" w:customStyle="1" w:styleId="FontStyle56">
    <w:name w:val="Font Style56"/>
    <w:uiPriority w:val="99"/>
    <w:rsid w:val="00366D8D"/>
    <w:rPr>
      <w:rFonts w:ascii="Times New Roman" w:hAnsi="Times New Roman" w:cs="Times New Roman" w:hint="default"/>
      <w:i/>
      <w:iCs/>
      <w:color w:val="000000"/>
      <w:sz w:val="24"/>
      <w:szCs w:val="24"/>
    </w:rPr>
  </w:style>
  <w:style w:type="table" w:customStyle="1" w:styleId="65">
    <w:name w:val="Сетка таблицы6"/>
    <w:basedOn w:val="a1"/>
    <w:next w:val="aa"/>
    <w:uiPriority w:val="59"/>
    <w:rsid w:val="00331E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2"/>
    <w:uiPriority w:val="99"/>
    <w:semiHidden/>
    <w:unhideWhenUsed/>
    <w:rsid w:val="00343157"/>
  </w:style>
  <w:style w:type="table" w:customStyle="1" w:styleId="75">
    <w:name w:val="Сетка таблицы7"/>
    <w:basedOn w:val="a1"/>
    <w:next w:val="aa"/>
    <w:uiPriority w:val="59"/>
    <w:rsid w:val="003431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2"/>
    <w:uiPriority w:val="99"/>
    <w:semiHidden/>
    <w:unhideWhenUsed/>
    <w:rsid w:val="00343157"/>
  </w:style>
  <w:style w:type="paragraph" w:customStyle="1" w:styleId="afffff7">
    <w:basedOn w:val="a"/>
    <w:next w:val="aff4"/>
    <w:link w:val="1f9"/>
    <w:qFormat/>
    <w:rsid w:val="00343157"/>
    <w:pPr>
      <w:spacing w:after="0" w:line="240" w:lineRule="auto"/>
      <w:jc w:val="center"/>
    </w:pPr>
    <w:rPr>
      <w:rFonts w:ascii="Times New Roman" w:eastAsia="Times New Roman" w:hAnsi="Times New Roman"/>
      <w:b/>
      <w:bCs/>
      <w:sz w:val="24"/>
      <w:szCs w:val="24"/>
      <w:lang w:val="x-none" w:eastAsia="x-none"/>
    </w:rPr>
  </w:style>
  <w:style w:type="character" w:customStyle="1" w:styleId="afffff8">
    <w:name w:val="Название Знак"/>
    <w:uiPriority w:val="10"/>
    <w:rsid w:val="00343157"/>
    <w:rPr>
      <w:rFonts w:ascii="Cambria" w:eastAsia="Times New Roman" w:hAnsi="Cambria" w:cs="Times New Roman"/>
      <w:b/>
      <w:bCs/>
      <w:kern w:val="28"/>
      <w:sz w:val="32"/>
      <w:szCs w:val="32"/>
      <w:lang w:eastAsia="en-US"/>
    </w:rPr>
  </w:style>
  <w:style w:type="character" w:customStyle="1" w:styleId="1f9">
    <w:name w:val="Название Знак1"/>
    <w:link w:val="afffff7"/>
    <w:uiPriority w:val="10"/>
    <w:locked/>
    <w:rsid w:val="00343157"/>
    <w:rPr>
      <w:rFonts w:ascii="Times New Roman" w:eastAsia="Times New Roman" w:hAnsi="Times New Roman"/>
      <w:b/>
      <w:bCs/>
      <w:sz w:val="24"/>
      <w:szCs w:val="24"/>
      <w:lang w:val="x-none" w:eastAsia="x-none"/>
    </w:rPr>
  </w:style>
  <w:style w:type="character" w:customStyle="1" w:styleId="CharAttribute501">
    <w:name w:val="CharAttribute501"/>
    <w:uiPriority w:val="99"/>
    <w:rsid w:val="00343157"/>
    <w:rPr>
      <w:rFonts w:ascii="Times New Roman" w:eastAsia="Times New Roman"/>
      <w:i/>
      <w:sz w:val="28"/>
      <w:u w:val="single"/>
    </w:rPr>
  </w:style>
  <w:style w:type="numbering" w:customStyle="1" w:styleId="4a">
    <w:name w:val="Нет списка4"/>
    <w:next w:val="a2"/>
    <w:uiPriority w:val="99"/>
    <w:semiHidden/>
    <w:unhideWhenUsed/>
    <w:rsid w:val="00343157"/>
  </w:style>
  <w:style w:type="table" w:customStyle="1" w:styleId="85">
    <w:name w:val="Сетка таблицы8"/>
    <w:basedOn w:val="a1"/>
    <w:next w:val="aa"/>
    <w:uiPriority w:val="59"/>
    <w:rsid w:val="0034315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1"/>
    <w:next w:val="aa"/>
    <w:uiPriority w:val="59"/>
    <w:rsid w:val="003431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9">
    <w:name w:val="Текст обычный"/>
    <w:basedOn w:val="a"/>
    <w:qFormat/>
    <w:rsid w:val="00343157"/>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lang w:eastAsia="en-US"/>
    </w:rPr>
  </w:style>
  <w:style w:type="paragraph" w:customStyle="1" w:styleId="afffffa">
    <w:name w:val="Тема"/>
    <w:basedOn w:val="a"/>
    <w:qFormat/>
    <w:rsid w:val="00343157"/>
    <w:pPr>
      <w:spacing w:after="60" w:line="250" w:lineRule="auto"/>
      <w:contextualSpacing/>
      <w:jc w:val="center"/>
    </w:pPr>
    <w:rPr>
      <w:rFonts w:ascii="Times New Roman" w:eastAsia="Calibri" w:hAnsi="Times New Roman" w:cs="Times New Roman"/>
      <w:b/>
      <w:bCs/>
      <w:color w:val="231F20"/>
      <w:sz w:val="28"/>
      <w:szCs w:val="32"/>
      <w:lang w:eastAsia="en-US"/>
    </w:rPr>
  </w:style>
  <w:style w:type="table" w:customStyle="1" w:styleId="93">
    <w:name w:val="Сетка таблицы9"/>
    <w:basedOn w:val="a1"/>
    <w:next w:val="aa"/>
    <w:uiPriority w:val="39"/>
    <w:rsid w:val="00343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F47850"/>
  </w:style>
  <w:style w:type="paragraph" w:customStyle="1" w:styleId="2f9">
    <w:name w:val="?????2"/>
    <w:basedOn w:val="a"/>
    <w:rsid w:val="00F4785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western">
    <w:name w:val="western"/>
    <w:basedOn w:val="a"/>
    <w:rsid w:val="00F4785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5yl5">
    <w:name w:val="_5yl5"/>
    <w:basedOn w:val="a0"/>
    <w:rsid w:val="00F47850"/>
  </w:style>
  <w:style w:type="character" w:customStyle="1" w:styleId="poemyear">
    <w:name w:val="poemyear"/>
    <w:basedOn w:val="a0"/>
    <w:rsid w:val="00F47850"/>
  </w:style>
  <w:style w:type="character" w:customStyle="1" w:styleId="st">
    <w:name w:val="st"/>
    <w:basedOn w:val="a0"/>
    <w:rsid w:val="00F47850"/>
  </w:style>
  <w:style w:type="character" w:customStyle="1" w:styleId="line">
    <w:name w:val="line"/>
    <w:basedOn w:val="a0"/>
    <w:rsid w:val="00F47850"/>
  </w:style>
  <w:style w:type="paragraph" w:customStyle="1" w:styleId="c45c120">
    <w:name w:val="c45 c120"/>
    <w:basedOn w:val="a"/>
    <w:rsid w:val="00F47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2">
    <w:name w:val="Основной текст 31"/>
    <w:basedOn w:val="1f"/>
    <w:rsid w:val="00F47850"/>
    <w:pPr>
      <w:widowControl/>
      <w:overflowPunct/>
      <w:autoSpaceDE/>
      <w:autoSpaceDN/>
      <w:adjustRightInd/>
      <w:jc w:val="both"/>
      <w:textAlignment w:val="auto"/>
    </w:pPr>
    <w:rPr>
      <w:sz w:val="24"/>
    </w:rPr>
  </w:style>
  <w:style w:type="paragraph" w:customStyle="1" w:styleId="afffffb">
    <w:name w:val="Произведения"/>
    <w:basedOn w:val="a"/>
    <w:rsid w:val="00F47850"/>
    <w:pPr>
      <w:tabs>
        <w:tab w:val="left" w:pos="7513"/>
      </w:tabs>
      <w:spacing w:after="0" w:line="240" w:lineRule="auto"/>
      <w:ind w:left="1134" w:right="567"/>
      <w:jc w:val="center"/>
    </w:pPr>
    <w:rPr>
      <w:rFonts w:ascii="Times New Roman" w:eastAsia="Times New Roman" w:hAnsi="Times New Roman" w:cs="Times New Roman"/>
      <w:sz w:val="24"/>
      <w:szCs w:val="20"/>
    </w:rPr>
  </w:style>
  <w:style w:type="paragraph" w:customStyle="1" w:styleId="afffffc">
    <w:name w:val="Аннотации"/>
    <w:basedOn w:val="a"/>
    <w:rsid w:val="00F47850"/>
    <w:pPr>
      <w:spacing w:after="0" w:line="240" w:lineRule="auto"/>
      <w:ind w:firstLine="284"/>
      <w:jc w:val="both"/>
    </w:pPr>
    <w:rPr>
      <w:rFonts w:ascii="Times New Roman" w:eastAsia="Times New Roman" w:hAnsi="Times New Roman" w:cs="Times New Roman"/>
      <w:szCs w:val="20"/>
    </w:rPr>
  </w:style>
  <w:style w:type="table" w:customStyle="1" w:styleId="103">
    <w:name w:val="Сетка таблицы10"/>
    <w:basedOn w:val="a1"/>
    <w:next w:val="aa"/>
    <w:rsid w:val="00F4785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a"/>
    <w:uiPriority w:val="59"/>
    <w:rsid w:val="00CD67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2"/>
    <w:uiPriority w:val="99"/>
    <w:semiHidden/>
    <w:unhideWhenUsed/>
    <w:rsid w:val="000A3C93"/>
  </w:style>
  <w:style w:type="table" w:customStyle="1" w:styleId="134">
    <w:name w:val="Сетка таблицы13"/>
    <w:basedOn w:val="a1"/>
    <w:next w:val="aa"/>
    <w:uiPriority w:val="39"/>
    <w:rsid w:val="000A3C9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
    <w:basedOn w:val="a1"/>
    <w:next w:val="aa"/>
    <w:uiPriority w:val="39"/>
    <w:rsid w:val="00695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2"/>
    <w:uiPriority w:val="99"/>
    <w:semiHidden/>
    <w:unhideWhenUsed/>
    <w:rsid w:val="007D2F54"/>
  </w:style>
  <w:style w:type="paragraph" w:customStyle="1" w:styleId="313">
    <w:name w:val="Заголовок 31"/>
    <w:basedOn w:val="a"/>
    <w:next w:val="a"/>
    <w:uiPriority w:val="9"/>
    <w:unhideWhenUsed/>
    <w:qFormat/>
    <w:rsid w:val="007D2F54"/>
    <w:pPr>
      <w:keepNext/>
      <w:keepLines/>
      <w:spacing w:before="200" w:after="0"/>
      <w:outlineLvl w:val="2"/>
    </w:pPr>
    <w:rPr>
      <w:rFonts w:ascii="Cambria" w:eastAsia="Times New Roman" w:hAnsi="Cambria" w:cs="Times New Roman"/>
      <w:b/>
      <w:bCs/>
      <w:color w:val="4F81BD"/>
    </w:rPr>
  </w:style>
  <w:style w:type="paragraph" w:customStyle="1" w:styleId="411">
    <w:name w:val="Заголовок 41"/>
    <w:basedOn w:val="a"/>
    <w:next w:val="a"/>
    <w:uiPriority w:val="99"/>
    <w:unhideWhenUsed/>
    <w:qFormat/>
    <w:rsid w:val="007D2F54"/>
    <w:pPr>
      <w:keepNext/>
      <w:keepLines/>
      <w:spacing w:before="200" w:after="0"/>
      <w:outlineLvl w:val="3"/>
    </w:pPr>
    <w:rPr>
      <w:rFonts w:ascii="Cambria" w:eastAsia="Times New Roman" w:hAnsi="Cambria" w:cs="Times New Roman"/>
      <w:b/>
      <w:bCs/>
      <w:i/>
      <w:iCs/>
      <w:color w:val="4F81BD"/>
    </w:rPr>
  </w:style>
  <w:style w:type="numbering" w:customStyle="1" w:styleId="135">
    <w:name w:val="Нет списка13"/>
    <w:next w:val="a2"/>
    <w:uiPriority w:val="99"/>
    <w:semiHidden/>
    <w:unhideWhenUsed/>
    <w:rsid w:val="007D2F54"/>
  </w:style>
  <w:style w:type="character" w:customStyle="1" w:styleId="1fa">
    <w:name w:val="Гиперссылка1"/>
    <w:basedOn w:val="a0"/>
    <w:unhideWhenUsed/>
    <w:rsid w:val="007D2F54"/>
    <w:rPr>
      <w:color w:val="0000FF"/>
      <w:u w:val="single"/>
    </w:rPr>
  </w:style>
  <w:style w:type="table" w:customStyle="1" w:styleId="151">
    <w:name w:val="Сетка таблицы15"/>
    <w:basedOn w:val="a1"/>
    <w:next w:val="aa"/>
    <w:uiPriority w:val="59"/>
    <w:rsid w:val="007D2F5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Подзаголовок1"/>
    <w:basedOn w:val="a"/>
    <w:next w:val="a"/>
    <w:uiPriority w:val="11"/>
    <w:qFormat/>
    <w:rsid w:val="007D2F54"/>
    <w:pPr>
      <w:numPr>
        <w:ilvl w:val="1"/>
      </w:numPr>
    </w:pPr>
    <w:rPr>
      <w:rFonts w:ascii="Cambria" w:eastAsia="Times New Roman" w:hAnsi="Cambria" w:cs="Times New Roman"/>
      <w:i/>
      <w:iCs/>
      <w:color w:val="4F81BD"/>
      <w:spacing w:val="15"/>
      <w:sz w:val="24"/>
      <w:szCs w:val="24"/>
      <w:lang w:eastAsia="en-US"/>
    </w:rPr>
  </w:style>
  <w:style w:type="paragraph" w:customStyle="1" w:styleId="1fc">
    <w:name w:val="Заголовок1"/>
    <w:basedOn w:val="a"/>
    <w:next w:val="a"/>
    <w:uiPriority w:val="10"/>
    <w:qFormat/>
    <w:rsid w:val="007D2F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paragraph" w:customStyle="1" w:styleId="1fd">
    <w:name w:val="Основной текст с отступом1"/>
    <w:basedOn w:val="a"/>
    <w:next w:val="aff5"/>
    <w:unhideWhenUsed/>
    <w:rsid w:val="007D2F54"/>
    <w:pPr>
      <w:spacing w:after="120"/>
      <w:ind w:left="283"/>
    </w:pPr>
    <w:rPr>
      <w:rFonts w:eastAsia="Calibri"/>
      <w:lang w:eastAsia="en-US"/>
    </w:rPr>
  </w:style>
  <w:style w:type="table" w:customStyle="1" w:styleId="1110">
    <w:name w:val="Сетка таблицы111"/>
    <w:basedOn w:val="a1"/>
    <w:next w:val="aa"/>
    <w:rsid w:val="007D2F5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7D2F54"/>
  </w:style>
  <w:style w:type="numbering" w:customStyle="1" w:styleId="1111">
    <w:name w:val="Нет списка1111"/>
    <w:next w:val="a2"/>
    <w:uiPriority w:val="99"/>
    <w:semiHidden/>
    <w:unhideWhenUsed/>
    <w:rsid w:val="007D2F54"/>
  </w:style>
  <w:style w:type="numbering" w:customStyle="1" w:styleId="11111">
    <w:name w:val="Нет списка11111"/>
    <w:next w:val="a2"/>
    <w:uiPriority w:val="99"/>
    <w:semiHidden/>
    <w:unhideWhenUsed/>
    <w:rsid w:val="007D2F54"/>
  </w:style>
  <w:style w:type="table" w:customStyle="1" w:styleId="213">
    <w:name w:val="Сетка таблицы21"/>
    <w:basedOn w:val="a1"/>
    <w:next w:val="aa"/>
    <w:uiPriority w:val="59"/>
    <w:rsid w:val="007D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1"/>
    <w:next w:val="aa"/>
    <w:uiPriority w:val="59"/>
    <w:rsid w:val="007D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7">
    <w:name w:val="Заголовок 1 Знак1"/>
    <w:basedOn w:val="a0"/>
    <w:uiPriority w:val="9"/>
    <w:rsid w:val="007D2F54"/>
    <w:rPr>
      <w:rFonts w:ascii="Calibri Light" w:eastAsia="Times New Roman" w:hAnsi="Calibri Light" w:cs="Times New Roman"/>
      <w:color w:val="2E74B5"/>
      <w:sz w:val="32"/>
      <w:szCs w:val="32"/>
    </w:rPr>
  </w:style>
  <w:style w:type="paragraph" w:customStyle="1" w:styleId="316">
    <w:name w:val="Оглавление 31"/>
    <w:basedOn w:val="a"/>
    <w:next w:val="a"/>
    <w:autoRedefine/>
    <w:uiPriority w:val="39"/>
    <w:unhideWhenUsed/>
    <w:rsid w:val="007D2F54"/>
    <w:pPr>
      <w:tabs>
        <w:tab w:val="right" w:leader="dot" w:pos="9628"/>
      </w:tabs>
      <w:spacing w:after="100"/>
      <w:ind w:left="284"/>
    </w:pPr>
    <w:rPr>
      <w:rFonts w:eastAsia="Calibri"/>
      <w:lang w:eastAsia="en-US"/>
    </w:rPr>
  </w:style>
  <w:style w:type="paragraph" w:customStyle="1" w:styleId="214">
    <w:name w:val="Оглавление 21"/>
    <w:basedOn w:val="a"/>
    <w:next w:val="a"/>
    <w:autoRedefine/>
    <w:uiPriority w:val="39"/>
    <w:unhideWhenUsed/>
    <w:rsid w:val="007D2F54"/>
    <w:pPr>
      <w:tabs>
        <w:tab w:val="left" w:pos="567"/>
        <w:tab w:val="right" w:leader="dot" w:pos="9628"/>
      </w:tabs>
      <w:spacing w:after="0"/>
      <w:ind w:left="221"/>
      <w:jc w:val="both"/>
    </w:pPr>
    <w:rPr>
      <w:rFonts w:ascii="Times New Roman" w:eastAsia="Calibri" w:hAnsi="Times New Roman" w:cs="Times New Roman"/>
      <w:sz w:val="28"/>
      <w:szCs w:val="28"/>
      <w:lang w:eastAsia="en-US"/>
    </w:rPr>
  </w:style>
  <w:style w:type="paragraph" w:customStyle="1" w:styleId="1fe">
    <w:name w:val="Текст примечания1"/>
    <w:basedOn w:val="a"/>
    <w:next w:val="affff7"/>
    <w:uiPriority w:val="99"/>
    <w:semiHidden/>
    <w:unhideWhenUsed/>
    <w:rsid w:val="007D2F54"/>
    <w:pPr>
      <w:spacing w:line="240" w:lineRule="auto"/>
    </w:pPr>
    <w:rPr>
      <w:rFonts w:eastAsia="Calibri"/>
      <w:sz w:val="20"/>
      <w:szCs w:val="20"/>
      <w:lang w:eastAsia="en-US"/>
    </w:rPr>
  </w:style>
  <w:style w:type="character" w:customStyle="1" w:styleId="1ff">
    <w:name w:val="Текст примечания Знак1"/>
    <w:basedOn w:val="a0"/>
    <w:uiPriority w:val="99"/>
    <w:semiHidden/>
    <w:rsid w:val="007D2F54"/>
    <w:rPr>
      <w:sz w:val="20"/>
      <w:szCs w:val="20"/>
    </w:rPr>
  </w:style>
  <w:style w:type="paragraph" w:customStyle="1" w:styleId="1ff0">
    <w:name w:val="Рецензия1"/>
    <w:next w:val="affffb"/>
    <w:hidden/>
    <w:uiPriority w:val="99"/>
    <w:semiHidden/>
    <w:rsid w:val="007D2F54"/>
    <w:pPr>
      <w:spacing w:after="0" w:line="240" w:lineRule="auto"/>
    </w:pPr>
    <w:rPr>
      <w:rFonts w:eastAsia="Calibri"/>
      <w:lang w:eastAsia="en-US"/>
    </w:rPr>
  </w:style>
  <w:style w:type="numbering" w:customStyle="1" w:styleId="WWNum310">
    <w:name w:val="WWNum310"/>
    <w:basedOn w:val="a2"/>
    <w:rsid w:val="007D2F54"/>
  </w:style>
  <w:style w:type="numbering" w:customStyle="1" w:styleId="WWNum410">
    <w:name w:val="WWNum410"/>
    <w:basedOn w:val="a2"/>
    <w:rsid w:val="007D2F54"/>
  </w:style>
  <w:style w:type="numbering" w:customStyle="1" w:styleId="WWNum61">
    <w:name w:val="WWNum61"/>
    <w:basedOn w:val="a2"/>
    <w:rsid w:val="007D2F54"/>
  </w:style>
  <w:style w:type="numbering" w:customStyle="1" w:styleId="WWNum71">
    <w:name w:val="WWNum71"/>
    <w:basedOn w:val="a2"/>
    <w:rsid w:val="007D2F54"/>
  </w:style>
  <w:style w:type="numbering" w:customStyle="1" w:styleId="WWNum81">
    <w:name w:val="WWNum81"/>
    <w:basedOn w:val="a2"/>
    <w:rsid w:val="007D2F54"/>
  </w:style>
  <w:style w:type="numbering" w:customStyle="1" w:styleId="WWNum91">
    <w:name w:val="WWNum91"/>
    <w:basedOn w:val="a2"/>
    <w:rsid w:val="007D2F54"/>
  </w:style>
  <w:style w:type="numbering" w:customStyle="1" w:styleId="WWNum101">
    <w:name w:val="WWNum101"/>
    <w:basedOn w:val="a2"/>
    <w:rsid w:val="007D2F54"/>
  </w:style>
  <w:style w:type="numbering" w:customStyle="1" w:styleId="WWNum111">
    <w:name w:val="WWNum111"/>
    <w:basedOn w:val="a2"/>
    <w:rsid w:val="007D2F54"/>
  </w:style>
  <w:style w:type="numbering" w:customStyle="1" w:styleId="WWNum121">
    <w:name w:val="WWNum121"/>
    <w:basedOn w:val="a2"/>
    <w:rsid w:val="007D2F54"/>
  </w:style>
  <w:style w:type="numbering" w:customStyle="1" w:styleId="WWNum131">
    <w:name w:val="WWNum131"/>
    <w:basedOn w:val="a2"/>
    <w:rsid w:val="007D2F54"/>
  </w:style>
  <w:style w:type="numbering" w:customStyle="1" w:styleId="WWNum141">
    <w:name w:val="WWNum141"/>
    <w:basedOn w:val="a2"/>
    <w:rsid w:val="007D2F54"/>
  </w:style>
  <w:style w:type="numbering" w:customStyle="1" w:styleId="WWNum151">
    <w:name w:val="WWNum151"/>
    <w:basedOn w:val="a2"/>
    <w:rsid w:val="007D2F54"/>
  </w:style>
  <w:style w:type="numbering" w:customStyle="1" w:styleId="WWNum161">
    <w:name w:val="WWNum161"/>
    <w:basedOn w:val="a2"/>
    <w:rsid w:val="007D2F54"/>
  </w:style>
  <w:style w:type="numbering" w:customStyle="1" w:styleId="WWNum171">
    <w:name w:val="WWNum171"/>
    <w:basedOn w:val="a2"/>
    <w:rsid w:val="007D2F54"/>
  </w:style>
  <w:style w:type="numbering" w:customStyle="1" w:styleId="WWNum181">
    <w:name w:val="WWNum181"/>
    <w:basedOn w:val="a2"/>
    <w:rsid w:val="007D2F54"/>
  </w:style>
  <w:style w:type="numbering" w:customStyle="1" w:styleId="WWNum191">
    <w:name w:val="WWNum191"/>
    <w:basedOn w:val="a2"/>
    <w:rsid w:val="007D2F54"/>
  </w:style>
  <w:style w:type="numbering" w:customStyle="1" w:styleId="WWNum201">
    <w:name w:val="WWNum201"/>
    <w:basedOn w:val="a2"/>
    <w:rsid w:val="007D2F54"/>
  </w:style>
  <w:style w:type="numbering" w:customStyle="1" w:styleId="WWNum211">
    <w:name w:val="WWNum211"/>
    <w:basedOn w:val="a2"/>
    <w:rsid w:val="007D2F54"/>
  </w:style>
  <w:style w:type="numbering" w:customStyle="1" w:styleId="WWNum221">
    <w:name w:val="WWNum221"/>
    <w:basedOn w:val="a2"/>
    <w:rsid w:val="007D2F54"/>
  </w:style>
  <w:style w:type="numbering" w:customStyle="1" w:styleId="WWNum231">
    <w:name w:val="WWNum231"/>
    <w:basedOn w:val="a2"/>
    <w:rsid w:val="007D2F54"/>
  </w:style>
  <w:style w:type="numbering" w:customStyle="1" w:styleId="WWNum241">
    <w:name w:val="WWNum241"/>
    <w:basedOn w:val="a2"/>
    <w:rsid w:val="007D2F54"/>
  </w:style>
  <w:style w:type="numbering" w:customStyle="1" w:styleId="WWNum251">
    <w:name w:val="WWNum251"/>
    <w:basedOn w:val="a2"/>
    <w:rsid w:val="007D2F54"/>
  </w:style>
  <w:style w:type="numbering" w:customStyle="1" w:styleId="WWNum261">
    <w:name w:val="WWNum261"/>
    <w:basedOn w:val="a2"/>
    <w:rsid w:val="007D2F54"/>
  </w:style>
  <w:style w:type="numbering" w:customStyle="1" w:styleId="WWNum271">
    <w:name w:val="WWNum271"/>
    <w:basedOn w:val="a2"/>
    <w:rsid w:val="007D2F54"/>
  </w:style>
  <w:style w:type="numbering" w:customStyle="1" w:styleId="WWNum281">
    <w:name w:val="WWNum281"/>
    <w:basedOn w:val="a2"/>
    <w:rsid w:val="007D2F54"/>
  </w:style>
  <w:style w:type="numbering" w:customStyle="1" w:styleId="WWNum291">
    <w:name w:val="WWNum291"/>
    <w:basedOn w:val="a2"/>
    <w:rsid w:val="007D2F54"/>
  </w:style>
  <w:style w:type="numbering" w:customStyle="1" w:styleId="WWNum301">
    <w:name w:val="WWNum301"/>
    <w:basedOn w:val="a2"/>
    <w:rsid w:val="007D2F54"/>
  </w:style>
  <w:style w:type="numbering" w:customStyle="1" w:styleId="WWNum311">
    <w:name w:val="WWNum311"/>
    <w:basedOn w:val="a2"/>
    <w:rsid w:val="007D2F54"/>
  </w:style>
  <w:style w:type="numbering" w:customStyle="1" w:styleId="WWNum321">
    <w:name w:val="WWNum321"/>
    <w:basedOn w:val="a2"/>
    <w:rsid w:val="007D2F54"/>
  </w:style>
  <w:style w:type="numbering" w:customStyle="1" w:styleId="WWNum331">
    <w:name w:val="WWNum331"/>
    <w:basedOn w:val="a2"/>
    <w:rsid w:val="007D2F54"/>
  </w:style>
  <w:style w:type="numbering" w:customStyle="1" w:styleId="WWNum341">
    <w:name w:val="WWNum341"/>
    <w:basedOn w:val="a2"/>
    <w:rsid w:val="007D2F54"/>
  </w:style>
  <w:style w:type="numbering" w:customStyle="1" w:styleId="WWNum351">
    <w:name w:val="WWNum351"/>
    <w:basedOn w:val="a2"/>
    <w:rsid w:val="007D2F54"/>
  </w:style>
  <w:style w:type="numbering" w:customStyle="1" w:styleId="WWNum361">
    <w:name w:val="WWNum361"/>
    <w:basedOn w:val="a2"/>
    <w:rsid w:val="007D2F54"/>
  </w:style>
  <w:style w:type="numbering" w:customStyle="1" w:styleId="WWNum371">
    <w:name w:val="WWNum371"/>
    <w:basedOn w:val="a2"/>
    <w:rsid w:val="007D2F54"/>
  </w:style>
  <w:style w:type="numbering" w:customStyle="1" w:styleId="WWNum381">
    <w:name w:val="WWNum381"/>
    <w:basedOn w:val="a2"/>
    <w:rsid w:val="007D2F54"/>
  </w:style>
  <w:style w:type="numbering" w:customStyle="1" w:styleId="WWNum391">
    <w:name w:val="WWNum391"/>
    <w:basedOn w:val="a2"/>
    <w:rsid w:val="007D2F54"/>
  </w:style>
  <w:style w:type="numbering" w:customStyle="1" w:styleId="WWNum401">
    <w:name w:val="WWNum401"/>
    <w:basedOn w:val="a2"/>
    <w:rsid w:val="007D2F54"/>
  </w:style>
  <w:style w:type="numbering" w:customStyle="1" w:styleId="WWNum411">
    <w:name w:val="WWNum411"/>
    <w:basedOn w:val="a2"/>
    <w:rsid w:val="007D2F54"/>
  </w:style>
  <w:style w:type="numbering" w:customStyle="1" w:styleId="WWNum421">
    <w:name w:val="WWNum421"/>
    <w:basedOn w:val="a2"/>
    <w:rsid w:val="007D2F54"/>
  </w:style>
  <w:style w:type="numbering" w:customStyle="1" w:styleId="WWNum431">
    <w:name w:val="WWNum431"/>
    <w:basedOn w:val="a2"/>
    <w:rsid w:val="007D2F54"/>
  </w:style>
  <w:style w:type="numbering" w:customStyle="1" w:styleId="WWNum441">
    <w:name w:val="WWNum441"/>
    <w:basedOn w:val="a2"/>
    <w:rsid w:val="007D2F54"/>
  </w:style>
  <w:style w:type="numbering" w:customStyle="1" w:styleId="WWNum451">
    <w:name w:val="WWNum451"/>
    <w:basedOn w:val="a2"/>
    <w:rsid w:val="007D2F54"/>
  </w:style>
  <w:style w:type="numbering" w:customStyle="1" w:styleId="WWNum461">
    <w:name w:val="WWNum461"/>
    <w:basedOn w:val="a2"/>
    <w:rsid w:val="007D2F54"/>
  </w:style>
  <w:style w:type="numbering" w:customStyle="1" w:styleId="WWNum471">
    <w:name w:val="WWNum471"/>
    <w:basedOn w:val="a2"/>
    <w:rsid w:val="007D2F54"/>
  </w:style>
  <w:style w:type="numbering" w:customStyle="1" w:styleId="WWNum481">
    <w:name w:val="WWNum481"/>
    <w:basedOn w:val="a2"/>
    <w:rsid w:val="007D2F54"/>
  </w:style>
  <w:style w:type="numbering" w:customStyle="1" w:styleId="WWNum491">
    <w:name w:val="WWNum491"/>
    <w:basedOn w:val="a2"/>
    <w:rsid w:val="007D2F54"/>
  </w:style>
  <w:style w:type="numbering" w:customStyle="1" w:styleId="WWNum501">
    <w:name w:val="WWNum501"/>
    <w:basedOn w:val="a2"/>
    <w:rsid w:val="007D2F54"/>
  </w:style>
  <w:style w:type="numbering" w:customStyle="1" w:styleId="WWNum511">
    <w:name w:val="WWNum511"/>
    <w:basedOn w:val="a2"/>
    <w:rsid w:val="007D2F54"/>
  </w:style>
  <w:style w:type="numbering" w:customStyle="1" w:styleId="WWNum521">
    <w:name w:val="WWNum521"/>
    <w:basedOn w:val="a2"/>
    <w:rsid w:val="007D2F54"/>
  </w:style>
  <w:style w:type="numbering" w:customStyle="1" w:styleId="215">
    <w:name w:val="Нет списка21"/>
    <w:next w:val="a2"/>
    <w:uiPriority w:val="99"/>
    <w:semiHidden/>
    <w:unhideWhenUsed/>
    <w:rsid w:val="007D2F54"/>
  </w:style>
  <w:style w:type="table" w:customStyle="1" w:styleId="161">
    <w:name w:val="Сетка таблицы16"/>
    <w:basedOn w:val="a1"/>
    <w:next w:val="aa"/>
    <w:uiPriority w:val="39"/>
    <w:rsid w:val="007D2F5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7">
    <w:name w:val="Заголовок 3 Знак1"/>
    <w:basedOn w:val="a0"/>
    <w:uiPriority w:val="9"/>
    <w:semiHidden/>
    <w:rsid w:val="007D2F54"/>
    <w:rPr>
      <w:rFonts w:ascii="Calibri Light" w:eastAsia="Times New Roman" w:hAnsi="Calibri Light" w:cs="Times New Roman"/>
      <w:color w:val="1F4D78"/>
      <w:sz w:val="24"/>
      <w:szCs w:val="24"/>
    </w:rPr>
  </w:style>
  <w:style w:type="character" w:customStyle="1" w:styleId="412">
    <w:name w:val="Заголовок 4 Знак1"/>
    <w:basedOn w:val="a0"/>
    <w:uiPriority w:val="9"/>
    <w:semiHidden/>
    <w:rsid w:val="007D2F54"/>
    <w:rPr>
      <w:rFonts w:ascii="Calibri Light" w:eastAsia="Times New Roman" w:hAnsi="Calibri Light" w:cs="Times New Roman"/>
      <w:i/>
      <w:iCs/>
      <w:color w:val="2E74B5"/>
    </w:rPr>
  </w:style>
  <w:style w:type="character" w:customStyle="1" w:styleId="1ff1">
    <w:name w:val="Подзаголовок Знак1"/>
    <w:basedOn w:val="a0"/>
    <w:uiPriority w:val="11"/>
    <w:rsid w:val="007D2F54"/>
    <w:rPr>
      <w:rFonts w:eastAsia="Times New Roman"/>
      <w:color w:val="5A5A5A"/>
      <w:spacing w:val="15"/>
    </w:rPr>
  </w:style>
  <w:style w:type="character" w:customStyle="1" w:styleId="1ff2">
    <w:name w:val="Заголовок Знак1"/>
    <w:basedOn w:val="a0"/>
    <w:uiPriority w:val="10"/>
    <w:rsid w:val="007D2F54"/>
    <w:rPr>
      <w:rFonts w:ascii="Calibri Light" w:eastAsia="Times New Roman" w:hAnsi="Calibri Light" w:cs="Times New Roman"/>
      <w:spacing w:val="-10"/>
      <w:kern w:val="28"/>
      <w:sz w:val="56"/>
      <w:szCs w:val="56"/>
    </w:rPr>
  </w:style>
  <w:style w:type="character" w:customStyle="1" w:styleId="1ff3">
    <w:name w:val="Основной текст с отступом Знак1"/>
    <w:basedOn w:val="a0"/>
    <w:uiPriority w:val="99"/>
    <w:semiHidden/>
    <w:rsid w:val="007D2F54"/>
  </w:style>
  <w:style w:type="character" w:customStyle="1" w:styleId="216">
    <w:name w:val="Основной текст 2 Знак1"/>
    <w:basedOn w:val="a0"/>
    <w:uiPriority w:val="99"/>
    <w:semiHidden/>
    <w:rsid w:val="007D2F54"/>
  </w:style>
  <w:style w:type="numbering" w:customStyle="1" w:styleId="86">
    <w:name w:val="Нет списка8"/>
    <w:next w:val="a2"/>
    <w:uiPriority w:val="99"/>
    <w:semiHidden/>
    <w:unhideWhenUsed/>
    <w:rsid w:val="00AC7DE5"/>
  </w:style>
  <w:style w:type="numbering" w:customStyle="1" w:styleId="148">
    <w:name w:val="Нет списка14"/>
    <w:next w:val="a2"/>
    <w:uiPriority w:val="99"/>
    <w:semiHidden/>
    <w:unhideWhenUsed/>
    <w:rsid w:val="00AC7DE5"/>
  </w:style>
  <w:style w:type="table" w:customStyle="1" w:styleId="173">
    <w:name w:val="Сетка таблицы17"/>
    <w:basedOn w:val="a1"/>
    <w:next w:val="aa"/>
    <w:uiPriority w:val="59"/>
    <w:rsid w:val="00AC7DE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a"/>
    <w:rsid w:val="00AC7DE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AC7DE5"/>
  </w:style>
  <w:style w:type="numbering" w:customStyle="1" w:styleId="1112">
    <w:name w:val="Нет списка1112"/>
    <w:next w:val="a2"/>
    <w:uiPriority w:val="99"/>
    <w:semiHidden/>
    <w:unhideWhenUsed/>
    <w:rsid w:val="00AC7DE5"/>
  </w:style>
  <w:style w:type="numbering" w:customStyle="1" w:styleId="11112">
    <w:name w:val="Нет списка11112"/>
    <w:next w:val="a2"/>
    <w:uiPriority w:val="99"/>
    <w:semiHidden/>
    <w:unhideWhenUsed/>
    <w:rsid w:val="00AC7DE5"/>
  </w:style>
  <w:style w:type="table" w:customStyle="1" w:styleId="228">
    <w:name w:val="Сетка таблицы22"/>
    <w:basedOn w:val="a1"/>
    <w:next w:val="aa"/>
    <w:uiPriority w:val="59"/>
    <w:rsid w:val="00AC7D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a"/>
    <w:uiPriority w:val="59"/>
    <w:rsid w:val="00AC7D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12">
    <w:name w:val="WWNum312"/>
    <w:basedOn w:val="a2"/>
    <w:rsid w:val="00AC7DE5"/>
  </w:style>
  <w:style w:type="numbering" w:customStyle="1" w:styleId="WWNum412">
    <w:name w:val="WWNum412"/>
    <w:basedOn w:val="a2"/>
    <w:rsid w:val="00AC7DE5"/>
  </w:style>
  <w:style w:type="numbering" w:customStyle="1" w:styleId="WWNum62">
    <w:name w:val="WWNum62"/>
    <w:basedOn w:val="a2"/>
    <w:rsid w:val="00AC7DE5"/>
  </w:style>
  <w:style w:type="numbering" w:customStyle="1" w:styleId="WWNum72">
    <w:name w:val="WWNum72"/>
    <w:basedOn w:val="a2"/>
    <w:rsid w:val="00AC7DE5"/>
  </w:style>
  <w:style w:type="numbering" w:customStyle="1" w:styleId="WWNum82">
    <w:name w:val="WWNum82"/>
    <w:basedOn w:val="a2"/>
    <w:rsid w:val="00AC7DE5"/>
  </w:style>
  <w:style w:type="numbering" w:customStyle="1" w:styleId="WWNum92">
    <w:name w:val="WWNum92"/>
    <w:basedOn w:val="a2"/>
    <w:rsid w:val="00AC7DE5"/>
  </w:style>
  <w:style w:type="numbering" w:customStyle="1" w:styleId="WWNum102">
    <w:name w:val="WWNum102"/>
    <w:basedOn w:val="a2"/>
    <w:rsid w:val="00AC7DE5"/>
  </w:style>
  <w:style w:type="numbering" w:customStyle="1" w:styleId="WWNum112">
    <w:name w:val="WWNum112"/>
    <w:basedOn w:val="a2"/>
    <w:rsid w:val="00AC7DE5"/>
  </w:style>
  <w:style w:type="numbering" w:customStyle="1" w:styleId="WWNum122">
    <w:name w:val="WWNum122"/>
    <w:basedOn w:val="a2"/>
    <w:rsid w:val="00AC7DE5"/>
  </w:style>
  <w:style w:type="numbering" w:customStyle="1" w:styleId="WWNum132">
    <w:name w:val="WWNum132"/>
    <w:basedOn w:val="a2"/>
    <w:rsid w:val="00AC7DE5"/>
  </w:style>
  <w:style w:type="numbering" w:customStyle="1" w:styleId="WWNum142">
    <w:name w:val="WWNum142"/>
    <w:basedOn w:val="a2"/>
    <w:rsid w:val="00AC7DE5"/>
  </w:style>
  <w:style w:type="numbering" w:customStyle="1" w:styleId="WWNum152">
    <w:name w:val="WWNum152"/>
    <w:basedOn w:val="a2"/>
    <w:rsid w:val="00AC7DE5"/>
  </w:style>
  <w:style w:type="numbering" w:customStyle="1" w:styleId="WWNum162">
    <w:name w:val="WWNum162"/>
    <w:basedOn w:val="a2"/>
    <w:rsid w:val="00AC7DE5"/>
  </w:style>
  <w:style w:type="numbering" w:customStyle="1" w:styleId="WWNum172">
    <w:name w:val="WWNum172"/>
    <w:basedOn w:val="a2"/>
    <w:rsid w:val="00AC7DE5"/>
  </w:style>
  <w:style w:type="numbering" w:customStyle="1" w:styleId="WWNum182">
    <w:name w:val="WWNum182"/>
    <w:basedOn w:val="a2"/>
    <w:rsid w:val="00AC7DE5"/>
  </w:style>
  <w:style w:type="numbering" w:customStyle="1" w:styleId="WWNum192">
    <w:name w:val="WWNum192"/>
    <w:basedOn w:val="a2"/>
    <w:rsid w:val="00AC7DE5"/>
  </w:style>
  <w:style w:type="numbering" w:customStyle="1" w:styleId="WWNum202">
    <w:name w:val="WWNum202"/>
    <w:basedOn w:val="a2"/>
    <w:rsid w:val="00AC7DE5"/>
  </w:style>
  <w:style w:type="numbering" w:customStyle="1" w:styleId="WWNum212">
    <w:name w:val="WWNum212"/>
    <w:basedOn w:val="a2"/>
    <w:rsid w:val="00AC7DE5"/>
  </w:style>
  <w:style w:type="numbering" w:customStyle="1" w:styleId="WWNum222">
    <w:name w:val="WWNum222"/>
    <w:basedOn w:val="a2"/>
    <w:rsid w:val="00AC7DE5"/>
  </w:style>
  <w:style w:type="numbering" w:customStyle="1" w:styleId="WWNum232">
    <w:name w:val="WWNum232"/>
    <w:basedOn w:val="a2"/>
    <w:rsid w:val="00AC7DE5"/>
  </w:style>
  <w:style w:type="numbering" w:customStyle="1" w:styleId="WWNum242">
    <w:name w:val="WWNum242"/>
    <w:basedOn w:val="a2"/>
    <w:rsid w:val="00AC7DE5"/>
  </w:style>
  <w:style w:type="numbering" w:customStyle="1" w:styleId="WWNum252">
    <w:name w:val="WWNum252"/>
    <w:basedOn w:val="a2"/>
    <w:rsid w:val="00AC7DE5"/>
  </w:style>
  <w:style w:type="numbering" w:customStyle="1" w:styleId="WWNum262">
    <w:name w:val="WWNum262"/>
    <w:basedOn w:val="a2"/>
    <w:rsid w:val="00AC7DE5"/>
  </w:style>
  <w:style w:type="numbering" w:customStyle="1" w:styleId="WWNum272">
    <w:name w:val="WWNum272"/>
    <w:basedOn w:val="a2"/>
    <w:rsid w:val="00AC7DE5"/>
  </w:style>
  <w:style w:type="numbering" w:customStyle="1" w:styleId="WWNum282">
    <w:name w:val="WWNum282"/>
    <w:basedOn w:val="a2"/>
    <w:rsid w:val="00AC7DE5"/>
  </w:style>
  <w:style w:type="numbering" w:customStyle="1" w:styleId="WWNum292">
    <w:name w:val="WWNum292"/>
    <w:basedOn w:val="a2"/>
    <w:rsid w:val="00AC7DE5"/>
  </w:style>
  <w:style w:type="numbering" w:customStyle="1" w:styleId="WWNum302">
    <w:name w:val="WWNum302"/>
    <w:basedOn w:val="a2"/>
    <w:rsid w:val="00AC7DE5"/>
  </w:style>
  <w:style w:type="numbering" w:customStyle="1" w:styleId="WWNum313">
    <w:name w:val="WWNum313"/>
    <w:basedOn w:val="a2"/>
    <w:rsid w:val="00AC7DE5"/>
  </w:style>
  <w:style w:type="numbering" w:customStyle="1" w:styleId="WWNum322">
    <w:name w:val="WWNum322"/>
    <w:basedOn w:val="a2"/>
    <w:rsid w:val="00AC7DE5"/>
  </w:style>
  <w:style w:type="numbering" w:customStyle="1" w:styleId="WWNum332">
    <w:name w:val="WWNum332"/>
    <w:basedOn w:val="a2"/>
    <w:rsid w:val="00AC7DE5"/>
  </w:style>
  <w:style w:type="numbering" w:customStyle="1" w:styleId="WWNum342">
    <w:name w:val="WWNum342"/>
    <w:basedOn w:val="a2"/>
    <w:rsid w:val="00AC7DE5"/>
  </w:style>
  <w:style w:type="numbering" w:customStyle="1" w:styleId="WWNum352">
    <w:name w:val="WWNum352"/>
    <w:basedOn w:val="a2"/>
    <w:rsid w:val="00AC7DE5"/>
  </w:style>
  <w:style w:type="numbering" w:customStyle="1" w:styleId="WWNum362">
    <w:name w:val="WWNum362"/>
    <w:basedOn w:val="a2"/>
    <w:rsid w:val="00AC7DE5"/>
  </w:style>
  <w:style w:type="numbering" w:customStyle="1" w:styleId="WWNum372">
    <w:name w:val="WWNum372"/>
    <w:basedOn w:val="a2"/>
    <w:rsid w:val="00AC7DE5"/>
  </w:style>
  <w:style w:type="numbering" w:customStyle="1" w:styleId="WWNum382">
    <w:name w:val="WWNum382"/>
    <w:basedOn w:val="a2"/>
    <w:rsid w:val="00AC7DE5"/>
  </w:style>
  <w:style w:type="numbering" w:customStyle="1" w:styleId="WWNum392">
    <w:name w:val="WWNum392"/>
    <w:basedOn w:val="a2"/>
    <w:rsid w:val="00AC7DE5"/>
  </w:style>
  <w:style w:type="numbering" w:customStyle="1" w:styleId="WWNum402">
    <w:name w:val="WWNum402"/>
    <w:basedOn w:val="a2"/>
    <w:rsid w:val="00AC7DE5"/>
  </w:style>
  <w:style w:type="numbering" w:customStyle="1" w:styleId="WWNum413">
    <w:name w:val="WWNum413"/>
    <w:basedOn w:val="a2"/>
    <w:rsid w:val="00AC7DE5"/>
  </w:style>
  <w:style w:type="numbering" w:customStyle="1" w:styleId="WWNum422">
    <w:name w:val="WWNum422"/>
    <w:basedOn w:val="a2"/>
    <w:rsid w:val="00AC7DE5"/>
  </w:style>
  <w:style w:type="numbering" w:customStyle="1" w:styleId="WWNum432">
    <w:name w:val="WWNum432"/>
    <w:basedOn w:val="a2"/>
    <w:rsid w:val="00AC7DE5"/>
  </w:style>
  <w:style w:type="numbering" w:customStyle="1" w:styleId="WWNum442">
    <w:name w:val="WWNum442"/>
    <w:basedOn w:val="a2"/>
    <w:rsid w:val="00AC7DE5"/>
  </w:style>
  <w:style w:type="numbering" w:customStyle="1" w:styleId="WWNum452">
    <w:name w:val="WWNum452"/>
    <w:basedOn w:val="a2"/>
    <w:rsid w:val="00AC7DE5"/>
  </w:style>
  <w:style w:type="numbering" w:customStyle="1" w:styleId="WWNum462">
    <w:name w:val="WWNum462"/>
    <w:basedOn w:val="a2"/>
    <w:rsid w:val="00AC7DE5"/>
  </w:style>
  <w:style w:type="numbering" w:customStyle="1" w:styleId="WWNum472">
    <w:name w:val="WWNum472"/>
    <w:basedOn w:val="a2"/>
    <w:rsid w:val="00AC7DE5"/>
  </w:style>
  <w:style w:type="numbering" w:customStyle="1" w:styleId="WWNum482">
    <w:name w:val="WWNum482"/>
    <w:basedOn w:val="a2"/>
    <w:rsid w:val="00AC7DE5"/>
  </w:style>
  <w:style w:type="numbering" w:customStyle="1" w:styleId="WWNum492">
    <w:name w:val="WWNum492"/>
    <w:basedOn w:val="a2"/>
    <w:rsid w:val="00AC7DE5"/>
  </w:style>
  <w:style w:type="numbering" w:customStyle="1" w:styleId="WWNum502">
    <w:name w:val="WWNum502"/>
    <w:basedOn w:val="a2"/>
    <w:rsid w:val="00AC7DE5"/>
  </w:style>
  <w:style w:type="numbering" w:customStyle="1" w:styleId="WWNum512">
    <w:name w:val="WWNum512"/>
    <w:basedOn w:val="a2"/>
    <w:rsid w:val="00AC7DE5"/>
  </w:style>
  <w:style w:type="numbering" w:customStyle="1" w:styleId="WWNum522">
    <w:name w:val="WWNum522"/>
    <w:basedOn w:val="a2"/>
    <w:rsid w:val="00AC7DE5"/>
  </w:style>
  <w:style w:type="numbering" w:customStyle="1" w:styleId="229">
    <w:name w:val="Нет списка22"/>
    <w:next w:val="a2"/>
    <w:uiPriority w:val="99"/>
    <w:semiHidden/>
    <w:unhideWhenUsed/>
    <w:rsid w:val="00AC7DE5"/>
  </w:style>
  <w:style w:type="table" w:customStyle="1" w:styleId="180">
    <w:name w:val="Сетка таблицы18"/>
    <w:basedOn w:val="a1"/>
    <w:next w:val="aa"/>
    <w:uiPriority w:val="39"/>
    <w:rsid w:val="00AC7DE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a"/>
    <w:uiPriority w:val="39"/>
    <w:rsid w:val="00DE5C1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2"/>
    <w:uiPriority w:val="99"/>
    <w:semiHidden/>
    <w:unhideWhenUsed/>
    <w:rsid w:val="004126EF"/>
  </w:style>
  <w:style w:type="character" w:customStyle="1" w:styleId="Sylfaen0">
    <w:name w:val="Основной текст + Sylfaen"/>
    <w:aliases w:val="Не полужирный"/>
    <w:rsid w:val="004126EF"/>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CharAttribute484">
    <w:name w:val="CharAttribute484"/>
    <w:uiPriority w:val="99"/>
    <w:rsid w:val="004126EF"/>
    <w:rPr>
      <w:rFonts w:ascii="Times New Roman" w:eastAsia="Times New Roman"/>
      <w:i/>
      <w:sz w:val="28"/>
    </w:rPr>
  </w:style>
  <w:style w:type="paragraph" w:customStyle="1" w:styleId="ParaAttribute10">
    <w:name w:val="ParaAttribute10"/>
    <w:uiPriority w:val="99"/>
    <w:rsid w:val="004126EF"/>
    <w:pPr>
      <w:spacing w:after="0" w:line="240" w:lineRule="auto"/>
      <w:jc w:val="both"/>
    </w:pPr>
    <w:rPr>
      <w:rFonts w:ascii="Times New Roman" w:eastAsia="№Е" w:hAnsi="Times New Roman" w:cs="Times New Roman"/>
      <w:sz w:val="20"/>
      <w:szCs w:val="20"/>
    </w:rPr>
  </w:style>
  <w:style w:type="table" w:customStyle="1" w:styleId="200">
    <w:name w:val="Сетка таблицы20"/>
    <w:basedOn w:val="a1"/>
    <w:next w:val="aa"/>
    <w:uiPriority w:val="39"/>
    <w:rsid w:val="004126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F4D10"/>
    <w:pPr>
      <w:spacing w:after="0" w:line="240" w:lineRule="auto"/>
    </w:pPr>
    <w:tblPr>
      <w:tblCellMar>
        <w:top w:w="0" w:type="dxa"/>
        <w:left w:w="0" w:type="dxa"/>
        <w:bottom w:w="0" w:type="dxa"/>
        <w:right w:w="0" w:type="dxa"/>
      </w:tblCellMar>
    </w:tblPr>
  </w:style>
  <w:style w:type="numbering" w:customStyle="1" w:styleId="104">
    <w:name w:val="Нет списка10"/>
    <w:next w:val="a2"/>
    <w:uiPriority w:val="99"/>
    <w:semiHidden/>
    <w:unhideWhenUsed/>
    <w:rsid w:val="004015FD"/>
  </w:style>
  <w:style w:type="numbering" w:customStyle="1" w:styleId="152">
    <w:name w:val="Нет списка15"/>
    <w:next w:val="a2"/>
    <w:uiPriority w:val="99"/>
    <w:semiHidden/>
    <w:unhideWhenUsed/>
    <w:rsid w:val="004015FD"/>
  </w:style>
  <w:style w:type="paragraph" w:customStyle="1" w:styleId="acxsplast">
    <w:name w:val="acxsplast"/>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0">
    <w:name w:val="zag11"/>
    <w:basedOn w:val="a0"/>
    <w:rsid w:val="004015FD"/>
  </w:style>
  <w:style w:type="paragraph" w:customStyle="1" w:styleId="zag30">
    <w:name w:val="zag3"/>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
    <w:name w:val="style15"/>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0">
    <w:name w:val="style10"/>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0">
    <w:name w:val="style11"/>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6">
    <w:name w:val="style16"/>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ova0">
    <w:name w:val="osnova"/>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
    <w:name w:val="style22"/>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4">
    <w:name w:val="style24"/>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32">
    <w:name w:val="Сетка таблицы23"/>
    <w:basedOn w:val="a1"/>
    <w:next w:val="aa"/>
    <w:uiPriority w:val="59"/>
    <w:rsid w:val="004015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2-msonormal">
    <w:name w:val="u-2-msonormal"/>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
    <w:rsid w:val="004015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
    <w:name w:val="b"/>
    <w:basedOn w:val="a0"/>
    <w:rsid w:val="004015FD"/>
  </w:style>
  <w:style w:type="paragraph" w:customStyle="1" w:styleId="Style140">
    <w:name w:val="Style14"/>
    <w:basedOn w:val="a"/>
    <w:rsid w:val="004015FD"/>
    <w:pPr>
      <w:widowControl w:val="0"/>
      <w:autoSpaceDE w:val="0"/>
      <w:autoSpaceDN w:val="0"/>
      <w:adjustRightInd w:val="0"/>
      <w:spacing w:after="0" w:line="161" w:lineRule="exact"/>
    </w:pPr>
    <w:rPr>
      <w:rFonts w:ascii="Arial" w:eastAsia="Times New Roman" w:hAnsi="Arial" w:cs="Arial"/>
      <w:sz w:val="24"/>
      <w:szCs w:val="24"/>
    </w:rPr>
  </w:style>
  <w:style w:type="paragraph" w:customStyle="1" w:styleId="Style160">
    <w:name w:val="Style16"/>
    <w:basedOn w:val="a"/>
    <w:rsid w:val="004015FD"/>
    <w:pPr>
      <w:widowControl w:val="0"/>
      <w:autoSpaceDE w:val="0"/>
      <w:autoSpaceDN w:val="0"/>
      <w:adjustRightInd w:val="0"/>
      <w:spacing w:after="0" w:line="202" w:lineRule="exact"/>
      <w:ind w:firstLine="283"/>
      <w:jc w:val="both"/>
    </w:pPr>
    <w:rPr>
      <w:rFonts w:ascii="Arial" w:eastAsia="Times New Roman" w:hAnsi="Arial" w:cs="Arial"/>
      <w:sz w:val="24"/>
      <w:szCs w:val="24"/>
    </w:rPr>
  </w:style>
  <w:style w:type="paragraph" w:customStyle="1" w:styleId="MagistorNew">
    <w:name w:val="Magistor New"/>
    <w:basedOn w:val="a"/>
    <w:rsid w:val="004015FD"/>
    <w:pPr>
      <w:widowControl w:val="0"/>
      <w:shd w:val="clear" w:color="auto" w:fill="FFFFFF"/>
      <w:autoSpaceDE w:val="0"/>
      <w:autoSpaceDN w:val="0"/>
      <w:adjustRightInd w:val="0"/>
      <w:spacing w:after="0" w:line="360" w:lineRule="auto"/>
      <w:ind w:left="-851" w:right="-1418" w:firstLine="1134"/>
      <w:jc w:val="both"/>
    </w:pPr>
    <w:rPr>
      <w:rFonts w:ascii="Times New Roman" w:eastAsia="Times New Roman" w:hAnsi="Times New Roman" w:cs="Times New Roman"/>
      <w:color w:val="000000"/>
      <w:spacing w:val="-3"/>
      <w:sz w:val="26"/>
      <w:szCs w:val="26"/>
    </w:rPr>
  </w:style>
  <w:style w:type="character" w:customStyle="1" w:styleId="Osnova1">
    <w:name w:val="Osnova1"/>
    <w:uiPriority w:val="99"/>
    <w:rsid w:val="004015FD"/>
  </w:style>
  <w:style w:type="character" w:customStyle="1" w:styleId="Zag21">
    <w:name w:val="Zag_21"/>
    <w:uiPriority w:val="99"/>
    <w:rsid w:val="004015FD"/>
  </w:style>
  <w:style w:type="character" w:customStyle="1" w:styleId="Zag31">
    <w:name w:val="Zag_31"/>
    <w:uiPriority w:val="99"/>
    <w:rsid w:val="004015FD"/>
  </w:style>
  <w:style w:type="paragraph" w:customStyle="1" w:styleId="NormalPP">
    <w:name w:val="Normal PP"/>
    <w:basedOn w:val="a"/>
    <w:uiPriority w:val="99"/>
    <w:rsid w:val="004015FD"/>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4015FD"/>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character" w:customStyle="1" w:styleId="FontStyle58">
    <w:name w:val="Font Style58"/>
    <w:rsid w:val="004015FD"/>
    <w:rPr>
      <w:rFonts w:ascii="Times New Roman" w:hAnsi="Times New Roman" w:cs="Times New Roman" w:hint="default"/>
      <w:b/>
      <w:bCs/>
      <w:sz w:val="16"/>
      <w:szCs w:val="16"/>
    </w:rPr>
  </w:style>
  <w:style w:type="paragraph" w:customStyle="1" w:styleId="Style18">
    <w:name w:val="Style18"/>
    <w:basedOn w:val="a"/>
    <w:rsid w:val="004015FD"/>
    <w:pPr>
      <w:widowControl w:val="0"/>
      <w:autoSpaceDE w:val="0"/>
      <w:autoSpaceDN w:val="0"/>
      <w:adjustRightInd w:val="0"/>
      <w:spacing w:after="0" w:line="173" w:lineRule="exact"/>
      <w:jc w:val="center"/>
    </w:pPr>
    <w:rPr>
      <w:rFonts w:ascii="Tahoma" w:eastAsia="Times New Roman" w:hAnsi="Tahoma" w:cs="Tahoma"/>
      <w:sz w:val="24"/>
      <w:szCs w:val="24"/>
    </w:rPr>
  </w:style>
  <w:style w:type="paragraph" w:customStyle="1" w:styleId="Style20">
    <w:name w:val="Style20"/>
    <w:basedOn w:val="a"/>
    <w:rsid w:val="004015F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66">
    <w:name w:val="Font Style66"/>
    <w:rsid w:val="004015FD"/>
    <w:rPr>
      <w:rFonts w:ascii="Times New Roman" w:hAnsi="Times New Roman" w:cs="Times New Roman"/>
      <w:i/>
      <w:iCs/>
      <w:sz w:val="16"/>
      <w:szCs w:val="16"/>
    </w:rPr>
  </w:style>
  <w:style w:type="paragraph" w:customStyle="1" w:styleId="Style21">
    <w:name w:val="Style21"/>
    <w:basedOn w:val="a"/>
    <w:rsid w:val="004015FD"/>
    <w:pPr>
      <w:widowControl w:val="0"/>
      <w:autoSpaceDE w:val="0"/>
      <w:autoSpaceDN w:val="0"/>
      <w:adjustRightInd w:val="0"/>
      <w:spacing w:after="0" w:line="173" w:lineRule="exact"/>
    </w:pPr>
    <w:rPr>
      <w:rFonts w:ascii="Tahoma" w:eastAsia="Times New Roman" w:hAnsi="Tahoma" w:cs="Tahoma"/>
      <w:sz w:val="24"/>
      <w:szCs w:val="24"/>
    </w:rPr>
  </w:style>
  <w:style w:type="character" w:customStyle="1" w:styleId="FontStyle67">
    <w:name w:val="Font Style67"/>
    <w:rsid w:val="004015FD"/>
    <w:rPr>
      <w:rFonts w:ascii="Times New Roman" w:hAnsi="Times New Roman" w:cs="Times New Roman" w:hint="default"/>
      <w:sz w:val="16"/>
      <w:szCs w:val="16"/>
    </w:rPr>
  </w:style>
  <w:style w:type="numbering" w:customStyle="1" w:styleId="1140">
    <w:name w:val="Нет списка114"/>
    <w:next w:val="a2"/>
    <w:uiPriority w:val="99"/>
    <w:semiHidden/>
    <w:unhideWhenUsed/>
    <w:rsid w:val="004015FD"/>
  </w:style>
  <w:style w:type="numbering" w:customStyle="1" w:styleId="1113">
    <w:name w:val="Нет списка1113"/>
    <w:next w:val="a2"/>
    <w:semiHidden/>
    <w:rsid w:val="004015FD"/>
  </w:style>
  <w:style w:type="table" w:styleId="1ff4">
    <w:name w:val="Table Grid 1"/>
    <w:basedOn w:val="a1"/>
    <w:rsid w:val="004015F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2"/>
    <w:uiPriority w:val="99"/>
    <w:semiHidden/>
    <w:unhideWhenUsed/>
    <w:rsid w:val="004015FD"/>
  </w:style>
  <w:style w:type="table" w:customStyle="1" w:styleId="1100">
    <w:name w:val="Сетка таблицы110"/>
    <w:basedOn w:val="a1"/>
    <w:next w:val="aa"/>
    <w:uiPriority w:val="59"/>
    <w:rsid w:val="004015F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8">
    <w:name w:val="Нет списка31"/>
    <w:next w:val="a2"/>
    <w:semiHidden/>
    <w:rsid w:val="004015FD"/>
  </w:style>
  <w:style w:type="paragraph" w:customStyle="1" w:styleId="Style150">
    <w:name w:val="Style15"/>
    <w:basedOn w:val="a"/>
    <w:rsid w:val="004015FD"/>
    <w:pPr>
      <w:widowControl w:val="0"/>
      <w:autoSpaceDE w:val="0"/>
      <w:autoSpaceDN w:val="0"/>
      <w:adjustRightInd w:val="0"/>
      <w:spacing w:after="0" w:line="246" w:lineRule="exact"/>
      <w:ind w:firstLine="471"/>
      <w:jc w:val="both"/>
    </w:pPr>
    <w:rPr>
      <w:rFonts w:ascii="Garamond" w:eastAsia="Times New Roman" w:hAnsi="Garamond" w:cs="Times New Roman"/>
      <w:sz w:val="24"/>
      <w:szCs w:val="24"/>
    </w:rPr>
  </w:style>
  <w:style w:type="character" w:customStyle="1" w:styleId="FontStyle33">
    <w:name w:val="Font Style33"/>
    <w:rsid w:val="004015FD"/>
    <w:rPr>
      <w:rFonts w:ascii="Trebuchet MS" w:hAnsi="Trebuchet MS" w:cs="Trebuchet MS"/>
      <w:sz w:val="22"/>
      <w:szCs w:val="22"/>
    </w:rPr>
  </w:style>
  <w:style w:type="table" w:customStyle="1" w:styleId="241">
    <w:name w:val="Сетка таблицы24"/>
    <w:basedOn w:val="a1"/>
    <w:next w:val="aa"/>
    <w:uiPriority w:val="59"/>
    <w:rsid w:val="004015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2"/>
    <w:uiPriority w:val="99"/>
    <w:semiHidden/>
    <w:unhideWhenUsed/>
    <w:rsid w:val="004015FD"/>
  </w:style>
  <w:style w:type="numbering" w:customStyle="1" w:styleId="1211">
    <w:name w:val="Нет списка121"/>
    <w:next w:val="a2"/>
    <w:semiHidden/>
    <w:rsid w:val="004015FD"/>
  </w:style>
  <w:style w:type="table" w:customStyle="1" w:styleId="1131">
    <w:name w:val="Сетка таблицы113"/>
    <w:basedOn w:val="a1"/>
    <w:next w:val="aa"/>
    <w:rsid w:val="004015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Полужирный;Интервал 0 pt"/>
    <w:rsid w:val="004015FD"/>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table" w:customStyle="1" w:styleId="330">
    <w:name w:val="Сетка таблицы33"/>
    <w:basedOn w:val="a1"/>
    <w:next w:val="aa"/>
    <w:uiPriority w:val="3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1"/>
    <w:next w:val="aa"/>
    <w:uiPriority w:val="3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4015FD"/>
  </w:style>
  <w:style w:type="table" w:customStyle="1" w:styleId="512">
    <w:name w:val="Сетка таблицы51"/>
    <w:basedOn w:val="a1"/>
    <w:next w:val="aa"/>
    <w:uiPriority w:val="3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4015FD"/>
  </w:style>
  <w:style w:type="character" w:customStyle="1" w:styleId="FontStyle12">
    <w:name w:val="Font Style12"/>
    <w:rsid w:val="004015FD"/>
    <w:rPr>
      <w:rFonts w:ascii="Microsoft Sans Serif" w:hAnsi="Microsoft Sans Serif" w:cs="Microsoft Sans Serif"/>
      <w:sz w:val="14"/>
      <w:szCs w:val="14"/>
    </w:rPr>
  </w:style>
  <w:style w:type="table" w:customStyle="1" w:styleId="612">
    <w:name w:val="Сетка таблицы61"/>
    <w:basedOn w:val="a1"/>
    <w:next w:val="aa"/>
    <w:uiPriority w:val="3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f3"/>
    <w:locked/>
    <w:rsid w:val="004015FD"/>
    <w:rPr>
      <w:rFonts w:ascii="Calibri" w:eastAsia="Times New Roman" w:hAnsi="Calibri" w:cs="Calibri"/>
      <w:lang w:eastAsia="ar-SA"/>
    </w:rPr>
  </w:style>
  <w:style w:type="table" w:customStyle="1" w:styleId="1212">
    <w:name w:val="Сетка таблицы121"/>
    <w:basedOn w:val="a1"/>
    <w:next w:val="aa"/>
    <w:uiPriority w:val="3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2"/>
    <w:uiPriority w:val="99"/>
    <w:semiHidden/>
    <w:unhideWhenUsed/>
    <w:rsid w:val="004015FD"/>
  </w:style>
  <w:style w:type="table" w:customStyle="1" w:styleId="711">
    <w:name w:val="Сетка таблицы71"/>
    <w:basedOn w:val="a1"/>
    <w:next w:val="aa"/>
    <w:uiPriority w:val="59"/>
    <w:rsid w:val="004015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c15c12">
    <w:name w:val="c24 c15 c12"/>
    <w:basedOn w:val="a"/>
    <w:uiPriority w:val="99"/>
    <w:rsid w:val="004015FD"/>
    <w:pPr>
      <w:spacing w:before="100" w:beforeAutospacing="1" w:after="100" w:afterAutospacing="1" w:line="240" w:lineRule="auto"/>
    </w:pPr>
    <w:rPr>
      <w:rFonts w:ascii="Times New Roman" w:eastAsia="Times New Roman" w:hAnsi="Times New Roman" w:cs="Times New Roman"/>
      <w:sz w:val="24"/>
      <w:szCs w:val="24"/>
    </w:rPr>
  </w:style>
  <w:style w:type="paragraph" w:styleId="afffffd">
    <w:name w:val="endnote text"/>
    <w:basedOn w:val="a"/>
    <w:link w:val="afffffe"/>
    <w:uiPriority w:val="99"/>
    <w:rsid w:val="004015FD"/>
    <w:pPr>
      <w:spacing w:after="0" w:line="240" w:lineRule="auto"/>
    </w:pPr>
    <w:rPr>
      <w:rFonts w:ascii="Times New Roman" w:eastAsia="Times New Roman" w:hAnsi="Times New Roman" w:cs="Times New Roman"/>
      <w:sz w:val="20"/>
      <w:szCs w:val="20"/>
      <w:lang w:val="x-none" w:eastAsia="x-none"/>
    </w:rPr>
  </w:style>
  <w:style w:type="character" w:customStyle="1" w:styleId="afffffe">
    <w:name w:val="Текст концевой сноски Знак"/>
    <w:basedOn w:val="a0"/>
    <w:link w:val="afffffd"/>
    <w:uiPriority w:val="99"/>
    <w:rsid w:val="004015FD"/>
    <w:rPr>
      <w:rFonts w:ascii="Times New Roman" w:eastAsia="Times New Roman" w:hAnsi="Times New Roman" w:cs="Times New Roman"/>
      <w:sz w:val="20"/>
      <w:szCs w:val="20"/>
      <w:lang w:val="x-none" w:eastAsia="x-none"/>
    </w:rPr>
  </w:style>
  <w:style w:type="paragraph" w:customStyle="1" w:styleId="3f2">
    <w:name w:val="Основной текст3"/>
    <w:basedOn w:val="a"/>
    <w:rsid w:val="004015FD"/>
    <w:pPr>
      <w:widowControl w:val="0"/>
      <w:shd w:val="clear" w:color="auto" w:fill="FFFFFF"/>
      <w:spacing w:after="0" w:line="480" w:lineRule="exact"/>
      <w:ind w:hanging="4320"/>
      <w:jc w:val="both"/>
    </w:pPr>
    <w:rPr>
      <w:rFonts w:ascii="Century Schoolbook" w:eastAsia="Century Schoolbook" w:hAnsi="Century Schoolbook" w:cs="Century Schoolbook"/>
      <w:sz w:val="38"/>
      <w:szCs w:val="38"/>
      <w:lang w:eastAsia="en-US"/>
    </w:rPr>
  </w:style>
  <w:style w:type="paragraph" w:customStyle="1" w:styleId="affffff">
    <w:name w:val="Курсив"/>
    <w:basedOn w:val="af9"/>
    <w:rsid w:val="004015FD"/>
    <w:rPr>
      <w:rFonts w:cs="Times New Roman"/>
      <w:i/>
      <w:iCs/>
      <w:lang w:val="x-none" w:eastAsia="en-US"/>
    </w:rPr>
  </w:style>
  <w:style w:type="paragraph" w:customStyle="1" w:styleId="21">
    <w:name w:val="Средняя сетка 21"/>
    <w:basedOn w:val="a"/>
    <w:uiPriority w:val="1"/>
    <w:qFormat/>
    <w:rsid w:val="004015FD"/>
    <w:pPr>
      <w:numPr>
        <w:numId w:val="68"/>
      </w:numPr>
      <w:spacing w:after="0" w:line="360" w:lineRule="auto"/>
      <w:contextualSpacing/>
      <w:jc w:val="both"/>
      <w:outlineLvl w:val="1"/>
    </w:pPr>
    <w:rPr>
      <w:rFonts w:ascii="Times New Roman" w:eastAsia="Times New Roman" w:hAnsi="Times New Roman" w:cs="Times New Roman"/>
      <w:sz w:val="28"/>
      <w:szCs w:val="24"/>
    </w:rPr>
  </w:style>
  <w:style w:type="table" w:customStyle="1" w:styleId="250">
    <w:name w:val="Сетка таблицы25"/>
    <w:basedOn w:val="a1"/>
    <w:next w:val="aa"/>
    <w:uiPriority w:val="39"/>
    <w:rsid w:val="004015F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a"/>
    <w:uiPriority w:val="59"/>
    <w:rsid w:val="004015F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1"/>
    <w:next w:val="aa"/>
    <w:uiPriority w:val="39"/>
    <w:rsid w:val="004015F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a"/>
    <w:uiPriority w:val="39"/>
    <w:rsid w:val="0037487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a"/>
    <w:uiPriority w:val="39"/>
    <w:rsid w:val="0037487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a"/>
    <w:uiPriority w:val="39"/>
    <w:rsid w:val="00CA491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CA491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40">
    <w:name w:val="Сетка таблицы34"/>
    <w:basedOn w:val="a1"/>
    <w:next w:val="aa"/>
    <w:rsid w:val="0015575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a"/>
    <w:uiPriority w:val="59"/>
    <w:rsid w:val="005744D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61">
    <w:name w:val="Сетка таблицы36"/>
    <w:basedOn w:val="a1"/>
    <w:next w:val="aa"/>
    <w:uiPriority w:val="59"/>
    <w:rsid w:val="00B65152"/>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1"/>
    <w:next w:val="aa"/>
    <w:uiPriority w:val="39"/>
    <w:rsid w:val="00BD42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2"/>
    <w:uiPriority w:val="99"/>
    <w:semiHidden/>
    <w:unhideWhenUsed/>
    <w:rsid w:val="00E21B5D"/>
  </w:style>
  <w:style w:type="paragraph" w:customStyle="1" w:styleId="formattext">
    <w:name w:val="formattext"/>
    <w:basedOn w:val="a"/>
    <w:uiPriority w:val="99"/>
    <w:rsid w:val="00E21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l">
    <w:name w:val="vl"/>
    <w:basedOn w:val="a0"/>
    <w:rsid w:val="00E21B5D"/>
  </w:style>
  <w:style w:type="character" w:customStyle="1" w:styleId="normaltextrun">
    <w:name w:val="normaltextrun"/>
    <w:rsid w:val="00E21B5D"/>
  </w:style>
  <w:style w:type="character" w:customStyle="1" w:styleId="eop">
    <w:name w:val="eop"/>
    <w:rsid w:val="00E21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FB2B-D709-4060-BD50-7FB30099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753</Pages>
  <Words>269836</Words>
  <Characters>1538071</Characters>
  <Application>Microsoft Office Word</Application>
  <DocSecurity>0</DocSecurity>
  <Lines>12817</Lines>
  <Paragraphs>3608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1804299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cp:lastModifiedBy>
  <cp:revision>13</cp:revision>
  <cp:lastPrinted>2021-04-21T12:55:00Z</cp:lastPrinted>
  <dcterms:created xsi:type="dcterms:W3CDTF">2021-04-07T09:51:00Z</dcterms:created>
  <dcterms:modified xsi:type="dcterms:W3CDTF">2021-04-22T04:55:00Z</dcterms:modified>
</cp:coreProperties>
</file>